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9B5F" w14:textId="77777777" w:rsidR="001445EE" w:rsidRPr="00143EE3" w:rsidRDefault="00364482" w:rsidP="00143EE3">
      <w:pPr>
        <w:spacing w:after="0" w:line="276" w:lineRule="auto"/>
        <w:ind w:firstLine="567"/>
        <w:jc w:val="center"/>
        <w:rPr>
          <w:rFonts w:cs="Times New Roman"/>
          <w:sz w:val="24"/>
          <w:szCs w:val="24"/>
          <w:lang w:val="uk-UA"/>
        </w:rPr>
      </w:pPr>
      <w:proofErr w:type="spellStart"/>
      <w:r w:rsidRPr="00143EE3">
        <w:rPr>
          <w:rFonts w:cs="Times New Roman"/>
          <w:b/>
          <w:sz w:val="24"/>
          <w:szCs w:val="24"/>
          <w:lang w:val="uk-UA" w:eastAsia="ru-RU"/>
        </w:rPr>
        <w:t>Силабус</w:t>
      </w:r>
      <w:proofErr w:type="spellEnd"/>
      <w:r w:rsidRPr="00143EE3">
        <w:rPr>
          <w:rFonts w:cs="Times New Roman"/>
          <w:b/>
          <w:sz w:val="24"/>
          <w:szCs w:val="24"/>
          <w:lang w:val="uk-UA" w:eastAsia="ru-RU"/>
        </w:rPr>
        <w:t xml:space="preserve"> курсу</w:t>
      </w:r>
    </w:p>
    <w:p w14:paraId="6E99832B" w14:textId="77777777" w:rsidR="00364482" w:rsidRPr="00143EE3" w:rsidRDefault="001445EE" w:rsidP="00143EE3">
      <w:pPr>
        <w:spacing w:after="0" w:line="276" w:lineRule="auto"/>
        <w:ind w:firstLine="567"/>
        <w:jc w:val="center"/>
        <w:rPr>
          <w:rFonts w:cs="Times New Roman"/>
          <w:b/>
          <w:sz w:val="24"/>
          <w:szCs w:val="24"/>
          <w:lang w:val="uk-UA" w:eastAsia="ru-RU"/>
        </w:rPr>
      </w:pPr>
      <w:r w:rsidRPr="00143EE3">
        <w:rPr>
          <w:rFonts w:cs="Times New Roman"/>
          <w:b/>
          <w:sz w:val="24"/>
          <w:szCs w:val="24"/>
          <w:lang w:val="uk-UA"/>
        </w:rPr>
        <w:t>Ораторське мистецтво</w:t>
      </w:r>
    </w:p>
    <w:p w14:paraId="124A0BE6" w14:textId="77777777" w:rsidR="00364482" w:rsidRPr="00143EE3" w:rsidRDefault="00364482" w:rsidP="00143EE3">
      <w:pPr>
        <w:spacing w:after="0" w:line="276" w:lineRule="auto"/>
        <w:ind w:left="567"/>
        <w:rPr>
          <w:rFonts w:cs="Times New Roman"/>
          <w:sz w:val="24"/>
          <w:szCs w:val="24"/>
          <w:lang w:val="uk-UA" w:eastAsia="ru-RU"/>
        </w:rPr>
      </w:pPr>
      <w:r w:rsidRPr="00143EE3">
        <w:rPr>
          <w:rFonts w:cs="Times New Roman"/>
          <w:sz w:val="24"/>
          <w:szCs w:val="24"/>
          <w:lang w:val="uk-UA" w:eastAsia="ru-RU"/>
        </w:rPr>
        <w:t>Ступінь вищої освіти – магістр</w:t>
      </w:r>
    </w:p>
    <w:p w14:paraId="3DB73306" w14:textId="52A5D7D4" w:rsidR="00364482" w:rsidRPr="00143EE3" w:rsidRDefault="00364482" w:rsidP="00143EE3">
      <w:pPr>
        <w:spacing w:after="0" w:line="276" w:lineRule="auto"/>
        <w:ind w:left="567"/>
        <w:rPr>
          <w:rFonts w:cs="Times New Roman"/>
          <w:sz w:val="24"/>
          <w:szCs w:val="24"/>
          <w:lang w:val="uk-UA" w:eastAsia="ru-RU"/>
        </w:rPr>
      </w:pPr>
      <w:r w:rsidRPr="00143EE3">
        <w:rPr>
          <w:rFonts w:cs="Times New Roman"/>
          <w:sz w:val="24"/>
          <w:szCs w:val="24"/>
          <w:lang w:val="uk-UA" w:eastAsia="ru-RU"/>
        </w:rPr>
        <w:t>Освітньо-професійна програма: Переклад з англійської мови та другої іноземної українською</w:t>
      </w:r>
    </w:p>
    <w:p w14:paraId="382D370F" w14:textId="77777777" w:rsidR="00364482" w:rsidRPr="00143EE3" w:rsidRDefault="00FA039F" w:rsidP="00143EE3">
      <w:pPr>
        <w:spacing w:after="0" w:line="276" w:lineRule="auto"/>
        <w:ind w:firstLine="567"/>
        <w:rPr>
          <w:rFonts w:cs="Times New Roman"/>
          <w:sz w:val="24"/>
          <w:szCs w:val="24"/>
          <w:lang w:val="uk-UA" w:eastAsia="ru-RU"/>
        </w:rPr>
      </w:pPr>
      <w:r w:rsidRPr="00143EE3">
        <w:rPr>
          <w:rFonts w:cs="Times New Roman"/>
          <w:sz w:val="24"/>
          <w:szCs w:val="24"/>
          <w:lang w:val="uk-UA" w:eastAsia="ru-RU"/>
        </w:rPr>
        <w:t>Рік навчання: 2</w:t>
      </w:r>
      <w:r w:rsidR="00407802" w:rsidRPr="00143EE3">
        <w:rPr>
          <w:rFonts w:cs="Times New Roman"/>
          <w:sz w:val="24"/>
          <w:szCs w:val="24"/>
          <w:lang w:val="uk-UA" w:eastAsia="ru-RU"/>
        </w:rPr>
        <w:tab/>
        <w:t>Семестр: 3</w:t>
      </w:r>
    </w:p>
    <w:p w14:paraId="39A61809" w14:textId="77777777" w:rsidR="00364482" w:rsidRPr="00143EE3" w:rsidRDefault="00407802" w:rsidP="00143EE3">
      <w:pPr>
        <w:spacing w:after="0" w:line="276" w:lineRule="auto"/>
        <w:ind w:firstLine="567"/>
        <w:rPr>
          <w:rFonts w:cs="Times New Roman"/>
          <w:sz w:val="24"/>
          <w:szCs w:val="24"/>
          <w:lang w:val="uk-UA" w:eastAsia="ru-RU"/>
        </w:rPr>
      </w:pPr>
      <w:r w:rsidRPr="00143EE3">
        <w:rPr>
          <w:rFonts w:cs="Times New Roman"/>
          <w:sz w:val="24"/>
          <w:szCs w:val="24"/>
          <w:lang w:val="uk-UA" w:eastAsia="ru-RU"/>
        </w:rPr>
        <w:t>Дні занять: за розкладом факультету</w:t>
      </w:r>
    </w:p>
    <w:p w14:paraId="33F4E617" w14:textId="77777777" w:rsidR="00364482" w:rsidRPr="00143EE3" w:rsidRDefault="00407802" w:rsidP="00143EE3">
      <w:pPr>
        <w:spacing w:after="0" w:line="276" w:lineRule="auto"/>
        <w:ind w:firstLine="567"/>
        <w:rPr>
          <w:rFonts w:cs="Times New Roman"/>
          <w:sz w:val="24"/>
          <w:szCs w:val="24"/>
          <w:lang w:val="uk-UA" w:eastAsia="ru-RU"/>
        </w:rPr>
      </w:pPr>
      <w:r w:rsidRPr="00143EE3">
        <w:rPr>
          <w:rFonts w:cs="Times New Roman"/>
          <w:sz w:val="24"/>
          <w:szCs w:val="24"/>
          <w:lang w:val="uk-UA" w:eastAsia="ru-RU"/>
        </w:rPr>
        <w:t>Консультації: за розкладом факультету</w:t>
      </w:r>
    </w:p>
    <w:p w14:paraId="552BCB82" w14:textId="77777777" w:rsidR="00364482" w:rsidRPr="00143EE3" w:rsidRDefault="00407802" w:rsidP="00143EE3">
      <w:pPr>
        <w:spacing w:after="0" w:line="276" w:lineRule="auto"/>
        <w:ind w:firstLine="567"/>
        <w:rPr>
          <w:rFonts w:cs="Times New Roman"/>
          <w:sz w:val="24"/>
          <w:szCs w:val="24"/>
          <w:lang w:val="uk-UA" w:eastAsia="ru-RU"/>
        </w:rPr>
      </w:pPr>
      <w:r w:rsidRPr="00143EE3">
        <w:rPr>
          <w:rFonts w:cs="Times New Roman"/>
          <w:sz w:val="24"/>
          <w:szCs w:val="24"/>
          <w:lang w:val="uk-UA" w:eastAsia="ru-RU"/>
        </w:rPr>
        <w:t>Кількість кредитів: 3</w:t>
      </w:r>
      <w:r w:rsidR="00364482" w:rsidRPr="00143EE3">
        <w:rPr>
          <w:rFonts w:cs="Times New Roman"/>
          <w:sz w:val="24"/>
          <w:szCs w:val="24"/>
          <w:lang w:val="uk-UA" w:eastAsia="ru-RU"/>
        </w:rPr>
        <w:tab/>
        <w:t>Мова викладання: англійська</w:t>
      </w:r>
      <w:r w:rsidR="006A426F" w:rsidRPr="00143EE3">
        <w:rPr>
          <w:rFonts w:cs="Times New Roman"/>
          <w:sz w:val="24"/>
          <w:szCs w:val="24"/>
          <w:lang w:val="uk-UA" w:eastAsia="ru-RU"/>
        </w:rPr>
        <w:t>, українська</w:t>
      </w:r>
    </w:p>
    <w:p w14:paraId="0C2B1B30" w14:textId="77777777" w:rsidR="00AC5D1C" w:rsidRPr="00143EE3" w:rsidRDefault="00AC5D1C" w:rsidP="00143EE3">
      <w:pPr>
        <w:spacing w:after="0" w:line="276" w:lineRule="auto"/>
        <w:ind w:firstLine="567"/>
        <w:rPr>
          <w:rFonts w:cs="Times New Roman"/>
          <w:sz w:val="24"/>
          <w:szCs w:val="24"/>
          <w:lang w:val="uk-UA" w:eastAsia="ru-RU"/>
        </w:rPr>
      </w:pPr>
      <w:r w:rsidRPr="00143EE3">
        <w:rPr>
          <w:rFonts w:cs="Times New Roman"/>
          <w:sz w:val="24"/>
          <w:szCs w:val="24"/>
          <w:lang w:val="uk-UA" w:eastAsia="ru-RU"/>
        </w:rPr>
        <w:t xml:space="preserve">Керівник курсу: </w:t>
      </w:r>
      <w:proofErr w:type="spellStart"/>
      <w:r w:rsidRPr="00143EE3">
        <w:rPr>
          <w:rFonts w:cs="Times New Roman"/>
          <w:sz w:val="24"/>
          <w:szCs w:val="24"/>
          <w:lang w:val="uk-UA" w:eastAsia="ru-RU"/>
        </w:rPr>
        <w:t>к.ф</w:t>
      </w:r>
      <w:r w:rsidR="004F585F" w:rsidRPr="00143EE3">
        <w:rPr>
          <w:rFonts w:cs="Times New Roman"/>
          <w:sz w:val="24"/>
          <w:szCs w:val="24"/>
          <w:lang w:val="uk-UA" w:eastAsia="ru-RU"/>
        </w:rPr>
        <w:t>ілол</w:t>
      </w:r>
      <w:r w:rsidR="00407802" w:rsidRPr="00143EE3">
        <w:rPr>
          <w:rFonts w:cs="Times New Roman"/>
          <w:sz w:val="24"/>
          <w:szCs w:val="24"/>
          <w:lang w:val="uk-UA" w:eastAsia="ru-RU"/>
        </w:rPr>
        <w:t>.н</w:t>
      </w:r>
      <w:proofErr w:type="spellEnd"/>
      <w:r w:rsidR="00407802" w:rsidRPr="00143EE3">
        <w:rPr>
          <w:rFonts w:cs="Times New Roman"/>
          <w:sz w:val="24"/>
          <w:szCs w:val="24"/>
          <w:lang w:val="uk-UA" w:eastAsia="ru-RU"/>
        </w:rPr>
        <w:t>., доцент Добровольс</w:t>
      </w:r>
      <w:r w:rsidR="00EB44D7">
        <w:rPr>
          <w:rFonts w:cs="Times New Roman"/>
          <w:sz w:val="24"/>
          <w:szCs w:val="24"/>
          <w:lang w:val="uk-UA" w:eastAsia="ru-RU"/>
        </w:rPr>
        <w:t>ь</w:t>
      </w:r>
      <w:r w:rsidR="00407802" w:rsidRPr="00143EE3">
        <w:rPr>
          <w:rFonts w:cs="Times New Roman"/>
          <w:sz w:val="24"/>
          <w:szCs w:val="24"/>
          <w:lang w:val="uk-UA" w:eastAsia="ru-RU"/>
        </w:rPr>
        <w:t>ка Д.М</w:t>
      </w:r>
      <w:r w:rsidRPr="00143EE3">
        <w:rPr>
          <w:rFonts w:cs="Times New Roman"/>
          <w:sz w:val="24"/>
          <w:szCs w:val="24"/>
          <w:lang w:val="uk-UA" w:eastAsia="ru-RU"/>
        </w:rPr>
        <w:t>.</w:t>
      </w:r>
    </w:p>
    <w:p w14:paraId="6CBEB58F" w14:textId="77777777" w:rsidR="00AC5D1C" w:rsidRPr="00143EE3" w:rsidRDefault="00AC5D1C" w:rsidP="00143EE3">
      <w:pPr>
        <w:spacing w:after="0" w:line="276" w:lineRule="auto"/>
        <w:ind w:firstLine="567"/>
        <w:rPr>
          <w:rFonts w:cs="Times New Roman"/>
          <w:sz w:val="24"/>
          <w:szCs w:val="24"/>
          <w:lang w:val="uk-UA" w:eastAsia="ru-RU"/>
        </w:rPr>
      </w:pPr>
      <w:r w:rsidRPr="00143EE3">
        <w:rPr>
          <w:rFonts w:cs="Times New Roman"/>
          <w:sz w:val="24"/>
          <w:szCs w:val="24"/>
          <w:lang w:val="uk-UA" w:eastAsia="ru-RU"/>
        </w:rPr>
        <w:t>Контактна інформація:</w:t>
      </w:r>
      <w:r w:rsidR="00407802" w:rsidRPr="00143EE3">
        <w:rPr>
          <w:rFonts w:cs="Times New Roman"/>
          <w:sz w:val="24"/>
          <w:szCs w:val="24"/>
          <w:lang w:val="uk-UA" w:eastAsia="ru-RU"/>
        </w:rPr>
        <w:t xml:space="preserve">  </w:t>
      </w:r>
      <w:proofErr w:type="spellStart"/>
      <w:r w:rsidR="00407802" w:rsidRPr="00143EE3">
        <w:rPr>
          <w:rFonts w:cs="Times New Roman"/>
          <w:sz w:val="24"/>
          <w:szCs w:val="24"/>
          <w:lang w:val="en-US" w:eastAsia="ru-RU"/>
        </w:rPr>
        <w:t>kafedra</w:t>
      </w:r>
      <w:proofErr w:type="spellEnd"/>
      <w:r w:rsidR="00407802" w:rsidRPr="00143EE3">
        <w:rPr>
          <w:rFonts w:cs="Times New Roman"/>
          <w:sz w:val="24"/>
          <w:szCs w:val="24"/>
          <w:lang w:val="uk-UA" w:eastAsia="ru-RU"/>
        </w:rPr>
        <w:t>.</w:t>
      </w:r>
      <w:proofErr w:type="spellStart"/>
      <w:r w:rsidR="00407802" w:rsidRPr="00143EE3">
        <w:rPr>
          <w:rFonts w:cs="Times New Roman"/>
          <w:sz w:val="24"/>
          <w:szCs w:val="24"/>
          <w:lang w:val="en-US" w:eastAsia="ru-RU"/>
        </w:rPr>
        <w:t>perevoda</w:t>
      </w:r>
      <w:proofErr w:type="spellEnd"/>
      <w:r w:rsidR="00DD02AB" w:rsidRPr="00143EE3">
        <w:fldChar w:fldCharType="begin"/>
      </w:r>
      <w:r w:rsidR="00DD02AB" w:rsidRPr="00143EE3">
        <w:rPr>
          <w:rFonts w:cs="Times New Roman"/>
          <w:sz w:val="24"/>
          <w:szCs w:val="24"/>
          <w:lang w:val="uk-UA"/>
        </w:rPr>
        <w:instrText xml:space="preserve"> </w:instrText>
      </w:r>
      <w:r w:rsidR="00DD02AB" w:rsidRPr="00143EE3">
        <w:rPr>
          <w:rFonts w:cs="Times New Roman"/>
          <w:sz w:val="24"/>
          <w:szCs w:val="24"/>
        </w:rPr>
        <w:instrText>HYPERLINK</w:instrText>
      </w:r>
      <w:r w:rsidR="00DD02AB" w:rsidRPr="00143EE3">
        <w:rPr>
          <w:rFonts w:cs="Times New Roman"/>
          <w:sz w:val="24"/>
          <w:szCs w:val="24"/>
          <w:lang w:val="uk-UA"/>
        </w:rPr>
        <w:instrText xml:space="preserve"> "</w:instrText>
      </w:r>
      <w:r w:rsidR="00DD02AB" w:rsidRPr="00143EE3">
        <w:rPr>
          <w:rFonts w:cs="Times New Roman"/>
          <w:sz w:val="24"/>
          <w:szCs w:val="24"/>
        </w:rPr>
        <w:instrText>mailto</w:instrText>
      </w:r>
      <w:r w:rsidR="00DD02AB" w:rsidRPr="00143EE3">
        <w:rPr>
          <w:rFonts w:cs="Times New Roman"/>
          <w:sz w:val="24"/>
          <w:szCs w:val="24"/>
          <w:lang w:val="uk-UA"/>
        </w:rPr>
        <w:instrText>:</w:instrText>
      </w:r>
      <w:r w:rsidR="00DD02AB" w:rsidRPr="00143EE3">
        <w:rPr>
          <w:rFonts w:cs="Times New Roman"/>
          <w:sz w:val="24"/>
          <w:szCs w:val="24"/>
        </w:rPr>
        <w:instrText>svetlana</w:instrText>
      </w:r>
      <w:r w:rsidR="00DD02AB" w:rsidRPr="00143EE3">
        <w:rPr>
          <w:rFonts w:cs="Times New Roman"/>
          <w:sz w:val="24"/>
          <w:szCs w:val="24"/>
          <w:lang w:val="uk-UA"/>
        </w:rPr>
        <w:instrText>200125@</w:instrText>
      </w:r>
      <w:r w:rsidR="00DD02AB" w:rsidRPr="00143EE3">
        <w:rPr>
          <w:rFonts w:cs="Times New Roman"/>
          <w:sz w:val="24"/>
          <w:szCs w:val="24"/>
        </w:rPr>
        <w:instrText>gmail</w:instrText>
      </w:r>
      <w:r w:rsidR="00DD02AB" w:rsidRPr="00143EE3">
        <w:rPr>
          <w:rFonts w:cs="Times New Roman"/>
          <w:sz w:val="24"/>
          <w:szCs w:val="24"/>
          <w:lang w:val="uk-UA"/>
        </w:rPr>
        <w:instrText>.</w:instrText>
      </w:r>
      <w:r w:rsidR="00DD02AB" w:rsidRPr="00143EE3">
        <w:rPr>
          <w:rFonts w:cs="Times New Roman"/>
          <w:sz w:val="24"/>
          <w:szCs w:val="24"/>
        </w:rPr>
        <w:instrText>com</w:instrText>
      </w:r>
      <w:r w:rsidR="00DD02AB" w:rsidRPr="00143EE3">
        <w:rPr>
          <w:rFonts w:cs="Times New Roman"/>
          <w:sz w:val="24"/>
          <w:szCs w:val="24"/>
          <w:lang w:val="uk-UA"/>
        </w:rPr>
        <w:instrText xml:space="preserve">" </w:instrText>
      </w:r>
      <w:r w:rsidR="00DD02AB" w:rsidRPr="00143EE3">
        <w:fldChar w:fldCharType="separate"/>
      </w:r>
      <w:r w:rsidRPr="00143EE3">
        <w:rPr>
          <w:rStyle w:val="a3"/>
          <w:rFonts w:cs="Times New Roman"/>
          <w:color w:val="auto"/>
          <w:sz w:val="24"/>
          <w:szCs w:val="24"/>
          <w:lang w:val="uk-UA" w:eastAsia="ru-RU"/>
        </w:rPr>
        <w:t>@</w:t>
      </w:r>
      <w:proofErr w:type="spellStart"/>
      <w:r w:rsidRPr="00143EE3">
        <w:rPr>
          <w:rStyle w:val="a3"/>
          <w:rFonts w:cs="Times New Roman"/>
          <w:color w:val="auto"/>
          <w:sz w:val="24"/>
          <w:szCs w:val="24"/>
          <w:lang w:val="en-US" w:eastAsia="ru-RU"/>
        </w:rPr>
        <w:t>gmail</w:t>
      </w:r>
      <w:proofErr w:type="spellEnd"/>
      <w:r w:rsidRPr="00143EE3">
        <w:rPr>
          <w:rStyle w:val="a3"/>
          <w:rFonts w:cs="Times New Roman"/>
          <w:color w:val="auto"/>
          <w:sz w:val="24"/>
          <w:szCs w:val="24"/>
          <w:lang w:val="uk-UA" w:eastAsia="ru-RU"/>
        </w:rPr>
        <w:t>.</w:t>
      </w:r>
      <w:r w:rsidRPr="00143EE3">
        <w:rPr>
          <w:rStyle w:val="a3"/>
          <w:rFonts w:cs="Times New Roman"/>
          <w:color w:val="auto"/>
          <w:sz w:val="24"/>
          <w:szCs w:val="24"/>
          <w:lang w:val="en-US" w:eastAsia="ru-RU"/>
        </w:rPr>
        <w:t>com</w:t>
      </w:r>
      <w:r w:rsidR="00DD02AB" w:rsidRPr="00143EE3">
        <w:rPr>
          <w:rStyle w:val="a3"/>
          <w:rFonts w:cs="Times New Roman"/>
          <w:color w:val="auto"/>
          <w:sz w:val="24"/>
          <w:szCs w:val="24"/>
          <w:lang w:val="en-US" w:eastAsia="ru-RU"/>
        </w:rPr>
        <w:fldChar w:fldCharType="end"/>
      </w:r>
    </w:p>
    <w:p w14:paraId="6B4826D5" w14:textId="77777777" w:rsidR="001445EE" w:rsidRPr="001445EE" w:rsidRDefault="001445EE" w:rsidP="00143EE3">
      <w:pPr>
        <w:spacing w:after="0" w:line="276" w:lineRule="auto"/>
        <w:ind w:firstLine="72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143EE3">
        <w:rPr>
          <w:rFonts w:eastAsia="Times New Roman" w:cs="Times New Roman"/>
          <w:b/>
          <w:sz w:val="24"/>
          <w:szCs w:val="24"/>
          <w:lang w:val="uk-UA" w:eastAsia="ru-RU"/>
        </w:rPr>
        <w:t>Опис навчальної дисципліни.</w:t>
      </w:r>
      <w:r w:rsidRPr="00143EE3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Pr="001445EE">
        <w:rPr>
          <w:rFonts w:eastAsia="Times New Roman" w:cs="Times New Roman"/>
          <w:sz w:val="24"/>
          <w:szCs w:val="24"/>
          <w:lang w:val="uk-UA" w:eastAsia="ru-RU"/>
        </w:rPr>
        <w:t>Курс «Ораторське мистецтво» входить до циклу лінгвістичних дисциплін, що формують лінгвістичну базу перекладача</w:t>
      </w:r>
      <w:r w:rsidR="00EB44D7">
        <w:rPr>
          <w:rFonts w:eastAsia="Times New Roman" w:cs="Times New Roman"/>
          <w:sz w:val="24"/>
          <w:szCs w:val="24"/>
          <w:lang w:val="uk-UA" w:eastAsia="ru-RU"/>
        </w:rPr>
        <w:t>, однак ця дисципліна тісно пов</w:t>
      </w:r>
      <w:r w:rsidR="00EB44D7" w:rsidRPr="00EB44D7">
        <w:rPr>
          <w:rFonts w:eastAsia="Times New Roman" w:cs="Times New Roman"/>
          <w:sz w:val="24"/>
          <w:szCs w:val="24"/>
          <w:lang w:val="uk-UA" w:eastAsia="ru-RU"/>
        </w:rPr>
        <w:t>’</w:t>
      </w:r>
      <w:r w:rsidRPr="001445EE">
        <w:rPr>
          <w:rFonts w:eastAsia="Times New Roman" w:cs="Times New Roman"/>
          <w:sz w:val="24"/>
          <w:szCs w:val="24"/>
          <w:lang w:val="uk-UA" w:eastAsia="ru-RU"/>
        </w:rPr>
        <w:t>язана з загальною психологією і комунікативною лінгвістикою, теорією інформації та психолінгвістикою.  Дана програма становить собою сти</w:t>
      </w:r>
      <w:r w:rsidR="00A85FB6">
        <w:rPr>
          <w:rFonts w:eastAsia="Times New Roman" w:cs="Times New Roman"/>
          <w:sz w:val="24"/>
          <w:szCs w:val="24"/>
          <w:lang w:val="uk-UA" w:eastAsia="ru-RU"/>
        </w:rPr>
        <w:t>слий курс, що дозволяє студентам</w:t>
      </w:r>
      <w:r w:rsidRPr="001445EE">
        <w:rPr>
          <w:rFonts w:eastAsia="Times New Roman" w:cs="Times New Roman"/>
          <w:sz w:val="24"/>
          <w:szCs w:val="24"/>
          <w:lang w:val="uk-UA" w:eastAsia="ru-RU"/>
        </w:rPr>
        <w:t xml:space="preserve"> не тільки теоретично вивчити базові поняття ораторського мистецтва, а й практично засвоїти семантико-синтаксичні прийоми утворення аргументованої публічної доповіді. У цьому курсі викладено історичні факти щодо розвинення ораторського мистецтва в декількох  країнах, а  саме : Давньої Греції і Риму, США, Великій Британії та Франції; доведено значущість нормативної стилістики англійської та української мов, що мають значення для підбору автентичного матеріалу задля написання власного монологічного публічного виступу в академічному середовищі; проаналізовано стилістичні засоби виразності, а також логічні форми впливу на слухачів усного повідомлення.  </w:t>
      </w:r>
    </w:p>
    <w:p w14:paraId="4A06AB32" w14:textId="77777777" w:rsidR="00493089" w:rsidRPr="00143EE3" w:rsidRDefault="001445EE" w:rsidP="00143EE3">
      <w:pPr>
        <w:spacing w:line="276" w:lineRule="auto"/>
        <w:ind w:firstLine="851"/>
        <w:jc w:val="both"/>
        <w:rPr>
          <w:rFonts w:cs="Times New Roman"/>
          <w:sz w:val="24"/>
          <w:szCs w:val="24"/>
          <w:lang w:val="uk-UA"/>
        </w:rPr>
      </w:pPr>
      <w:r w:rsidRPr="00143EE3">
        <w:rPr>
          <w:rFonts w:eastAsia="Times New Roman" w:cs="Times New Roman"/>
          <w:sz w:val="24"/>
          <w:szCs w:val="24"/>
          <w:lang w:val="uk-UA" w:eastAsia="ru-RU"/>
        </w:rPr>
        <w:t xml:space="preserve">Основною </w:t>
      </w:r>
      <w:r w:rsidRPr="00143EE3">
        <w:rPr>
          <w:rFonts w:eastAsia="Times New Roman" w:cs="Times New Roman"/>
          <w:b/>
          <w:sz w:val="24"/>
          <w:szCs w:val="24"/>
          <w:lang w:val="uk-UA" w:eastAsia="ru-RU"/>
        </w:rPr>
        <w:t>метою</w:t>
      </w:r>
      <w:r w:rsidRPr="00143EE3">
        <w:rPr>
          <w:rFonts w:eastAsia="Times New Roman" w:cs="Times New Roman"/>
          <w:sz w:val="24"/>
          <w:szCs w:val="24"/>
          <w:lang w:val="uk-UA" w:eastAsia="ru-RU"/>
        </w:rPr>
        <w:t xml:space="preserve"> даної програми є формування загальних та фах</w:t>
      </w:r>
      <w:r w:rsidR="00A85FB6">
        <w:rPr>
          <w:rFonts w:eastAsia="Times New Roman" w:cs="Times New Roman"/>
          <w:sz w:val="24"/>
          <w:szCs w:val="24"/>
          <w:lang w:val="uk-UA" w:eastAsia="ru-RU"/>
        </w:rPr>
        <w:t xml:space="preserve">ових </w:t>
      </w:r>
      <w:proofErr w:type="spellStart"/>
      <w:r w:rsidR="00A85FB6">
        <w:rPr>
          <w:rFonts w:eastAsia="Times New Roman" w:cs="Times New Roman"/>
          <w:sz w:val="24"/>
          <w:szCs w:val="24"/>
          <w:lang w:val="uk-UA" w:eastAsia="ru-RU"/>
        </w:rPr>
        <w:t>компетентностей</w:t>
      </w:r>
      <w:proofErr w:type="spellEnd"/>
      <w:r w:rsidR="00A85FB6">
        <w:rPr>
          <w:rFonts w:eastAsia="Times New Roman" w:cs="Times New Roman"/>
          <w:sz w:val="24"/>
          <w:szCs w:val="24"/>
          <w:lang w:val="uk-UA" w:eastAsia="ru-RU"/>
        </w:rPr>
        <w:t xml:space="preserve"> у студентів</w:t>
      </w:r>
      <w:r w:rsidRPr="00143EE3">
        <w:rPr>
          <w:rFonts w:eastAsia="Times New Roman" w:cs="Times New Roman"/>
          <w:sz w:val="24"/>
          <w:szCs w:val="24"/>
          <w:lang w:val="uk-UA" w:eastAsia="ru-RU"/>
        </w:rPr>
        <w:t>, поглиблення їх теоретичних знань та формування навичок лінгвістичного аналізу  текстів, які мають бути використано для розроблення монологічного тексту, що слугува</w:t>
      </w:r>
      <w:r w:rsidR="001633A0">
        <w:rPr>
          <w:rFonts w:eastAsia="Times New Roman" w:cs="Times New Roman"/>
          <w:sz w:val="24"/>
          <w:szCs w:val="24"/>
          <w:lang w:val="uk-UA" w:eastAsia="ru-RU"/>
        </w:rPr>
        <w:t xml:space="preserve">тимемо основою для </w:t>
      </w:r>
      <w:proofErr w:type="spellStart"/>
      <w:r w:rsidR="001633A0">
        <w:rPr>
          <w:rFonts w:eastAsia="Times New Roman" w:cs="Times New Roman"/>
          <w:sz w:val="24"/>
          <w:szCs w:val="24"/>
          <w:lang w:val="uk-UA" w:eastAsia="ru-RU"/>
        </w:rPr>
        <w:t>усномовленнєв</w:t>
      </w:r>
      <w:r w:rsidRPr="00143EE3">
        <w:rPr>
          <w:rFonts w:eastAsia="Times New Roman" w:cs="Times New Roman"/>
          <w:sz w:val="24"/>
          <w:szCs w:val="24"/>
          <w:lang w:val="uk-UA" w:eastAsia="ru-RU"/>
        </w:rPr>
        <w:t>ого</w:t>
      </w:r>
      <w:proofErr w:type="spellEnd"/>
      <w:r w:rsidRPr="00143EE3">
        <w:rPr>
          <w:rFonts w:eastAsia="Times New Roman" w:cs="Times New Roman"/>
          <w:sz w:val="24"/>
          <w:szCs w:val="24"/>
          <w:lang w:val="uk-UA" w:eastAsia="ru-RU"/>
        </w:rPr>
        <w:t xml:space="preserve"> публічного  виступу. Основна мета обумовлює вирішення наступних </w:t>
      </w:r>
      <w:r w:rsidRPr="00143EE3">
        <w:rPr>
          <w:rFonts w:eastAsia="Times New Roman" w:cs="Times New Roman"/>
          <w:b/>
          <w:sz w:val="24"/>
          <w:szCs w:val="24"/>
          <w:lang w:val="uk-UA" w:eastAsia="ru-RU"/>
        </w:rPr>
        <w:t>завдань</w:t>
      </w:r>
      <w:r w:rsidRPr="00143EE3">
        <w:rPr>
          <w:rFonts w:eastAsia="Times New Roman" w:cs="Times New Roman"/>
          <w:sz w:val="24"/>
          <w:szCs w:val="24"/>
          <w:lang w:val="uk-UA" w:eastAsia="ru-RU"/>
        </w:rPr>
        <w:t xml:space="preserve">: ознайомлення студентів з теоретичними викладками щодо особливостей ораторського мистецтва, технік мовця й етапів укладання </w:t>
      </w:r>
      <w:proofErr w:type="spellStart"/>
      <w:r w:rsidRPr="00143EE3">
        <w:rPr>
          <w:rFonts w:eastAsia="Times New Roman" w:cs="Times New Roman"/>
          <w:sz w:val="24"/>
          <w:szCs w:val="24"/>
          <w:lang w:val="uk-UA" w:eastAsia="ru-RU"/>
        </w:rPr>
        <w:t>усномовленнєвого</w:t>
      </w:r>
      <w:proofErr w:type="spellEnd"/>
      <w:r w:rsidRPr="00143EE3">
        <w:rPr>
          <w:rFonts w:eastAsia="Times New Roman" w:cs="Times New Roman"/>
          <w:sz w:val="24"/>
          <w:szCs w:val="24"/>
          <w:lang w:val="uk-UA" w:eastAsia="ru-RU"/>
        </w:rPr>
        <w:t xml:space="preserve"> монологічного тексту; аналіз стилістичних засобів виразності англійської та української мови; вироблення </w:t>
      </w:r>
      <w:r w:rsidR="00A85FB6">
        <w:rPr>
          <w:rFonts w:cs="Times New Roman"/>
          <w:sz w:val="24"/>
          <w:szCs w:val="24"/>
          <w:lang w:val="uk-UA"/>
        </w:rPr>
        <w:t>у студентів</w:t>
      </w:r>
      <w:r w:rsidR="00C763E0" w:rsidRPr="00143EE3">
        <w:rPr>
          <w:rFonts w:cs="Times New Roman"/>
          <w:sz w:val="24"/>
          <w:szCs w:val="24"/>
          <w:lang w:val="uk-UA"/>
        </w:rPr>
        <w:t xml:space="preserve"> практичних навичок укладання </w:t>
      </w:r>
      <w:proofErr w:type="spellStart"/>
      <w:r w:rsidR="00C763E0" w:rsidRPr="00143EE3">
        <w:rPr>
          <w:rFonts w:cs="Times New Roman"/>
          <w:sz w:val="24"/>
          <w:szCs w:val="24"/>
          <w:lang w:val="uk-UA"/>
        </w:rPr>
        <w:t>аргументативних</w:t>
      </w:r>
      <w:proofErr w:type="spellEnd"/>
      <w:r w:rsidR="00C763E0" w:rsidRPr="00143EE3">
        <w:rPr>
          <w:rFonts w:cs="Times New Roman"/>
          <w:sz w:val="24"/>
          <w:szCs w:val="24"/>
          <w:lang w:val="uk-UA"/>
        </w:rPr>
        <w:t xml:space="preserve"> текстів для публічного виступу англійською мовою.</w:t>
      </w:r>
    </w:p>
    <w:p w14:paraId="7CE273B4" w14:textId="77777777" w:rsidR="00493089" w:rsidRPr="00143EE3" w:rsidRDefault="00493089" w:rsidP="00F77739">
      <w:pPr>
        <w:spacing w:line="276" w:lineRule="auto"/>
        <w:ind w:firstLine="851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143EE3">
        <w:rPr>
          <w:rFonts w:eastAsia="Times New Roman" w:cs="Times New Roman"/>
          <w:b/>
          <w:sz w:val="24"/>
          <w:szCs w:val="24"/>
          <w:lang w:val="uk-UA" w:eastAsia="ru-RU"/>
        </w:rPr>
        <w:t>Структура курсу</w:t>
      </w:r>
    </w:p>
    <w:p w14:paraId="167DB8BA" w14:textId="77777777" w:rsidR="00493089" w:rsidRPr="00493089" w:rsidRDefault="00493089" w:rsidP="00143EE3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677"/>
        <w:gridCol w:w="2127"/>
        <w:gridCol w:w="1417"/>
      </w:tblGrid>
      <w:tr w:rsidR="006335AF" w:rsidRPr="00143EE3" w14:paraId="5EAD3AFF" w14:textId="77777777" w:rsidTr="00CD59D1">
        <w:trPr>
          <w:trHeight w:val="408"/>
        </w:trPr>
        <w:tc>
          <w:tcPr>
            <w:tcW w:w="993" w:type="dxa"/>
          </w:tcPr>
          <w:p w14:paraId="7024869E" w14:textId="77777777" w:rsidR="006335AF" w:rsidRPr="00143EE3" w:rsidRDefault="00CD59D1" w:rsidP="00143EE3">
            <w:pPr>
              <w:spacing w:after="0" w:line="276" w:lineRule="auto"/>
              <w:jc w:val="both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143EE3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Годин</w:t>
            </w:r>
          </w:p>
          <w:p w14:paraId="444D4D70" w14:textId="77777777" w:rsidR="00C04F3D" w:rsidRPr="00143EE3" w:rsidRDefault="00C04F3D" w:rsidP="00143EE3">
            <w:pPr>
              <w:spacing w:after="0" w:line="276" w:lineRule="auto"/>
              <w:jc w:val="both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677" w:type="dxa"/>
          </w:tcPr>
          <w:p w14:paraId="64A0AD35" w14:textId="77777777" w:rsidR="00CD59D1" w:rsidRPr="00143EE3" w:rsidRDefault="00CD59D1" w:rsidP="00143EE3">
            <w:pPr>
              <w:spacing w:after="0" w:line="276" w:lineRule="auto"/>
              <w:ind w:left="720"/>
              <w:jc w:val="both"/>
              <w:rPr>
                <w:rFonts w:eastAsia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  <w:p w14:paraId="0321BD33" w14:textId="77777777" w:rsidR="006335AF" w:rsidRPr="00493089" w:rsidRDefault="00CD59D1" w:rsidP="00143EE3">
            <w:pPr>
              <w:spacing w:after="0" w:line="276" w:lineRule="auto"/>
              <w:ind w:left="720"/>
              <w:jc w:val="both"/>
              <w:rPr>
                <w:rFonts w:eastAsia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143EE3">
              <w:rPr>
                <w:rFonts w:eastAsia="Times New Roman" w:cs="Times New Roman"/>
                <w:b/>
                <w:noProof/>
                <w:sz w:val="24"/>
                <w:szCs w:val="24"/>
                <w:lang w:val="uk-UA" w:eastAsia="ru-RU"/>
              </w:rPr>
              <w:t>Теми лекційних</w:t>
            </w:r>
            <w:r w:rsidR="00C32C5A">
              <w:rPr>
                <w:rFonts w:eastAsia="Times New Roman" w:cs="Times New Roman"/>
                <w:b/>
                <w:noProof/>
                <w:sz w:val="24"/>
                <w:szCs w:val="24"/>
                <w:lang w:val="uk-UA" w:eastAsia="ru-RU"/>
              </w:rPr>
              <w:t>, практичних, семінарських</w:t>
            </w:r>
            <w:r w:rsidRPr="00143EE3">
              <w:rPr>
                <w:rFonts w:eastAsia="Times New Roman" w:cs="Times New Roman"/>
                <w:b/>
                <w:noProof/>
                <w:sz w:val="24"/>
                <w:szCs w:val="24"/>
                <w:lang w:val="uk-UA" w:eastAsia="ru-RU"/>
              </w:rPr>
              <w:t xml:space="preserve"> занять</w:t>
            </w:r>
            <w:r w:rsidR="006335AF" w:rsidRPr="00143EE3">
              <w:rPr>
                <w:rFonts w:eastAsia="Times New Roman" w:cs="Times New Roman"/>
                <w:b/>
                <w:noProof/>
                <w:sz w:val="24"/>
                <w:szCs w:val="24"/>
                <w:lang w:val="uk-UA" w:eastAsia="ru-RU"/>
              </w:rPr>
              <w:t xml:space="preserve">   </w:t>
            </w:r>
          </w:p>
        </w:tc>
        <w:tc>
          <w:tcPr>
            <w:tcW w:w="2127" w:type="dxa"/>
          </w:tcPr>
          <w:p w14:paraId="4063F311" w14:textId="77777777" w:rsidR="006335AF" w:rsidRPr="00493089" w:rsidRDefault="00CD59D1" w:rsidP="00143EE3">
            <w:pPr>
              <w:spacing w:after="0" w:line="276" w:lineRule="auto"/>
              <w:jc w:val="both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143EE3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Результати навчання</w:t>
            </w:r>
          </w:p>
        </w:tc>
        <w:tc>
          <w:tcPr>
            <w:tcW w:w="1417" w:type="dxa"/>
          </w:tcPr>
          <w:p w14:paraId="5570AD17" w14:textId="77777777" w:rsidR="006335AF" w:rsidRPr="00493089" w:rsidRDefault="00CD59D1" w:rsidP="00143EE3">
            <w:pPr>
              <w:spacing w:after="0" w:line="276" w:lineRule="auto"/>
              <w:jc w:val="both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143EE3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1633A0" w:rsidRPr="00297687" w14:paraId="71322A11" w14:textId="77777777" w:rsidTr="007F2D22">
        <w:trPr>
          <w:trHeight w:val="408"/>
        </w:trPr>
        <w:tc>
          <w:tcPr>
            <w:tcW w:w="993" w:type="dxa"/>
          </w:tcPr>
          <w:p w14:paraId="36BD3B34" w14:textId="77777777" w:rsidR="001633A0" w:rsidRPr="00143EE3" w:rsidRDefault="001633A0" w:rsidP="00143EE3">
            <w:pPr>
              <w:spacing w:after="0" w:line="276" w:lineRule="auto"/>
              <w:jc w:val="both"/>
              <w:rPr>
                <w:rFonts w:eastAsia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val="uk-UA" w:eastAsia="ru-RU"/>
              </w:rPr>
              <w:t>2 лек</w:t>
            </w:r>
            <w:r w:rsidR="0085303F">
              <w:rPr>
                <w:rFonts w:eastAsia="Times New Roman" w:cs="Times New Roman"/>
                <w:b/>
                <w:noProof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677" w:type="dxa"/>
          </w:tcPr>
          <w:p w14:paraId="14950951" w14:textId="77777777" w:rsidR="001633A0" w:rsidRPr="00493089" w:rsidRDefault="001633A0" w:rsidP="00143EE3">
            <w:pPr>
              <w:spacing w:after="0" w:line="276" w:lineRule="auto"/>
              <w:jc w:val="both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493089">
              <w:rPr>
                <w:rFonts w:eastAsia="Times New Roman" w:cs="Times New Roman"/>
                <w:b/>
                <w:noProof/>
                <w:sz w:val="24"/>
                <w:szCs w:val="24"/>
                <w:lang w:val="uk-UA" w:eastAsia="ru-RU"/>
              </w:rPr>
              <w:t>Тема 1.</w:t>
            </w:r>
            <w:r w:rsidRPr="00493089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493089">
              <w:rPr>
                <w:rFonts w:eastAsia="Times New Roman" w:cs="Times New Roman"/>
                <w:sz w:val="24"/>
                <w:szCs w:val="24"/>
                <w:lang w:val="en-US" w:eastAsia="ru-RU"/>
              </w:rPr>
              <w:t>Oratory as Skillful and Effective Public Speaking</w:t>
            </w:r>
          </w:p>
        </w:tc>
        <w:tc>
          <w:tcPr>
            <w:tcW w:w="2127" w:type="dxa"/>
          </w:tcPr>
          <w:p w14:paraId="34933095" w14:textId="77777777" w:rsidR="001633A0" w:rsidRPr="00493089" w:rsidRDefault="001633A0" w:rsidP="00143EE3">
            <w:pPr>
              <w:spacing w:after="0" w:line="276" w:lineRule="auto"/>
              <w:jc w:val="both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143EE3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 xml:space="preserve">Визначити причини виникнення та еволюцію поняття «красномовство», його характерні </w:t>
            </w:r>
            <w:r w:rsidRPr="00143EE3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 xml:space="preserve">риси і сутність ефективної промови </w:t>
            </w:r>
          </w:p>
        </w:tc>
        <w:tc>
          <w:tcPr>
            <w:tcW w:w="1417" w:type="dxa"/>
          </w:tcPr>
          <w:p w14:paraId="0DBB9AE6" w14:textId="77777777" w:rsidR="001633A0" w:rsidRPr="00493089" w:rsidRDefault="00F77739" w:rsidP="00143EE3">
            <w:pPr>
              <w:spacing w:after="0" w:line="276" w:lineRule="auto"/>
              <w:jc w:val="both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Засвоїт</w:t>
            </w:r>
            <w:r w:rsidR="001633A0" w:rsidRPr="00143EE3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 xml:space="preserve">и терміни, що пов’язані з ораторським </w:t>
            </w:r>
            <w:r w:rsidR="001633A0" w:rsidRPr="00143EE3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мистецтвом.Виписати їх у зошит</w:t>
            </w:r>
          </w:p>
        </w:tc>
      </w:tr>
      <w:tr w:rsidR="001633A0" w:rsidRPr="00143EE3" w14:paraId="6B1DCCAE" w14:textId="77777777" w:rsidTr="00BB2279">
        <w:trPr>
          <w:trHeight w:val="408"/>
        </w:trPr>
        <w:tc>
          <w:tcPr>
            <w:tcW w:w="993" w:type="dxa"/>
          </w:tcPr>
          <w:p w14:paraId="2C84B714" w14:textId="77777777" w:rsidR="001633A0" w:rsidRPr="00143EE3" w:rsidRDefault="0085303F" w:rsidP="00143EE3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2 лек.</w:t>
            </w:r>
          </w:p>
        </w:tc>
        <w:tc>
          <w:tcPr>
            <w:tcW w:w="4677" w:type="dxa"/>
          </w:tcPr>
          <w:p w14:paraId="7A703921" w14:textId="77777777" w:rsidR="001633A0" w:rsidRDefault="001633A0" w:rsidP="00143EE3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9308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Тема </w:t>
            </w:r>
            <w:r w:rsidRPr="00493089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49308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Pr="00493089"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930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H</w:t>
            </w:r>
            <w:r w:rsidR="00AF4B70">
              <w:rPr>
                <w:rFonts w:eastAsia="Times New Roman" w:cs="Times New Roman"/>
                <w:sz w:val="24"/>
                <w:szCs w:val="24"/>
                <w:lang w:val="uk-UA" w:eastAsia="ru-RU"/>
              </w:rPr>
              <w:t>istorical</w:t>
            </w:r>
            <w:proofErr w:type="spellEnd"/>
            <w:r w:rsidR="00AF4B7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AF4B70">
              <w:rPr>
                <w:rFonts w:eastAsia="Times New Roman" w:cs="Times New Roman"/>
                <w:sz w:val="24"/>
                <w:szCs w:val="24"/>
                <w:lang w:val="uk-UA" w:eastAsia="ru-RU"/>
              </w:rPr>
              <w:t>Background</w:t>
            </w:r>
            <w:proofErr w:type="spellEnd"/>
            <w:r w:rsidR="00AF4B7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AF4B70">
              <w:rPr>
                <w:rFonts w:eastAsia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="00AF4B7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AF4B70">
              <w:rPr>
                <w:rFonts w:eastAsia="Times New Roman" w:cs="Times New Roman"/>
                <w:sz w:val="24"/>
                <w:szCs w:val="24"/>
                <w:lang w:val="uk-UA" w:eastAsia="ru-RU"/>
              </w:rPr>
              <w:t>Oratory</w:t>
            </w:r>
            <w:proofErr w:type="spellEnd"/>
            <w:r w:rsidR="00AF4B70">
              <w:rPr>
                <w:rFonts w:eastAsia="Times New Roman" w:cs="Times New Roman"/>
                <w:sz w:val="24"/>
                <w:szCs w:val="24"/>
                <w:lang w:val="en-US" w:eastAsia="ru-RU"/>
              </w:rPr>
              <w:t>:</w:t>
            </w:r>
          </w:p>
          <w:p w14:paraId="3E4C900A" w14:textId="77777777" w:rsidR="00AF4B70" w:rsidRPr="00AF4B70" w:rsidRDefault="00AF4B70" w:rsidP="00143EE3">
            <w:pPr>
              <w:spacing w:after="0" w:line="276" w:lineRule="auto"/>
              <w:jc w:val="both"/>
              <w:rPr>
                <w:rFonts w:eastAsia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World Prominent Orators and Their Heritage</w:t>
            </w:r>
            <w:r w:rsidR="00B603B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7" w:type="dxa"/>
          </w:tcPr>
          <w:p w14:paraId="1A3E9C96" w14:textId="77777777" w:rsidR="001633A0" w:rsidRPr="00493089" w:rsidRDefault="001633A0" w:rsidP="00143EE3">
            <w:pPr>
              <w:spacing w:after="0" w:line="276" w:lineRule="auto"/>
              <w:jc w:val="both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143EE3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Засвоїти інформацію щодо видатних красномовців Давнього світу і сучасності, їх прийомів впливу на слухачів</w:t>
            </w:r>
          </w:p>
        </w:tc>
        <w:tc>
          <w:tcPr>
            <w:tcW w:w="1417" w:type="dxa"/>
          </w:tcPr>
          <w:p w14:paraId="6F09EEDF" w14:textId="77777777" w:rsidR="001633A0" w:rsidRPr="00493089" w:rsidRDefault="001633A0" w:rsidP="00143EE3">
            <w:pPr>
              <w:spacing w:after="0" w:line="276" w:lineRule="auto"/>
              <w:jc w:val="both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143EE3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Прочитати літературу за темою, записати відомості про ораторів минулого і сьогодення</w:t>
            </w:r>
          </w:p>
        </w:tc>
      </w:tr>
      <w:tr w:rsidR="001633A0" w:rsidRPr="00143EE3" w14:paraId="7E8BCE04" w14:textId="77777777" w:rsidTr="009246FE">
        <w:trPr>
          <w:trHeight w:val="408"/>
        </w:trPr>
        <w:tc>
          <w:tcPr>
            <w:tcW w:w="993" w:type="dxa"/>
          </w:tcPr>
          <w:p w14:paraId="71423029" w14:textId="77777777" w:rsidR="001633A0" w:rsidRPr="00143EE3" w:rsidRDefault="0085303F" w:rsidP="00143EE3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2 лек.</w:t>
            </w:r>
          </w:p>
        </w:tc>
        <w:tc>
          <w:tcPr>
            <w:tcW w:w="4677" w:type="dxa"/>
          </w:tcPr>
          <w:p w14:paraId="133E85F7" w14:textId="77777777" w:rsidR="001633A0" w:rsidRPr="00493089" w:rsidRDefault="001633A0" w:rsidP="00143EE3">
            <w:pPr>
              <w:spacing w:after="0" w:line="276" w:lineRule="auto"/>
              <w:jc w:val="both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49308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Тема</w:t>
            </w:r>
            <w:r w:rsidRPr="00493089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 3</w:t>
            </w:r>
            <w:r w:rsidRPr="0049308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B603B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9308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93089">
              <w:rPr>
                <w:rFonts w:eastAsia="Times New Roman" w:cs="Times New Roman"/>
                <w:sz w:val="24"/>
                <w:szCs w:val="24"/>
                <w:lang w:val="en-US" w:eastAsia="ru-RU"/>
              </w:rPr>
              <w:t>Eloquence of Politicians and Public Figures</w:t>
            </w:r>
            <w:r w:rsidRPr="004930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  <w:r w:rsidRPr="00493089"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127" w:type="dxa"/>
          </w:tcPr>
          <w:p w14:paraId="60A60BF3" w14:textId="77777777" w:rsidR="001633A0" w:rsidRPr="00493089" w:rsidRDefault="001633A0" w:rsidP="00143EE3">
            <w:pPr>
              <w:spacing w:after="0" w:line="276" w:lineRule="auto"/>
              <w:jc w:val="both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143EE3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Навчитися вирізняти у промовах політичних і суспільних діячів (А.Лінкольн, Д.Вашингтон, М.Тетчер та ін.) засоби впливу на аудиторію</w:t>
            </w:r>
          </w:p>
        </w:tc>
        <w:tc>
          <w:tcPr>
            <w:tcW w:w="1417" w:type="dxa"/>
          </w:tcPr>
          <w:p w14:paraId="5D256475" w14:textId="77777777" w:rsidR="001633A0" w:rsidRPr="00493089" w:rsidRDefault="001633A0" w:rsidP="00143EE3">
            <w:pPr>
              <w:spacing w:after="0" w:line="276" w:lineRule="auto"/>
              <w:jc w:val="both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143EE3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Прочитати літературні джерела за темою, визначити логічну послідовність і структуру вдалої промови</w:t>
            </w:r>
          </w:p>
        </w:tc>
      </w:tr>
      <w:tr w:rsidR="001633A0" w:rsidRPr="00143EE3" w14:paraId="62391641" w14:textId="77777777" w:rsidTr="003022A2">
        <w:trPr>
          <w:trHeight w:val="408"/>
        </w:trPr>
        <w:tc>
          <w:tcPr>
            <w:tcW w:w="993" w:type="dxa"/>
          </w:tcPr>
          <w:p w14:paraId="546B76C6" w14:textId="77777777" w:rsidR="001633A0" w:rsidRPr="00143EE3" w:rsidRDefault="00114454" w:rsidP="00143EE3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2 лек.</w:t>
            </w:r>
          </w:p>
        </w:tc>
        <w:tc>
          <w:tcPr>
            <w:tcW w:w="4677" w:type="dxa"/>
          </w:tcPr>
          <w:p w14:paraId="39B86591" w14:textId="77777777" w:rsidR="001633A0" w:rsidRPr="00493089" w:rsidRDefault="001633A0" w:rsidP="00143EE3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9308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Тема</w:t>
            </w:r>
            <w:r w:rsidRPr="00493089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 4</w:t>
            </w:r>
            <w:r w:rsidRPr="0049308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Pr="00493089"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Pr="00493089">
              <w:rPr>
                <w:rFonts w:eastAsia="Times New Roman" w:cs="Times New Roman"/>
                <w:sz w:val="24"/>
                <w:szCs w:val="24"/>
                <w:lang w:val="en-US" w:eastAsia="ru-RU"/>
              </w:rPr>
              <w:t>Techniques and Methods of Orators</w:t>
            </w:r>
            <w:r w:rsidRPr="004930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721D4B22" w14:textId="77777777" w:rsidR="001633A0" w:rsidRPr="00493089" w:rsidRDefault="001633A0" w:rsidP="00143EE3">
            <w:pPr>
              <w:spacing w:after="0" w:line="276" w:lineRule="auto"/>
              <w:jc w:val="both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</w:tcPr>
          <w:p w14:paraId="68D840EC" w14:textId="77777777" w:rsidR="001633A0" w:rsidRPr="00493089" w:rsidRDefault="001633A0" w:rsidP="00143EE3">
            <w:pPr>
              <w:spacing w:after="0" w:line="276" w:lineRule="auto"/>
              <w:jc w:val="both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143EE3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Проаналізувати значущість особливостей голосу і прийомів ораторської майстерності для ефективного красномовця</w:t>
            </w:r>
          </w:p>
        </w:tc>
        <w:tc>
          <w:tcPr>
            <w:tcW w:w="1417" w:type="dxa"/>
          </w:tcPr>
          <w:p w14:paraId="4B3F9B64" w14:textId="77777777" w:rsidR="001633A0" w:rsidRPr="00493089" w:rsidRDefault="001633A0" w:rsidP="00143EE3">
            <w:pPr>
              <w:spacing w:after="0" w:line="276" w:lineRule="auto"/>
              <w:jc w:val="both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143EE3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Навчитися володіти голосом, інтонацією, паузацією тощо, а також логікою побудови монологічно-го висловлю-вання за обраною темою</w:t>
            </w:r>
          </w:p>
        </w:tc>
      </w:tr>
      <w:tr w:rsidR="001633A0" w:rsidRPr="00143EE3" w14:paraId="14475C2A" w14:textId="77777777" w:rsidTr="00C81515">
        <w:trPr>
          <w:trHeight w:val="408"/>
        </w:trPr>
        <w:tc>
          <w:tcPr>
            <w:tcW w:w="993" w:type="dxa"/>
          </w:tcPr>
          <w:p w14:paraId="4317AE07" w14:textId="77777777" w:rsidR="001633A0" w:rsidRDefault="00E74830" w:rsidP="00143EE3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="0011445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1445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практ</w:t>
            </w:r>
            <w:proofErr w:type="spellEnd"/>
            <w:r w:rsidR="0011445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  <w:p w14:paraId="7E7C2A64" w14:textId="77777777" w:rsidR="00B603B0" w:rsidRDefault="00B603B0" w:rsidP="00143EE3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7C733516" w14:textId="77777777" w:rsidR="00B603B0" w:rsidRPr="00B603B0" w:rsidRDefault="00B603B0" w:rsidP="00143EE3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677" w:type="dxa"/>
          </w:tcPr>
          <w:p w14:paraId="6AC88972" w14:textId="77777777" w:rsidR="001633A0" w:rsidRPr="00493089" w:rsidRDefault="001633A0" w:rsidP="00143EE3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9308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Тема 5</w:t>
            </w:r>
            <w:r w:rsidRPr="0049308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Stylistic Devices Applied in Oratory</w:t>
            </w:r>
            <w:r w:rsidRPr="004930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27" w:type="dxa"/>
          </w:tcPr>
          <w:p w14:paraId="2A4DCF61" w14:textId="77777777" w:rsidR="001633A0" w:rsidRPr="00493089" w:rsidRDefault="001633A0" w:rsidP="00143EE3">
            <w:pPr>
              <w:spacing w:after="0" w:line="276" w:lineRule="auto"/>
              <w:jc w:val="both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143EE3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 xml:space="preserve">Засвоїти низку стилістичних прийомів, що притаманні промовам з англомовних </w:t>
            </w:r>
            <w:r w:rsidRPr="00143EE3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джерел. Навчитися доречно і коректно використовувати цитати</w:t>
            </w:r>
          </w:p>
        </w:tc>
        <w:tc>
          <w:tcPr>
            <w:tcW w:w="1417" w:type="dxa"/>
          </w:tcPr>
          <w:p w14:paraId="0619848C" w14:textId="77777777" w:rsidR="001633A0" w:rsidRPr="00143EE3" w:rsidRDefault="001633A0" w:rsidP="00143EE3">
            <w:pPr>
              <w:spacing w:after="0" w:line="276" w:lineRule="auto"/>
              <w:jc w:val="both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143EE3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Засвоїти понятт</w:t>
            </w:r>
            <w:r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я : гіпербола, риторичне питання</w:t>
            </w:r>
            <w:r w:rsidRPr="00143EE3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 xml:space="preserve">, алегорія, </w:t>
            </w:r>
            <w:r w:rsidRPr="00143EE3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іронія тощо. .</w:t>
            </w:r>
          </w:p>
          <w:p w14:paraId="1BFEAD34" w14:textId="77777777" w:rsidR="001633A0" w:rsidRPr="00493089" w:rsidRDefault="001633A0" w:rsidP="00143EE3">
            <w:pPr>
              <w:spacing w:after="0" w:line="276" w:lineRule="auto"/>
              <w:jc w:val="both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143EE3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Виписати іх визначення у зошит</w:t>
            </w:r>
          </w:p>
        </w:tc>
      </w:tr>
      <w:tr w:rsidR="001633A0" w:rsidRPr="00143EE3" w14:paraId="08B154F1" w14:textId="77777777" w:rsidTr="00C05A31">
        <w:trPr>
          <w:trHeight w:val="408"/>
        </w:trPr>
        <w:tc>
          <w:tcPr>
            <w:tcW w:w="993" w:type="dxa"/>
          </w:tcPr>
          <w:p w14:paraId="10A77A8C" w14:textId="77777777" w:rsidR="001633A0" w:rsidRDefault="00114454" w:rsidP="00143EE3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 xml:space="preserve">2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практ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</w:p>
          <w:p w14:paraId="041504AF" w14:textId="77777777" w:rsidR="00B603B0" w:rsidRDefault="00B603B0" w:rsidP="00143EE3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35616D6A" w14:textId="77777777" w:rsidR="00B603B0" w:rsidRPr="00143EE3" w:rsidRDefault="00B603B0" w:rsidP="00143EE3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677" w:type="dxa"/>
          </w:tcPr>
          <w:p w14:paraId="75AF4C0E" w14:textId="77777777" w:rsidR="001633A0" w:rsidRPr="00493089" w:rsidRDefault="001633A0" w:rsidP="00143EE3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9308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Тема 6. </w:t>
            </w:r>
            <w:r w:rsidRPr="00493089">
              <w:rPr>
                <w:rFonts w:eastAsia="Times New Roman" w:cs="Times New Roman"/>
                <w:sz w:val="24"/>
                <w:szCs w:val="24"/>
                <w:lang w:val="en-US" w:eastAsia="ru-RU"/>
              </w:rPr>
              <w:t>Semantic</w:t>
            </w:r>
            <w:r w:rsidRPr="0049308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9308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Means</w:t>
            </w:r>
            <w:r w:rsidRPr="0049308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93089">
              <w:rPr>
                <w:rFonts w:eastAsia="Times New Roman" w:cs="Times New Roman"/>
                <w:sz w:val="24"/>
                <w:szCs w:val="24"/>
                <w:lang w:val="en-US" w:eastAsia="ru-RU"/>
              </w:rPr>
              <w:t>to</w:t>
            </w:r>
            <w:r w:rsidRPr="0049308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93089">
              <w:rPr>
                <w:rFonts w:eastAsia="Times New Roman" w:cs="Times New Roman"/>
                <w:sz w:val="24"/>
                <w:szCs w:val="24"/>
                <w:lang w:val="en-US" w:eastAsia="ru-RU"/>
              </w:rPr>
              <w:t>Create</w:t>
            </w:r>
            <w:r w:rsidRPr="0049308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93089">
              <w:rPr>
                <w:rFonts w:eastAsia="Times New Roman" w:cs="Times New Roman"/>
                <w:sz w:val="24"/>
                <w:szCs w:val="24"/>
                <w:lang w:val="en-US" w:eastAsia="ru-RU"/>
              </w:rPr>
              <w:t>Persuasiveness</w:t>
            </w:r>
            <w:r w:rsidRPr="0049308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93089">
              <w:rPr>
                <w:rFonts w:eastAsia="Times New Roman" w:cs="Times New Roman"/>
                <w:sz w:val="24"/>
                <w:szCs w:val="24"/>
                <w:lang w:val="en-US" w:eastAsia="ru-RU"/>
              </w:rPr>
              <w:t>in</w:t>
            </w:r>
            <w:r w:rsidRPr="0049308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93089">
              <w:rPr>
                <w:rFonts w:eastAsia="Times New Roman" w:cs="Times New Roman"/>
                <w:sz w:val="24"/>
                <w:szCs w:val="24"/>
                <w:lang w:val="en-US" w:eastAsia="ru-RU"/>
              </w:rPr>
              <w:t>Speech</w:t>
            </w:r>
          </w:p>
        </w:tc>
        <w:tc>
          <w:tcPr>
            <w:tcW w:w="2127" w:type="dxa"/>
          </w:tcPr>
          <w:p w14:paraId="6105990A" w14:textId="77777777" w:rsidR="001633A0" w:rsidRPr="00493089" w:rsidRDefault="001633A0" w:rsidP="00143EE3">
            <w:pPr>
              <w:spacing w:after="0" w:line="276" w:lineRule="auto"/>
              <w:jc w:val="both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143EE3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Опанувати семантичними засобами, що підсилюють вплив на слухачів промови</w:t>
            </w:r>
          </w:p>
        </w:tc>
        <w:tc>
          <w:tcPr>
            <w:tcW w:w="1417" w:type="dxa"/>
          </w:tcPr>
          <w:p w14:paraId="2ECCFA76" w14:textId="77777777" w:rsidR="001633A0" w:rsidRPr="00493089" w:rsidRDefault="001633A0" w:rsidP="00143EE3">
            <w:pPr>
              <w:spacing w:after="0" w:line="276" w:lineRule="auto"/>
              <w:jc w:val="both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143EE3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Скласти перелік семантичних засобів, що додають до висловлювання емоційне і модальне забарвлення</w:t>
            </w:r>
          </w:p>
        </w:tc>
      </w:tr>
      <w:tr w:rsidR="001633A0" w:rsidRPr="00143EE3" w14:paraId="2A1969E6" w14:textId="77777777" w:rsidTr="004E01A9">
        <w:trPr>
          <w:trHeight w:val="408"/>
        </w:trPr>
        <w:tc>
          <w:tcPr>
            <w:tcW w:w="993" w:type="dxa"/>
          </w:tcPr>
          <w:p w14:paraId="16144D63" w14:textId="77777777" w:rsidR="001633A0" w:rsidRDefault="00114454" w:rsidP="00143EE3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2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практ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</w:p>
          <w:p w14:paraId="23E98C68" w14:textId="77777777" w:rsidR="00B603B0" w:rsidRDefault="00B603B0" w:rsidP="00143EE3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51BC4986" w14:textId="77777777" w:rsidR="00B603B0" w:rsidRDefault="00B603B0" w:rsidP="00143EE3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3F5D680E" w14:textId="77777777" w:rsidR="00B603B0" w:rsidRPr="00143EE3" w:rsidRDefault="00B603B0" w:rsidP="00143EE3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677" w:type="dxa"/>
          </w:tcPr>
          <w:p w14:paraId="7D6DBAC6" w14:textId="77777777" w:rsidR="001633A0" w:rsidRPr="00493089" w:rsidRDefault="001633A0" w:rsidP="00143EE3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9308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Тема 7.</w:t>
            </w:r>
            <w:r w:rsidRPr="0049308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493089">
              <w:rPr>
                <w:rFonts w:eastAsia="Times New Roman" w:cs="Times New Roman"/>
                <w:sz w:val="24"/>
                <w:szCs w:val="24"/>
                <w:lang w:val="en-US" w:eastAsia="ru-RU"/>
              </w:rPr>
              <w:t>Stages</w:t>
            </w:r>
            <w:r w:rsidRPr="0049308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493089">
              <w:rPr>
                <w:rFonts w:eastAsia="Times New Roman" w:cs="Times New Roman"/>
                <w:sz w:val="24"/>
                <w:szCs w:val="24"/>
                <w:lang w:val="en-US" w:eastAsia="ru-RU"/>
              </w:rPr>
              <w:t>of</w:t>
            </w:r>
            <w:proofErr w:type="gramEnd"/>
            <w:r w:rsidRPr="0049308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93089">
              <w:rPr>
                <w:rFonts w:eastAsia="Times New Roman" w:cs="Times New Roman"/>
                <w:sz w:val="24"/>
                <w:szCs w:val="24"/>
                <w:lang w:val="en-US" w:eastAsia="ru-RU"/>
              </w:rPr>
              <w:t>Effective</w:t>
            </w:r>
            <w:r w:rsidRPr="0049308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93089">
              <w:rPr>
                <w:rFonts w:eastAsia="Times New Roman" w:cs="Times New Roman"/>
                <w:sz w:val="24"/>
                <w:szCs w:val="24"/>
                <w:lang w:val="en-US" w:eastAsia="ru-RU"/>
              </w:rPr>
              <w:t>Speech</w:t>
            </w:r>
            <w:r w:rsidRPr="0049308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9308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Making</w:t>
            </w:r>
            <w:r w:rsidRPr="004930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27" w:type="dxa"/>
          </w:tcPr>
          <w:p w14:paraId="75A32806" w14:textId="77777777" w:rsidR="001633A0" w:rsidRPr="00493089" w:rsidRDefault="001633A0" w:rsidP="00143EE3">
            <w:pPr>
              <w:spacing w:after="0" w:line="276" w:lineRule="auto"/>
              <w:jc w:val="both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143EE3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Засвоїти кроки для побудови аргументованої, логічної промови англійською мовою. Навчитися чітко, послідовано, логічно виступати перед слухачами</w:t>
            </w:r>
          </w:p>
        </w:tc>
        <w:tc>
          <w:tcPr>
            <w:tcW w:w="1417" w:type="dxa"/>
          </w:tcPr>
          <w:p w14:paraId="0F43762E" w14:textId="77777777" w:rsidR="001633A0" w:rsidRPr="00493089" w:rsidRDefault="001633A0" w:rsidP="00143EE3">
            <w:pPr>
              <w:spacing w:after="0" w:line="276" w:lineRule="auto"/>
              <w:jc w:val="both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143EE3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Р</w:t>
            </w:r>
            <w:r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озробити власну стратегію добору</w:t>
            </w:r>
            <w:r w:rsidRPr="00143EE3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 xml:space="preserve"> матеріалу, його організації для написання монологічного виступу в аудиторії</w:t>
            </w:r>
          </w:p>
        </w:tc>
      </w:tr>
      <w:tr w:rsidR="001633A0" w:rsidRPr="00143EE3" w14:paraId="2BDF4F85" w14:textId="77777777" w:rsidTr="00340AC5">
        <w:trPr>
          <w:trHeight w:val="408"/>
        </w:trPr>
        <w:tc>
          <w:tcPr>
            <w:tcW w:w="993" w:type="dxa"/>
          </w:tcPr>
          <w:p w14:paraId="2C007652" w14:textId="77777777" w:rsidR="00B603B0" w:rsidRDefault="00E74830" w:rsidP="00143EE3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11445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1445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практ</w:t>
            </w:r>
            <w:proofErr w:type="spellEnd"/>
            <w:r w:rsidR="0011445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  <w:p w14:paraId="28C7F27F" w14:textId="77777777" w:rsidR="00B603B0" w:rsidRDefault="00B603B0" w:rsidP="00143EE3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19AEA949" w14:textId="77777777" w:rsidR="00B603B0" w:rsidRDefault="00B603B0" w:rsidP="00143EE3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5CA1235E" w14:textId="77777777" w:rsidR="001633A0" w:rsidRPr="00143EE3" w:rsidRDefault="00114454" w:rsidP="00143EE3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677" w:type="dxa"/>
          </w:tcPr>
          <w:p w14:paraId="2CD6C2CA" w14:textId="77777777" w:rsidR="001633A0" w:rsidRPr="00F16877" w:rsidRDefault="001633A0" w:rsidP="00143EE3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9308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Тема 8. </w:t>
            </w:r>
            <w:r w:rsidRPr="00493089">
              <w:rPr>
                <w:rFonts w:eastAsia="Times New Roman" w:cs="Times New Roman"/>
                <w:sz w:val="24"/>
                <w:szCs w:val="24"/>
                <w:lang w:val="en-US" w:eastAsia="ru-RU"/>
              </w:rPr>
              <w:t>The</w:t>
            </w:r>
            <w:r w:rsidRPr="00F1687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93089">
              <w:rPr>
                <w:rFonts w:eastAsia="Times New Roman" w:cs="Times New Roman"/>
                <w:sz w:val="24"/>
                <w:szCs w:val="24"/>
                <w:lang w:val="en-US" w:eastAsia="ru-RU"/>
              </w:rPr>
              <w:t>Art</w:t>
            </w:r>
            <w:r w:rsidRPr="00F1687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493089">
              <w:rPr>
                <w:rFonts w:eastAsia="Times New Roman" w:cs="Times New Roman"/>
                <w:sz w:val="24"/>
                <w:szCs w:val="24"/>
                <w:lang w:val="en-US" w:eastAsia="ru-RU"/>
              </w:rPr>
              <w:t>of</w:t>
            </w:r>
            <w:r w:rsidRPr="00F1687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493089">
              <w:rPr>
                <w:rFonts w:eastAsia="Times New Roman" w:cs="Times New Roman"/>
                <w:sz w:val="24"/>
                <w:szCs w:val="24"/>
                <w:lang w:val="en-US" w:eastAsia="ru-RU"/>
              </w:rPr>
              <w:t>Charismatic</w:t>
            </w:r>
            <w:proofErr w:type="gramEnd"/>
            <w:r w:rsidRPr="00F1687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93089">
              <w:rPr>
                <w:rFonts w:eastAsia="Times New Roman" w:cs="Times New Roman"/>
                <w:sz w:val="24"/>
                <w:szCs w:val="24"/>
                <w:lang w:val="en-US" w:eastAsia="ru-RU"/>
              </w:rPr>
              <w:t>and</w:t>
            </w:r>
            <w:r w:rsidRPr="00F1687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93089">
              <w:rPr>
                <w:rFonts w:eastAsia="Times New Roman" w:cs="Times New Roman"/>
                <w:sz w:val="24"/>
                <w:szCs w:val="24"/>
                <w:lang w:val="en-US" w:eastAsia="ru-RU"/>
              </w:rPr>
              <w:t>Powerful</w:t>
            </w:r>
            <w:r w:rsidRPr="00F1687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93089">
              <w:rPr>
                <w:rFonts w:eastAsia="Times New Roman" w:cs="Times New Roman"/>
                <w:sz w:val="24"/>
                <w:szCs w:val="24"/>
                <w:lang w:val="en-US" w:eastAsia="ru-RU"/>
              </w:rPr>
              <w:t>Public</w:t>
            </w:r>
            <w:r w:rsidRPr="00F1687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93089">
              <w:rPr>
                <w:rFonts w:eastAsia="Times New Roman" w:cs="Times New Roman"/>
                <w:sz w:val="24"/>
                <w:szCs w:val="24"/>
                <w:lang w:val="en-US" w:eastAsia="ru-RU"/>
              </w:rPr>
              <w:t>Speaking</w:t>
            </w:r>
            <w:r w:rsidRPr="0049308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.</w:t>
            </w:r>
            <w:r w:rsidRPr="00F1687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45FB799A" w14:textId="77777777" w:rsidR="001633A0" w:rsidRPr="00F16877" w:rsidRDefault="001633A0" w:rsidP="00143EE3">
            <w:pPr>
              <w:spacing w:after="0" w:line="276" w:lineRule="auto"/>
              <w:ind w:firstLine="851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14:paraId="5B74E7F4" w14:textId="77777777" w:rsidR="001633A0" w:rsidRPr="00F16877" w:rsidRDefault="001633A0" w:rsidP="00143EE3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</w:tcPr>
          <w:p w14:paraId="2EF361C5" w14:textId="77777777" w:rsidR="001633A0" w:rsidRPr="00493089" w:rsidRDefault="001633A0" w:rsidP="00143EE3">
            <w:pPr>
              <w:spacing w:after="0" w:line="276" w:lineRule="auto"/>
              <w:jc w:val="both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143EE3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Опанувати технікою мовлення, засвоїти к</w:t>
            </w:r>
            <w:r w:rsidR="00E74830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ультуру мовленнєвої діяльності в</w:t>
            </w:r>
            <w:r w:rsidRPr="00143EE3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 xml:space="preserve"> англомовному середовищі</w:t>
            </w:r>
          </w:p>
        </w:tc>
        <w:tc>
          <w:tcPr>
            <w:tcW w:w="1417" w:type="dxa"/>
          </w:tcPr>
          <w:p w14:paraId="49FA8C25" w14:textId="77777777" w:rsidR="001633A0" w:rsidRPr="00493089" w:rsidRDefault="001633A0" w:rsidP="00143EE3">
            <w:pPr>
              <w:spacing w:after="0" w:line="276" w:lineRule="auto"/>
              <w:jc w:val="both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143EE3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Визначити сильні риси своєї особистості як красномовця. Тренувати навички ораторського мистецтва.</w:t>
            </w:r>
          </w:p>
        </w:tc>
      </w:tr>
    </w:tbl>
    <w:p w14:paraId="30FA6042" w14:textId="77777777" w:rsidR="001F1620" w:rsidRPr="00143EE3" w:rsidRDefault="001F1620" w:rsidP="00143EE3">
      <w:pPr>
        <w:spacing w:line="276" w:lineRule="auto"/>
        <w:ind w:firstLine="720"/>
        <w:jc w:val="both"/>
        <w:rPr>
          <w:rFonts w:cs="Times New Roman"/>
          <w:sz w:val="24"/>
          <w:szCs w:val="24"/>
          <w:lang w:val="uk-UA"/>
        </w:rPr>
      </w:pPr>
    </w:p>
    <w:p w14:paraId="104B8DA2" w14:textId="77777777" w:rsidR="00493089" w:rsidRPr="00143EE3" w:rsidRDefault="00493089" w:rsidP="00143EE3">
      <w:pPr>
        <w:spacing w:line="276" w:lineRule="auto"/>
        <w:ind w:firstLine="720"/>
        <w:jc w:val="both"/>
        <w:rPr>
          <w:rFonts w:cs="Times New Roman"/>
          <w:b/>
          <w:sz w:val="24"/>
          <w:szCs w:val="24"/>
          <w:lang w:val="uk-UA" w:eastAsia="ru-RU"/>
        </w:rPr>
      </w:pPr>
    </w:p>
    <w:p w14:paraId="3D854888" w14:textId="77777777" w:rsidR="00327C20" w:rsidRPr="00143EE3" w:rsidRDefault="00327C20" w:rsidP="00143EE3">
      <w:pPr>
        <w:spacing w:after="0" w:line="276" w:lineRule="auto"/>
        <w:ind w:firstLine="567"/>
        <w:jc w:val="both"/>
        <w:rPr>
          <w:rFonts w:cs="Times New Roman"/>
          <w:sz w:val="24"/>
          <w:szCs w:val="24"/>
          <w:lang w:val="uk-UA" w:eastAsia="ru-RU"/>
        </w:rPr>
      </w:pPr>
    </w:p>
    <w:p w14:paraId="3D3C6A97" w14:textId="77777777" w:rsidR="00FE33F4" w:rsidRPr="007A5418" w:rsidRDefault="00AE3B2A" w:rsidP="00F77739">
      <w:pPr>
        <w:spacing w:after="0" w:line="276" w:lineRule="auto"/>
        <w:jc w:val="center"/>
        <w:rPr>
          <w:rFonts w:cs="Times New Roman"/>
          <w:b/>
          <w:lang w:val="uk-UA" w:eastAsia="ru-RU"/>
        </w:rPr>
      </w:pPr>
      <w:r w:rsidRPr="007A5418">
        <w:rPr>
          <w:rFonts w:cs="Times New Roman"/>
          <w:b/>
          <w:lang w:val="uk-UA" w:eastAsia="ru-RU"/>
        </w:rPr>
        <w:t>Літературні джерела</w:t>
      </w:r>
    </w:p>
    <w:p w14:paraId="51D1ECE2" w14:textId="77777777" w:rsidR="00A77B65" w:rsidRDefault="007A5418" w:rsidP="00A77B65">
      <w:pPr>
        <w:pStyle w:val="a5"/>
        <w:ind w:firstLine="85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Основні</w:t>
      </w:r>
    </w:p>
    <w:p w14:paraId="7D79859F" w14:textId="77777777" w:rsidR="00A77B65" w:rsidRPr="008F12AE" w:rsidRDefault="00A77B65" w:rsidP="00A77B65">
      <w:pPr>
        <w:pStyle w:val="a7"/>
        <w:ind w:left="0" w:firstLine="72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 w:eastAsia="en-US"/>
        </w:rPr>
        <w:t>1</w:t>
      </w:r>
      <w:r w:rsidRPr="008F12AE">
        <w:rPr>
          <w:color w:val="000000" w:themeColor="text1"/>
          <w:sz w:val="28"/>
          <w:szCs w:val="28"/>
          <w:lang w:val="uk-UA" w:eastAsia="en-US"/>
        </w:rPr>
        <w:t>.</w:t>
      </w:r>
      <w:r w:rsidRPr="008F12AE">
        <w:rPr>
          <w:sz w:val="28"/>
          <w:szCs w:val="28"/>
          <w:lang w:val="uk-UA"/>
        </w:rPr>
        <w:t>Бацевич Ф.С. Основи комунікативної лінгвістики: Підручник.  К.: Академія, 2004. 344 с.</w:t>
      </w:r>
    </w:p>
    <w:p w14:paraId="3A0817B4" w14:textId="77777777" w:rsidR="00A77B65" w:rsidRPr="001B1E4A" w:rsidRDefault="00A77B65" w:rsidP="00A77B65">
      <w:pPr>
        <w:pStyle w:val="a7"/>
        <w:ind w:left="0" w:firstLine="720"/>
        <w:jc w:val="both"/>
        <w:rPr>
          <w:sz w:val="28"/>
          <w:szCs w:val="28"/>
          <w:lang w:val="uk-UA"/>
        </w:rPr>
      </w:pPr>
      <w:r w:rsidRPr="001B1E4A">
        <w:rPr>
          <w:sz w:val="28"/>
          <w:szCs w:val="28"/>
          <w:lang w:val="uk-UA"/>
        </w:rPr>
        <w:t xml:space="preserve">2. Дубенко О.Ю. Порівняльна стилістика англійської та української мов. Практикум. Вінниця: Нова Книга, 2011. 328 с. Режим доступу: </w:t>
      </w:r>
      <w:hyperlink r:id="rId4" w:anchor="v=onepage&amp;q&amp;f=false" w:history="1">
        <w:r w:rsidRPr="001B1E4A">
          <w:rPr>
            <w:rStyle w:val="a3"/>
            <w:lang w:val="uk-UA"/>
          </w:rPr>
          <w:t>https://books.google.com.ua/books?id=LpHzCQAAQBAJ&amp;printsec=frontcover&amp;hl=ru#v=onepage&amp;q&amp;f=false</w:t>
        </w:r>
      </w:hyperlink>
    </w:p>
    <w:p w14:paraId="63822071" w14:textId="77777777" w:rsidR="00A77B65" w:rsidRDefault="00A77B65" w:rsidP="00A77B65">
      <w:pPr>
        <w:pStyle w:val="a5"/>
        <w:ind w:firstLine="720"/>
        <w:jc w:val="both"/>
        <w:rPr>
          <w:rStyle w:val="a3"/>
          <w:sz w:val="24"/>
          <w:lang w:val="uk-UA"/>
        </w:rPr>
      </w:pPr>
      <w:r>
        <w:rPr>
          <w:szCs w:val="28"/>
          <w:lang w:val="uk-UA"/>
        </w:rPr>
        <w:t xml:space="preserve">3. </w:t>
      </w:r>
      <w:proofErr w:type="spellStart"/>
      <w:r>
        <w:rPr>
          <w:szCs w:val="28"/>
          <w:lang w:val="uk-UA"/>
        </w:rPr>
        <w:t>Карабан</w:t>
      </w:r>
      <w:proofErr w:type="spellEnd"/>
      <w:r>
        <w:rPr>
          <w:szCs w:val="28"/>
          <w:lang w:val="uk-UA"/>
        </w:rPr>
        <w:t xml:space="preserve"> В.І., </w:t>
      </w:r>
      <w:proofErr w:type="spellStart"/>
      <w:r>
        <w:rPr>
          <w:szCs w:val="28"/>
          <w:lang w:val="uk-UA"/>
        </w:rPr>
        <w:t>Мейс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Дж</w:t>
      </w:r>
      <w:proofErr w:type="spellEnd"/>
      <w:r>
        <w:rPr>
          <w:szCs w:val="28"/>
          <w:lang w:val="uk-UA"/>
        </w:rPr>
        <w:t xml:space="preserve">. </w:t>
      </w:r>
      <w:r>
        <w:rPr>
          <w:szCs w:val="28"/>
          <w:lang w:val="en-US"/>
        </w:rPr>
        <w:t xml:space="preserve">Translation from Ukrainian into English. </w:t>
      </w:r>
      <w:r>
        <w:rPr>
          <w:szCs w:val="28"/>
          <w:lang w:val="uk-UA"/>
        </w:rPr>
        <w:t xml:space="preserve">Переклад з української мови на англійську.  Вінниця: Нова Книга, 2003. 608 с. Режим доступу: </w:t>
      </w:r>
      <w:hyperlink r:id="rId5" w:history="1">
        <w:r w:rsidRPr="001B1E4A">
          <w:rPr>
            <w:rStyle w:val="a3"/>
            <w:sz w:val="24"/>
            <w:lang w:val="uk-UA"/>
          </w:rPr>
          <w:t>http://194.44.152.155/elib/local/+sk666868.pdf</w:t>
        </w:r>
      </w:hyperlink>
    </w:p>
    <w:p w14:paraId="122376E8" w14:textId="77777777" w:rsidR="00A77B65" w:rsidRDefault="00A77B65" w:rsidP="00A77B65">
      <w:pPr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 xml:space="preserve">4. </w:t>
      </w:r>
      <w:r w:rsidRPr="00F425A5">
        <w:rPr>
          <w:spacing w:val="6"/>
        </w:rPr>
        <w:t>Кухар</w:t>
      </w:r>
      <w:r>
        <w:rPr>
          <w:spacing w:val="6"/>
        </w:rPr>
        <w:t xml:space="preserve">енко В.А. Интерпретация текста. Одесса: </w:t>
      </w:r>
      <w:proofErr w:type="spellStart"/>
      <w:r>
        <w:rPr>
          <w:spacing w:val="6"/>
        </w:rPr>
        <w:t>Латстар</w:t>
      </w:r>
      <w:proofErr w:type="spellEnd"/>
      <w:r>
        <w:rPr>
          <w:spacing w:val="6"/>
        </w:rPr>
        <w:t xml:space="preserve">, 2002. </w:t>
      </w:r>
      <w:r w:rsidRPr="00F425A5">
        <w:rPr>
          <w:spacing w:val="6"/>
        </w:rPr>
        <w:t>292 с.</w:t>
      </w:r>
      <w:r>
        <w:rPr>
          <w:spacing w:val="6"/>
          <w:lang w:val="uk-UA"/>
        </w:rPr>
        <w:t xml:space="preserve"> Режим доступу: </w:t>
      </w:r>
      <w:hyperlink r:id="rId6" w:history="1">
        <w:r w:rsidRPr="0010201D">
          <w:rPr>
            <w:rStyle w:val="a3"/>
            <w:spacing w:val="6"/>
            <w:sz w:val="24"/>
            <w:lang w:val="uk-UA"/>
          </w:rPr>
          <w:t>https://davaiknam.ru/text/kuharenko-v-a-k95-interpretaciya-teksta-ucheb-posobie-dlya-stu</w:t>
        </w:r>
      </w:hyperlink>
    </w:p>
    <w:p w14:paraId="75954C50" w14:textId="77777777" w:rsidR="00A77B65" w:rsidRDefault="00A77B65" w:rsidP="00A77B65">
      <w:pPr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 xml:space="preserve">5. </w:t>
      </w:r>
      <w:proofErr w:type="spellStart"/>
      <w:r w:rsidRPr="00F425A5">
        <w:rPr>
          <w:spacing w:val="6"/>
          <w:lang w:val="en-US"/>
        </w:rPr>
        <w:t>Kukharenko</w:t>
      </w:r>
      <w:proofErr w:type="spellEnd"/>
      <w:r w:rsidRPr="00787694">
        <w:rPr>
          <w:spacing w:val="6"/>
          <w:lang w:val="uk-UA"/>
        </w:rPr>
        <w:t xml:space="preserve"> </w:t>
      </w:r>
      <w:r w:rsidRPr="00F425A5">
        <w:rPr>
          <w:spacing w:val="6"/>
          <w:lang w:val="en-US"/>
        </w:rPr>
        <w:t>V</w:t>
      </w:r>
      <w:r w:rsidRPr="00787694">
        <w:rPr>
          <w:spacing w:val="6"/>
          <w:lang w:val="uk-UA"/>
        </w:rPr>
        <w:t>.</w:t>
      </w:r>
      <w:r w:rsidRPr="00F425A5">
        <w:rPr>
          <w:spacing w:val="6"/>
          <w:lang w:val="en-US"/>
        </w:rPr>
        <w:t>A</w:t>
      </w:r>
      <w:r w:rsidRPr="00787694">
        <w:rPr>
          <w:spacing w:val="6"/>
          <w:lang w:val="uk-UA"/>
        </w:rPr>
        <w:t xml:space="preserve">. </w:t>
      </w:r>
      <w:r w:rsidRPr="00F425A5">
        <w:rPr>
          <w:spacing w:val="6"/>
          <w:lang w:val="en-US"/>
        </w:rPr>
        <w:t>A</w:t>
      </w:r>
      <w:r w:rsidRPr="00787694">
        <w:rPr>
          <w:spacing w:val="6"/>
          <w:lang w:val="uk-UA"/>
        </w:rPr>
        <w:t xml:space="preserve"> </w:t>
      </w:r>
      <w:r w:rsidRPr="00F425A5">
        <w:rPr>
          <w:spacing w:val="6"/>
          <w:lang w:val="en-US"/>
        </w:rPr>
        <w:t>Book</w:t>
      </w:r>
      <w:r w:rsidRPr="00787694">
        <w:rPr>
          <w:spacing w:val="6"/>
          <w:lang w:val="uk-UA"/>
        </w:rPr>
        <w:t xml:space="preserve"> </w:t>
      </w:r>
      <w:r w:rsidRPr="00F425A5">
        <w:rPr>
          <w:spacing w:val="6"/>
          <w:lang w:val="en-US"/>
        </w:rPr>
        <w:t>of</w:t>
      </w:r>
      <w:r w:rsidRPr="00787694">
        <w:rPr>
          <w:spacing w:val="6"/>
          <w:lang w:val="uk-UA"/>
        </w:rPr>
        <w:t xml:space="preserve"> </w:t>
      </w:r>
      <w:r w:rsidRPr="00F425A5">
        <w:rPr>
          <w:spacing w:val="6"/>
          <w:lang w:val="en-US"/>
        </w:rPr>
        <w:t>Practice</w:t>
      </w:r>
      <w:r w:rsidRPr="00787694">
        <w:rPr>
          <w:spacing w:val="6"/>
          <w:lang w:val="uk-UA"/>
        </w:rPr>
        <w:t xml:space="preserve"> </w:t>
      </w:r>
      <w:r w:rsidRPr="00F425A5">
        <w:rPr>
          <w:spacing w:val="6"/>
          <w:lang w:val="en-US"/>
        </w:rPr>
        <w:t>in</w:t>
      </w:r>
      <w:r w:rsidRPr="00787694">
        <w:rPr>
          <w:spacing w:val="6"/>
          <w:lang w:val="uk-UA"/>
        </w:rPr>
        <w:t xml:space="preserve"> </w:t>
      </w:r>
      <w:r w:rsidRPr="00F425A5">
        <w:rPr>
          <w:spacing w:val="6"/>
          <w:lang w:val="en-US"/>
        </w:rPr>
        <w:t>Stylistics</w:t>
      </w:r>
      <w:r w:rsidRPr="00787694">
        <w:rPr>
          <w:spacing w:val="6"/>
          <w:lang w:val="uk-UA"/>
        </w:rPr>
        <w:t>.</w:t>
      </w:r>
      <w:r>
        <w:rPr>
          <w:spacing w:val="6"/>
          <w:lang w:val="uk-UA"/>
        </w:rPr>
        <w:t xml:space="preserve"> </w:t>
      </w:r>
      <w:r w:rsidRPr="00787694">
        <w:rPr>
          <w:spacing w:val="6"/>
          <w:lang w:val="uk-UA"/>
        </w:rPr>
        <w:t xml:space="preserve"> </w:t>
      </w:r>
      <w:r w:rsidRPr="00F425A5">
        <w:rPr>
          <w:spacing w:val="6"/>
          <w:lang w:val="uk-UA"/>
        </w:rPr>
        <w:t>Вінниця: Нова книга, 2000.</w:t>
      </w:r>
      <w:r>
        <w:rPr>
          <w:spacing w:val="6"/>
          <w:lang w:val="uk-UA"/>
        </w:rPr>
        <w:t xml:space="preserve"> </w:t>
      </w:r>
      <w:r w:rsidRPr="00F425A5">
        <w:rPr>
          <w:spacing w:val="6"/>
          <w:lang w:val="uk-UA"/>
        </w:rPr>
        <w:t xml:space="preserve"> 160 с</w:t>
      </w:r>
      <w:r w:rsidRPr="00787694">
        <w:rPr>
          <w:spacing w:val="6"/>
          <w:lang w:val="uk-UA"/>
        </w:rPr>
        <w:t>.</w:t>
      </w:r>
      <w:r w:rsidRPr="00035DB5">
        <w:rPr>
          <w:spacing w:val="6"/>
        </w:rPr>
        <w:t xml:space="preserve"> </w:t>
      </w:r>
      <w:r>
        <w:rPr>
          <w:spacing w:val="6"/>
          <w:lang w:val="uk-UA"/>
        </w:rPr>
        <w:t xml:space="preserve">Режим доступу: </w:t>
      </w:r>
      <w:hyperlink r:id="rId7" w:history="1">
        <w:r w:rsidRPr="00E13E6A">
          <w:rPr>
            <w:rStyle w:val="a3"/>
            <w:spacing w:val="6"/>
            <w:sz w:val="24"/>
            <w:lang w:val="uk-UA"/>
          </w:rPr>
          <w:t>https://studfile.net/preview/3048943/</w:t>
        </w:r>
      </w:hyperlink>
    </w:p>
    <w:p w14:paraId="7B9D9571" w14:textId="77777777" w:rsidR="00A77B65" w:rsidRPr="00A77B65" w:rsidRDefault="00A77B65" w:rsidP="00A77B65">
      <w:pPr>
        <w:pStyle w:val="a5"/>
        <w:ind w:firstLine="720"/>
        <w:jc w:val="both"/>
        <w:rPr>
          <w:szCs w:val="28"/>
        </w:rPr>
      </w:pPr>
      <w:r>
        <w:rPr>
          <w:szCs w:val="28"/>
          <w:lang w:val="uk-UA"/>
        </w:rPr>
        <w:t>6</w:t>
      </w:r>
      <w:r w:rsidRPr="00B950F6">
        <w:rPr>
          <w:szCs w:val="28"/>
          <w:lang w:val="uk-UA"/>
        </w:rPr>
        <w:t xml:space="preserve">. </w:t>
      </w:r>
      <w:proofErr w:type="spellStart"/>
      <w:r w:rsidRPr="00B950F6">
        <w:rPr>
          <w:szCs w:val="28"/>
          <w:lang w:val="uk-UA"/>
        </w:rPr>
        <w:t>Carnegie</w:t>
      </w:r>
      <w:proofErr w:type="spellEnd"/>
      <w:r w:rsidRPr="00B950F6">
        <w:rPr>
          <w:szCs w:val="28"/>
          <w:lang w:val="uk-UA"/>
        </w:rPr>
        <w:t xml:space="preserve"> D. </w:t>
      </w:r>
      <w:proofErr w:type="spellStart"/>
      <w:r w:rsidRPr="00B950F6">
        <w:rPr>
          <w:szCs w:val="28"/>
          <w:lang w:val="uk-UA"/>
        </w:rPr>
        <w:t>Public</w:t>
      </w:r>
      <w:proofErr w:type="spellEnd"/>
      <w:r w:rsidRPr="00B950F6">
        <w:rPr>
          <w:szCs w:val="28"/>
          <w:lang w:val="uk-UA"/>
        </w:rPr>
        <w:t xml:space="preserve"> </w:t>
      </w:r>
      <w:proofErr w:type="spellStart"/>
      <w:r w:rsidRPr="00B950F6">
        <w:rPr>
          <w:szCs w:val="28"/>
          <w:lang w:val="uk-UA"/>
        </w:rPr>
        <w:t>Speaking</w:t>
      </w:r>
      <w:proofErr w:type="spellEnd"/>
      <w:r w:rsidRPr="00B950F6">
        <w:rPr>
          <w:szCs w:val="28"/>
          <w:lang w:val="uk-UA"/>
        </w:rPr>
        <w:t xml:space="preserve"> </w:t>
      </w:r>
      <w:proofErr w:type="spellStart"/>
      <w:r w:rsidRPr="00B950F6">
        <w:rPr>
          <w:szCs w:val="28"/>
          <w:lang w:val="uk-UA"/>
        </w:rPr>
        <w:t>and</w:t>
      </w:r>
      <w:proofErr w:type="spellEnd"/>
      <w:r w:rsidRPr="00B950F6">
        <w:rPr>
          <w:szCs w:val="28"/>
          <w:lang w:val="uk-UA"/>
        </w:rPr>
        <w:t xml:space="preserve"> </w:t>
      </w:r>
      <w:proofErr w:type="spellStart"/>
      <w:r w:rsidRPr="00B950F6">
        <w:rPr>
          <w:szCs w:val="28"/>
          <w:lang w:val="uk-UA"/>
        </w:rPr>
        <w:t>Influence</w:t>
      </w:r>
      <w:proofErr w:type="spellEnd"/>
      <w:r w:rsidRPr="00B950F6">
        <w:rPr>
          <w:szCs w:val="28"/>
          <w:lang w:val="uk-UA"/>
        </w:rPr>
        <w:t xml:space="preserve"> </w:t>
      </w:r>
      <w:proofErr w:type="spellStart"/>
      <w:r w:rsidRPr="00B950F6">
        <w:rPr>
          <w:szCs w:val="28"/>
          <w:lang w:val="uk-UA"/>
        </w:rPr>
        <w:t>on</w:t>
      </w:r>
      <w:proofErr w:type="spellEnd"/>
      <w:r w:rsidRPr="00B950F6">
        <w:rPr>
          <w:szCs w:val="28"/>
          <w:lang w:val="uk-UA"/>
        </w:rPr>
        <w:t xml:space="preserve"> </w:t>
      </w:r>
      <w:proofErr w:type="spellStart"/>
      <w:r w:rsidRPr="00B950F6">
        <w:rPr>
          <w:szCs w:val="28"/>
          <w:lang w:val="uk-UA"/>
        </w:rPr>
        <w:t>Men</w:t>
      </w:r>
      <w:proofErr w:type="spellEnd"/>
      <w:r w:rsidRPr="00B950F6">
        <w:rPr>
          <w:szCs w:val="28"/>
          <w:lang w:val="uk-UA"/>
        </w:rPr>
        <w:t xml:space="preserve"> </w:t>
      </w:r>
      <w:proofErr w:type="spellStart"/>
      <w:r w:rsidRPr="00B950F6">
        <w:rPr>
          <w:szCs w:val="28"/>
          <w:lang w:val="uk-UA"/>
        </w:rPr>
        <w:t>in</w:t>
      </w:r>
      <w:proofErr w:type="spellEnd"/>
      <w:r w:rsidRPr="00B950F6">
        <w:rPr>
          <w:szCs w:val="28"/>
          <w:lang w:val="uk-UA"/>
        </w:rPr>
        <w:t xml:space="preserve"> </w:t>
      </w:r>
      <w:proofErr w:type="spellStart"/>
      <w:r w:rsidRPr="00B950F6">
        <w:rPr>
          <w:szCs w:val="28"/>
          <w:lang w:val="uk-UA"/>
        </w:rPr>
        <w:t>Business</w:t>
      </w:r>
      <w:proofErr w:type="spellEnd"/>
      <w:r w:rsidRPr="00B950F6">
        <w:rPr>
          <w:szCs w:val="28"/>
          <w:lang w:val="uk-UA"/>
        </w:rPr>
        <w:t xml:space="preserve">/ 2-nd </w:t>
      </w:r>
      <w:proofErr w:type="spellStart"/>
      <w:r w:rsidRPr="00B950F6">
        <w:rPr>
          <w:szCs w:val="28"/>
          <w:lang w:val="uk-UA"/>
        </w:rPr>
        <w:t>edition</w:t>
      </w:r>
      <w:proofErr w:type="spellEnd"/>
      <w:r w:rsidRPr="00B950F6">
        <w:rPr>
          <w:szCs w:val="28"/>
          <w:lang w:val="uk-UA"/>
        </w:rPr>
        <w:t xml:space="preserve">. </w:t>
      </w:r>
      <w:r w:rsidRPr="00B950F6">
        <w:rPr>
          <w:szCs w:val="28"/>
          <w:lang w:val="en-US"/>
        </w:rPr>
        <w:t>NY</w:t>
      </w:r>
      <w:r w:rsidRPr="00A77B65">
        <w:rPr>
          <w:szCs w:val="28"/>
        </w:rPr>
        <w:t xml:space="preserve">.1997. 234 </w:t>
      </w:r>
      <w:r w:rsidRPr="00B950F6">
        <w:rPr>
          <w:szCs w:val="28"/>
          <w:lang w:val="en-US"/>
        </w:rPr>
        <w:t>p</w:t>
      </w:r>
      <w:r w:rsidRPr="00A77B65">
        <w:rPr>
          <w:szCs w:val="28"/>
        </w:rPr>
        <w:t xml:space="preserve">. </w:t>
      </w:r>
    </w:p>
    <w:p w14:paraId="677AFDF8" w14:textId="77777777" w:rsidR="00A77B65" w:rsidRPr="00B950F6" w:rsidRDefault="007A5418" w:rsidP="00A77B65">
      <w:pPr>
        <w:pStyle w:val="a5"/>
        <w:ind w:firstLine="85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Додаткові</w:t>
      </w:r>
    </w:p>
    <w:p w14:paraId="746DFEEA" w14:textId="77777777" w:rsidR="00A77B65" w:rsidRPr="00B950F6" w:rsidRDefault="00A77B65" w:rsidP="00A77B65">
      <w:pPr>
        <w:ind w:firstLine="709"/>
        <w:jc w:val="both"/>
      </w:pPr>
      <w:r w:rsidRPr="00B950F6">
        <w:rPr>
          <w:lang w:val="uk-UA"/>
        </w:rPr>
        <w:t xml:space="preserve">1. </w:t>
      </w:r>
      <w:r w:rsidRPr="00B950F6">
        <w:t>Аверкий Н. Руководство по гомилетике. М.: ПСТГ. 2004.143 с.</w:t>
      </w:r>
    </w:p>
    <w:p w14:paraId="3AD93F75" w14:textId="77777777" w:rsidR="00A77B65" w:rsidRDefault="00A77B65" w:rsidP="00A77B65">
      <w:pPr>
        <w:pStyle w:val="a5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AE3B2A">
        <w:rPr>
          <w:szCs w:val="28"/>
          <w:lang w:val="uk-UA"/>
        </w:rPr>
        <w:t xml:space="preserve">. Казакова Т.А. </w:t>
      </w:r>
      <w:r w:rsidRPr="00DB7E86">
        <w:rPr>
          <w:szCs w:val="28"/>
          <w:lang w:val="en-US"/>
        </w:rPr>
        <w:t>Imagery</w:t>
      </w:r>
      <w:r w:rsidRPr="00AE3B2A">
        <w:rPr>
          <w:szCs w:val="28"/>
          <w:lang w:val="uk-UA"/>
        </w:rPr>
        <w:t xml:space="preserve"> </w:t>
      </w:r>
      <w:r w:rsidRPr="00DB7E86">
        <w:rPr>
          <w:szCs w:val="28"/>
          <w:lang w:val="en-US"/>
        </w:rPr>
        <w:t>in</w:t>
      </w:r>
      <w:r w:rsidRPr="00AE3B2A">
        <w:rPr>
          <w:szCs w:val="28"/>
          <w:lang w:val="uk-UA"/>
        </w:rPr>
        <w:t xml:space="preserve"> </w:t>
      </w:r>
      <w:r w:rsidRPr="00DB7E86">
        <w:rPr>
          <w:szCs w:val="28"/>
          <w:lang w:val="en-US"/>
        </w:rPr>
        <w:t>Translation</w:t>
      </w:r>
      <w:r w:rsidRPr="00AE3B2A">
        <w:rPr>
          <w:szCs w:val="28"/>
          <w:lang w:val="uk-UA"/>
        </w:rPr>
        <w:t xml:space="preserve">. </w:t>
      </w:r>
      <w:r w:rsidRPr="00DB7E86">
        <w:rPr>
          <w:szCs w:val="28"/>
        </w:rPr>
        <w:t>Практикум по художественному переводу: Учебное пос</w:t>
      </w:r>
      <w:r>
        <w:rPr>
          <w:szCs w:val="28"/>
        </w:rPr>
        <w:t>обие. На английском языке. СПб.: Изд-во Союз, 2003.</w:t>
      </w:r>
      <w:r w:rsidRPr="00DB7E86">
        <w:rPr>
          <w:szCs w:val="28"/>
        </w:rPr>
        <w:t xml:space="preserve"> 320 с.</w:t>
      </w:r>
      <w:r>
        <w:rPr>
          <w:szCs w:val="28"/>
          <w:lang w:val="uk-UA"/>
        </w:rPr>
        <w:t xml:space="preserve"> Режим доступу</w:t>
      </w:r>
      <w:r w:rsidRPr="00086690">
        <w:rPr>
          <w:sz w:val="24"/>
          <w:lang w:val="uk-UA"/>
        </w:rPr>
        <w:t xml:space="preserve">: </w:t>
      </w:r>
      <w:hyperlink r:id="rId8" w:history="1">
        <w:r w:rsidRPr="00086690">
          <w:rPr>
            <w:rStyle w:val="a3"/>
            <w:sz w:val="24"/>
            <w:lang w:val="uk-UA"/>
          </w:rPr>
          <w:t>https://studfile.net/preview/7636229/</w:t>
        </w:r>
      </w:hyperlink>
    </w:p>
    <w:p w14:paraId="3B644D70" w14:textId="77777777" w:rsidR="00A77B65" w:rsidRDefault="00A77B65" w:rsidP="00A77B65">
      <w:pPr>
        <w:pStyle w:val="a5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467EA7">
        <w:rPr>
          <w:szCs w:val="28"/>
        </w:rPr>
        <w:t>. Казакова Т.А. Практические основы перевода. Серия: Изучаем иностранные языки.  СПб.: Изд-во Союз, 2001.  320 с.</w:t>
      </w:r>
      <w:r w:rsidRPr="00467EA7">
        <w:rPr>
          <w:szCs w:val="28"/>
          <w:lang w:val="uk-UA"/>
        </w:rPr>
        <w:t xml:space="preserve"> Режим доступу: </w:t>
      </w:r>
      <w:hyperlink r:id="rId9" w:history="1">
        <w:r w:rsidRPr="00467EA7">
          <w:rPr>
            <w:rStyle w:val="a3"/>
            <w:sz w:val="24"/>
            <w:lang w:val="uk-UA"/>
          </w:rPr>
          <w:t>https://portal.tpu.ru/SHARED/a/AASTEPANOVA/Courses/Tab/Kazakova.pdf</w:t>
        </w:r>
      </w:hyperlink>
    </w:p>
    <w:p w14:paraId="11FB84AD" w14:textId="77777777" w:rsidR="00A77B65" w:rsidRPr="00B950F6" w:rsidRDefault="00A77B65" w:rsidP="00A77B65">
      <w:pPr>
        <w:ind w:firstLine="709"/>
        <w:jc w:val="both"/>
      </w:pPr>
      <w:r>
        <w:t>4</w:t>
      </w:r>
      <w:r w:rsidRPr="00B950F6">
        <w:t>. Карнеги Д. Как выработать уверенность в себе и влиять на людей во время публичного выступления. М. 2008.-158 с.</w:t>
      </w:r>
    </w:p>
    <w:p w14:paraId="791DA328" w14:textId="77777777" w:rsidR="00A77B65" w:rsidRPr="00B950F6" w:rsidRDefault="00A77B65" w:rsidP="00A77B65">
      <w:pPr>
        <w:ind w:firstLine="709"/>
        <w:jc w:val="both"/>
        <w:rPr>
          <w:lang w:val="uk-UA"/>
        </w:rPr>
      </w:pPr>
      <w:r w:rsidRPr="00B950F6">
        <w:rPr>
          <w:lang w:val="uk-UA"/>
        </w:rPr>
        <w:t xml:space="preserve">5. Селіванова О. Сучасна лінгвістика: термінологічна енциклопедія.  Полтава:  Довкілля-К, 2006. 716 с. </w:t>
      </w:r>
    </w:p>
    <w:p w14:paraId="01092C39" w14:textId="77777777" w:rsidR="00A77B65" w:rsidRPr="00B950F6" w:rsidRDefault="00A77B65" w:rsidP="00A77B65">
      <w:pPr>
        <w:pStyle w:val="a5"/>
        <w:ind w:firstLine="720"/>
        <w:jc w:val="both"/>
        <w:rPr>
          <w:szCs w:val="28"/>
          <w:lang w:val="uk-UA"/>
        </w:rPr>
      </w:pPr>
      <w:r w:rsidRPr="00B950F6">
        <w:rPr>
          <w:szCs w:val="28"/>
          <w:lang w:val="uk-UA"/>
        </w:rPr>
        <w:t xml:space="preserve">7. </w:t>
      </w:r>
      <w:proofErr w:type="spellStart"/>
      <w:r w:rsidRPr="00B950F6">
        <w:rPr>
          <w:szCs w:val="28"/>
          <w:lang w:val="uk-UA"/>
        </w:rPr>
        <w:t>Шахиджанян</w:t>
      </w:r>
      <w:proofErr w:type="spellEnd"/>
      <w:r w:rsidRPr="00B950F6">
        <w:rPr>
          <w:szCs w:val="28"/>
          <w:lang w:val="uk-UA"/>
        </w:rPr>
        <w:t xml:space="preserve"> В.В. Учимся говорить </w:t>
      </w:r>
      <w:proofErr w:type="spellStart"/>
      <w:r w:rsidRPr="00B950F6">
        <w:rPr>
          <w:szCs w:val="28"/>
          <w:lang w:val="uk-UA"/>
        </w:rPr>
        <w:t>публично.С-Птб</w:t>
      </w:r>
      <w:proofErr w:type="spellEnd"/>
      <w:r w:rsidRPr="00B950F6">
        <w:rPr>
          <w:szCs w:val="28"/>
          <w:lang w:val="uk-UA"/>
        </w:rPr>
        <w:t xml:space="preserve">. 2008. 214 с.  </w:t>
      </w:r>
    </w:p>
    <w:p w14:paraId="57F22F64" w14:textId="77777777" w:rsidR="00A77B65" w:rsidRPr="00B950F6" w:rsidRDefault="00A77B65" w:rsidP="00A77B65">
      <w:pPr>
        <w:ind w:firstLine="720"/>
        <w:jc w:val="both"/>
        <w:rPr>
          <w:lang w:val="uk-UA"/>
        </w:rPr>
      </w:pPr>
    </w:p>
    <w:p w14:paraId="01110160" w14:textId="77777777" w:rsidR="00A77B65" w:rsidRPr="0046501A" w:rsidRDefault="00A77B65" w:rsidP="00A77B65">
      <w:pPr>
        <w:ind w:firstLine="851"/>
        <w:jc w:val="center"/>
        <w:rPr>
          <w:b/>
          <w:lang w:val="uk-UA"/>
        </w:rPr>
      </w:pPr>
      <w:r w:rsidRPr="0046501A">
        <w:rPr>
          <w:b/>
          <w:lang w:val="uk-UA"/>
        </w:rPr>
        <w:t>11. Електронні інформаційні ресурси</w:t>
      </w:r>
    </w:p>
    <w:p w14:paraId="046E69FD" w14:textId="77777777" w:rsidR="00A77B65" w:rsidRPr="0046501A" w:rsidRDefault="00A77B65" w:rsidP="00A77B65">
      <w:pPr>
        <w:pStyle w:val="a8"/>
        <w:ind w:left="0"/>
        <w:rPr>
          <w:szCs w:val="28"/>
          <w:lang w:val="uk-UA"/>
        </w:rPr>
      </w:pPr>
      <w:r w:rsidRPr="0046501A">
        <w:rPr>
          <w:szCs w:val="28"/>
          <w:lang w:val="uk-UA"/>
        </w:rPr>
        <w:t xml:space="preserve">1. </w:t>
      </w:r>
      <w:hyperlink r:id="rId10" w:history="1">
        <w:r w:rsidRPr="0046501A">
          <w:rPr>
            <w:rStyle w:val="a3"/>
            <w:szCs w:val="28"/>
            <w:lang w:val="en-US"/>
          </w:rPr>
          <w:t>https</w:t>
        </w:r>
        <w:r w:rsidRPr="0046501A">
          <w:rPr>
            <w:rStyle w:val="a3"/>
            <w:szCs w:val="28"/>
            <w:lang w:val="uk-UA"/>
          </w:rPr>
          <w:t>://</w:t>
        </w:r>
        <w:r w:rsidRPr="0046501A">
          <w:rPr>
            <w:rStyle w:val="a3"/>
            <w:szCs w:val="28"/>
            <w:lang w:val="en-US"/>
          </w:rPr>
          <w:t>www</w:t>
        </w:r>
        <w:r w:rsidRPr="0046501A">
          <w:rPr>
            <w:rStyle w:val="a3"/>
            <w:szCs w:val="28"/>
            <w:lang w:val="uk-UA"/>
          </w:rPr>
          <w:t>.</w:t>
        </w:r>
        <w:proofErr w:type="spellStart"/>
        <w:r w:rsidRPr="0046501A">
          <w:rPr>
            <w:rStyle w:val="a3"/>
            <w:szCs w:val="28"/>
            <w:lang w:val="en-US"/>
          </w:rPr>
          <w:t>britannica</w:t>
        </w:r>
        <w:proofErr w:type="spellEnd"/>
        <w:r w:rsidRPr="0046501A">
          <w:rPr>
            <w:rStyle w:val="a3"/>
            <w:szCs w:val="28"/>
            <w:lang w:val="uk-UA"/>
          </w:rPr>
          <w:t>.</w:t>
        </w:r>
        <w:r w:rsidRPr="0046501A">
          <w:rPr>
            <w:rStyle w:val="a3"/>
            <w:szCs w:val="28"/>
            <w:lang w:val="en-US"/>
          </w:rPr>
          <w:t>com</w:t>
        </w:r>
        <w:r w:rsidRPr="0046501A">
          <w:rPr>
            <w:rStyle w:val="a3"/>
            <w:szCs w:val="28"/>
            <w:lang w:val="uk-UA"/>
          </w:rPr>
          <w:t>/</w:t>
        </w:r>
        <w:r w:rsidRPr="0046501A">
          <w:rPr>
            <w:rStyle w:val="a3"/>
            <w:szCs w:val="28"/>
            <w:lang w:val="en-US"/>
          </w:rPr>
          <w:t>science</w:t>
        </w:r>
        <w:r w:rsidRPr="0046501A">
          <w:rPr>
            <w:rStyle w:val="a3"/>
            <w:szCs w:val="28"/>
            <w:lang w:val="uk-UA"/>
          </w:rPr>
          <w:t>/</w:t>
        </w:r>
        <w:r w:rsidRPr="0046501A">
          <w:rPr>
            <w:rStyle w:val="a3"/>
            <w:szCs w:val="28"/>
            <w:lang w:val="en-US"/>
          </w:rPr>
          <w:t>stylistics</w:t>
        </w:r>
      </w:hyperlink>
    </w:p>
    <w:p w14:paraId="1AE4C589" w14:textId="77777777" w:rsidR="00A77B65" w:rsidRPr="0046501A" w:rsidRDefault="00A77B65" w:rsidP="00A77B65">
      <w:pPr>
        <w:rPr>
          <w:b/>
          <w:spacing w:val="6"/>
          <w:lang w:val="uk-UA"/>
        </w:rPr>
      </w:pPr>
      <w:r w:rsidRPr="0046501A">
        <w:rPr>
          <w:lang w:val="uk-UA"/>
        </w:rPr>
        <w:t xml:space="preserve">2. </w:t>
      </w:r>
      <w:r w:rsidR="00297687">
        <w:fldChar w:fldCharType="begin"/>
      </w:r>
      <w:r w:rsidR="00297687" w:rsidRPr="00297687">
        <w:rPr>
          <w:lang w:val="uk-UA"/>
        </w:rPr>
        <w:instrText xml:space="preserve"> </w:instrText>
      </w:r>
      <w:r w:rsidR="00297687">
        <w:instrText>HYPERLINK</w:instrText>
      </w:r>
      <w:r w:rsidR="00297687" w:rsidRPr="00297687">
        <w:rPr>
          <w:lang w:val="uk-UA"/>
        </w:rPr>
        <w:instrText xml:space="preserve"> "</w:instrText>
      </w:r>
      <w:r w:rsidR="00297687">
        <w:instrText>https</w:instrText>
      </w:r>
      <w:r w:rsidR="00297687" w:rsidRPr="00297687">
        <w:rPr>
          <w:lang w:val="uk-UA"/>
        </w:rPr>
        <w:instrText>://</w:instrText>
      </w:r>
      <w:r w:rsidR="00297687">
        <w:instrText>www</w:instrText>
      </w:r>
      <w:r w:rsidR="00297687" w:rsidRPr="00297687">
        <w:rPr>
          <w:lang w:val="uk-UA"/>
        </w:rPr>
        <w:instrText>.</w:instrText>
      </w:r>
      <w:r w:rsidR="00297687">
        <w:instrText>britannica</w:instrText>
      </w:r>
      <w:r w:rsidR="00297687" w:rsidRPr="00297687">
        <w:rPr>
          <w:lang w:val="uk-UA"/>
        </w:rPr>
        <w:instrText>.</w:instrText>
      </w:r>
      <w:r w:rsidR="00297687">
        <w:instrText>com</w:instrText>
      </w:r>
      <w:r w:rsidR="00297687" w:rsidRPr="00297687">
        <w:rPr>
          <w:lang w:val="uk-UA"/>
        </w:rPr>
        <w:instrText>/</w:instrText>
      </w:r>
      <w:r w:rsidR="00297687">
        <w:instrText>science</w:instrText>
      </w:r>
      <w:r w:rsidR="00297687" w:rsidRPr="00297687">
        <w:rPr>
          <w:lang w:val="uk-UA"/>
        </w:rPr>
        <w:instrText>/</w:instrText>
      </w:r>
      <w:r w:rsidR="00297687">
        <w:instrText>linguistics</w:instrText>
      </w:r>
      <w:r w:rsidR="00297687" w:rsidRPr="00297687">
        <w:rPr>
          <w:lang w:val="uk-UA"/>
        </w:rPr>
        <w:instrText>/</w:instrText>
      </w:r>
      <w:r w:rsidR="00297687">
        <w:instrText>Other</w:instrText>
      </w:r>
      <w:r w:rsidR="00297687" w:rsidRPr="00297687">
        <w:rPr>
          <w:lang w:val="uk-UA"/>
        </w:rPr>
        <w:instrText>-</w:instrText>
      </w:r>
      <w:r w:rsidR="00297687">
        <w:instrText>relationships</w:instrText>
      </w:r>
      <w:r w:rsidR="00297687" w:rsidRPr="00297687">
        <w:rPr>
          <w:lang w:val="uk-UA"/>
        </w:rPr>
        <w:instrText>" \</w:instrText>
      </w:r>
      <w:r w:rsidR="00297687">
        <w:instrText>l</w:instrText>
      </w:r>
      <w:r w:rsidR="00297687" w:rsidRPr="00297687">
        <w:rPr>
          <w:lang w:val="uk-UA"/>
        </w:rPr>
        <w:instrText xml:space="preserve"> "</w:instrText>
      </w:r>
      <w:r w:rsidR="00297687">
        <w:instrText>ref</w:instrText>
      </w:r>
      <w:r w:rsidR="00297687" w:rsidRPr="00297687">
        <w:rPr>
          <w:lang w:val="uk-UA"/>
        </w:rPr>
        <w:instrText xml:space="preserve">411934" </w:instrText>
      </w:r>
      <w:r w:rsidR="00297687">
        <w:fldChar w:fldCharType="separate"/>
      </w:r>
      <w:r w:rsidRPr="0046501A">
        <w:rPr>
          <w:rStyle w:val="a3"/>
          <w:lang w:val="en-US"/>
        </w:rPr>
        <w:t>https</w:t>
      </w:r>
      <w:r w:rsidRPr="0046501A">
        <w:rPr>
          <w:rStyle w:val="a3"/>
          <w:lang w:val="uk-UA"/>
        </w:rPr>
        <w:t>://</w:t>
      </w:r>
      <w:r w:rsidRPr="0046501A">
        <w:rPr>
          <w:rStyle w:val="a3"/>
          <w:lang w:val="en-US"/>
        </w:rPr>
        <w:t>www</w:t>
      </w:r>
      <w:r w:rsidRPr="0046501A">
        <w:rPr>
          <w:rStyle w:val="a3"/>
          <w:lang w:val="uk-UA"/>
        </w:rPr>
        <w:t>.</w:t>
      </w:r>
      <w:proofErr w:type="spellStart"/>
      <w:r w:rsidRPr="0046501A">
        <w:rPr>
          <w:rStyle w:val="a3"/>
          <w:lang w:val="en-US"/>
        </w:rPr>
        <w:t>britannica</w:t>
      </w:r>
      <w:proofErr w:type="spellEnd"/>
      <w:r w:rsidRPr="0046501A">
        <w:rPr>
          <w:rStyle w:val="a3"/>
          <w:lang w:val="uk-UA"/>
        </w:rPr>
        <w:t>.</w:t>
      </w:r>
      <w:r w:rsidRPr="0046501A">
        <w:rPr>
          <w:rStyle w:val="a3"/>
          <w:lang w:val="en-US"/>
        </w:rPr>
        <w:t>com</w:t>
      </w:r>
      <w:r w:rsidRPr="0046501A">
        <w:rPr>
          <w:rStyle w:val="a3"/>
          <w:lang w:val="uk-UA"/>
        </w:rPr>
        <w:t>/</w:t>
      </w:r>
      <w:r w:rsidRPr="0046501A">
        <w:rPr>
          <w:rStyle w:val="a3"/>
          <w:lang w:val="en-US"/>
        </w:rPr>
        <w:t>science</w:t>
      </w:r>
      <w:r w:rsidRPr="0046501A">
        <w:rPr>
          <w:rStyle w:val="a3"/>
          <w:lang w:val="uk-UA"/>
        </w:rPr>
        <w:t>/</w:t>
      </w:r>
      <w:r w:rsidRPr="0046501A">
        <w:rPr>
          <w:rStyle w:val="a3"/>
          <w:lang w:val="en-US"/>
        </w:rPr>
        <w:t>linguistics</w:t>
      </w:r>
      <w:r w:rsidRPr="0046501A">
        <w:rPr>
          <w:rStyle w:val="a3"/>
          <w:lang w:val="uk-UA"/>
        </w:rPr>
        <w:t>/</w:t>
      </w:r>
      <w:r w:rsidRPr="0046501A">
        <w:rPr>
          <w:rStyle w:val="a3"/>
          <w:lang w:val="en-US"/>
        </w:rPr>
        <w:t>Other</w:t>
      </w:r>
      <w:r w:rsidRPr="0046501A">
        <w:rPr>
          <w:rStyle w:val="a3"/>
          <w:lang w:val="uk-UA"/>
        </w:rPr>
        <w:t>-</w:t>
      </w:r>
      <w:r w:rsidRPr="0046501A">
        <w:rPr>
          <w:rStyle w:val="a3"/>
          <w:lang w:val="en-US"/>
        </w:rPr>
        <w:t>relationships</w:t>
      </w:r>
      <w:r w:rsidRPr="0046501A">
        <w:rPr>
          <w:rStyle w:val="a3"/>
          <w:lang w:val="uk-UA"/>
        </w:rPr>
        <w:t>#</w:t>
      </w:r>
      <w:r w:rsidRPr="0046501A">
        <w:rPr>
          <w:rStyle w:val="a3"/>
          <w:lang w:val="en-US"/>
        </w:rPr>
        <w:t>ref</w:t>
      </w:r>
      <w:r w:rsidRPr="0046501A">
        <w:rPr>
          <w:rStyle w:val="a3"/>
          <w:lang w:val="uk-UA"/>
        </w:rPr>
        <w:t>411934</w:t>
      </w:r>
      <w:r w:rsidR="00297687">
        <w:rPr>
          <w:rStyle w:val="a3"/>
          <w:lang w:val="uk-UA"/>
        </w:rPr>
        <w:fldChar w:fldCharType="end"/>
      </w:r>
    </w:p>
    <w:p w14:paraId="557AE7B3" w14:textId="77777777" w:rsidR="00A77B65" w:rsidRPr="0046501A" w:rsidRDefault="00A77B65" w:rsidP="00A77B65">
      <w:pPr>
        <w:jc w:val="both"/>
        <w:rPr>
          <w:rFonts w:eastAsia="Calibri"/>
          <w:color w:val="000000"/>
          <w:spacing w:val="6"/>
          <w:lang w:val="uk-UA"/>
        </w:rPr>
      </w:pPr>
      <w:r w:rsidRPr="0046501A">
        <w:rPr>
          <w:lang w:val="uk-UA"/>
        </w:rPr>
        <w:t xml:space="preserve">3. </w:t>
      </w:r>
      <w:r w:rsidR="00297687">
        <w:fldChar w:fldCharType="begin"/>
      </w:r>
      <w:r w:rsidR="00297687" w:rsidRPr="00297687">
        <w:rPr>
          <w:lang w:val="uk-UA"/>
        </w:rPr>
        <w:instrText xml:space="preserve"> </w:instrText>
      </w:r>
      <w:r w:rsidR="00297687">
        <w:instrText>HYPERLINK</w:instrText>
      </w:r>
      <w:r w:rsidR="00297687" w:rsidRPr="00297687">
        <w:rPr>
          <w:lang w:val="uk-UA"/>
        </w:rPr>
        <w:instrText xml:space="preserve"> "</w:instrText>
      </w:r>
      <w:r w:rsidR="00297687">
        <w:instrText>http</w:instrText>
      </w:r>
      <w:r w:rsidR="00297687" w:rsidRPr="00297687">
        <w:rPr>
          <w:lang w:val="uk-UA"/>
        </w:rPr>
        <w:instrText>://</w:instrText>
      </w:r>
      <w:r w:rsidR="00297687">
        <w:instrText>www</w:instrText>
      </w:r>
      <w:r w:rsidR="00297687" w:rsidRPr="00297687">
        <w:rPr>
          <w:lang w:val="uk-UA"/>
        </w:rPr>
        <w:instrText>.</w:instrText>
      </w:r>
      <w:r w:rsidR="00297687">
        <w:instrText>researshgate</w:instrText>
      </w:r>
      <w:r w:rsidR="00297687" w:rsidRPr="00297687">
        <w:rPr>
          <w:lang w:val="uk-UA"/>
        </w:rPr>
        <w:instrText>.</w:instrText>
      </w:r>
      <w:r w:rsidR="00297687">
        <w:instrText>net</w:instrText>
      </w:r>
      <w:r w:rsidR="00297687" w:rsidRPr="00297687">
        <w:rPr>
          <w:lang w:val="uk-UA"/>
        </w:rPr>
        <w:instrText xml:space="preserve">" </w:instrText>
      </w:r>
      <w:r w:rsidR="00297687">
        <w:fldChar w:fldCharType="separate"/>
      </w:r>
      <w:r w:rsidRPr="0046501A">
        <w:rPr>
          <w:rStyle w:val="a3"/>
          <w:spacing w:val="6"/>
          <w:lang w:val="en-US"/>
        </w:rPr>
        <w:t>www</w:t>
      </w:r>
      <w:r w:rsidRPr="0046501A">
        <w:rPr>
          <w:rStyle w:val="a3"/>
          <w:spacing w:val="6"/>
          <w:lang w:val="uk-UA"/>
        </w:rPr>
        <w:t>.</w:t>
      </w:r>
      <w:proofErr w:type="spellStart"/>
      <w:r w:rsidRPr="0046501A">
        <w:rPr>
          <w:rStyle w:val="a3"/>
          <w:spacing w:val="6"/>
          <w:lang w:val="en-US"/>
        </w:rPr>
        <w:t>researshgate</w:t>
      </w:r>
      <w:proofErr w:type="spellEnd"/>
      <w:r w:rsidRPr="0046501A">
        <w:rPr>
          <w:rStyle w:val="a3"/>
          <w:spacing w:val="6"/>
          <w:lang w:val="uk-UA"/>
        </w:rPr>
        <w:t>.</w:t>
      </w:r>
      <w:r w:rsidRPr="0046501A">
        <w:rPr>
          <w:rStyle w:val="a3"/>
          <w:spacing w:val="6"/>
          <w:lang w:val="en-US"/>
        </w:rPr>
        <w:t>net</w:t>
      </w:r>
      <w:r w:rsidR="00297687">
        <w:rPr>
          <w:rStyle w:val="a3"/>
          <w:spacing w:val="6"/>
          <w:lang w:val="en-US"/>
        </w:rPr>
        <w:fldChar w:fldCharType="end"/>
      </w:r>
      <w:r w:rsidRPr="0046501A">
        <w:rPr>
          <w:spacing w:val="6"/>
          <w:lang w:val="uk-UA"/>
        </w:rPr>
        <w:t xml:space="preserve"> </w:t>
      </w:r>
      <w:r w:rsidRPr="0046501A">
        <w:rPr>
          <w:rFonts w:eastAsia="Calibri"/>
          <w:color w:val="000000"/>
          <w:spacing w:val="6"/>
          <w:lang w:val="uk-UA"/>
        </w:rPr>
        <w:t xml:space="preserve">        </w:t>
      </w:r>
    </w:p>
    <w:p w14:paraId="6717B127" w14:textId="77777777" w:rsidR="00A77B65" w:rsidRPr="0046501A" w:rsidRDefault="00A77B65" w:rsidP="00A77B65">
      <w:pPr>
        <w:tabs>
          <w:tab w:val="left" w:pos="284"/>
        </w:tabs>
        <w:contextualSpacing/>
        <w:jc w:val="both"/>
        <w:rPr>
          <w:rFonts w:eastAsia="Calibri"/>
          <w:color w:val="000000"/>
          <w:spacing w:val="6"/>
          <w:lang w:val="uk-UA"/>
        </w:rPr>
      </w:pPr>
      <w:r w:rsidRPr="0046501A">
        <w:rPr>
          <w:rFonts w:eastAsia="Calibri"/>
          <w:color w:val="000000"/>
          <w:spacing w:val="6"/>
          <w:lang w:val="uk-UA"/>
        </w:rPr>
        <w:t xml:space="preserve">4. </w:t>
      </w:r>
      <w:r w:rsidRPr="0046501A">
        <w:rPr>
          <w:rFonts w:eastAsia="Calibri"/>
          <w:color w:val="000000"/>
          <w:spacing w:val="6"/>
          <w:lang w:val="en-US"/>
        </w:rPr>
        <w:t>https</w:t>
      </w:r>
      <w:r w:rsidRPr="0046501A">
        <w:rPr>
          <w:rFonts w:eastAsia="Calibri"/>
          <w:color w:val="000000"/>
          <w:spacing w:val="6"/>
          <w:lang w:val="uk-UA"/>
        </w:rPr>
        <w:t>://</w:t>
      </w:r>
      <w:proofErr w:type="spellStart"/>
      <w:r w:rsidRPr="0046501A">
        <w:rPr>
          <w:rFonts w:eastAsia="Calibri"/>
          <w:color w:val="000000"/>
          <w:spacing w:val="6"/>
          <w:lang w:val="en-US"/>
        </w:rPr>
        <w:t>translationjournal</w:t>
      </w:r>
      <w:proofErr w:type="spellEnd"/>
      <w:r w:rsidRPr="0046501A">
        <w:rPr>
          <w:rFonts w:eastAsia="Calibri"/>
          <w:color w:val="000000"/>
          <w:spacing w:val="6"/>
          <w:lang w:val="uk-UA"/>
        </w:rPr>
        <w:t>.</w:t>
      </w:r>
      <w:r w:rsidRPr="0046501A">
        <w:rPr>
          <w:rFonts w:eastAsia="Calibri"/>
          <w:color w:val="000000"/>
          <w:spacing w:val="6"/>
          <w:lang w:val="en-US"/>
        </w:rPr>
        <w:t>net</w:t>
      </w:r>
      <w:r w:rsidRPr="0046501A">
        <w:rPr>
          <w:rFonts w:eastAsia="Calibri"/>
          <w:color w:val="000000"/>
          <w:spacing w:val="6"/>
          <w:lang w:val="uk-UA"/>
        </w:rPr>
        <w:t>.</w:t>
      </w:r>
    </w:p>
    <w:p w14:paraId="12F415B7" w14:textId="77777777" w:rsidR="00A77B65" w:rsidRPr="0046501A" w:rsidRDefault="008A0592" w:rsidP="00A77B65">
      <w:pPr>
        <w:tabs>
          <w:tab w:val="left" w:pos="284"/>
        </w:tabs>
        <w:spacing w:line="276" w:lineRule="auto"/>
        <w:contextualSpacing/>
        <w:jc w:val="both"/>
        <w:rPr>
          <w:rFonts w:eastAsia="Calibri"/>
          <w:color w:val="000000"/>
          <w:spacing w:val="6"/>
          <w:lang w:val="pl-PL"/>
        </w:rPr>
      </w:pPr>
      <w:r>
        <w:rPr>
          <w:rFonts w:eastAsia="Calibri"/>
          <w:color w:val="000000"/>
          <w:spacing w:val="6"/>
          <w:lang w:val="pl-PL"/>
        </w:rPr>
        <w:t>5</w:t>
      </w:r>
      <w:r w:rsidR="00A77B65" w:rsidRPr="0046501A">
        <w:rPr>
          <w:rFonts w:eastAsia="Calibri"/>
          <w:color w:val="000000"/>
          <w:spacing w:val="6"/>
          <w:lang w:val="pl-PL"/>
        </w:rPr>
        <w:t xml:space="preserve">. </w:t>
      </w:r>
      <w:hyperlink r:id="rId11" w:history="1">
        <w:r w:rsidR="00A77B65" w:rsidRPr="0046501A">
          <w:rPr>
            <w:rFonts w:eastAsia="Calibri"/>
            <w:color w:val="0563C1" w:themeColor="hyperlink"/>
            <w:spacing w:val="6"/>
            <w:u w:val="single"/>
            <w:lang w:val="pl-PL"/>
          </w:rPr>
          <w:t>http://www.zapmeta.com.ua</w:t>
        </w:r>
      </w:hyperlink>
    </w:p>
    <w:p w14:paraId="38F1BA37" w14:textId="77777777" w:rsidR="00A77B65" w:rsidRPr="0046501A" w:rsidRDefault="008A0592" w:rsidP="00A77B65">
      <w:pPr>
        <w:tabs>
          <w:tab w:val="left" w:pos="284"/>
        </w:tabs>
        <w:spacing w:line="276" w:lineRule="auto"/>
        <w:contextualSpacing/>
        <w:jc w:val="both"/>
        <w:rPr>
          <w:rFonts w:eastAsia="Calibri"/>
          <w:color w:val="000000"/>
          <w:spacing w:val="6"/>
          <w:lang w:val="pl-PL"/>
        </w:rPr>
      </w:pPr>
      <w:r>
        <w:rPr>
          <w:rFonts w:eastAsia="Calibri"/>
          <w:color w:val="000000"/>
          <w:spacing w:val="6"/>
          <w:lang w:val="pl-PL"/>
        </w:rPr>
        <w:lastRenderedPageBreak/>
        <w:t>6</w:t>
      </w:r>
      <w:r w:rsidR="00A77B65" w:rsidRPr="0046501A">
        <w:rPr>
          <w:rFonts w:eastAsia="Calibri"/>
          <w:color w:val="000000"/>
          <w:spacing w:val="6"/>
          <w:lang w:val="pl-PL"/>
        </w:rPr>
        <w:t>. http://irinapalko.com</w:t>
      </w:r>
    </w:p>
    <w:p w14:paraId="2C819451" w14:textId="77777777" w:rsidR="00F77739" w:rsidRPr="00A77B65" w:rsidRDefault="00F77739" w:rsidP="00143EE3">
      <w:pPr>
        <w:spacing w:after="0" w:line="276" w:lineRule="auto"/>
        <w:ind w:firstLine="720"/>
        <w:jc w:val="both"/>
        <w:rPr>
          <w:rFonts w:cs="Times New Roman"/>
          <w:b/>
          <w:spacing w:val="6"/>
          <w:sz w:val="24"/>
          <w:szCs w:val="24"/>
          <w:lang w:val="pl-PL"/>
        </w:rPr>
      </w:pPr>
    </w:p>
    <w:p w14:paraId="0223B415" w14:textId="77777777" w:rsidR="00AF1FEA" w:rsidRPr="00143EE3" w:rsidRDefault="00AF1FEA" w:rsidP="00143EE3">
      <w:pPr>
        <w:spacing w:after="0" w:line="276" w:lineRule="auto"/>
        <w:ind w:firstLine="720"/>
        <w:jc w:val="both"/>
        <w:rPr>
          <w:rFonts w:cs="Times New Roman"/>
          <w:b/>
          <w:spacing w:val="6"/>
          <w:sz w:val="24"/>
          <w:szCs w:val="24"/>
          <w:lang w:val="uk-UA"/>
        </w:rPr>
      </w:pPr>
      <w:r w:rsidRPr="00143EE3">
        <w:rPr>
          <w:rFonts w:cs="Times New Roman"/>
          <w:b/>
          <w:spacing w:val="6"/>
          <w:sz w:val="24"/>
          <w:szCs w:val="24"/>
          <w:lang w:val="uk-UA"/>
        </w:rPr>
        <w:t xml:space="preserve">Політика оцінювання </w:t>
      </w:r>
    </w:p>
    <w:p w14:paraId="2EC03623" w14:textId="77777777" w:rsidR="00A62C5B" w:rsidRPr="00143EE3" w:rsidRDefault="00AF1FEA" w:rsidP="00143EE3">
      <w:pPr>
        <w:spacing w:after="0" w:line="276" w:lineRule="auto"/>
        <w:ind w:firstLine="720"/>
        <w:jc w:val="both"/>
        <w:rPr>
          <w:rFonts w:cs="Times New Roman"/>
          <w:spacing w:val="6"/>
          <w:sz w:val="24"/>
          <w:szCs w:val="24"/>
          <w:lang w:val="uk-UA"/>
        </w:rPr>
      </w:pPr>
      <w:r w:rsidRPr="00143EE3">
        <w:rPr>
          <w:rFonts w:cs="Times New Roman"/>
          <w:b/>
          <w:spacing w:val="6"/>
          <w:sz w:val="24"/>
          <w:szCs w:val="24"/>
          <w:lang w:val="uk-UA"/>
        </w:rPr>
        <w:t>Політика щодо кінцевих строків (дедлайнів) та перескладання:</w:t>
      </w:r>
      <w:r w:rsidRPr="00143EE3">
        <w:rPr>
          <w:rFonts w:cs="Times New Roman"/>
          <w:spacing w:val="6"/>
          <w:sz w:val="24"/>
          <w:szCs w:val="24"/>
          <w:lang w:val="uk-UA"/>
        </w:rPr>
        <w:t xml:space="preserve"> Роботи, які здаються з порушенням термінів без поважних причин, оцінюються на нижчу оцінку (-10 балів).</w:t>
      </w:r>
      <w:r w:rsidR="007D71C3" w:rsidRPr="00143EE3">
        <w:rPr>
          <w:rFonts w:cs="Times New Roman"/>
          <w:spacing w:val="6"/>
          <w:sz w:val="24"/>
          <w:szCs w:val="24"/>
          <w:lang w:val="uk-UA"/>
        </w:rPr>
        <w:t xml:space="preserve"> Перескладання </w:t>
      </w:r>
      <w:r w:rsidR="00A62C5B" w:rsidRPr="00143EE3">
        <w:rPr>
          <w:rFonts w:cs="Times New Roman"/>
          <w:spacing w:val="6"/>
          <w:sz w:val="24"/>
          <w:szCs w:val="24"/>
          <w:lang w:val="uk-UA"/>
        </w:rPr>
        <w:t xml:space="preserve">можливе одне. </w:t>
      </w:r>
    </w:p>
    <w:p w14:paraId="1EE9B283" w14:textId="77777777" w:rsidR="004D0276" w:rsidRPr="00143EE3" w:rsidRDefault="00A62C5B" w:rsidP="00143EE3">
      <w:pPr>
        <w:spacing w:after="0" w:line="276" w:lineRule="auto"/>
        <w:ind w:firstLine="720"/>
        <w:jc w:val="both"/>
        <w:rPr>
          <w:rFonts w:cs="Times New Roman"/>
          <w:spacing w:val="6"/>
          <w:sz w:val="24"/>
          <w:szCs w:val="24"/>
          <w:lang w:val="uk-UA"/>
        </w:rPr>
      </w:pPr>
      <w:r w:rsidRPr="00143EE3">
        <w:rPr>
          <w:rFonts w:cs="Times New Roman"/>
          <w:b/>
          <w:spacing w:val="6"/>
          <w:sz w:val="24"/>
          <w:szCs w:val="24"/>
          <w:lang w:val="uk-UA"/>
        </w:rPr>
        <w:t>Політика щодо академічної доброчесності:</w:t>
      </w:r>
      <w:r w:rsidRPr="00143EE3">
        <w:rPr>
          <w:rFonts w:cs="Times New Roman"/>
          <w:spacing w:val="6"/>
          <w:sz w:val="24"/>
          <w:szCs w:val="24"/>
          <w:lang w:val="uk-UA"/>
        </w:rPr>
        <w:t xml:space="preserve"> Усі письмові роботи </w:t>
      </w:r>
      <w:r w:rsidR="00763ECC" w:rsidRPr="00143EE3">
        <w:rPr>
          <w:rFonts w:cs="Times New Roman"/>
          <w:spacing w:val="6"/>
          <w:sz w:val="24"/>
          <w:szCs w:val="24"/>
          <w:lang w:val="uk-UA"/>
        </w:rPr>
        <w:t>повинні бути виконані самостійно, коректне тестове запозичення має складати не більше</w:t>
      </w:r>
      <w:r w:rsidRPr="00143EE3">
        <w:rPr>
          <w:rFonts w:cs="Times New Roman"/>
          <w:spacing w:val="6"/>
          <w:sz w:val="24"/>
          <w:szCs w:val="24"/>
          <w:lang w:val="uk-UA"/>
        </w:rPr>
        <w:t xml:space="preserve"> 20%.</w:t>
      </w:r>
      <w:r w:rsidR="00684D38" w:rsidRPr="00143EE3">
        <w:rPr>
          <w:rFonts w:cs="Times New Roman"/>
          <w:spacing w:val="6"/>
          <w:sz w:val="24"/>
          <w:szCs w:val="24"/>
          <w:lang w:val="uk-UA"/>
        </w:rPr>
        <w:t xml:space="preserve"> </w:t>
      </w:r>
      <w:r w:rsidRPr="00143EE3">
        <w:rPr>
          <w:rFonts w:cs="Times New Roman"/>
          <w:spacing w:val="6"/>
          <w:sz w:val="24"/>
          <w:szCs w:val="24"/>
          <w:lang w:val="uk-UA"/>
        </w:rPr>
        <w:t>Списування під час контрольних, т</w:t>
      </w:r>
      <w:r w:rsidR="0078556C" w:rsidRPr="00143EE3">
        <w:rPr>
          <w:rFonts w:cs="Times New Roman"/>
          <w:spacing w:val="6"/>
          <w:sz w:val="24"/>
          <w:szCs w:val="24"/>
          <w:lang w:val="uk-UA"/>
        </w:rPr>
        <w:t>естових робіт та заліку не дозволяється</w:t>
      </w:r>
      <w:r w:rsidRPr="00143EE3">
        <w:rPr>
          <w:rFonts w:cs="Times New Roman"/>
          <w:spacing w:val="6"/>
          <w:sz w:val="24"/>
          <w:szCs w:val="24"/>
          <w:lang w:val="uk-UA"/>
        </w:rPr>
        <w:t xml:space="preserve">. </w:t>
      </w:r>
      <w:r w:rsidR="00AF1FEA" w:rsidRPr="00143EE3">
        <w:rPr>
          <w:rFonts w:cs="Times New Roman"/>
          <w:spacing w:val="6"/>
          <w:sz w:val="24"/>
          <w:szCs w:val="24"/>
          <w:lang w:val="uk-UA"/>
        </w:rPr>
        <w:t xml:space="preserve"> </w:t>
      </w:r>
    </w:p>
    <w:p w14:paraId="06721540" w14:textId="77777777" w:rsidR="004D0276" w:rsidRPr="00143EE3" w:rsidRDefault="004D0276" w:rsidP="00B14E02">
      <w:pPr>
        <w:spacing w:line="276" w:lineRule="auto"/>
        <w:ind w:firstLine="851"/>
        <w:jc w:val="both"/>
        <w:rPr>
          <w:rFonts w:cs="Times New Roman"/>
          <w:spacing w:val="6"/>
          <w:sz w:val="24"/>
          <w:szCs w:val="24"/>
          <w:lang w:val="uk-UA"/>
        </w:rPr>
      </w:pPr>
      <w:r w:rsidRPr="00143EE3">
        <w:rPr>
          <w:rFonts w:cs="Times New Roman"/>
          <w:b/>
          <w:spacing w:val="6"/>
          <w:sz w:val="24"/>
          <w:szCs w:val="24"/>
          <w:lang w:val="uk-UA"/>
        </w:rPr>
        <w:t>Політика щодо відвідування:</w:t>
      </w:r>
      <w:r w:rsidRPr="00143EE3">
        <w:rPr>
          <w:rFonts w:cs="Times New Roman"/>
          <w:spacing w:val="6"/>
          <w:sz w:val="24"/>
          <w:szCs w:val="24"/>
          <w:lang w:val="uk-UA"/>
        </w:rPr>
        <w:t xml:space="preserve"> відвідування занять є обов’язковим компонентом оцінюв</w:t>
      </w:r>
      <w:r w:rsidR="00B14E02">
        <w:rPr>
          <w:rFonts w:cs="Times New Roman"/>
          <w:spacing w:val="6"/>
          <w:sz w:val="24"/>
          <w:szCs w:val="24"/>
          <w:lang w:val="uk-UA"/>
        </w:rPr>
        <w:t xml:space="preserve">ання, за яке нараховуються бали. </w:t>
      </w:r>
      <w:r w:rsidRPr="00143EE3">
        <w:rPr>
          <w:rFonts w:cs="Times New Roman"/>
          <w:spacing w:val="6"/>
          <w:sz w:val="24"/>
          <w:szCs w:val="24"/>
          <w:lang w:val="uk-UA"/>
        </w:rPr>
        <w:t xml:space="preserve">За об’єктивних причин (наприклад, хвороба, міжнародне стажування) навчання може відбуватися в он-лайн формі за погодженням із керівником курсу. </w:t>
      </w:r>
    </w:p>
    <w:p w14:paraId="61A5DA91" w14:textId="77777777" w:rsidR="00BC2041" w:rsidRPr="00143EE3" w:rsidRDefault="00BC2041" w:rsidP="00143EE3">
      <w:pPr>
        <w:spacing w:after="0" w:line="276" w:lineRule="auto"/>
        <w:ind w:firstLine="720"/>
        <w:jc w:val="both"/>
        <w:rPr>
          <w:rFonts w:cs="Times New Roman"/>
          <w:b/>
          <w:spacing w:val="6"/>
          <w:sz w:val="24"/>
          <w:szCs w:val="24"/>
          <w:lang w:val="uk-UA"/>
        </w:rPr>
      </w:pPr>
      <w:r w:rsidRPr="00143EE3">
        <w:rPr>
          <w:rFonts w:cs="Times New Roman"/>
          <w:b/>
          <w:spacing w:val="6"/>
          <w:sz w:val="24"/>
          <w:szCs w:val="24"/>
          <w:lang w:val="uk-UA"/>
        </w:rPr>
        <w:t>Оцінювання</w:t>
      </w:r>
    </w:p>
    <w:p w14:paraId="32BECDDC" w14:textId="77777777" w:rsidR="00BC2041" w:rsidRPr="00143EE3" w:rsidRDefault="00BC2041" w:rsidP="00143EE3">
      <w:pPr>
        <w:spacing w:after="0" w:line="276" w:lineRule="auto"/>
        <w:ind w:firstLine="720"/>
        <w:jc w:val="both"/>
        <w:rPr>
          <w:rFonts w:cs="Times New Roman"/>
          <w:spacing w:val="6"/>
          <w:sz w:val="24"/>
          <w:szCs w:val="24"/>
          <w:lang w:val="uk-UA"/>
        </w:rPr>
      </w:pPr>
      <w:r w:rsidRPr="00143EE3">
        <w:rPr>
          <w:rFonts w:cs="Times New Roman"/>
          <w:spacing w:val="6"/>
          <w:sz w:val="24"/>
          <w:szCs w:val="24"/>
          <w:lang w:val="uk-UA"/>
        </w:rPr>
        <w:t>Остаточна оцінка за курс розраховується таким чином:</w:t>
      </w:r>
    </w:p>
    <w:p w14:paraId="5CEC3AF3" w14:textId="77777777" w:rsidR="007149CE" w:rsidRPr="00143EE3" w:rsidRDefault="007149CE" w:rsidP="00143EE3">
      <w:pPr>
        <w:spacing w:after="0" w:line="276" w:lineRule="auto"/>
        <w:ind w:firstLine="720"/>
        <w:jc w:val="both"/>
        <w:rPr>
          <w:rFonts w:cs="Times New Roman"/>
          <w:spacing w:val="6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2041" w:rsidRPr="00143EE3" w14:paraId="4C05EEC6" w14:textId="77777777" w:rsidTr="00BC2041">
        <w:tc>
          <w:tcPr>
            <w:tcW w:w="4672" w:type="dxa"/>
          </w:tcPr>
          <w:p w14:paraId="6D9E67CC" w14:textId="77777777" w:rsidR="00BC2041" w:rsidRPr="00143EE3" w:rsidRDefault="00BC2041" w:rsidP="00143EE3">
            <w:pPr>
              <w:spacing w:line="276" w:lineRule="auto"/>
              <w:jc w:val="both"/>
              <w:rPr>
                <w:rFonts w:cs="Times New Roman"/>
                <w:b/>
                <w:spacing w:val="6"/>
                <w:sz w:val="24"/>
                <w:szCs w:val="24"/>
                <w:lang w:val="uk-UA"/>
              </w:rPr>
            </w:pPr>
            <w:r w:rsidRPr="00143EE3">
              <w:rPr>
                <w:rFonts w:cs="Times New Roman"/>
                <w:b/>
                <w:spacing w:val="6"/>
                <w:sz w:val="24"/>
                <w:szCs w:val="24"/>
                <w:lang w:val="uk-UA"/>
              </w:rPr>
              <w:t>Види оцінювання</w:t>
            </w:r>
          </w:p>
        </w:tc>
        <w:tc>
          <w:tcPr>
            <w:tcW w:w="4673" w:type="dxa"/>
          </w:tcPr>
          <w:p w14:paraId="7100F00C" w14:textId="77777777" w:rsidR="00BC2041" w:rsidRPr="00143EE3" w:rsidRDefault="00670DED" w:rsidP="00143EE3">
            <w:pPr>
              <w:spacing w:line="276" w:lineRule="auto"/>
              <w:jc w:val="both"/>
              <w:rPr>
                <w:rFonts w:cs="Times New Roman"/>
                <w:b/>
                <w:spacing w:val="6"/>
                <w:sz w:val="24"/>
                <w:szCs w:val="24"/>
                <w:lang w:val="uk-UA"/>
              </w:rPr>
            </w:pPr>
            <w:r w:rsidRPr="00143EE3">
              <w:rPr>
                <w:rFonts w:cs="Times New Roman"/>
                <w:b/>
                <w:spacing w:val="6"/>
                <w:sz w:val="24"/>
                <w:szCs w:val="24"/>
                <w:lang w:val="uk-UA"/>
              </w:rPr>
              <w:t>Кількість балів</w:t>
            </w:r>
            <w:r w:rsidR="00520871" w:rsidRPr="00143EE3">
              <w:rPr>
                <w:rFonts w:cs="Times New Roman"/>
                <w:b/>
                <w:spacing w:val="6"/>
                <w:sz w:val="24"/>
                <w:szCs w:val="24"/>
                <w:lang w:val="uk-UA"/>
              </w:rPr>
              <w:t xml:space="preserve"> </w:t>
            </w:r>
          </w:p>
        </w:tc>
      </w:tr>
      <w:tr w:rsidR="00BC2041" w:rsidRPr="00143EE3" w14:paraId="3386F4A5" w14:textId="77777777" w:rsidTr="00BC2041">
        <w:tc>
          <w:tcPr>
            <w:tcW w:w="4672" w:type="dxa"/>
          </w:tcPr>
          <w:p w14:paraId="1AA609DC" w14:textId="77777777" w:rsidR="00BC2041" w:rsidRPr="00143EE3" w:rsidRDefault="007149CE" w:rsidP="00143EE3">
            <w:pPr>
              <w:spacing w:line="276" w:lineRule="auto"/>
              <w:jc w:val="both"/>
              <w:rPr>
                <w:rFonts w:cs="Times New Roman"/>
                <w:spacing w:val="6"/>
                <w:sz w:val="24"/>
                <w:szCs w:val="24"/>
                <w:lang w:val="uk-UA"/>
              </w:rPr>
            </w:pPr>
            <w:r w:rsidRPr="00143EE3">
              <w:rPr>
                <w:rFonts w:cs="Times New Roman"/>
                <w:spacing w:val="6"/>
                <w:sz w:val="24"/>
                <w:szCs w:val="24"/>
                <w:lang w:val="uk-UA"/>
              </w:rPr>
              <w:t xml:space="preserve">Відвідування </w:t>
            </w:r>
            <w:r w:rsidR="0078556C" w:rsidRPr="00143EE3">
              <w:rPr>
                <w:rFonts w:cs="Times New Roman"/>
                <w:spacing w:val="6"/>
                <w:sz w:val="24"/>
                <w:szCs w:val="24"/>
                <w:lang w:val="uk-UA"/>
              </w:rPr>
              <w:t xml:space="preserve">лекційних занять </w:t>
            </w:r>
            <w:r w:rsidR="003D4CD1" w:rsidRPr="00143EE3">
              <w:rPr>
                <w:rFonts w:cs="Times New Roman"/>
                <w:spacing w:val="6"/>
                <w:sz w:val="24"/>
                <w:szCs w:val="24"/>
                <w:lang w:val="uk-UA"/>
              </w:rPr>
              <w:t xml:space="preserve"> </w:t>
            </w:r>
            <w:r w:rsidR="006B5EB1" w:rsidRPr="00143EE3">
              <w:rPr>
                <w:rFonts w:cs="Times New Roman"/>
                <w:spacing w:val="6"/>
                <w:sz w:val="24"/>
                <w:szCs w:val="24"/>
                <w:lang w:val="uk-UA"/>
              </w:rPr>
              <w:t xml:space="preserve">Відвідування </w:t>
            </w:r>
            <w:r w:rsidR="00B14E02">
              <w:rPr>
                <w:rFonts w:cs="Times New Roman"/>
                <w:spacing w:val="6"/>
                <w:sz w:val="24"/>
                <w:szCs w:val="24"/>
                <w:lang w:val="uk-UA"/>
              </w:rPr>
              <w:t>практичних</w:t>
            </w:r>
            <w:r w:rsidRPr="00143EE3">
              <w:rPr>
                <w:rFonts w:cs="Times New Roman"/>
                <w:spacing w:val="6"/>
                <w:sz w:val="24"/>
                <w:szCs w:val="24"/>
                <w:lang w:val="uk-UA"/>
              </w:rPr>
              <w:t xml:space="preserve"> занять</w:t>
            </w:r>
          </w:p>
        </w:tc>
        <w:tc>
          <w:tcPr>
            <w:tcW w:w="4673" w:type="dxa"/>
          </w:tcPr>
          <w:p w14:paraId="6ED4EDEC" w14:textId="77777777" w:rsidR="00BC2041" w:rsidRPr="00143EE3" w:rsidRDefault="0078556C" w:rsidP="00143EE3">
            <w:pPr>
              <w:spacing w:line="276" w:lineRule="auto"/>
              <w:jc w:val="both"/>
              <w:rPr>
                <w:rFonts w:cs="Times New Roman"/>
                <w:spacing w:val="6"/>
                <w:sz w:val="24"/>
                <w:szCs w:val="24"/>
                <w:lang w:val="uk-UA"/>
              </w:rPr>
            </w:pPr>
            <w:r w:rsidRPr="00143EE3">
              <w:rPr>
                <w:rFonts w:cs="Times New Roman"/>
                <w:spacing w:val="6"/>
                <w:sz w:val="24"/>
                <w:szCs w:val="24"/>
                <w:lang w:val="uk-UA"/>
              </w:rPr>
              <w:t>4</w:t>
            </w:r>
          </w:p>
          <w:p w14:paraId="79B86EFE" w14:textId="77777777" w:rsidR="0078556C" w:rsidRPr="00143EE3" w:rsidRDefault="0078556C" w:rsidP="00143EE3">
            <w:pPr>
              <w:spacing w:line="276" w:lineRule="auto"/>
              <w:jc w:val="both"/>
              <w:rPr>
                <w:rFonts w:cs="Times New Roman"/>
                <w:spacing w:val="6"/>
                <w:sz w:val="24"/>
                <w:szCs w:val="24"/>
                <w:lang w:val="uk-UA"/>
              </w:rPr>
            </w:pPr>
            <w:r w:rsidRPr="00143EE3">
              <w:rPr>
                <w:rFonts w:cs="Times New Roman"/>
                <w:spacing w:val="6"/>
                <w:sz w:val="24"/>
                <w:szCs w:val="24"/>
                <w:lang w:val="uk-UA"/>
              </w:rPr>
              <w:t>10</w:t>
            </w:r>
          </w:p>
        </w:tc>
      </w:tr>
      <w:tr w:rsidR="00BC2041" w:rsidRPr="00143EE3" w14:paraId="40C1859E" w14:textId="77777777" w:rsidTr="00BC2041">
        <w:tc>
          <w:tcPr>
            <w:tcW w:w="4672" w:type="dxa"/>
          </w:tcPr>
          <w:p w14:paraId="5B6426D8" w14:textId="77777777" w:rsidR="00BC2041" w:rsidRPr="00143EE3" w:rsidRDefault="00D86250" w:rsidP="00143EE3">
            <w:pPr>
              <w:spacing w:line="276" w:lineRule="auto"/>
              <w:jc w:val="both"/>
              <w:rPr>
                <w:rFonts w:cs="Times New Roman"/>
                <w:spacing w:val="6"/>
                <w:sz w:val="24"/>
                <w:szCs w:val="24"/>
                <w:lang w:val="uk-UA"/>
              </w:rPr>
            </w:pPr>
            <w:r>
              <w:rPr>
                <w:rFonts w:cs="Times New Roman"/>
                <w:spacing w:val="6"/>
                <w:sz w:val="24"/>
                <w:szCs w:val="24"/>
                <w:lang w:val="uk-UA"/>
              </w:rPr>
              <w:t>Опитування під час практичн</w:t>
            </w:r>
            <w:r w:rsidR="007149CE" w:rsidRPr="00143EE3">
              <w:rPr>
                <w:rFonts w:cs="Times New Roman"/>
                <w:spacing w:val="6"/>
                <w:sz w:val="24"/>
                <w:szCs w:val="24"/>
                <w:lang w:val="uk-UA"/>
              </w:rPr>
              <w:t>их занять, обговорення кейсів</w:t>
            </w:r>
          </w:p>
        </w:tc>
        <w:tc>
          <w:tcPr>
            <w:tcW w:w="4673" w:type="dxa"/>
          </w:tcPr>
          <w:p w14:paraId="2C33228F" w14:textId="77777777" w:rsidR="00BC2041" w:rsidRPr="00143EE3" w:rsidRDefault="0078556C" w:rsidP="00143EE3">
            <w:pPr>
              <w:spacing w:line="276" w:lineRule="auto"/>
              <w:jc w:val="both"/>
              <w:rPr>
                <w:rFonts w:cs="Times New Roman"/>
                <w:spacing w:val="6"/>
                <w:sz w:val="24"/>
                <w:szCs w:val="24"/>
                <w:lang w:val="uk-UA"/>
              </w:rPr>
            </w:pPr>
            <w:r w:rsidRPr="00143EE3">
              <w:rPr>
                <w:rFonts w:cs="Times New Roman"/>
                <w:spacing w:val="6"/>
                <w:sz w:val="24"/>
                <w:szCs w:val="24"/>
                <w:lang w:val="uk-UA"/>
              </w:rPr>
              <w:t>25</w:t>
            </w:r>
          </w:p>
        </w:tc>
      </w:tr>
      <w:tr w:rsidR="00BC2041" w:rsidRPr="00143EE3" w14:paraId="59C3684E" w14:textId="77777777" w:rsidTr="00BC2041">
        <w:tc>
          <w:tcPr>
            <w:tcW w:w="4672" w:type="dxa"/>
          </w:tcPr>
          <w:p w14:paraId="5B2FC4AE" w14:textId="77777777" w:rsidR="00BC2041" w:rsidRPr="00143EE3" w:rsidRDefault="003D4CD1" w:rsidP="00143EE3">
            <w:pPr>
              <w:spacing w:line="276" w:lineRule="auto"/>
              <w:jc w:val="both"/>
              <w:rPr>
                <w:rFonts w:cs="Times New Roman"/>
                <w:spacing w:val="6"/>
                <w:sz w:val="24"/>
                <w:szCs w:val="24"/>
                <w:lang w:val="uk-UA"/>
              </w:rPr>
            </w:pPr>
            <w:r w:rsidRPr="00143EE3">
              <w:rPr>
                <w:rFonts w:cs="Times New Roman"/>
                <w:spacing w:val="6"/>
                <w:sz w:val="24"/>
                <w:szCs w:val="24"/>
                <w:lang w:val="uk-UA"/>
              </w:rPr>
              <w:t>Самостійна</w:t>
            </w:r>
            <w:r w:rsidR="007149CE" w:rsidRPr="00143EE3">
              <w:rPr>
                <w:rFonts w:cs="Times New Roman"/>
                <w:spacing w:val="6"/>
                <w:sz w:val="24"/>
                <w:szCs w:val="24"/>
                <w:lang w:val="uk-UA"/>
              </w:rPr>
              <w:t xml:space="preserve"> письмова робота </w:t>
            </w:r>
          </w:p>
        </w:tc>
        <w:tc>
          <w:tcPr>
            <w:tcW w:w="4673" w:type="dxa"/>
          </w:tcPr>
          <w:p w14:paraId="52992F96" w14:textId="77777777" w:rsidR="00BC2041" w:rsidRPr="00143EE3" w:rsidRDefault="003D4CD1" w:rsidP="00143EE3">
            <w:pPr>
              <w:spacing w:line="276" w:lineRule="auto"/>
              <w:jc w:val="both"/>
              <w:rPr>
                <w:rFonts w:cs="Times New Roman"/>
                <w:spacing w:val="6"/>
                <w:sz w:val="24"/>
                <w:szCs w:val="24"/>
                <w:lang w:val="uk-UA"/>
              </w:rPr>
            </w:pPr>
            <w:r w:rsidRPr="00143EE3">
              <w:rPr>
                <w:rFonts w:cs="Times New Roman"/>
                <w:spacing w:val="6"/>
                <w:sz w:val="24"/>
                <w:szCs w:val="24"/>
                <w:lang w:val="uk-UA"/>
              </w:rPr>
              <w:t>4</w:t>
            </w:r>
            <w:r w:rsidR="007149CE" w:rsidRPr="00143EE3">
              <w:rPr>
                <w:rFonts w:cs="Times New Roman"/>
                <w:spacing w:val="6"/>
                <w:sz w:val="24"/>
                <w:szCs w:val="24"/>
                <w:lang w:val="uk-UA"/>
              </w:rPr>
              <w:t>0</w:t>
            </w:r>
          </w:p>
        </w:tc>
      </w:tr>
      <w:tr w:rsidR="00BC2041" w:rsidRPr="00143EE3" w14:paraId="11A7BAE6" w14:textId="77777777" w:rsidTr="00BC2041">
        <w:tc>
          <w:tcPr>
            <w:tcW w:w="4672" w:type="dxa"/>
          </w:tcPr>
          <w:p w14:paraId="388557DF" w14:textId="77777777" w:rsidR="00BC2041" w:rsidRPr="00143EE3" w:rsidRDefault="0078556C" w:rsidP="00143EE3">
            <w:pPr>
              <w:spacing w:line="276" w:lineRule="auto"/>
              <w:jc w:val="both"/>
              <w:rPr>
                <w:rFonts w:cs="Times New Roman"/>
                <w:spacing w:val="6"/>
                <w:sz w:val="24"/>
                <w:szCs w:val="24"/>
                <w:lang w:val="uk-UA"/>
              </w:rPr>
            </w:pPr>
            <w:r w:rsidRPr="00143EE3">
              <w:rPr>
                <w:rFonts w:cs="Times New Roman"/>
                <w:spacing w:val="6"/>
                <w:sz w:val="24"/>
                <w:szCs w:val="24"/>
                <w:lang w:val="uk-UA"/>
              </w:rPr>
              <w:t>Залік</w:t>
            </w:r>
            <w:r w:rsidR="00BA5983">
              <w:rPr>
                <w:rFonts w:cs="Times New Roman"/>
                <w:spacing w:val="6"/>
                <w:sz w:val="24"/>
                <w:szCs w:val="24"/>
                <w:lang w:val="uk-UA"/>
              </w:rPr>
              <w:t xml:space="preserve"> (підсумкове тестування)</w:t>
            </w:r>
            <w:r w:rsidRPr="00143EE3">
              <w:rPr>
                <w:rFonts w:cs="Times New Roman"/>
                <w:spacing w:val="6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3" w:type="dxa"/>
          </w:tcPr>
          <w:p w14:paraId="6E88D030" w14:textId="77777777" w:rsidR="00BC2041" w:rsidRPr="00143EE3" w:rsidRDefault="0078556C" w:rsidP="00143EE3">
            <w:pPr>
              <w:spacing w:line="276" w:lineRule="auto"/>
              <w:jc w:val="both"/>
              <w:rPr>
                <w:rFonts w:cs="Times New Roman"/>
                <w:spacing w:val="6"/>
                <w:sz w:val="24"/>
                <w:szCs w:val="24"/>
                <w:lang w:val="uk-UA"/>
              </w:rPr>
            </w:pPr>
            <w:r w:rsidRPr="00143EE3">
              <w:rPr>
                <w:rFonts w:cs="Times New Roman"/>
                <w:spacing w:val="6"/>
                <w:sz w:val="24"/>
                <w:szCs w:val="24"/>
                <w:lang w:val="uk-UA"/>
              </w:rPr>
              <w:t>21</w:t>
            </w:r>
          </w:p>
        </w:tc>
      </w:tr>
    </w:tbl>
    <w:p w14:paraId="6AB9CDF6" w14:textId="77777777" w:rsidR="00BC2041" w:rsidRPr="00143EE3" w:rsidRDefault="00BC2041" w:rsidP="00143EE3">
      <w:pPr>
        <w:spacing w:after="0" w:line="276" w:lineRule="auto"/>
        <w:ind w:firstLine="720"/>
        <w:jc w:val="both"/>
        <w:rPr>
          <w:rFonts w:cs="Times New Roman"/>
          <w:spacing w:val="6"/>
          <w:sz w:val="24"/>
          <w:szCs w:val="24"/>
          <w:lang w:val="uk-UA"/>
        </w:rPr>
      </w:pPr>
      <w:r w:rsidRPr="00143EE3">
        <w:rPr>
          <w:rFonts w:cs="Times New Roman"/>
          <w:spacing w:val="6"/>
          <w:sz w:val="24"/>
          <w:szCs w:val="24"/>
          <w:lang w:val="uk-UA"/>
        </w:rPr>
        <w:t xml:space="preserve"> </w:t>
      </w:r>
    </w:p>
    <w:p w14:paraId="751F5059" w14:textId="77777777" w:rsidR="00401A1D" w:rsidRPr="00143EE3" w:rsidRDefault="00401A1D" w:rsidP="00143EE3">
      <w:pPr>
        <w:spacing w:after="0" w:line="276" w:lineRule="auto"/>
        <w:ind w:firstLine="720"/>
        <w:jc w:val="both"/>
        <w:rPr>
          <w:rFonts w:cs="Times New Roman"/>
          <w:spacing w:val="6"/>
          <w:sz w:val="24"/>
          <w:szCs w:val="24"/>
          <w:lang w:val="uk-UA"/>
        </w:rPr>
      </w:pPr>
      <w:r w:rsidRPr="00143EE3">
        <w:rPr>
          <w:rFonts w:cs="Times New Roman"/>
          <w:spacing w:val="6"/>
          <w:sz w:val="24"/>
          <w:szCs w:val="24"/>
          <w:lang w:val="uk-UA"/>
        </w:rPr>
        <w:t xml:space="preserve">Шкала оцінювання студентів: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6373"/>
      </w:tblGrid>
      <w:tr w:rsidR="00401A1D" w:rsidRPr="00143EE3" w14:paraId="6E1F5028" w14:textId="77777777" w:rsidTr="00F60DFD">
        <w:tc>
          <w:tcPr>
            <w:tcW w:w="1413" w:type="dxa"/>
          </w:tcPr>
          <w:p w14:paraId="4D5A5B72" w14:textId="77777777" w:rsidR="00401A1D" w:rsidRPr="00143EE3" w:rsidRDefault="00F60DFD" w:rsidP="00143EE3">
            <w:pPr>
              <w:spacing w:line="276" w:lineRule="auto"/>
              <w:jc w:val="both"/>
              <w:rPr>
                <w:rFonts w:cs="Times New Roman"/>
                <w:b/>
                <w:spacing w:val="6"/>
                <w:sz w:val="24"/>
                <w:szCs w:val="24"/>
                <w:lang w:val="en-US"/>
              </w:rPr>
            </w:pPr>
            <w:r w:rsidRPr="00143EE3">
              <w:rPr>
                <w:rFonts w:cs="Times New Roman"/>
                <w:b/>
                <w:spacing w:val="6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59" w:type="dxa"/>
          </w:tcPr>
          <w:p w14:paraId="1E72FAA9" w14:textId="77777777" w:rsidR="00401A1D" w:rsidRPr="00143EE3" w:rsidRDefault="00F60DFD" w:rsidP="00143EE3">
            <w:pPr>
              <w:spacing w:line="276" w:lineRule="auto"/>
              <w:jc w:val="both"/>
              <w:rPr>
                <w:rFonts w:cs="Times New Roman"/>
                <w:b/>
                <w:spacing w:val="6"/>
                <w:sz w:val="24"/>
                <w:szCs w:val="24"/>
                <w:lang w:val="uk-UA"/>
              </w:rPr>
            </w:pPr>
            <w:r w:rsidRPr="00143EE3">
              <w:rPr>
                <w:rFonts w:cs="Times New Roman"/>
                <w:b/>
                <w:spacing w:val="6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6373" w:type="dxa"/>
          </w:tcPr>
          <w:p w14:paraId="3C06DB7E" w14:textId="77777777" w:rsidR="00401A1D" w:rsidRPr="00143EE3" w:rsidRDefault="00F60DFD" w:rsidP="00143EE3">
            <w:pPr>
              <w:spacing w:line="276" w:lineRule="auto"/>
              <w:jc w:val="both"/>
              <w:rPr>
                <w:rFonts w:cs="Times New Roman"/>
                <w:b/>
                <w:spacing w:val="6"/>
                <w:sz w:val="24"/>
                <w:szCs w:val="24"/>
                <w:lang w:val="uk-UA"/>
              </w:rPr>
            </w:pPr>
            <w:r w:rsidRPr="00143EE3">
              <w:rPr>
                <w:rFonts w:cs="Times New Roman"/>
                <w:b/>
                <w:spacing w:val="6"/>
                <w:sz w:val="24"/>
                <w:szCs w:val="24"/>
                <w:lang w:val="uk-UA"/>
              </w:rPr>
              <w:t xml:space="preserve">Зміст </w:t>
            </w:r>
          </w:p>
        </w:tc>
      </w:tr>
      <w:tr w:rsidR="00401A1D" w:rsidRPr="00143EE3" w14:paraId="6383A52E" w14:textId="77777777" w:rsidTr="00F60DFD">
        <w:tc>
          <w:tcPr>
            <w:tcW w:w="1413" w:type="dxa"/>
          </w:tcPr>
          <w:p w14:paraId="4252F123" w14:textId="77777777" w:rsidR="00401A1D" w:rsidRPr="00143EE3" w:rsidRDefault="000029EA" w:rsidP="00143EE3">
            <w:pPr>
              <w:spacing w:line="276" w:lineRule="auto"/>
              <w:jc w:val="both"/>
              <w:rPr>
                <w:rFonts w:cs="Times New Roman"/>
                <w:spacing w:val="6"/>
                <w:sz w:val="24"/>
                <w:szCs w:val="24"/>
                <w:lang w:val="en-US"/>
              </w:rPr>
            </w:pPr>
            <w:r w:rsidRPr="00143EE3">
              <w:rPr>
                <w:rFonts w:cs="Times New Roman"/>
                <w:spacing w:val="6"/>
                <w:sz w:val="24"/>
                <w:szCs w:val="24"/>
                <w:lang w:val="en-US"/>
              </w:rPr>
              <w:t>A</w:t>
            </w:r>
          </w:p>
        </w:tc>
        <w:tc>
          <w:tcPr>
            <w:tcW w:w="1559" w:type="dxa"/>
          </w:tcPr>
          <w:p w14:paraId="02F9A70E" w14:textId="77777777" w:rsidR="00401A1D" w:rsidRPr="00143EE3" w:rsidRDefault="000029EA" w:rsidP="00143EE3">
            <w:pPr>
              <w:spacing w:line="276" w:lineRule="auto"/>
              <w:jc w:val="both"/>
              <w:rPr>
                <w:rFonts w:cs="Times New Roman"/>
                <w:spacing w:val="6"/>
                <w:sz w:val="24"/>
                <w:szCs w:val="24"/>
                <w:lang w:val="uk-UA"/>
              </w:rPr>
            </w:pPr>
            <w:r w:rsidRPr="00143EE3">
              <w:rPr>
                <w:rFonts w:cs="Times New Roman"/>
                <w:spacing w:val="6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6373" w:type="dxa"/>
          </w:tcPr>
          <w:p w14:paraId="3E8A87AC" w14:textId="77777777" w:rsidR="00401A1D" w:rsidRPr="00143EE3" w:rsidRDefault="000029EA" w:rsidP="00143EE3">
            <w:pPr>
              <w:spacing w:line="276" w:lineRule="auto"/>
              <w:jc w:val="both"/>
              <w:rPr>
                <w:rFonts w:cs="Times New Roman"/>
                <w:spacing w:val="6"/>
                <w:sz w:val="24"/>
                <w:szCs w:val="24"/>
                <w:lang w:val="uk-UA"/>
              </w:rPr>
            </w:pPr>
            <w:r w:rsidRPr="00143EE3">
              <w:rPr>
                <w:rFonts w:cs="Times New Roman"/>
                <w:spacing w:val="6"/>
                <w:sz w:val="24"/>
                <w:szCs w:val="24"/>
                <w:lang w:val="uk-UA"/>
              </w:rPr>
              <w:t xml:space="preserve">Відмінно </w:t>
            </w:r>
          </w:p>
        </w:tc>
      </w:tr>
      <w:tr w:rsidR="00401A1D" w:rsidRPr="00143EE3" w14:paraId="09A0C474" w14:textId="77777777" w:rsidTr="00F60DFD">
        <w:tc>
          <w:tcPr>
            <w:tcW w:w="1413" w:type="dxa"/>
          </w:tcPr>
          <w:p w14:paraId="4C64C26E" w14:textId="77777777" w:rsidR="00401A1D" w:rsidRPr="00143EE3" w:rsidRDefault="000029EA" w:rsidP="00143EE3">
            <w:pPr>
              <w:spacing w:line="276" w:lineRule="auto"/>
              <w:jc w:val="both"/>
              <w:rPr>
                <w:rFonts w:cs="Times New Roman"/>
                <w:spacing w:val="6"/>
                <w:sz w:val="24"/>
                <w:szCs w:val="24"/>
                <w:lang w:val="en-US"/>
              </w:rPr>
            </w:pPr>
            <w:r w:rsidRPr="00143EE3">
              <w:rPr>
                <w:rFonts w:cs="Times New Roman"/>
                <w:spacing w:val="6"/>
                <w:sz w:val="24"/>
                <w:szCs w:val="24"/>
                <w:lang w:val="en-US"/>
              </w:rPr>
              <w:t>B</w:t>
            </w:r>
          </w:p>
        </w:tc>
        <w:tc>
          <w:tcPr>
            <w:tcW w:w="1559" w:type="dxa"/>
          </w:tcPr>
          <w:p w14:paraId="5083E54E" w14:textId="77777777" w:rsidR="00401A1D" w:rsidRPr="00143EE3" w:rsidRDefault="000029EA" w:rsidP="00143EE3">
            <w:pPr>
              <w:spacing w:line="276" w:lineRule="auto"/>
              <w:jc w:val="both"/>
              <w:rPr>
                <w:rFonts w:cs="Times New Roman"/>
                <w:spacing w:val="6"/>
                <w:sz w:val="24"/>
                <w:szCs w:val="24"/>
                <w:lang w:val="uk-UA"/>
              </w:rPr>
            </w:pPr>
            <w:r w:rsidRPr="00143EE3">
              <w:rPr>
                <w:rFonts w:cs="Times New Roman"/>
                <w:spacing w:val="6"/>
                <w:sz w:val="24"/>
                <w:szCs w:val="24"/>
                <w:lang w:val="uk-UA"/>
              </w:rPr>
              <w:t>85-89</w:t>
            </w:r>
          </w:p>
        </w:tc>
        <w:tc>
          <w:tcPr>
            <w:tcW w:w="6373" w:type="dxa"/>
          </w:tcPr>
          <w:p w14:paraId="6F00B807" w14:textId="77777777" w:rsidR="00401A1D" w:rsidRPr="00143EE3" w:rsidRDefault="000029EA" w:rsidP="00143EE3">
            <w:pPr>
              <w:spacing w:line="276" w:lineRule="auto"/>
              <w:jc w:val="both"/>
              <w:rPr>
                <w:rFonts w:cs="Times New Roman"/>
                <w:spacing w:val="6"/>
                <w:sz w:val="24"/>
                <w:szCs w:val="24"/>
                <w:lang w:val="uk-UA"/>
              </w:rPr>
            </w:pPr>
            <w:r w:rsidRPr="00143EE3">
              <w:rPr>
                <w:rFonts w:cs="Times New Roman"/>
                <w:spacing w:val="6"/>
                <w:sz w:val="24"/>
                <w:szCs w:val="24"/>
                <w:lang w:val="uk-UA"/>
              </w:rPr>
              <w:t xml:space="preserve">Добре </w:t>
            </w:r>
          </w:p>
        </w:tc>
      </w:tr>
      <w:tr w:rsidR="00401A1D" w:rsidRPr="00143EE3" w14:paraId="6F530F68" w14:textId="77777777" w:rsidTr="00F60DFD">
        <w:tc>
          <w:tcPr>
            <w:tcW w:w="1413" w:type="dxa"/>
          </w:tcPr>
          <w:p w14:paraId="779D5CCC" w14:textId="77777777" w:rsidR="00401A1D" w:rsidRPr="00143EE3" w:rsidRDefault="000029EA" w:rsidP="00143EE3">
            <w:pPr>
              <w:spacing w:line="276" w:lineRule="auto"/>
              <w:jc w:val="both"/>
              <w:rPr>
                <w:rFonts w:cs="Times New Roman"/>
                <w:spacing w:val="6"/>
                <w:sz w:val="24"/>
                <w:szCs w:val="24"/>
                <w:lang w:val="en-US"/>
              </w:rPr>
            </w:pPr>
            <w:r w:rsidRPr="00143EE3">
              <w:rPr>
                <w:rFonts w:cs="Times New Roman"/>
                <w:spacing w:val="6"/>
                <w:sz w:val="24"/>
                <w:szCs w:val="24"/>
                <w:lang w:val="en-US"/>
              </w:rPr>
              <w:t>C</w:t>
            </w:r>
          </w:p>
        </w:tc>
        <w:tc>
          <w:tcPr>
            <w:tcW w:w="1559" w:type="dxa"/>
          </w:tcPr>
          <w:p w14:paraId="6AFDE2F6" w14:textId="77777777" w:rsidR="00401A1D" w:rsidRPr="00143EE3" w:rsidRDefault="000029EA" w:rsidP="00143EE3">
            <w:pPr>
              <w:spacing w:line="276" w:lineRule="auto"/>
              <w:jc w:val="both"/>
              <w:rPr>
                <w:rFonts w:cs="Times New Roman"/>
                <w:spacing w:val="6"/>
                <w:sz w:val="24"/>
                <w:szCs w:val="24"/>
                <w:lang w:val="uk-UA"/>
              </w:rPr>
            </w:pPr>
            <w:r w:rsidRPr="00143EE3">
              <w:rPr>
                <w:rFonts w:cs="Times New Roman"/>
                <w:spacing w:val="6"/>
                <w:sz w:val="24"/>
                <w:szCs w:val="24"/>
                <w:lang w:val="uk-UA"/>
              </w:rPr>
              <w:t>75-84</w:t>
            </w:r>
          </w:p>
        </w:tc>
        <w:tc>
          <w:tcPr>
            <w:tcW w:w="6373" w:type="dxa"/>
          </w:tcPr>
          <w:p w14:paraId="28F8E417" w14:textId="77777777" w:rsidR="00401A1D" w:rsidRPr="00143EE3" w:rsidRDefault="000029EA" w:rsidP="00143EE3">
            <w:pPr>
              <w:spacing w:line="276" w:lineRule="auto"/>
              <w:jc w:val="both"/>
              <w:rPr>
                <w:rFonts w:cs="Times New Roman"/>
                <w:spacing w:val="6"/>
                <w:sz w:val="24"/>
                <w:szCs w:val="24"/>
                <w:lang w:val="uk-UA"/>
              </w:rPr>
            </w:pPr>
            <w:r w:rsidRPr="00143EE3">
              <w:rPr>
                <w:rFonts w:cs="Times New Roman"/>
                <w:spacing w:val="6"/>
                <w:sz w:val="24"/>
                <w:szCs w:val="24"/>
                <w:lang w:val="uk-UA"/>
              </w:rPr>
              <w:t xml:space="preserve">Добре </w:t>
            </w:r>
          </w:p>
        </w:tc>
      </w:tr>
      <w:tr w:rsidR="00401A1D" w:rsidRPr="00143EE3" w14:paraId="543616A5" w14:textId="77777777" w:rsidTr="00F60DFD">
        <w:tc>
          <w:tcPr>
            <w:tcW w:w="1413" w:type="dxa"/>
          </w:tcPr>
          <w:p w14:paraId="60830CCE" w14:textId="77777777" w:rsidR="00401A1D" w:rsidRPr="00143EE3" w:rsidRDefault="000029EA" w:rsidP="00143EE3">
            <w:pPr>
              <w:spacing w:line="276" w:lineRule="auto"/>
              <w:jc w:val="both"/>
              <w:rPr>
                <w:rFonts w:cs="Times New Roman"/>
                <w:spacing w:val="6"/>
                <w:sz w:val="24"/>
                <w:szCs w:val="24"/>
                <w:lang w:val="en-US"/>
              </w:rPr>
            </w:pPr>
            <w:r w:rsidRPr="00143EE3">
              <w:rPr>
                <w:rFonts w:cs="Times New Roman"/>
                <w:spacing w:val="6"/>
                <w:sz w:val="24"/>
                <w:szCs w:val="24"/>
                <w:lang w:val="en-US"/>
              </w:rPr>
              <w:t>D</w:t>
            </w:r>
          </w:p>
        </w:tc>
        <w:tc>
          <w:tcPr>
            <w:tcW w:w="1559" w:type="dxa"/>
          </w:tcPr>
          <w:p w14:paraId="1E8F16C6" w14:textId="77777777" w:rsidR="00401A1D" w:rsidRPr="00143EE3" w:rsidRDefault="000029EA" w:rsidP="00143EE3">
            <w:pPr>
              <w:spacing w:line="276" w:lineRule="auto"/>
              <w:jc w:val="both"/>
              <w:rPr>
                <w:rFonts w:cs="Times New Roman"/>
                <w:spacing w:val="6"/>
                <w:sz w:val="24"/>
                <w:szCs w:val="24"/>
                <w:lang w:val="uk-UA"/>
              </w:rPr>
            </w:pPr>
            <w:r w:rsidRPr="00143EE3">
              <w:rPr>
                <w:rFonts w:cs="Times New Roman"/>
                <w:spacing w:val="6"/>
                <w:sz w:val="24"/>
                <w:szCs w:val="24"/>
                <w:lang w:val="uk-UA"/>
              </w:rPr>
              <w:t>70-74</w:t>
            </w:r>
          </w:p>
        </w:tc>
        <w:tc>
          <w:tcPr>
            <w:tcW w:w="6373" w:type="dxa"/>
          </w:tcPr>
          <w:p w14:paraId="72697EE5" w14:textId="77777777" w:rsidR="00401A1D" w:rsidRPr="00143EE3" w:rsidRDefault="000029EA" w:rsidP="00143EE3">
            <w:pPr>
              <w:spacing w:line="276" w:lineRule="auto"/>
              <w:jc w:val="both"/>
              <w:rPr>
                <w:rFonts w:cs="Times New Roman"/>
                <w:spacing w:val="6"/>
                <w:sz w:val="24"/>
                <w:szCs w:val="24"/>
                <w:lang w:val="uk-UA"/>
              </w:rPr>
            </w:pPr>
            <w:r w:rsidRPr="00143EE3">
              <w:rPr>
                <w:rFonts w:cs="Times New Roman"/>
                <w:spacing w:val="6"/>
                <w:sz w:val="24"/>
                <w:szCs w:val="24"/>
                <w:lang w:val="uk-UA"/>
              </w:rPr>
              <w:t xml:space="preserve">Задовільно </w:t>
            </w:r>
          </w:p>
        </w:tc>
      </w:tr>
      <w:tr w:rsidR="00401A1D" w:rsidRPr="00143EE3" w14:paraId="7C0AF1AB" w14:textId="77777777" w:rsidTr="00F60DFD">
        <w:tc>
          <w:tcPr>
            <w:tcW w:w="1413" w:type="dxa"/>
          </w:tcPr>
          <w:p w14:paraId="3A0F90BB" w14:textId="77777777" w:rsidR="00401A1D" w:rsidRPr="00143EE3" w:rsidRDefault="000029EA" w:rsidP="00143EE3">
            <w:pPr>
              <w:spacing w:line="276" w:lineRule="auto"/>
              <w:jc w:val="both"/>
              <w:rPr>
                <w:rFonts w:cs="Times New Roman"/>
                <w:spacing w:val="6"/>
                <w:sz w:val="24"/>
                <w:szCs w:val="24"/>
                <w:lang w:val="en-US"/>
              </w:rPr>
            </w:pPr>
            <w:r w:rsidRPr="00143EE3">
              <w:rPr>
                <w:rFonts w:cs="Times New Roman"/>
                <w:spacing w:val="6"/>
                <w:sz w:val="24"/>
                <w:szCs w:val="24"/>
                <w:lang w:val="en-US"/>
              </w:rPr>
              <w:t xml:space="preserve">E </w:t>
            </w:r>
          </w:p>
        </w:tc>
        <w:tc>
          <w:tcPr>
            <w:tcW w:w="1559" w:type="dxa"/>
          </w:tcPr>
          <w:p w14:paraId="02303925" w14:textId="77777777" w:rsidR="00401A1D" w:rsidRPr="00143EE3" w:rsidRDefault="000029EA" w:rsidP="00143EE3">
            <w:pPr>
              <w:spacing w:line="276" w:lineRule="auto"/>
              <w:jc w:val="both"/>
              <w:rPr>
                <w:rFonts w:cs="Times New Roman"/>
                <w:spacing w:val="6"/>
                <w:sz w:val="24"/>
                <w:szCs w:val="24"/>
                <w:lang w:val="uk-UA"/>
              </w:rPr>
            </w:pPr>
            <w:r w:rsidRPr="00143EE3">
              <w:rPr>
                <w:rFonts w:cs="Times New Roman"/>
                <w:spacing w:val="6"/>
                <w:sz w:val="24"/>
                <w:szCs w:val="24"/>
                <w:lang w:val="uk-UA"/>
              </w:rPr>
              <w:t>60-70</w:t>
            </w:r>
          </w:p>
        </w:tc>
        <w:tc>
          <w:tcPr>
            <w:tcW w:w="6373" w:type="dxa"/>
          </w:tcPr>
          <w:p w14:paraId="0F0CE070" w14:textId="77777777" w:rsidR="00401A1D" w:rsidRPr="00143EE3" w:rsidRDefault="000029EA" w:rsidP="00143EE3">
            <w:pPr>
              <w:spacing w:line="276" w:lineRule="auto"/>
              <w:jc w:val="both"/>
              <w:rPr>
                <w:rFonts w:cs="Times New Roman"/>
                <w:spacing w:val="6"/>
                <w:sz w:val="24"/>
                <w:szCs w:val="24"/>
                <w:lang w:val="uk-UA"/>
              </w:rPr>
            </w:pPr>
            <w:r w:rsidRPr="00143EE3">
              <w:rPr>
                <w:rFonts w:cs="Times New Roman"/>
                <w:spacing w:val="6"/>
                <w:sz w:val="24"/>
                <w:szCs w:val="24"/>
                <w:lang w:val="uk-UA"/>
              </w:rPr>
              <w:t xml:space="preserve">Задовільно </w:t>
            </w:r>
          </w:p>
        </w:tc>
      </w:tr>
      <w:tr w:rsidR="00401A1D" w:rsidRPr="00143EE3" w14:paraId="30DC944A" w14:textId="77777777" w:rsidTr="00F60DFD">
        <w:tc>
          <w:tcPr>
            <w:tcW w:w="1413" w:type="dxa"/>
          </w:tcPr>
          <w:p w14:paraId="4AE61AD1" w14:textId="77777777" w:rsidR="00401A1D" w:rsidRPr="00143EE3" w:rsidRDefault="000029EA" w:rsidP="00143EE3">
            <w:pPr>
              <w:spacing w:line="276" w:lineRule="auto"/>
              <w:jc w:val="both"/>
              <w:rPr>
                <w:rFonts w:cs="Times New Roman"/>
                <w:spacing w:val="6"/>
                <w:sz w:val="24"/>
                <w:szCs w:val="24"/>
                <w:lang w:val="en-US"/>
              </w:rPr>
            </w:pPr>
            <w:r w:rsidRPr="00143EE3">
              <w:rPr>
                <w:rFonts w:cs="Times New Roman"/>
                <w:spacing w:val="6"/>
                <w:sz w:val="24"/>
                <w:szCs w:val="24"/>
                <w:lang w:val="en-US"/>
              </w:rPr>
              <w:t>FX</w:t>
            </w:r>
          </w:p>
        </w:tc>
        <w:tc>
          <w:tcPr>
            <w:tcW w:w="1559" w:type="dxa"/>
          </w:tcPr>
          <w:p w14:paraId="789F9AC4" w14:textId="77777777" w:rsidR="00401A1D" w:rsidRPr="00143EE3" w:rsidRDefault="000029EA" w:rsidP="00143EE3">
            <w:pPr>
              <w:spacing w:line="276" w:lineRule="auto"/>
              <w:jc w:val="both"/>
              <w:rPr>
                <w:rFonts w:cs="Times New Roman"/>
                <w:spacing w:val="6"/>
                <w:sz w:val="24"/>
                <w:szCs w:val="24"/>
                <w:lang w:val="uk-UA"/>
              </w:rPr>
            </w:pPr>
            <w:r w:rsidRPr="00143EE3">
              <w:rPr>
                <w:rFonts w:cs="Times New Roman"/>
                <w:spacing w:val="6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6373" w:type="dxa"/>
          </w:tcPr>
          <w:p w14:paraId="1E013F0D" w14:textId="77777777" w:rsidR="00401A1D" w:rsidRPr="00143EE3" w:rsidRDefault="000029EA" w:rsidP="00143EE3">
            <w:pPr>
              <w:spacing w:line="276" w:lineRule="auto"/>
              <w:jc w:val="both"/>
              <w:rPr>
                <w:rFonts w:cs="Times New Roman"/>
                <w:spacing w:val="6"/>
                <w:sz w:val="24"/>
                <w:szCs w:val="24"/>
                <w:lang w:val="uk-UA"/>
              </w:rPr>
            </w:pPr>
            <w:r w:rsidRPr="00143EE3">
              <w:rPr>
                <w:rFonts w:cs="Times New Roman"/>
                <w:spacing w:val="6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</w:tr>
      <w:tr w:rsidR="00401A1D" w:rsidRPr="00143EE3" w14:paraId="1C7058F3" w14:textId="77777777" w:rsidTr="00F60DFD">
        <w:tc>
          <w:tcPr>
            <w:tcW w:w="1413" w:type="dxa"/>
          </w:tcPr>
          <w:p w14:paraId="1931A810" w14:textId="77777777" w:rsidR="00401A1D" w:rsidRPr="00143EE3" w:rsidRDefault="000029EA" w:rsidP="00143EE3">
            <w:pPr>
              <w:spacing w:line="276" w:lineRule="auto"/>
              <w:jc w:val="both"/>
              <w:rPr>
                <w:rFonts w:cs="Times New Roman"/>
                <w:spacing w:val="6"/>
                <w:sz w:val="24"/>
                <w:szCs w:val="24"/>
                <w:lang w:val="en-US"/>
              </w:rPr>
            </w:pPr>
            <w:r w:rsidRPr="00143EE3">
              <w:rPr>
                <w:rFonts w:cs="Times New Roman"/>
                <w:spacing w:val="6"/>
                <w:sz w:val="24"/>
                <w:szCs w:val="24"/>
                <w:lang w:val="en-US"/>
              </w:rPr>
              <w:t>F</w:t>
            </w:r>
          </w:p>
        </w:tc>
        <w:tc>
          <w:tcPr>
            <w:tcW w:w="1559" w:type="dxa"/>
          </w:tcPr>
          <w:p w14:paraId="210924BD" w14:textId="77777777" w:rsidR="00401A1D" w:rsidRPr="00143EE3" w:rsidRDefault="000029EA" w:rsidP="00143EE3">
            <w:pPr>
              <w:spacing w:line="276" w:lineRule="auto"/>
              <w:jc w:val="both"/>
              <w:rPr>
                <w:rFonts w:cs="Times New Roman"/>
                <w:spacing w:val="6"/>
                <w:sz w:val="24"/>
                <w:szCs w:val="24"/>
                <w:lang w:val="uk-UA"/>
              </w:rPr>
            </w:pPr>
            <w:r w:rsidRPr="00143EE3">
              <w:rPr>
                <w:rFonts w:cs="Times New Roman"/>
                <w:spacing w:val="6"/>
                <w:sz w:val="24"/>
                <w:szCs w:val="24"/>
                <w:lang w:val="uk-UA"/>
              </w:rPr>
              <w:t>1-34</w:t>
            </w:r>
          </w:p>
        </w:tc>
        <w:tc>
          <w:tcPr>
            <w:tcW w:w="6373" w:type="dxa"/>
          </w:tcPr>
          <w:p w14:paraId="76D31F9A" w14:textId="77777777" w:rsidR="00401A1D" w:rsidRPr="00143EE3" w:rsidRDefault="000029EA" w:rsidP="00143EE3">
            <w:pPr>
              <w:spacing w:line="276" w:lineRule="auto"/>
              <w:jc w:val="both"/>
              <w:rPr>
                <w:rFonts w:cs="Times New Roman"/>
                <w:spacing w:val="6"/>
                <w:sz w:val="24"/>
                <w:szCs w:val="24"/>
                <w:lang w:val="uk-UA"/>
              </w:rPr>
            </w:pPr>
            <w:r w:rsidRPr="00143EE3">
              <w:rPr>
                <w:rFonts w:cs="Times New Roman"/>
                <w:spacing w:val="6"/>
                <w:sz w:val="24"/>
                <w:szCs w:val="24"/>
                <w:lang w:val="uk-UA"/>
              </w:rPr>
              <w:t>Незадовільно з обов’язковим повторним курсом</w:t>
            </w:r>
          </w:p>
        </w:tc>
      </w:tr>
    </w:tbl>
    <w:p w14:paraId="1D111B73" w14:textId="77777777" w:rsidR="00401A1D" w:rsidRPr="00143EE3" w:rsidRDefault="00401A1D" w:rsidP="00143EE3">
      <w:pPr>
        <w:spacing w:after="0" w:line="276" w:lineRule="auto"/>
        <w:ind w:firstLine="720"/>
        <w:jc w:val="both"/>
        <w:rPr>
          <w:rFonts w:cs="Times New Roman"/>
          <w:spacing w:val="6"/>
          <w:sz w:val="24"/>
          <w:szCs w:val="24"/>
          <w:lang w:val="uk-UA"/>
        </w:rPr>
      </w:pPr>
    </w:p>
    <w:p w14:paraId="3456D4F5" w14:textId="77777777" w:rsidR="00FA3D18" w:rsidRPr="00C236CD" w:rsidRDefault="004D0276" w:rsidP="00FA3D18">
      <w:pPr>
        <w:ind w:firstLine="720"/>
        <w:rPr>
          <w:b/>
          <w:lang w:val="uk-UA"/>
        </w:rPr>
      </w:pPr>
      <w:r w:rsidRPr="00143EE3">
        <w:rPr>
          <w:rFonts w:cs="Times New Roman"/>
          <w:spacing w:val="6"/>
          <w:sz w:val="24"/>
          <w:szCs w:val="24"/>
          <w:lang w:val="uk-UA"/>
        </w:rPr>
        <w:t xml:space="preserve">    </w:t>
      </w:r>
      <w:r w:rsidR="00AF1FEA" w:rsidRPr="00143EE3">
        <w:rPr>
          <w:rFonts w:cs="Times New Roman"/>
          <w:spacing w:val="6"/>
          <w:sz w:val="24"/>
          <w:szCs w:val="24"/>
          <w:lang w:val="uk-UA"/>
        </w:rPr>
        <w:t xml:space="preserve"> </w:t>
      </w:r>
    </w:p>
    <w:p w14:paraId="02348E1A" w14:textId="77777777" w:rsidR="00AE3B2A" w:rsidRPr="00143EE3" w:rsidRDefault="00AE3B2A" w:rsidP="00143EE3">
      <w:pPr>
        <w:spacing w:after="0" w:line="276" w:lineRule="auto"/>
        <w:ind w:firstLine="720"/>
        <w:jc w:val="both"/>
        <w:rPr>
          <w:rFonts w:cs="Times New Roman"/>
          <w:spacing w:val="6"/>
          <w:sz w:val="24"/>
          <w:szCs w:val="24"/>
          <w:lang w:val="uk-UA"/>
        </w:rPr>
      </w:pPr>
    </w:p>
    <w:sectPr w:rsidR="00AE3B2A" w:rsidRPr="00143EE3" w:rsidSect="0049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2FE"/>
    <w:rsid w:val="000029EA"/>
    <w:rsid w:val="00006B90"/>
    <w:rsid w:val="000161A9"/>
    <w:rsid w:val="000407DD"/>
    <w:rsid w:val="00063B20"/>
    <w:rsid w:val="000765B6"/>
    <w:rsid w:val="000A5EC9"/>
    <w:rsid w:val="000C63E1"/>
    <w:rsid w:val="000F7208"/>
    <w:rsid w:val="001050F3"/>
    <w:rsid w:val="00110B4C"/>
    <w:rsid w:val="00114454"/>
    <w:rsid w:val="00143EE3"/>
    <w:rsid w:val="001445EE"/>
    <w:rsid w:val="001633A0"/>
    <w:rsid w:val="0016541C"/>
    <w:rsid w:val="001A7151"/>
    <w:rsid w:val="001E5993"/>
    <w:rsid w:val="001F1620"/>
    <w:rsid w:val="00297687"/>
    <w:rsid w:val="002A0DD4"/>
    <w:rsid w:val="002B6D64"/>
    <w:rsid w:val="003045FF"/>
    <w:rsid w:val="0032241A"/>
    <w:rsid w:val="00325FC8"/>
    <w:rsid w:val="00327C20"/>
    <w:rsid w:val="0033734E"/>
    <w:rsid w:val="00360CA3"/>
    <w:rsid w:val="00364482"/>
    <w:rsid w:val="003B4061"/>
    <w:rsid w:val="003D4CD1"/>
    <w:rsid w:val="00401A1D"/>
    <w:rsid w:val="00407802"/>
    <w:rsid w:val="00432C8E"/>
    <w:rsid w:val="00465E0F"/>
    <w:rsid w:val="004860F3"/>
    <w:rsid w:val="004908EB"/>
    <w:rsid w:val="00493089"/>
    <w:rsid w:val="004C1C30"/>
    <w:rsid w:val="004D0276"/>
    <w:rsid w:val="004F585F"/>
    <w:rsid w:val="005171DC"/>
    <w:rsid w:val="00520871"/>
    <w:rsid w:val="005363A9"/>
    <w:rsid w:val="0054423E"/>
    <w:rsid w:val="005633C0"/>
    <w:rsid w:val="005D695F"/>
    <w:rsid w:val="005E06ED"/>
    <w:rsid w:val="005F043A"/>
    <w:rsid w:val="00632750"/>
    <w:rsid w:val="006335AF"/>
    <w:rsid w:val="00670DED"/>
    <w:rsid w:val="00684D38"/>
    <w:rsid w:val="006A23C4"/>
    <w:rsid w:val="006A426F"/>
    <w:rsid w:val="006B5EB1"/>
    <w:rsid w:val="00702E95"/>
    <w:rsid w:val="007149CE"/>
    <w:rsid w:val="00736388"/>
    <w:rsid w:val="00750669"/>
    <w:rsid w:val="00763ECC"/>
    <w:rsid w:val="0078556C"/>
    <w:rsid w:val="007A5418"/>
    <w:rsid w:val="007D5696"/>
    <w:rsid w:val="007D71C3"/>
    <w:rsid w:val="0085303F"/>
    <w:rsid w:val="00856294"/>
    <w:rsid w:val="008878FA"/>
    <w:rsid w:val="00895F0B"/>
    <w:rsid w:val="008A0592"/>
    <w:rsid w:val="008D5FAD"/>
    <w:rsid w:val="009034EC"/>
    <w:rsid w:val="00922DC3"/>
    <w:rsid w:val="009564AE"/>
    <w:rsid w:val="00965712"/>
    <w:rsid w:val="0097238A"/>
    <w:rsid w:val="009B3579"/>
    <w:rsid w:val="00A05C1A"/>
    <w:rsid w:val="00A62C5B"/>
    <w:rsid w:val="00A77699"/>
    <w:rsid w:val="00A77B65"/>
    <w:rsid w:val="00A85FB6"/>
    <w:rsid w:val="00AA05C5"/>
    <w:rsid w:val="00AA6A6C"/>
    <w:rsid w:val="00AA7B0F"/>
    <w:rsid w:val="00AC5D1C"/>
    <w:rsid w:val="00AE3B2A"/>
    <w:rsid w:val="00AF0355"/>
    <w:rsid w:val="00AF1FEA"/>
    <w:rsid w:val="00AF4B70"/>
    <w:rsid w:val="00B14E02"/>
    <w:rsid w:val="00B43D63"/>
    <w:rsid w:val="00B50B4C"/>
    <w:rsid w:val="00B603B0"/>
    <w:rsid w:val="00B837E3"/>
    <w:rsid w:val="00BA3B69"/>
    <w:rsid w:val="00BA5983"/>
    <w:rsid w:val="00BC2041"/>
    <w:rsid w:val="00C04F3D"/>
    <w:rsid w:val="00C32C5A"/>
    <w:rsid w:val="00C369DE"/>
    <w:rsid w:val="00C624DF"/>
    <w:rsid w:val="00C763E0"/>
    <w:rsid w:val="00CD17D6"/>
    <w:rsid w:val="00CD2D1B"/>
    <w:rsid w:val="00CD59D1"/>
    <w:rsid w:val="00CF5569"/>
    <w:rsid w:val="00D17782"/>
    <w:rsid w:val="00D632FE"/>
    <w:rsid w:val="00D76A25"/>
    <w:rsid w:val="00D86250"/>
    <w:rsid w:val="00D91D6D"/>
    <w:rsid w:val="00DA33BF"/>
    <w:rsid w:val="00DA3E75"/>
    <w:rsid w:val="00DD02AB"/>
    <w:rsid w:val="00E53808"/>
    <w:rsid w:val="00E74830"/>
    <w:rsid w:val="00EB44D7"/>
    <w:rsid w:val="00F102B7"/>
    <w:rsid w:val="00F16877"/>
    <w:rsid w:val="00F27B36"/>
    <w:rsid w:val="00F5402B"/>
    <w:rsid w:val="00F60DFD"/>
    <w:rsid w:val="00F77739"/>
    <w:rsid w:val="00FA039F"/>
    <w:rsid w:val="00FA3D18"/>
    <w:rsid w:val="00FB04E6"/>
    <w:rsid w:val="00FB0F43"/>
    <w:rsid w:val="00FB2A30"/>
    <w:rsid w:val="00FC11B1"/>
    <w:rsid w:val="00F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A84F"/>
  <w15:docId w15:val="{2106B97D-917E-4EE6-B501-50C69851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D1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40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E3B2A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a6">
    <w:name w:val="Основной текст Знак"/>
    <w:basedOn w:val="a0"/>
    <w:link w:val="a5"/>
    <w:rsid w:val="00AE3B2A"/>
    <w:rPr>
      <w:rFonts w:eastAsia="Times New Roman" w:cs="Times New Roman"/>
      <w:szCs w:val="24"/>
    </w:rPr>
  </w:style>
  <w:style w:type="paragraph" w:styleId="a7">
    <w:name w:val="List"/>
    <w:basedOn w:val="a"/>
    <w:rsid w:val="00AE3B2A"/>
    <w:pPr>
      <w:spacing w:after="0" w:line="240" w:lineRule="auto"/>
      <w:ind w:left="283" w:hanging="283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3734E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7636229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udfile.net/preview/304894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vaiknam.ru/text/kuharenko-v-a-k95-interpretaciya-teksta-ucheb-posobie-dlya-stu" TargetMode="External"/><Relationship Id="rId11" Type="http://schemas.openxmlformats.org/officeDocument/2006/relationships/hyperlink" Target="http://www.zapmeta.com.ua" TargetMode="External"/><Relationship Id="rId5" Type="http://schemas.openxmlformats.org/officeDocument/2006/relationships/hyperlink" Target="http://194.44.152.155/elib/local/+sk666868.pdf" TargetMode="External"/><Relationship Id="rId10" Type="http://schemas.openxmlformats.org/officeDocument/2006/relationships/hyperlink" Target="https://www.britannica.com/science/stylistics" TargetMode="External"/><Relationship Id="rId4" Type="http://schemas.openxmlformats.org/officeDocument/2006/relationships/hyperlink" Target="https://books.google.com.ua/books?id=LpHzCQAAQBAJ&amp;printsec=frontcover&amp;hl=ru" TargetMode="External"/><Relationship Id="rId9" Type="http://schemas.openxmlformats.org/officeDocument/2006/relationships/hyperlink" Target="https://portal.tpu.ru/SHARED/a/AASTEPANOVA/Courses/Tab/Kazako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5440</Words>
  <Characters>3101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Максим Семенов</cp:lastModifiedBy>
  <cp:revision>2</cp:revision>
  <dcterms:created xsi:type="dcterms:W3CDTF">2021-09-02T14:55:00Z</dcterms:created>
  <dcterms:modified xsi:type="dcterms:W3CDTF">2021-09-02T14:55:00Z</dcterms:modified>
</cp:coreProperties>
</file>