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D44AA" w14:textId="575119FB" w:rsidR="00055C8F" w:rsidRPr="00641B1A" w:rsidRDefault="00D624E4" w:rsidP="00641B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bookmarkStart w:id="0" w:name="_Hlk123684137"/>
      <w:r w:rsidRPr="00641B1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Ф</w:t>
      </w:r>
      <w:r w:rsidR="00055C8F" w:rsidRPr="00641B1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акультет</w:t>
      </w:r>
      <w:r w:rsidRPr="00641B1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романо-германської філології</w:t>
      </w:r>
      <w:r w:rsidR="00055C8F" w:rsidRPr="00641B1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="00055C8F" w:rsidRPr="00641B1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br/>
        <w:t>Каф</w:t>
      </w:r>
      <w:r w:rsidRPr="00641B1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едра іноземних мов професійного спрямування</w:t>
      </w:r>
      <w:bookmarkEnd w:id="0"/>
    </w:p>
    <w:p w14:paraId="5D5E91B7" w14:textId="77777777" w:rsidR="00641B1A" w:rsidRPr="00641B1A" w:rsidRDefault="00641B1A" w:rsidP="00641B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6CDFD07B" w14:textId="77777777" w:rsidR="00641B1A" w:rsidRPr="00641B1A" w:rsidRDefault="00055C8F" w:rsidP="00641B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1B1A">
        <w:rPr>
          <w:rFonts w:ascii="Times New Roman" w:hAnsi="Times New Roman" w:cs="Times New Roman"/>
          <w:b/>
          <w:sz w:val="28"/>
          <w:szCs w:val="28"/>
          <w:lang w:val="uk-UA"/>
        </w:rPr>
        <w:t>Силабус курсу</w:t>
      </w:r>
    </w:p>
    <w:p w14:paraId="699377B3" w14:textId="77777777" w:rsidR="00CA7FCB" w:rsidRDefault="00CA7FCB" w:rsidP="00641B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B0967B0" w14:textId="6DBF93BC" w:rsidR="00641B1A" w:rsidRPr="00641B1A" w:rsidRDefault="00D616D3" w:rsidP="00641B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1B1A">
        <w:rPr>
          <w:rFonts w:ascii="Times New Roman" w:hAnsi="Times New Roman" w:cs="Times New Roman"/>
          <w:b/>
          <w:sz w:val="28"/>
          <w:szCs w:val="28"/>
          <w:lang w:val="uk-UA"/>
        </w:rPr>
        <w:t>Іноземна мова</w:t>
      </w:r>
      <w:r w:rsidRPr="00641B1A"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Pr="00641B1A">
        <w:rPr>
          <w:rFonts w:ascii="Times New Roman" w:hAnsi="Times New Roman" w:cs="Times New Roman"/>
          <w:b/>
          <w:sz w:val="28"/>
          <w:szCs w:val="28"/>
          <w:lang w:val="uk-UA"/>
        </w:rPr>
        <w:t>професійним спрямуванням</w:t>
      </w:r>
    </w:p>
    <w:p w14:paraId="550D7C3C" w14:textId="6F47EAC1" w:rsidR="00C869BC" w:rsidRPr="00641B1A" w:rsidRDefault="00C869BC" w:rsidP="00641B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08C59A8" w14:textId="0163DD92" w:rsidR="00C869BC" w:rsidRPr="00641B1A" w:rsidRDefault="00C869BC" w:rsidP="00641B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5469C48" w14:textId="77777777" w:rsidR="00055C8F" w:rsidRPr="00641B1A" w:rsidRDefault="00055C8F" w:rsidP="00641B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9180" w:type="dxa"/>
        <w:tblLook w:val="04A0" w:firstRow="1" w:lastRow="0" w:firstColumn="1" w:lastColumn="0" w:noHBand="0" w:noVBand="1"/>
      </w:tblPr>
      <w:tblGrid>
        <w:gridCol w:w="2376"/>
        <w:gridCol w:w="6804"/>
      </w:tblGrid>
      <w:tr w:rsidR="00447B81" w:rsidRPr="00641B1A" w14:paraId="040E5E04" w14:textId="77777777" w:rsidTr="00886E43">
        <w:tc>
          <w:tcPr>
            <w:tcW w:w="2376" w:type="dxa"/>
            <w:vAlign w:val="center"/>
          </w:tcPr>
          <w:p w14:paraId="20E63553" w14:textId="77777777" w:rsidR="00666C2A" w:rsidRPr="00641B1A" w:rsidRDefault="00666C2A" w:rsidP="00641B1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41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Обсяг:</w:t>
            </w:r>
          </w:p>
        </w:tc>
        <w:tc>
          <w:tcPr>
            <w:tcW w:w="6804" w:type="dxa"/>
            <w:vAlign w:val="center"/>
          </w:tcPr>
          <w:p w14:paraId="3A986959" w14:textId="4CEE0E64" w:rsidR="00666C2A" w:rsidRPr="00641B1A" w:rsidRDefault="00B32EB4" w:rsidP="00641B1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  <w:r w:rsidR="0070101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</w:t>
            </w:r>
            <w:r w:rsidR="0044062F"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годин / </w:t>
            </w:r>
            <w:r w:rsidR="0070101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67D6C"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кредит</w:t>
            </w:r>
            <w:r w:rsidR="0070101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и</w:t>
            </w:r>
            <w:r w:rsidR="00666C2A"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ЄКТС</w:t>
            </w:r>
          </w:p>
        </w:tc>
      </w:tr>
      <w:tr w:rsidR="00447B81" w:rsidRPr="00DB38A5" w14:paraId="65703D62" w14:textId="77777777" w:rsidTr="00886E43">
        <w:tc>
          <w:tcPr>
            <w:tcW w:w="2376" w:type="dxa"/>
            <w:vAlign w:val="center"/>
          </w:tcPr>
          <w:p w14:paraId="36397B66" w14:textId="77777777" w:rsidR="00666C2A" w:rsidRPr="00641B1A" w:rsidRDefault="00666C2A" w:rsidP="00641B1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41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Семестр,</w:t>
            </w:r>
            <w:r w:rsidR="007B79C1" w:rsidRPr="00641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641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рік</w:t>
            </w:r>
          </w:p>
        </w:tc>
        <w:tc>
          <w:tcPr>
            <w:tcW w:w="6804" w:type="dxa"/>
            <w:vAlign w:val="center"/>
          </w:tcPr>
          <w:p w14:paraId="563FB785" w14:textId="675205A1" w:rsidR="00666C2A" w:rsidRPr="00641B1A" w:rsidRDefault="00FE1022" w:rsidP="00641B1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І</w:t>
            </w:r>
            <w:r w:rsidR="0070101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A31D3"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055C8F"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еместр,</w:t>
            </w:r>
            <w:r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0101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B32EB4"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55C8F"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рік навчання, другий (магістерський) рівень вищої освіти</w:t>
            </w:r>
          </w:p>
        </w:tc>
      </w:tr>
      <w:tr w:rsidR="00447B81" w:rsidRPr="00641B1A" w14:paraId="41D9ABC5" w14:textId="77777777" w:rsidTr="00886E43">
        <w:tc>
          <w:tcPr>
            <w:tcW w:w="2376" w:type="dxa"/>
          </w:tcPr>
          <w:p w14:paraId="1DEFD12A" w14:textId="77777777" w:rsidR="00666C2A" w:rsidRPr="00641B1A" w:rsidRDefault="00666C2A" w:rsidP="00641B1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641B1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6804" w:type="dxa"/>
          </w:tcPr>
          <w:p w14:paraId="1437F5B4" w14:textId="5C62223B" w:rsidR="00666C2A" w:rsidRPr="00641B1A" w:rsidRDefault="000C295E" w:rsidP="00641B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 4</w:t>
            </w:r>
            <w:r w:rsidR="00DB38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616D3" w:rsidRPr="00641B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bookmarkStart w:id="1" w:name="_GoBack"/>
            <w:bookmarkEnd w:id="1"/>
            <w:r w:rsidR="00DB38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Науки про Землю»</w:t>
            </w:r>
          </w:p>
        </w:tc>
      </w:tr>
      <w:tr w:rsidR="00447B81" w:rsidRPr="00641B1A" w14:paraId="3928049C" w14:textId="77777777" w:rsidTr="00886E43">
        <w:tc>
          <w:tcPr>
            <w:tcW w:w="2376" w:type="dxa"/>
            <w:vAlign w:val="center"/>
          </w:tcPr>
          <w:p w14:paraId="569F72F1" w14:textId="77777777" w:rsidR="00666C2A" w:rsidRPr="00641B1A" w:rsidRDefault="00666C2A" w:rsidP="00641B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41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Дні, час, місце: </w:t>
            </w:r>
          </w:p>
        </w:tc>
        <w:tc>
          <w:tcPr>
            <w:tcW w:w="6804" w:type="dxa"/>
            <w:vAlign w:val="center"/>
          </w:tcPr>
          <w:p w14:paraId="08E44B43" w14:textId="47BE74CF" w:rsidR="00840F80" w:rsidRPr="00641B1A" w:rsidRDefault="00666C2A" w:rsidP="00641B1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Час і місце (номер аудиторії) проведення заняття з навчальної дисципліни визначаєт</w:t>
            </w:r>
            <w:r w:rsidR="007B79C1"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ься відповідно до затвердженого </w:t>
            </w:r>
            <w:r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розкладу занять</w:t>
            </w:r>
          </w:p>
        </w:tc>
      </w:tr>
      <w:tr w:rsidR="00447B81" w:rsidRPr="00641B1A" w14:paraId="34BC08C5" w14:textId="77777777" w:rsidTr="00886E43">
        <w:tc>
          <w:tcPr>
            <w:tcW w:w="2376" w:type="dxa"/>
            <w:vAlign w:val="center"/>
          </w:tcPr>
          <w:p w14:paraId="4F45A226" w14:textId="77777777" w:rsidR="00666C2A" w:rsidRPr="00641B1A" w:rsidRDefault="00666C2A" w:rsidP="00641B1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41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Викладач (-і)</w:t>
            </w:r>
          </w:p>
        </w:tc>
        <w:tc>
          <w:tcPr>
            <w:tcW w:w="6804" w:type="dxa"/>
            <w:vAlign w:val="center"/>
          </w:tcPr>
          <w:p w14:paraId="3D6A5E9A" w14:textId="6161BB42" w:rsidR="005C65AF" w:rsidRPr="00641B1A" w:rsidRDefault="00D616D3" w:rsidP="00641B1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41B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Шотова-Ніколенко </w:t>
            </w:r>
            <w:r w:rsidR="00D52D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  <w:r w:rsidRPr="00641B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.В.</w:t>
            </w:r>
            <w:r w:rsidR="007B79C1"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 к.</w:t>
            </w:r>
            <w:r w:rsidR="00E544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B79C1"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філол.</w:t>
            </w:r>
            <w:r w:rsidR="00E544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B79C1"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44062F"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., доцент</w:t>
            </w:r>
          </w:p>
        </w:tc>
      </w:tr>
      <w:tr w:rsidR="00447B81" w:rsidRPr="00641B1A" w14:paraId="232798B9" w14:textId="77777777" w:rsidTr="00886E43">
        <w:tc>
          <w:tcPr>
            <w:tcW w:w="2376" w:type="dxa"/>
            <w:vAlign w:val="center"/>
          </w:tcPr>
          <w:p w14:paraId="2CA94AB4" w14:textId="77777777" w:rsidR="00666C2A" w:rsidRPr="00641B1A" w:rsidRDefault="00666C2A" w:rsidP="00641B1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41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E-mail:</w:t>
            </w:r>
          </w:p>
        </w:tc>
        <w:tc>
          <w:tcPr>
            <w:tcW w:w="6804" w:type="dxa"/>
            <w:vAlign w:val="center"/>
          </w:tcPr>
          <w:p w14:paraId="75A3ACC3" w14:textId="77777777" w:rsidR="00282FF1" w:rsidRPr="00641B1A" w:rsidRDefault="00D616D3" w:rsidP="00641B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1B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shotova.anna</w:t>
            </w:r>
            <w:r w:rsidR="007B79C1" w:rsidRPr="00641B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</w:t>
            </w:r>
            <w:r w:rsidRPr="00641B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r w:rsidR="007B79C1" w:rsidRPr="00641B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641B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447B81" w:rsidRPr="00641B1A" w14:paraId="570D5A0F" w14:textId="77777777" w:rsidTr="00886E43">
        <w:tc>
          <w:tcPr>
            <w:tcW w:w="2376" w:type="dxa"/>
            <w:vAlign w:val="center"/>
          </w:tcPr>
          <w:p w14:paraId="411AA9A1" w14:textId="77777777" w:rsidR="00666C2A" w:rsidRPr="00641B1A" w:rsidRDefault="00666C2A" w:rsidP="00641B1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41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Робоче місце</w:t>
            </w:r>
          </w:p>
        </w:tc>
        <w:tc>
          <w:tcPr>
            <w:tcW w:w="6804" w:type="dxa"/>
            <w:vAlign w:val="center"/>
          </w:tcPr>
          <w:p w14:paraId="36EA56B6" w14:textId="77777777" w:rsidR="00666C2A" w:rsidRPr="00641B1A" w:rsidRDefault="003A523F" w:rsidP="00641B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B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Гуманітарний корпус ОНУ, Французький б-р</w:t>
            </w:r>
            <w:r w:rsidR="004F6598" w:rsidRPr="00641B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641B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24</w:t>
            </w:r>
            <w:r w:rsidR="007B79C1" w:rsidRPr="00641B1A">
              <w:rPr>
                <w:rFonts w:ascii="Times New Roman" w:hAnsi="Times New Roman" w:cs="Times New Roman"/>
                <w:sz w:val="28"/>
                <w:szCs w:val="28"/>
              </w:rPr>
              <w:t xml:space="preserve">/26, каб. </w:t>
            </w:r>
            <w:r w:rsidR="00D616D3" w:rsidRPr="00641B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B79C1" w:rsidRPr="00641B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41B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47B81" w:rsidRPr="00641B1A" w14:paraId="6B7FD787" w14:textId="77777777" w:rsidTr="00886E43">
        <w:tc>
          <w:tcPr>
            <w:tcW w:w="2376" w:type="dxa"/>
            <w:vAlign w:val="center"/>
          </w:tcPr>
          <w:p w14:paraId="3644D867" w14:textId="77777777" w:rsidR="00666C2A" w:rsidRPr="00641B1A" w:rsidRDefault="00666C2A" w:rsidP="00641B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41B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Консультації</w:t>
            </w:r>
          </w:p>
        </w:tc>
        <w:tc>
          <w:tcPr>
            <w:tcW w:w="6804" w:type="dxa"/>
            <w:vAlign w:val="center"/>
          </w:tcPr>
          <w:p w14:paraId="0A2EB0ED" w14:textId="455102EC" w:rsidR="00666C2A" w:rsidRPr="00641B1A" w:rsidRDefault="00666C2A" w:rsidP="00641B1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41B1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Очні консультації</w:t>
            </w:r>
            <w:r w:rsidR="000F7107"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: щопонеділка з 14.30 до 15.30</w:t>
            </w:r>
            <w:r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на каф</w:t>
            </w:r>
            <w:r w:rsidR="002B452F"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едрі </w:t>
            </w:r>
            <w:r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B452F"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іноземних мов </w:t>
            </w:r>
            <w:r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</w:t>
            </w:r>
            <w:r w:rsidR="00055C8F"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каб.</w:t>
            </w:r>
            <w:r w:rsidR="00F8483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76DD0" w:rsidRPr="00641B1A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  <w:p w14:paraId="3C462ED8" w14:textId="4E4BDB73" w:rsidR="00282FF1" w:rsidRPr="00641B1A" w:rsidRDefault="00E67D6C" w:rsidP="00641B1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41B1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Онлайн-</w:t>
            </w:r>
            <w:r w:rsidR="00666C2A" w:rsidRPr="00641B1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консультації:</w:t>
            </w:r>
            <w:r w:rsidR="00D52D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="00666C2A"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 попередньою д</w:t>
            </w:r>
            <w:r w:rsidR="003B6BD7"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омовленістю</w:t>
            </w:r>
            <w:r w:rsidR="002F1431"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з викладачем</w:t>
            </w:r>
            <w:r w:rsidR="003B6BD7" w:rsidRPr="00641B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на платформі Zoom</w:t>
            </w:r>
          </w:p>
        </w:tc>
      </w:tr>
    </w:tbl>
    <w:p w14:paraId="227C45B0" w14:textId="77777777" w:rsidR="0066409E" w:rsidRPr="00641B1A" w:rsidRDefault="0066409E" w:rsidP="00641B1A">
      <w:pPr>
        <w:pStyle w:val="docdata"/>
        <w:spacing w:before="0" w:beforeAutospacing="0" w:after="0" w:afterAutospacing="0"/>
        <w:ind w:firstLine="709"/>
        <w:jc w:val="both"/>
        <w:rPr>
          <w:b/>
          <w:bCs/>
          <w:color w:val="002060"/>
          <w:sz w:val="28"/>
          <w:szCs w:val="28"/>
          <w:lang w:val="uk-UA"/>
        </w:rPr>
      </w:pPr>
    </w:p>
    <w:p w14:paraId="148A3D4B" w14:textId="676C567C" w:rsidR="0066409E" w:rsidRPr="00641B1A" w:rsidRDefault="0066409E" w:rsidP="00641B1A">
      <w:pPr>
        <w:pStyle w:val="docdata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  <w:lang w:val="uk-UA"/>
        </w:rPr>
      </w:pPr>
      <w:r w:rsidRPr="00641B1A">
        <w:rPr>
          <w:b/>
          <w:bCs/>
          <w:color w:val="002060"/>
          <w:sz w:val="28"/>
          <w:szCs w:val="28"/>
          <w:lang w:val="uk-UA"/>
        </w:rPr>
        <w:t>КОМУНІКАЦІЯ</w:t>
      </w:r>
    </w:p>
    <w:p w14:paraId="423EC05E" w14:textId="77777777" w:rsidR="00641B1A" w:rsidRPr="00641B1A" w:rsidRDefault="00641B1A" w:rsidP="00641B1A">
      <w:pPr>
        <w:pStyle w:val="docdata"/>
        <w:spacing w:before="0" w:beforeAutospacing="0" w:after="0" w:afterAutospacing="0"/>
        <w:jc w:val="center"/>
        <w:rPr>
          <w:sz w:val="28"/>
          <w:szCs w:val="28"/>
          <w:lang w:val="uk-UA"/>
        </w:rPr>
      </w:pPr>
    </w:p>
    <w:p w14:paraId="165E1D3F" w14:textId="0B436BF0" w:rsidR="00666C2A" w:rsidRPr="00641B1A" w:rsidRDefault="003A523F" w:rsidP="00641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Комунікація зі </w:t>
      </w:r>
      <w:r w:rsidR="004F6598" w:rsidRPr="00641B1A">
        <w:rPr>
          <w:rFonts w:ascii="Times New Roman" w:hAnsi="Times New Roman" w:cs="Times New Roman"/>
          <w:sz w:val="28"/>
          <w:szCs w:val="28"/>
          <w:lang w:val="uk-UA"/>
        </w:rPr>
        <w:t>здобувачами</w:t>
      </w:r>
      <w:r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 відбувається під час практичних занять, у дні очних консультацій, за попередньою домовленіст</w:t>
      </w:r>
      <w:r w:rsidR="004F6598" w:rsidRPr="00641B1A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 з викладачем – через платформу </w:t>
      </w:r>
      <w:r w:rsidRPr="00641B1A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FD556B" w:rsidRPr="00641B1A">
        <w:rPr>
          <w:rFonts w:ascii="Times New Roman" w:hAnsi="Times New Roman" w:cs="Times New Roman"/>
          <w:sz w:val="28"/>
          <w:szCs w:val="28"/>
          <w:lang w:val="uk-UA"/>
        </w:rPr>
        <w:t>, через месе</w:t>
      </w:r>
      <w:r w:rsidR="00447B81" w:rsidRPr="00641B1A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FD556B" w:rsidRPr="00641B1A">
        <w:rPr>
          <w:rFonts w:ascii="Times New Roman" w:hAnsi="Times New Roman" w:cs="Times New Roman"/>
          <w:sz w:val="28"/>
          <w:szCs w:val="28"/>
          <w:lang w:val="uk-UA"/>
        </w:rPr>
        <w:t>джери</w:t>
      </w:r>
      <w:r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900DE3" w:rsidRPr="00641B1A">
        <w:rPr>
          <w:rFonts w:ascii="Times New Roman" w:hAnsi="Times New Roman" w:cs="Times New Roman"/>
          <w:sz w:val="28"/>
          <w:szCs w:val="28"/>
          <w:lang w:val="en-US"/>
        </w:rPr>
        <w:t>Viber</w:t>
      </w:r>
      <w:r w:rsidR="00900DE3" w:rsidRPr="00641B1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45FB5" w:rsidRPr="00641B1A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="00F45FB5"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45FB5" w:rsidRPr="00641B1A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641B1A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3394B9CD" w14:textId="77777777" w:rsidR="005C65AF" w:rsidRPr="00641B1A" w:rsidRDefault="005C65AF" w:rsidP="00641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499FDBE" w14:textId="7C66B082" w:rsidR="00AF3AA0" w:rsidRPr="00641B1A" w:rsidRDefault="00666C2A" w:rsidP="00641B1A">
      <w:pPr>
        <w:pStyle w:val="docdata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  <w:lang w:val="uk-UA"/>
        </w:rPr>
      </w:pPr>
      <w:r w:rsidRPr="00641B1A">
        <w:rPr>
          <w:b/>
          <w:bCs/>
          <w:color w:val="002060"/>
          <w:sz w:val="28"/>
          <w:szCs w:val="28"/>
          <w:lang w:val="uk-UA"/>
        </w:rPr>
        <w:t>АНОТАЦІЯ  КУРСУ</w:t>
      </w:r>
    </w:p>
    <w:p w14:paraId="0A8E6DAE" w14:textId="77777777" w:rsidR="00641B1A" w:rsidRPr="00641B1A" w:rsidRDefault="00641B1A" w:rsidP="00641B1A">
      <w:pPr>
        <w:pStyle w:val="docdata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  <w:lang w:val="uk-UA"/>
        </w:rPr>
      </w:pPr>
    </w:p>
    <w:p w14:paraId="6CE4C9BF" w14:textId="44B05DFC" w:rsidR="00BA1D51" w:rsidRPr="00641B1A" w:rsidRDefault="004F6598" w:rsidP="00641B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641B1A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Курс спрямований на формування </w:t>
      </w:r>
      <w:r w:rsidR="00BA1D51" w:rsidRPr="00641B1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у здобувачів вищої освіти комунікативної компетентності, необхідної для спілкування іноземною мовою в професійній сфері, в науковій діяльності та для подальшого навчання в аспірантурі. </w:t>
      </w:r>
      <w:r w:rsidR="0066409E" w:rsidRPr="00641B1A">
        <w:rPr>
          <w:rFonts w:ascii="Times New Roman" w:hAnsi="Times New Roman" w:cs="Times New Roman"/>
          <w:b/>
          <w:i/>
          <w:sz w:val="28"/>
          <w:szCs w:val="28"/>
          <w:lang w:val="uk-UA"/>
        </w:rPr>
        <w:t>Предметом вивчення дисципліни</w:t>
      </w:r>
      <w:r w:rsidR="009E0A1C" w:rsidRPr="00641B1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4457AB"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D03443"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іноземна мова за </w:t>
      </w:r>
      <w:r w:rsidR="008720B6" w:rsidRPr="00641B1A">
        <w:rPr>
          <w:rFonts w:ascii="Times New Roman" w:hAnsi="Times New Roman" w:cs="Times New Roman"/>
          <w:b/>
          <w:sz w:val="28"/>
          <w:szCs w:val="28"/>
          <w:lang w:val="uk-UA"/>
        </w:rPr>
        <w:t>професійним спрямуванням</w:t>
      </w:r>
      <w:r w:rsidR="00D03443" w:rsidRPr="00641B1A">
        <w:rPr>
          <w:rFonts w:ascii="Times New Roman" w:hAnsi="Times New Roman" w:cs="Times New Roman"/>
          <w:sz w:val="28"/>
          <w:szCs w:val="28"/>
          <w:lang w:val="uk-UA"/>
        </w:rPr>
        <w:t>, поняття та вживання професійної термінології</w:t>
      </w:r>
      <w:r w:rsidR="00BA1D51" w:rsidRPr="00641B1A">
        <w:rPr>
          <w:rFonts w:ascii="Times New Roman" w:hAnsi="Times New Roman" w:cs="Times New Roman"/>
          <w:sz w:val="28"/>
          <w:szCs w:val="28"/>
          <w:lang w:val="uk-UA"/>
        </w:rPr>
        <w:t>, поняття анотування наукових праць</w:t>
      </w:r>
      <w:r w:rsidR="008720B6" w:rsidRPr="00641B1A">
        <w:rPr>
          <w:rFonts w:ascii="Times New Roman" w:hAnsi="Times New Roman" w:cs="Times New Roman"/>
          <w:sz w:val="28"/>
          <w:szCs w:val="28"/>
          <w:lang w:val="uk-UA"/>
        </w:rPr>
        <w:t>, написання тез.</w:t>
      </w:r>
    </w:p>
    <w:p w14:paraId="6C97F1BD" w14:textId="4D1A0D29" w:rsidR="00BB7319" w:rsidRPr="00641B1A" w:rsidRDefault="00666C2A" w:rsidP="00641B1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1B1A">
        <w:rPr>
          <w:rStyle w:val="1399"/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Пререквізити</w:t>
      </w:r>
      <w:r w:rsidRPr="00641B1A">
        <w:rPr>
          <w:rStyle w:val="1399"/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055C8F" w:rsidRPr="00641B1A">
        <w:rPr>
          <w:rStyle w:val="1399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7107" w:rsidRPr="00641B1A">
        <w:rPr>
          <w:rStyle w:val="1399"/>
          <w:rFonts w:ascii="Times New Roman" w:hAnsi="Times New Roman" w:cs="Times New Roman"/>
          <w:sz w:val="28"/>
          <w:szCs w:val="28"/>
          <w:lang w:val="uk-UA"/>
        </w:rPr>
        <w:t>опануванн</w:t>
      </w:r>
      <w:r w:rsidR="00AF3AA0" w:rsidRPr="00641B1A">
        <w:rPr>
          <w:rStyle w:val="1399"/>
          <w:rFonts w:ascii="Times New Roman" w:hAnsi="Times New Roman" w:cs="Times New Roman"/>
          <w:sz w:val="28"/>
          <w:szCs w:val="28"/>
          <w:lang w:val="uk-UA"/>
        </w:rPr>
        <w:t>ю</w:t>
      </w:r>
      <w:r w:rsidR="000F7107" w:rsidRPr="00641B1A">
        <w:rPr>
          <w:rStyle w:val="1399"/>
          <w:rFonts w:ascii="Times New Roman" w:hAnsi="Times New Roman" w:cs="Times New Roman"/>
          <w:sz w:val="28"/>
          <w:szCs w:val="28"/>
          <w:lang w:val="uk-UA"/>
        </w:rPr>
        <w:t xml:space="preserve"> навчальної дисципліни «Іноземна мова за</w:t>
      </w:r>
      <w:r w:rsidR="00076DD0" w:rsidRPr="00641B1A">
        <w:rPr>
          <w:rStyle w:val="1399"/>
          <w:rFonts w:ascii="Times New Roman" w:hAnsi="Times New Roman" w:cs="Times New Roman"/>
          <w:sz w:val="28"/>
          <w:szCs w:val="28"/>
          <w:lang w:val="uk-UA"/>
        </w:rPr>
        <w:t xml:space="preserve"> професійним спрямуванням</w:t>
      </w:r>
      <w:r w:rsidR="000F7107" w:rsidRPr="00641B1A">
        <w:rPr>
          <w:rStyle w:val="1399"/>
          <w:rFonts w:ascii="Times New Roman" w:hAnsi="Times New Roman" w:cs="Times New Roman"/>
          <w:sz w:val="28"/>
          <w:szCs w:val="28"/>
          <w:lang w:val="uk-UA"/>
        </w:rPr>
        <w:t>» передує вивчення дисципліни «Іноземна мова».</w:t>
      </w:r>
      <w:r w:rsidR="00BB7319" w:rsidRPr="00641B1A">
        <w:rPr>
          <w:rStyle w:val="1399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1B1A">
        <w:rPr>
          <w:rStyle w:val="1563"/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uk-UA"/>
        </w:rPr>
        <w:t>Постреквізити</w:t>
      </w:r>
      <w:r w:rsidR="00BD5E67" w:rsidRPr="00641B1A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 </w:t>
      </w:r>
      <w:r w:rsidR="004F6598" w:rsidRPr="00641B1A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44062F" w:rsidRPr="00641B1A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результаті</w:t>
      </w:r>
      <w:r w:rsidR="002673A1" w:rsidRPr="00641B1A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вивчення навчально</w:t>
      </w:r>
      <w:r w:rsidR="00B04293" w:rsidRPr="00641B1A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 дисципліни «</w:t>
      </w:r>
      <w:r w:rsidR="000F7107" w:rsidRPr="00641B1A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Іноземна мова за</w:t>
      </w:r>
      <w:r w:rsidR="00076DD0" w:rsidRPr="00641B1A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професійним спрямуванням</w:t>
      </w:r>
      <w:r w:rsidR="00B04293" w:rsidRPr="00641B1A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» </w:t>
      </w:r>
      <w:r w:rsidR="002673A1" w:rsidRPr="00641B1A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здобувачі </w:t>
      </w:r>
      <w:r w:rsidR="004457AB" w:rsidRPr="00641B1A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набувають знання</w:t>
      </w:r>
      <w:r w:rsidR="000F7107" w:rsidRPr="00641B1A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="00910D32" w:rsidRPr="00641B1A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 w:rsidR="000F7107" w:rsidRPr="00641B1A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міння і навички грамотного використання на прак</w:t>
      </w:r>
      <w:r w:rsidR="00886E43" w:rsidRPr="00641B1A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тиці </w:t>
      </w:r>
      <w:r w:rsidR="00886E43" w:rsidRPr="00641B1A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спеціальної термінології</w:t>
      </w:r>
      <w:r w:rsidR="00886E43" w:rsidRPr="00641B1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які дозволяють здійснювати ефективну</w:t>
      </w:r>
      <w:r w:rsidR="003B4039" w:rsidRPr="00641B1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професійну</w:t>
      </w:r>
      <w:r w:rsidR="00886E43" w:rsidRPr="00641B1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діяльніст</w:t>
      </w:r>
      <w:r w:rsidR="009A2FA8" w:rsidRPr="00641B1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ь</w:t>
      </w:r>
      <w:r w:rsidR="003B4039" w:rsidRPr="00641B1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 сфері</w:t>
      </w:r>
      <w:r w:rsidR="00910D32" w:rsidRPr="00641B1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0F22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гідрології</w:t>
      </w:r>
      <w:r w:rsidR="000F2224">
        <w:rPr>
          <w:rFonts w:ascii="Times New Roman" w:hAnsi="Times New Roman" w:cs="Times New Roman"/>
          <w:sz w:val="28"/>
          <w:szCs w:val="28"/>
          <w:lang w:val="uk-UA"/>
        </w:rPr>
        <w:t xml:space="preserve"> і комплексного використання водних ресурсів</w:t>
      </w:r>
      <w:r w:rsidR="00BB7319"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A2FA8"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а також здатність використовувати набуті знання в  професійної діяльності та експертного консультування </w:t>
      </w:r>
      <w:r w:rsidR="00886E43"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2FA8" w:rsidRPr="00641B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актуальних проблем</w:t>
      </w:r>
      <w:r w:rsidR="000F22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гідрології і комплексного використання водних ресурсів</w:t>
      </w:r>
      <w:r w:rsidR="00BB7319" w:rsidRPr="00641B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7A67A9"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06624C6" w14:textId="5FD1B755" w:rsidR="005E5DB7" w:rsidRPr="00641B1A" w:rsidRDefault="00BD5E67" w:rsidP="00641B1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1B1A">
        <w:rPr>
          <w:rFonts w:ascii="Times New Roman" w:hAnsi="Times New Roman" w:cs="Times New Roman"/>
          <w:b/>
          <w:i/>
          <w:sz w:val="28"/>
          <w:szCs w:val="28"/>
          <w:lang w:val="uk-UA"/>
        </w:rPr>
        <w:t>Мета навчальної дисципліни</w:t>
      </w:r>
      <w:r w:rsidR="002B452F" w:rsidRPr="00641B1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2B452F" w:rsidRPr="00641B1A">
        <w:rPr>
          <w:rFonts w:ascii="Times New Roman" w:hAnsi="Times New Roman" w:cs="Times New Roman"/>
          <w:b/>
          <w:i/>
          <w:sz w:val="28"/>
          <w:szCs w:val="28"/>
          <w:lang w:val="uk-UA" w:eastAsia="uk-UA"/>
        </w:rPr>
        <w:t xml:space="preserve">«Іноземна мова за </w:t>
      </w:r>
      <w:r w:rsidR="00076DD0" w:rsidRPr="00641B1A">
        <w:rPr>
          <w:rFonts w:ascii="Times New Roman" w:hAnsi="Times New Roman" w:cs="Times New Roman"/>
          <w:b/>
          <w:i/>
          <w:sz w:val="28"/>
          <w:szCs w:val="28"/>
          <w:lang w:val="uk-UA" w:eastAsia="uk-UA"/>
        </w:rPr>
        <w:t>професійним спрямуванням</w:t>
      </w:r>
      <w:r w:rsidR="002B452F" w:rsidRPr="00641B1A">
        <w:rPr>
          <w:rFonts w:ascii="Times New Roman" w:hAnsi="Times New Roman" w:cs="Times New Roman"/>
          <w:b/>
          <w:sz w:val="28"/>
          <w:szCs w:val="28"/>
          <w:lang w:val="uk-UA" w:eastAsia="uk-UA"/>
        </w:rPr>
        <w:t>»</w:t>
      </w:r>
      <w:r w:rsidR="002B452F" w:rsidRPr="00641B1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616FC7" w:rsidRPr="00641B1A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9E0A1C"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452F" w:rsidRPr="00641B1A">
        <w:rPr>
          <w:rFonts w:ascii="Times New Roman" w:hAnsi="Times New Roman" w:cs="Times New Roman"/>
          <w:sz w:val="28"/>
          <w:szCs w:val="28"/>
          <w:lang w:val="uk-UA" w:eastAsia="uk-UA"/>
        </w:rPr>
        <w:t>формування у здобувачів вищої освіти комунікативної компетентності, необхідної для спілкування іноземною мовою</w:t>
      </w:r>
      <w:r w:rsidR="005E5DB7" w:rsidRPr="00641B1A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t xml:space="preserve"> у </w:t>
      </w:r>
      <w:r w:rsidR="008E7AD1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t>відомих</w:t>
      </w:r>
      <w:r w:rsidR="005E5DB7" w:rsidRPr="00641B1A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t xml:space="preserve"> / типових ситуаціях, які зустрічаються в академічному та загально-професійному контекстах. </w:t>
      </w:r>
    </w:p>
    <w:p w14:paraId="5C10F326" w14:textId="4B3D88C2" w:rsidR="00616FC7" w:rsidRPr="00641B1A" w:rsidRDefault="00222D93" w:rsidP="00641B1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41B1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 </w:t>
      </w:r>
      <w:r w:rsidR="00616FC7" w:rsidRPr="00641B1A">
        <w:rPr>
          <w:rFonts w:ascii="Times New Roman" w:hAnsi="Times New Roman" w:cs="Times New Roman"/>
          <w:b/>
          <w:i/>
          <w:sz w:val="28"/>
          <w:szCs w:val="28"/>
          <w:lang w:val="uk-UA"/>
        </w:rPr>
        <w:t>Завдання дисципліни:</w:t>
      </w:r>
    </w:p>
    <w:p w14:paraId="2478C62B" w14:textId="77777777" w:rsidR="00E14176" w:rsidRPr="00E14176" w:rsidRDefault="00E14176" w:rsidP="00E14176">
      <w:pPr>
        <w:pStyle w:val="af"/>
        <w:numPr>
          <w:ilvl w:val="0"/>
          <w:numId w:val="29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E14176">
        <w:rPr>
          <w:rFonts w:ascii="Times New Roman" w:hAnsi="Times New Roman"/>
          <w:sz w:val="28"/>
          <w:szCs w:val="28"/>
        </w:rPr>
        <w:t>розвивати у здобувачів  здатність/ вміння  спілкуватися англійською мовою з фахівцями та експертами різного рівня інших галузей знань, у тому числі в міжнародному контексті, в глобальному інформаційному середовищі;</w:t>
      </w:r>
    </w:p>
    <w:p w14:paraId="2FDDE6BB" w14:textId="77777777" w:rsidR="00E14176" w:rsidRPr="00E14176" w:rsidRDefault="00E14176" w:rsidP="00E14176">
      <w:pPr>
        <w:pStyle w:val="af"/>
        <w:numPr>
          <w:ilvl w:val="0"/>
          <w:numId w:val="29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E14176">
        <w:rPr>
          <w:rFonts w:ascii="Times New Roman" w:hAnsi="Times New Roman"/>
          <w:sz w:val="28"/>
          <w:szCs w:val="28"/>
        </w:rPr>
        <w:t>сформувати у здобувачів навички перекладу наукових текстів гідрологічної тематики, навички створення наукових/прикладних проєктів у сфері гідрології і комплексного використання водних ресурсів;</w:t>
      </w:r>
    </w:p>
    <w:p w14:paraId="46A66931" w14:textId="77777777" w:rsidR="00E14176" w:rsidRPr="00E14176" w:rsidRDefault="00E14176" w:rsidP="00E14176">
      <w:pPr>
        <w:pStyle w:val="af"/>
        <w:numPr>
          <w:ilvl w:val="0"/>
          <w:numId w:val="29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E14176">
        <w:rPr>
          <w:rFonts w:ascii="Times New Roman" w:hAnsi="Times New Roman"/>
          <w:sz w:val="28"/>
          <w:szCs w:val="28"/>
        </w:rPr>
        <w:t xml:space="preserve">сформувати навички планування і здійснення презентації власних наукових  досліджень,  виконання наукових робіт англійською мовою за фахом. </w:t>
      </w:r>
    </w:p>
    <w:p w14:paraId="658597B1" w14:textId="1EFE6F79" w:rsidR="00666C2A" w:rsidRPr="00641B1A" w:rsidRDefault="00D80FFA" w:rsidP="00E14176">
      <w:pPr>
        <w:pStyle w:val="a3"/>
        <w:spacing w:before="0" w:beforeAutospacing="0" w:after="0" w:afterAutospacing="0"/>
        <w:jc w:val="both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 xml:space="preserve">        </w:t>
      </w:r>
      <w:r w:rsidR="00666C2A" w:rsidRPr="00641B1A">
        <w:rPr>
          <w:b/>
          <w:bCs/>
          <w:i/>
          <w:iCs/>
          <w:sz w:val="28"/>
          <w:szCs w:val="28"/>
          <w:lang w:val="uk-UA"/>
        </w:rPr>
        <w:t>Очікувані результати</w:t>
      </w:r>
    </w:p>
    <w:p w14:paraId="6601BC29" w14:textId="77777777" w:rsidR="00783927" w:rsidRDefault="004457AB" w:rsidP="00E14176">
      <w:pPr>
        <w:spacing w:after="200"/>
        <w:jc w:val="both"/>
        <w:rPr>
          <w:rFonts w:ascii="Times New Roman" w:hAnsi="Times New Roman"/>
          <w:sz w:val="26"/>
          <w:szCs w:val="26"/>
          <w:lang w:val="uk-UA"/>
        </w:rPr>
      </w:pPr>
      <w:r w:rsidRPr="00E14176">
        <w:rPr>
          <w:rFonts w:ascii="Times New Roman" w:hAnsi="Times New Roman" w:cs="Times New Roman"/>
          <w:b/>
          <w:i/>
          <w:sz w:val="28"/>
          <w:szCs w:val="28"/>
          <w:lang w:val="uk-UA"/>
        </w:rPr>
        <w:t>знати:</w:t>
      </w:r>
      <w:r w:rsidRPr="00E1417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4176" w:rsidRPr="00E14176">
        <w:rPr>
          <w:rFonts w:ascii="Times New Roman" w:hAnsi="Times New Roman"/>
          <w:sz w:val="28"/>
          <w:szCs w:val="28"/>
          <w:lang w:val="uk-UA"/>
        </w:rPr>
        <w:t xml:space="preserve">особливості професійної англомовної термінології в контексті міжнародної комунікації з експертами; компоненти та метамову анотації до  англомовної статті за фахом; специфіку перекладу англомовних наукових текстів за фахом; лексико-граматичні </w:t>
      </w:r>
      <w:r w:rsidR="00E14176" w:rsidRPr="00E14176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особливості</w:t>
      </w:r>
      <w:r w:rsidR="00E14176" w:rsidRPr="00E14176">
        <w:rPr>
          <w:rFonts w:ascii="Times New Roman" w:hAnsi="Times New Roman"/>
          <w:b/>
          <w:color w:val="00B050"/>
          <w:sz w:val="28"/>
          <w:szCs w:val="28"/>
          <w:lang w:val="uk-UA"/>
        </w:rPr>
        <w:t xml:space="preserve"> </w:t>
      </w:r>
      <w:r w:rsidR="00E14176" w:rsidRPr="00E14176">
        <w:rPr>
          <w:rFonts w:ascii="Times New Roman" w:hAnsi="Times New Roman"/>
          <w:sz w:val="28"/>
          <w:szCs w:val="28"/>
          <w:lang w:val="uk-UA"/>
        </w:rPr>
        <w:t>написання англомовної наукової роботи за фахом; структуру презентації та засоби презентації (візуалізації) англійською мовою наукової роботи за фахом;</w:t>
      </w:r>
    </w:p>
    <w:p w14:paraId="04D19BE9" w14:textId="55E24F1C" w:rsidR="00E14176" w:rsidRPr="00E14176" w:rsidRDefault="00E8559F" w:rsidP="00E14176">
      <w:pPr>
        <w:spacing w:after="200"/>
        <w:jc w:val="both"/>
        <w:rPr>
          <w:rFonts w:ascii="Times New Roman" w:hAnsi="Times New Roman"/>
          <w:sz w:val="26"/>
          <w:szCs w:val="26"/>
          <w:lang w:val="uk-UA"/>
        </w:rPr>
      </w:pPr>
      <w:r w:rsidRPr="00E1417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>вміти:</w:t>
      </w:r>
      <w:r w:rsidR="00A23683" w:rsidRPr="00E1417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 xml:space="preserve"> </w:t>
      </w:r>
      <w:r w:rsidR="00E14176" w:rsidRPr="00E14176">
        <w:rPr>
          <w:rFonts w:ascii="Times New Roman" w:hAnsi="Times New Roman" w:cs="Times New Roman"/>
          <w:sz w:val="28"/>
          <w:szCs w:val="28"/>
          <w:lang w:val="uk-UA"/>
        </w:rPr>
        <w:t>спілкуватися англійською мовою в науковій, виробничій та соціально-</w:t>
      </w:r>
      <w:r w:rsidR="00E14176" w:rsidRPr="00E141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суспільній сферах діяльності; аналізувати інформацію з англомовних джерел для отримання даних, необхідних для виконання професійних завдань; писати анотації</w:t>
      </w:r>
      <w:r w:rsidR="00E14176" w:rsidRPr="00E14176">
        <w:rPr>
          <w:rFonts w:ascii="Times New Roman" w:hAnsi="Times New Roman" w:cs="Times New Roman"/>
          <w:sz w:val="28"/>
          <w:szCs w:val="28"/>
          <w:lang w:val="uk-UA"/>
        </w:rPr>
        <w:t xml:space="preserve"> англійською мовою до статей за професійним спрямуванням; створювати наукові презентації англійською мовою;</w:t>
      </w:r>
      <w:r w:rsidR="00E14176" w:rsidRPr="00E141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14176" w:rsidRPr="00E14176">
        <w:rPr>
          <w:rFonts w:ascii="Times New Roman" w:hAnsi="Times New Roman" w:cs="Times New Roman"/>
          <w:sz w:val="28"/>
          <w:szCs w:val="28"/>
          <w:lang w:val="uk-UA"/>
        </w:rPr>
        <w:t xml:space="preserve">досліджувати, аналізувати </w:t>
      </w:r>
      <w:r w:rsidR="00E14176" w:rsidRPr="00E14176">
        <w:rPr>
          <w:rFonts w:ascii="Times New Roman" w:hAnsi="Times New Roman" w:cs="Times New Roman"/>
          <w:bCs/>
          <w:sz w:val="28"/>
          <w:szCs w:val="28"/>
          <w:lang w:val="uk-UA"/>
        </w:rPr>
        <w:t>та</w:t>
      </w:r>
      <w:r w:rsidR="00E14176" w:rsidRPr="00E1417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14176" w:rsidRPr="00E14176">
        <w:rPr>
          <w:rFonts w:ascii="Times New Roman" w:hAnsi="Times New Roman" w:cs="Times New Roman"/>
          <w:sz w:val="28"/>
          <w:szCs w:val="28"/>
          <w:lang w:val="uk-UA"/>
        </w:rPr>
        <w:t xml:space="preserve">перекладати наукові тексти гідрологічного напряму, узагальнювати й </w:t>
      </w:r>
      <w:r w:rsidR="00E14176" w:rsidRPr="00E14176">
        <w:rPr>
          <w:rFonts w:ascii="Times New Roman" w:hAnsi="Times New Roman" w:cs="Times New Roman"/>
          <w:bCs/>
          <w:sz w:val="28"/>
          <w:szCs w:val="28"/>
          <w:lang w:val="uk-UA"/>
        </w:rPr>
        <w:t>представляти</w:t>
      </w:r>
      <w:r w:rsidR="00E14176" w:rsidRPr="00E14176">
        <w:rPr>
          <w:rFonts w:ascii="Times New Roman" w:hAnsi="Times New Roman" w:cs="Times New Roman"/>
          <w:sz w:val="28"/>
          <w:szCs w:val="28"/>
          <w:lang w:val="uk-UA"/>
        </w:rPr>
        <w:t xml:space="preserve"> необхідну інформацію англійською мовою.</w:t>
      </w:r>
    </w:p>
    <w:p w14:paraId="7856DD88" w14:textId="77777777" w:rsidR="00E14176" w:rsidRPr="00E14176" w:rsidRDefault="00E14176" w:rsidP="00E14176">
      <w:pPr>
        <w:pStyle w:val="af0"/>
        <w:spacing w:after="0"/>
        <w:ind w:left="0"/>
        <w:rPr>
          <w:b/>
          <w:noProof/>
          <w:sz w:val="26"/>
          <w:szCs w:val="26"/>
          <w:lang w:val="uk-UA"/>
        </w:rPr>
      </w:pPr>
      <w:r w:rsidRPr="00E14176">
        <w:rPr>
          <w:b/>
          <w:noProof/>
          <w:sz w:val="26"/>
          <w:szCs w:val="26"/>
          <w:lang w:val="uk-UA"/>
        </w:rPr>
        <w:t xml:space="preserve">                                             </w:t>
      </w:r>
    </w:p>
    <w:p w14:paraId="6627CF56" w14:textId="377DAAD6" w:rsidR="00665C14" w:rsidRPr="00E14176" w:rsidRDefault="00665C14" w:rsidP="00E14176">
      <w:pPr>
        <w:spacing w:after="200"/>
        <w:jc w:val="both"/>
        <w:rPr>
          <w:rFonts w:ascii="Times New Roman" w:hAnsi="Times New Roman"/>
          <w:sz w:val="26"/>
          <w:szCs w:val="26"/>
          <w:lang w:val="uk-UA"/>
        </w:rPr>
      </w:pPr>
    </w:p>
    <w:p w14:paraId="67BC8CDC" w14:textId="77777777" w:rsidR="00641B1A" w:rsidRPr="00641B1A" w:rsidRDefault="00641B1A" w:rsidP="00641B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28"/>
          <w:szCs w:val="28"/>
          <w:lang w:val="uk-UA"/>
        </w:rPr>
      </w:pPr>
    </w:p>
    <w:p w14:paraId="7BB487A5" w14:textId="39DC96C0" w:rsidR="00666C2A" w:rsidRPr="00641B1A" w:rsidRDefault="008730D9" w:rsidP="008730D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28"/>
          <w:szCs w:val="28"/>
          <w:lang w:val="uk-UA"/>
        </w:rPr>
        <w:t xml:space="preserve">                                               </w:t>
      </w:r>
      <w:r w:rsidR="00666C2A" w:rsidRPr="00641B1A"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28"/>
          <w:szCs w:val="28"/>
          <w:lang w:val="uk-UA"/>
        </w:rPr>
        <w:t>ОПИС КУРСУ</w:t>
      </w:r>
    </w:p>
    <w:p w14:paraId="7293AA9A" w14:textId="77777777" w:rsidR="00EC64D5" w:rsidRDefault="008730D9" w:rsidP="008730D9">
      <w:pPr>
        <w:spacing w:after="0" w:line="240" w:lineRule="auto"/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                                   </w:t>
      </w:r>
    </w:p>
    <w:p w14:paraId="57C4CE95" w14:textId="6B062103" w:rsidR="00666C2A" w:rsidRPr="00641B1A" w:rsidRDefault="00EC64D5" w:rsidP="008730D9">
      <w:pPr>
        <w:spacing w:after="0" w:line="240" w:lineRule="auto"/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                                     </w:t>
      </w:r>
      <w:r w:rsidR="006621DD" w:rsidRPr="00641B1A"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Форми </w:t>
      </w:r>
      <w:r w:rsidR="00666C2A" w:rsidRPr="00641B1A"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</w:rPr>
        <w:t>і методи навчання</w:t>
      </w:r>
    </w:p>
    <w:p w14:paraId="21149AA7" w14:textId="024E884F" w:rsidR="005F1160" w:rsidRDefault="00666C2A" w:rsidP="005F116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1B1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Курс </w:t>
      </w:r>
      <w:r w:rsidR="004F6598" w:rsidRPr="00641B1A">
        <w:rPr>
          <w:rFonts w:ascii="Times New Roman" w:eastAsia="Times New Roman" w:hAnsi="Times New Roman" w:cs="Times New Roman"/>
          <w:sz w:val="28"/>
          <w:szCs w:val="28"/>
          <w:lang w:val="uk-UA"/>
        </w:rPr>
        <w:t>викладається</w:t>
      </w:r>
      <w:r w:rsidRPr="00641B1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формі практичних занять</w:t>
      </w:r>
      <w:r w:rsidR="008D2147" w:rsidRPr="00641B1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</w:t>
      </w:r>
      <w:r w:rsidR="00EC6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41B1A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="008D657B">
        <w:rPr>
          <w:rFonts w:ascii="Times New Roman" w:eastAsia="Times New Roman" w:hAnsi="Times New Roman" w:cs="Times New Roman"/>
          <w:sz w:val="28"/>
          <w:szCs w:val="28"/>
          <w:lang w:val="uk-UA"/>
        </w:rPr>
        <w:t>40</w:t>
      </w:r>
      <w:r w:rsidR="004F6598" w:rsidRPr="00641B1A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641B1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год.), організації самостійної роботи </w:t>
      </w:r>
      <w:r w:rsidR="00367E7C" w:rsidRPr="00641B1A">
        <w:rPr>
          <w:rFonts w:ascii="Times New Roman" w:eastAsia="Times New Roman" w:hAnsi="Times New Roman" w:cs="Times New Roman"/>
          <w:sz w:val="28"/>
          <w:szCs w:val="28"/>
          <w:lang w:val="uk-UA"/>
        </w:rPr>
        <w:t>здобувачів</w:t>
      </w:r>
      <w:r w:rsidRPr="00641B1A">
        <w:rPr>
          <w:rFonts w:ascii="Times New Roman" w:eastAsia="Times New Roman" w:hAnsi="Times New Roman" w:cs="Times New Roman"/>
          <w:sz w:val="28"/>
          <w:szCs w:val="28"/>
          <w:lang w:val="uk-UA"/>
        </w:rPr>
        <w:t>  (</w:t>
      </w:r>
      <w:r w:rsidR="008D657B">
        <w:rPr>
          <w:rFonts w:ascii="Times New Roman" w:eastAsia="Times New Roman" w:hAnsi="Times New Roman" w:cs="Times New Roman"/>
          <w:sz w:val="28"/>
          <w:szCs w:val="28"/>
          <w:lang w:val="uk-UA"/>
        </w:rPr>
        <w:t>80</w:t>
      </w:r>
      <w:r w:rsidR="004F6598" w:rsidRPr="00641B1A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641B1A">
        <w:rPr>
          <w:rFonts w:ascii="Times New Roman" w:eastAsia="Times New Roman" w:hAnsi="Times New Roman" w:cs="Times New Roman"/>
          <w:sz w:val="28"/>
          <w:szCs w:val="28"/>
          <w:lang w:val="uk-UA"/>
        </w:rPr>
        <w:t>год.)</w:t>
      </w:r>
      <w:r w:rsidR="008D2147" w:rsidRPr="00641B1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E3B2C"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У процесі вивчення навчальної дисципліни застосовуються такі методи навчання: </w:t>
      </w:r>
      <w:r w:rsidR="004E3B2C" w:rsidRPr="00641B1A">
        <w:rPr>
          <w:rFonts w:ascii="Times New Roman" w:hAnsi="Times New Roman" w:cs="Times New Roman"/>
          <w:b/>
          <w:bCs/>
          <w:sz w:val="28"/>
          <w:szCs w:val="28"/>
          <w:lang w:val="uk-UA"/>
        </w:rPr>
        <w:t>словесні методи</w:t>
      </w:r>
      <w:r w:rsidR="004E3B2C" w:rsidRPr="00641B1A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D5427B"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 розповідь,</w:t>
      </w:r>
      <w:r w:rsidR="002C4134" w:rsidRPr="00641B1A">
        <w:rPr>
          <w:rFonts w:ascii="Times New Roman" w:hAnsi="Times New Roman" w:cs="Times New Roman"/>
          <w:iCs/>
          <w:sz w:val="28"/>
          <w:szCs w:val="28"/>
          <w:lang w:val="uk-UA"/>
        </w:rPr>
        <w:t> бесіда, пояснення</w:t>
      </w:r>
      <w:r w:rsidR="004E3B2C" w:rsidRPr="00641B1A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701E1B"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3B2C" w:rsidRPr="00641B1A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наочні методи</w:t>
      </w:r>
      <w:r w:rsidR="004E3B2C" w:rsidRPr="00641B1A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700D05"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 ілюстрація ( у тому числі</w:t>
      </w:r>
      <w:r w:rsidR="004E3B2C"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 мультимедійні презентації</w:t>
      </w:r>
      <w:r w:rsidR="00700D05" w:rsidRPr="00641B1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F300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0058" w:rsidRPr="00F30058">
        <w:rPr>
          <w:rFonts w:ascii="Times New Roman" w:hAnsi="Times New Roman" w:cs="Times New Roman"/>
          <w:sz w:val="28"/>
          <w:szCs w:val="28"/>
          <w:lang w:val="uk-UA"/>
        </w:rPr>
        <w:t>демонстрація навчального відео,</w:t>
      </w:r>
      <w:r w:rsidR="00F30058" w:rsidRPr="00F3005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презентація</w:t>
      </w:r>
      <w:r w:rsidR="00F30058" w:rsidRPr="00F30058">
        <w:rPr>
          <w:rFonts w:ascii="Times New Roman" w:hAnsi="Times New Roman" w:cs="Times New Roman"/>
          <w:sz w:val="28"/>
          <w:szCs w:val="28"/>
          <w:lang w:val="uk-UA"/>
        </w:rPr>
        <w:t xml:space="preserve">  наукових власних результатів дослідження</w:t>
      </w:r>
      <w:r w:rsidR="004E3B2C" w:rsidRPr="00641B1A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4C377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665C14" w:rsidRPr="00641B1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практичні методи: </w:t>
      </w:r>
      <w:r w:rsidR="00F30058" w:rsidRPr="00F30058">
        <w:rPr>
          <w:rFonts w:ascii="Times New Roman" w:hAnsi="Times New Roman" w:cs="Times New Roman"/>
          <w:sz w:val="28"/>
          <w:szCs w:val="28"/>
          <w:lang w:val="uk-UA"/>
        </w:rPr>
        <w:t>написання конспектів,</w:t>
      </w:r>
      <w:r w:rsidR="00F30058" w:rsidRPr="00F30058">
        <w:rPr>
          <w:rStyle w:val="fontstyle01"/>
          <w:rFonts w:ascii="Times New Roman" w:hAnsi="Times New Roman" w:cs="Times New Roman"/>
          <w:lang w:val="uk-UA"/>
        </w:rPr>
        <w:t xml:space="preserve"> анотацій, глосарія, есе,</w:t>
      </w:r>
      <w:r w:rsidR="00F30058" w:rsidRPr="00F30058">
        <w:rPr>
          <w:rFonts w:ascii="Times New Roman" w:hAnsi="Times New Roman" w:cs="Times New Roman"/>
          <w:sz w:val="28"/>
          <w:szCs w:val="28"/>
          <w:lang w:val="uk-UA"/>
        </w:rPr>
        <w:t xml:space="preserve"> бібліографії, наукової доповіді, переклад різних видів наукових текстів гідрологічної тематики, виступи з доповідями та науковими презентаціями (за гідрологічними темами), обговорення доповідей, обмін думками.</w:t>
      </w:r>
    </w:p>
    <w:p w14:paraId="630E2F3A" w14:textId="061CAF49" w:rsidR="00666C2A" w:rsidRPr="005F1160" w:rsidRDefault="005F1160" w:rsidP="005F1160">
      <w:pPr>
        <w:jc w:val="both"/>
        <w:rPr>
          <w:rStyle w:val="1466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</w:t>
      </w:r>
      <w:r w:rsidR="00EB6191" w:rsidRPr="00641B1A"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</w:rPr>
        <w:t>Зміст</w:t>
      </w:r>
      <w:r w:rsidR="00A640F0" w:rsidRPr="00641B1A"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="00EB6191" w:rsidRPr="00641B1A"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</w:rPr>
        <w:t>навчальної</w:t>
      </w:r>
      <w:r w:rsidR="00A640F0" w:rsidRPr="00641B1A"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="006C51DC" w:rsidRPr="00641B1A"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</w:rPr>
        <w:t>дисципліни</w:t>
      </w:r>
    </w:p>
    <w:p w14:paraId="322C0B50" w14:textId="20A2095A" w:rsidR="00D81D5C" w:rsidRPr="004C3778" w:rsidRDefault="008271F2" w:rsidP="004C3778">
      <w:pPr>
        <w:pStyle w:val="af0"/>
        <w:spacing w:after="0" w:line="240" w:lineRule="auto"/>
        <w:ind w:left="0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bookmarkStart w:id="2" w:name="_Hlk207729730"/>
      <w:r w:rsidRPr="00641B1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Змістовий модуль 1. </w:t>
      </w:r>
      <w:r w:rsidR="00D81D5C" w:rsidRPr="00D81D5C">
        <w:rPr>
          <w:rFonts w:ascii="Times New Roman" w:hAnsi="Times New Roman" w:cs="Times New Roman"/>
          <w:b/>
          <w:sz w:val="28"/>
          <w:szCs w:val="28"/>
          <w:lang w:val="uk-UA"/>
        </w:rPr>
        <w:t>Мовленнєва практика: спілкування іноземною мовою в професійній сфері</w:t>
      </w:r>
      <w:r w:rsidR="00D81D5C" w:rsidRPr="00D81D5C">
        <w:rPr>
          <w:rFonts w:ascii="Times New Roman" w:hAnsi="Times New Roman" w:cs="Times New Roman"/>
          <w:b/>
          <w:sz w:val="28"/>
          <w:szCs w:val="28"/>
        </w:rPr>
        <w:t>.</w:t>
      </w:r>
      <w:r w:rsidR="00D81D5C" w:rsidRPr="00D81D5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81D5C" w:rsidRPr="00D81D5C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D81D5C" w:rsidRPr="00D81D5C">
        <w:rPr>
          <w:rFonts w:ascii="Times New Roman" w:hAnsi="Times New Roman" w:cs="Times New Roman"/>
          <w:b/>
          <w:sz w:val="28"/>
          <w:szCs w:val="28"/>
          <w:lang w:val="uk-UA"/>
        </w:rPr>
        <w:t xml:space="preserve">Speaking </w:t>
      </w:r>
      <w:r w:rsidR="00D81D5C" w:rsidRPr="00D81D5C"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="00D81D5C" w:rsidRPr="00D81D5C">
        <w:rPr>
          <w:rFonts w:ascii="Times New Roman" w:hAnsi="Times New Roman" w:cs="Times New Roman"/>
          <w:b/>
          <w:sz w:val="28"/>
          <w:szCs w:val="28"/>
          <w:lang w:val="uk-UA"/>
        </w:rPr>
        <w:t xml:space="preserve">ractice: </w:t>
      </w:r>
      <w:r w:rsidR="00D81D5C" w:rsidRPr="00D81D5C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="00D81D5C" w:rsidRPr="00D81D5C">
        <w:rPr>
          <w:rFonts w:ascii="Times New Roman" w:hAnsi="Times New Roman" w:cs="Times New Roman"/>
          <w:b/>
          <w:sz w:val="28"/>
          <w:szCs w:val="28"/>
          <w:lang w:val="uk-UA"/>
        </w:rPr>
        <w:t xml:space="preserve">oreign </w:t>
      </w:r>
      <w:r w:rsidR="00D81D5C" w:rsidRPr="00D81D5C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r w:rsidR="00D81D5C" w:rsidRPr="00D81D5C">
        <w:rPr>
          <w:rFonts w:ascii="Times New Roman" w:hAnsi="Times New Roman" w:cs="Times New Roman"/>
          <w:b/>
          <w:sz w:val="28"/>
          <w:szCs w:val="28"/>
          <w:lang w:val="uk-UA"/>
        </w:rPr>
        <w:t xml:space="preserve">anguage </w:t>
      </w:r>
      <w:r w:rsidR="00D81D5C" w:rsidRPr="00D81D5C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="00D81D5C" w:rsidRPr="00D81D5C">
        <w:rPr>
          <w:rFonts w:ascii="Times New Roman" w:hAnsi="Times New Roman" w:cs="Times New Roman"/>
          <w:b/>
          <w:sz w:val="28"/>
          <w:szCs w:val="28"/>
          <w:lang w:val="uk-UA"/>
        </w:rPr>
        <w:t xml:space="preserve">ommunication for </w:t>
      </w:r>
      <w:r w:rsidR="00D81D5C" w:rsidRPr="00D81D5C"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="00D81D5C" w:rsidRPr="00D81D5C">
        <w:rPr>
          <w:rFonts w:ascii="Times New Roman" w:hAnsi="Times New Roman" w:cs="Times New Roman"/>
          <w:b/>
          <w:sz w:val="28"/>
          <w:szCs w:val="28"/>
          <w:lang w:val="uk-UA"/>
        </w:rPr>
        <w:t xml:space="preserve">rofessional </w:t>
      </w:r>
      <w:r w:rsidR="00D81D5C" w:rsidRPr="00D81D5C"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="00D81D5C" w:rsidRPr="00D81D5C">
        <w:rPr>
          <w:rFonts w:ascii="Times New Roman" w:hAnsi="Times New Roman" w:cs="Times New Roman"/>
          <w:b/>
          <w:sz w:val="28"/>
          <w:szCs w:val="28"/>
          <w:lang w:val="uk-UA"/>
        </w:rPr>
        <w:t>urposes</w:t>
      </w:r>
      <w:r w:rsidR="00D81D5C" w:rsidRPr="00D81D5C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="00D81D5C" w:rsidRPr="00D81D5C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14:paraId="37800B02" w14:textId="77777777" w:rsidR="000376F5" w:rsidRPr="000376F5" w:rsidRDefault="000376F5" w:rsidP="000376F5">
      <w:pPr>
        <w:pStyle w:val="af0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3" w:name="_Hlk194937785"/>
      <w:r w:rsidRPr="000376F5">
        <w:rPr>
          <w:rFonts w:ascii="Times New Roman" w:hAnsi="Times New Roman" w:cs="Times New Roman"/>
          <w:b/>
          <w:sz w:val="28"/>
          <w:szCs w:val="28"/>
        </w:rPr>
        <w:t>Тема</w:t>
      </w:r>
      <w:r w:rsidRPr="000376F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376F5">
        <w:rPr>
          <w:rFonts w:ascii="Times New Roman" w:hAnsi="Times New Roman" w:cs="Times New Roman"/>
          <w:b/>
          <w:sz w:val="28"/>
          <w:szCs w:val="28"/>
          <w:lang w:val="en-US"/>
        </w:rPr>
        <w:t>1.</w:t>
      </w:r>
      <w:bookmarkStart w:id="4" w:name="_Hlk172724043"/>
      <w:r w:rsidRPr="000376F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0376F5">
        <w:rPr>
          <w:rFonts w:ascii="Times New Roman" w:hAnsi="Times New Roman" w:cs="Times New Roman"/>
          <w:b/>
          <w:sz w:val="28"/>
          <w:szCs w:val="28"/>
          <w:lang w:val="uk-UA"/>
        </w:rPr>
        <w:t>Гідрологія як теоретична й прикладна наукова дисципліна.</w:t>
      </w:r>
      <w:r w:rsidRPr="000376F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Загальна характеристика, особливості та етапи розвитку. Становлення гідрології як науки</w:t>
      </w:r>
      <w:bookmarkEnd w:id="4"/>
      <w:r w:rsidRPr="000376F5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Pr="000376F5">
        <w:rPr>
          <w:rStyle w:val="rynqvb"/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0376F5">
        <w:rPr>
          <w:rFonts w:ascii="Times New Roman" w:hAnsi="Times New Roman" w:cs="Times New Roman"/>
          <w:sz w:val="28"/>
          <w:szCs w:val="28"/>
          <w:lang w:val="uk-UA"/>
        </w:rPr>
        <w:t xml:space="preserve">Предмети та об’єкти вивчення гідрології. </w:t>
      </w:r>
      <w:r w:rsidRPr="000376F5">
        <w:rPr>
          <w:rStyle w:val="rynqvb"/>
          <w:rFonts w:ascii="Times New Roman" w:hAnsi="Times New Roman" w:cs="Times New Roman"/>
          <w:sz w:val="28"/>
          <w:szCs w:val="28"/>
          <w:lang w:val="uk-UA"/>
        </w:rPr>
        <w:t>Професійно-орієнтована лексика. (</w:t>
      </w:r>
      <w:r w:rsidRPr="000376F5">
        <w:rPr>
          <w:rFonts w:ascii="Times New Roman" w:hAnsi="Times New Roman" w:cs="Times New Roman"/>
          <w:b/>
          <w:bCs/>
          <w:sz w:val="28"/>
          <w:szCs w:val="28"/>
          <w:lang w:val="en-US"/>
        </w:rPr>
        <w:t>Hydrology</w:t>
      </w:r>
      <w:r w:rsidRPr="000376F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0376F5">
        <w:rPr>
          <w:rFonts w:ascii="Times New Roman" w:hAnsi="Times New Roman" w:cs="Times New Roman"/>
          <w:b/>
          <w:bCs/>
          <w:sz w:val="28"/>
          <w:szCs w:val="28"/>
          <w:lang w:val="en-US"/>
        </w:rPr>
        <w:t>as</w:t>
      </w:r>
      <w:r w:rsidRPr="000376F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0376F5">
        <w:rPr>
          <w:rFonts w:ascii="Times New Roman" w:hAnsi="Times New Roman" w:cs="Times New Roman"/>
          <w:b/>
          <w:bCs/>
          <w:sz w:val="28"/>
          <w:szCs w:val="28"/>
          <w:lang w:val="en-US"/>
        </w:rPr>
        <w:t>a</w:t>
      </w:r>
      <w:r w:rsidRPr="000376F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0376F5">
        <w:rPr>
          <w:rFonts w:ascii="Times New Roman" w:hAnsi="Times New Roman" w:cs="Times New Roman"/>
          <w:b/>
          <w:bCs/>
          <w:sz w:val="28"/>
          <w:szCs w:val="28"/>
          <w:lang w:val="en-US"/>
        </w:rPr>
        <w:t>theoretical</w:t>
      </w:r>
      <w:r w:rsidRPr="000376F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0376F5">
        <w:rPr>
          <w:rFonts w:ascii="Times New Roman" w:hAnsi="Times New Roman" w:cs="Times New Roman"/>
          <w:b/>
          <w:bCs/>
          <w:sz w:val="28"/>
          <w:szCs w:val="28"/>
          <w:lang w:val="en-US"/>
        </w:rPr>
        <w:t>and</w:t>
      </w:r>
      <w:r w:rsidRPr="000376F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0376F5">
        <w:rPr>
          <w:rFonts w:ascii="Times New Roman" w:hAnsi="Times New Roman" w:cs="Times New Roman"/>
          <w:b/>
          <w:bCs/>
          <w:sz w:val="28"/>
          <w:szCs w:val="28"/>
          <w:lang w:val="en-US"/>
        </w:rPr>
        <w:t>applied</w:t>
      </w:r>
      <w:r w:rsidRPr="000376F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0376F5">
        <w:rPr>
          <w:rFonts w:ascii="Times New Roman" w:hAnsi="Times New Roman" w:cs="Times New Roman"/>
          <w:b/>
          <w:bCs/>
          <w:sz w:val="28"/>
          <w:szCs w:val="28"/>
          <w:lang w:val="en-US"/>
        </w:rPr>
        <w:t>scientific</w:t>
      </w:r>
      <w:r w:rsidRPr="000376F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0376F5">
        <w:rPr>
          <w:rFonts w:ascii="Times New Roman" w:hAnsi="Times New Roman" w:cs="Times New Roman"/>
          <w:b/>
          <w:bCs/>
          <w:sz w:val="28"/>
          <w:szCs w:val="28"/>
          <w:lang w:val="en-US"/>
        </w:rPr>
        <w:t>discipline</w:t>
      </w:r>
      <w:r w:rsidRPr="000376F5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0376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376F5">
        <w:rPr>
          <w:rFonts w:ascii="Times New Roman" w:hAnsi="Times New Roman" w:cs="Times New Roman"/>
          <w:sz w:val="28"/>
          <w:szCs w:val="28"/>
          <w:lang w:val="en-US"/>
        </w:rPr>
        <w:t>General characteristics, specific features, and stages of development. The establishment of hydrology as a science. Subjects and objects of hydrological study. Professionally oriented vocabulary.)</w:t>
      </w:r>
    </w:p>
    <w:p w14:paraId="46332E7B" w14:textId="77777777" w:rsidR="000376F5" w:rsidRPr="000376F5" w:rsidRDefault="000376F5" w:rsidP="000376F5">
      <w:pPr>
        <w:pStyle w:val="Default"/>
        <w:jc w:val="both"/>
        <w:rPr>
          <w:color w:val="auto"/>
          <w:sz w:val="28"/>
          <w:szCs w:val="28"/>
          <w:lang w:val="en-US"/>
        </w:rPr>
      </w:pPr>
      <w:r w:rsidRPr="000376F5">
        <w:rPr>
          <w:b/>
          <w:color w:val="auto"/>
          <w:sz w:val="28"/>
          <w:szCs w:val="28"/>
          <w:lang w:val="uk-UA"/>
        </w:rPr>
        <w:t xml:space="preserve">Тема 2. </w:t>
      </w:r>
      <w:r w:rsidRPr="000376F5">
        <w:rPr>
          <w:b/>
          <w:bCs/>
          <w:color w:val="auto"/>
          <w:sz w:val="28"/>
          <w:szCs w:val="28"/>
          <w:lang w:val="uk-UA"/>
        </w:rPr>
        <w:t>Кругообіг води у природі й водні ресурси Землі.</w:t>
      </w:r>
      <w:r w:rsidRPr="000376F5">
        <w:rPr>
          <w:color w:val="auto"/>
          <w:sz w:val="28"/>
          <w:szCs w:val="28"/>
        </w:rPr>
        <w:t xml:space="preserve"> </w:t>
      </w:r>
      <w:r w:rsidRPr="000376F5">
        <w:rPr>
          <w:color w:val="auto"/>
          <w:sz w:val="28"/>
          <w:szCs w:val="28"/>
          <w:lang w:val="uk-UA"/>
        </w:rPr>
        <w:t xml:space="preserve"> Основні процеси кругообігу води: випаровування, конденсація, утворення опадів, стік, інфільтрація, поверхневий рух.</w:t>
      </w:r>
      <w:r w:rsidRPr="000376F5">
        <w:rPr>
          <w:sz w:val="28"/>
          <w:szCs w:val="28"/>
          <w:lang w:val="uk-UA"/>
        </w:rPr>
        <w:t xml:space="preserve"> Прісні та солоні води.  Використання водних ресурсів людиною.  </w:t>
      </w:r>
      <w:r w:rsidRPr="000376F5">
        <w:rPr>
          <w:bCs/>
          <w:color w:val="auto"/>
          <w:sz w:val="28"/>
          <w:szCs w:val="28"/>
          <w:lang w:val="uk-UA"/>
        </w:rPr>
        <w:t xml:space="preserve">Розробка технологій, спрямованих на покращення якості води.  </w:t>
      </w:r>
      <w:r w:rsidRPr="000376F5">
        <w:rPr>
          <w:rStyle w:val="rynqvb"/>
          <w:color w:val="auto"/>
          <w:sz w:val="28"/>
          <w:szCs w:val="28"/>
          <w:lang w:val="uk-UA"/>
        </w:rPr>
        <w:t xml:space="preserve">Професійно-орієнтована лексика. </w:t>
      </w:r>
      <w:r w:rsidRPr="000376F5">
        <w:rPr>
          <w:rStyle w:val="rynqvb"/>
          <w:color w:val="auto"/>
          <w:sz w:val="28"/>
          <w:szCs w:val="28"/>
          <w:lang w:val="en-US"/>
        </w:rPr>
        <w:t>(</w:t>
      </w:r>
      <w:r w:rsidRPr="000376F5">
        <w:rPr>
          <w:b/>
          <w:bCs/>
          <w:color w:val="auto"/>
          <w:sz w:val="28"/>
          <w:szCs w:val="28"/>
          <w:lang w:val="en-US"/>
        </w:rPr>
        <w:t>The Water Cycle in nature and the Earth’s water resources.</w:t>
      </w:r>
      <w:r w:rsidRPr="000376F5">
        <w:rPr>
          <w:color w:val="auto"/>
          <w:sz w:val="28"/>
          <w:szCs w:val="28"/>
          <w:lang w:val="en-US"/>
        </w:rPr>
        <w:t xml:space="preserve"> The main processes of the water cycle: evaporation, condensation, precipitation formation, runoff, infiltration, and surface movement. Freshwater and saline water. Human use of water resources. Development of technologies aimed at improving water quality. Professionally oriented vocabulary.)</w:t>
      </w:r>
    </w:p>
    <w:p w14:paraId="467465DD" w14:textId="77777777" w:rsidR="000376F5" w:rsidRDefault="000376F5" w:rsidP="000376F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76F5">
        <w:rPr>
          <w:rFonts w:ascii="Times New Roman" w:hAnsi="Times New Roman" w:cs="Times New Roman"/>
          <w:b/>
          <w:sz w:val="28"/>
          <w:szCs w:val="28"/>
          <w:lang w:val="uk-UA"/>
        </w:rPr>
        <w:t>Тема</w:t>
      </w:r>
      <w:r w:rsidRPr="000376F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376F5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bookmarkStart w:id="5" w:name="_Hlk216119579"/>
      <w:r w:rsidRPr="000376F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Вивчення гідросистем</w:t>
      </w:r>
      <w:r w:rsidRPr="000376F5">
        <w:rPr>
          <w:rFonts w:ascii="Times New Roman" w:hAnsi="Times New Roman" w:cs="Times New Roman"/>
          <w:bCs/>
          <w:sz w:val="28"/>
          <w:szCs w:val="28"/>
          <w:lang w:val="uk-UA"/>
        </w:rPr>
        <w:t>. Структура. Режим та властивості води. Гідрологічні процеси. Методи вивчення гідросистем:</w:t>
      </w:r>
      <w:r w:rsidRPr="000376F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376F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польові дослідження, лабораторній аналіз, моделювання, дистанційне зондування. Ключові якості ефективного вченого-гідролога. Перспективи розвитку гідрологічної інженерії в Україні. </w:t>
      </w:r>
      <w:r w:rsidRPr="000376F5">
        <w:rPr>
          <w:rStyle w:val="rynqvb"/>
          <w:rFonts w:ascii="Times New Roman" w:hAnsi="Times New Roman" w:cs="Times New Roman"/>
          <w:sz w:val="28"/>
          <w:szCs w:val="28"/>
          <w:lang w:val="uk-UA"/>
        </w:rPr>
        <w:t>Професійно-орієнтована.</w:t>
      </w:r>
      <w:r w:rsidRPr="000376F5">
        <w:rPr>
          <w:rStyle w:val="rynqvb"/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0376F5">
        <w:rPr>
          <w:rFonts w:ascii="Times New Roman" w:hAnsi="Times New Roman" w:cs="Times New Roman"/>
          <w:b/>
          <w:bCs/>
          <w:sz w:val="28"/>
          <w:szCs w:val="28"/>
          <w:lang w:val="en-US"/>
        </w:rPr>
        <w:t>Study of hydraulic systems.</w:t>
      </w:r>
      <w:r w:rsidRPr="000376F5">
        <w:rPr>
          <w:rFonts w:ascii="Times New Roman" w:hAnsi="Times New Roman" w:cs="Times New Roman"/>
          <w:sz w:val="28"/>
          <w:szCs w:val="28"/>
          <w:lang w:val="en-US"/>
        </w:rPr>
        <w:t xml:space="preserve"> Structure</w:t>
      </w:r>
      <w:r w:rsidRPr="000376F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0376F5">
        <w:rPr>
          <w:rFonts w:ascii="Times New Roman" w:hAnsi="Times New Roman" w:cs="Times New Roman"/>
          <w:sz w:val="28"/>
          <w:szCs w:val="28"/>
          <w:lang w:val="en-US"/>
        </w:rPr>
        <w:t xml:space="preserve">Water regime and properties. Hydrological processes. Methods of studying hydraulic systems: field investigations, </w:t>
      </w:r>
      <w:r w:rsidRPr="000376F5">
        <w:rPr>
          <w:rFonts w:ascii="Times New Roman" w:hAnsi="Times New Roman" w:cs="Times New Roman"/>
          <w:sz w:val="28"/>
          <w:szCs w:val="28"/>
          <w:lang w:val="en-US"/>
        </w:rPr>
        <w:lastRenderedPageBreak/>
        <w:t>laboratory analysis, modeling, and remote sensing. Key qualities of an effective hydrologist. Prospects for the development of hydrological engineering in Ukraine. Professionally oriented vocabulary.)</w:t>
      </w:r>
      <w:bookmarkEnd w:id="5"/>
    </w:p>
    <w:p w14:paraId="7582878F" w14:textId="50CC3E07" w:rsidR="000376F5" w:rsidRPr="007D19A5" w:rsidRDefault="000376F5" w:rsidP="000376F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76F5">
        <w:rPr>
          <w:rFonts w:ascii="Times New Roman" w:hAnsi="Times New Roman" w:cs="Times New Roman"/>
          <w:b/>
          <w:sz w:val="28"/>
          <w:szCs w:val="28"/>
        </w:rPr>
        <w:t>Тема</w:t>
      </w:r>
      <w:r w:rsidRPr="000376F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376F5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0376F5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r w:rsidRPr="000376F5">
        <w:rPr>
          <w:rFonts w:ascii="Times New Roman" w:hAnsi="Times New Roman" w:cs="Times New Roman"/>
          <w:b/>
          <w:sz w:val="28"/>
          <w:szCs w:val="28"/>
          <w:lang w:val="uk-UA"/>
        </w:rPr>
        <w:t>Проблеми сучасної гідрології.</w:t>
      </w:r>
      <w:r w:rsidRPr="000376F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376F5">
        <w:rPr>
          <w:rFonts w:ascii="Times New Roman" w:hAnsi="Times New Roman" w:cs="Times New Roman"/>
          <w:bCs/>
          <w:sz w:val="28"/>
          <w:szCs w:val="28"/>
          <w:lang w:val="uk-UA"/>
        </w:rPr>
        <w:t>Зміна кліматичних факторів.</w:t>
      </w:r>
      <w:r w:rsidRPr="000376F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376F5">
        <w:rPr>
          <w:rFonts w:ascii="Times New Roman" w:hAnsi="Times New Roman" w:cs="Times New Roman"/>
          <w:bCs/>
          <w:sz w:val="28"/>
          <w:szCs w:val="28"/>
          <w:lang w:val="uk-UA"/>
        </w:rPr>
        <w:t>Антропогенне втручання в природні</w:t>
      </w:r>
      <w:r w:rsidRPr="000376F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376F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гідрологічні системи. Основні джерела забруднення водних ресурсів. Ерозія, дефляція та деградація. Нерівномірний розподіл водних ресурсів у світі. </w:t>
      </w:r>
      <w:r w:rsidRPr="000376F5">
        <w:rPr>
          <w:rStyle w:val="rynqvb"/>
          <w:rFonts w:ascii="Times New Roman" w:hAnsi="Times New Roman" w:cs="Times New Roman"/>
          <w:sz w:val="28"/>
          <w:szCs w:val="28"/>
          <w:lang w:val="uk-UA"/>
        </w:rPr>
        <w:t xml:space="preserve">Професійно-орієнтована лексика. </w:t>
      </w:r>
      <w:r w:rsidRPr="000376F5">
        <w:rPr>
          <w:rStyle w:val="rynqvb"/>
          <w:rFonts w:ascii="Times New Roman" w:hAnsi="Times New Roman" w:cs="Times New Roman"/>
          <w:bCs/>
          <w:sz w:val="28"/>
          <w:szCs w:val="28"/>
          <w:lang w:val="uk-UA"/>
        </w:rPr>
        <w:t>(</w:t>
      </w:r>
      <w:r w:rsidRPr="000376F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The problems of modern hydrology. </w:t>
      </w:r>
      <w:r w:rsidRPr="000376F5">
        <w:rPr>
          <w:rFonts w:ascii="Times New Roman" w:hAnsi="Times New Roman" w:cs="Times New Roman"/>
          <w:sz w:val="28"/>
          <w:szCs w:val="28"/>
          <w:lang w:val="en-US"/>
        </w:rPr>
        <w:t>Changes in climatic factors. Anthropogenic interference in natural hydrological systems. Main sources of water resource pollution. Erosion, deflation, and degradation. Uneven distribution of water resources worldwide. Professionally oriented vocabulary</w:t>
      </w:r>
      <w:r w:rsidRPr="007D19A5">
        <w:rPr>
          <w:rFonts w:ascii="Times New Roman" w:hAnsi="Times New Roman" w:cs="Times New Roman"/>
          <w:sz w:val="28"/>
          <w:szCs w:val="28"/>
          <w:lang w:val="en-US"/>
        </w:rPr>
        <w:t>.</w:t>
      </w:r>
      <w:bookmarkEnd w:id="3"/>
      <w:r w:rsidRPr="007D19A5">
        <w:rPr>
          <w:rFonts w:ascii="Times New Roman" w:hAnsi="Times New Roman" w:cs="Times New Roman"/>
          <w:noProof/>
          <w:sz w:val="28"/>
          <w:szCs w:val="28"/>
          <w:lang w:val="uk-UA"/>
        </w:rPr>
        <w:t>)</w:t>
      </w:r>
    </w:p>
    <w:p w14:paraId="199A83BE" w14:textId="782B0443" w:rsidR="007D19A5" w:rsidRPr="006363B9" w:rsidRDefault="00F3159B" w:rsidP="00440CCD">
      <w:pPr>
        <w:spacing w:after="0" w:line="240" w:lineRule="auto"/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</w:pPr>
      <w:r w:rsidRPr="00641B1A">
        <w:rPr>
          <w:rFonts w:ascii="Times New Roman" w:hAnsi="Times New Roman" w:cs="Times New Roman"/>
          <w:b/>
          <w:noProof/>
          <w:sz w:val="28"/>
          <w:szCs w:val="28"/>
        </w:rPr>
        <w:t>Змістовий</w:t>
      </w:r>
      <w:r w:rsidRPr="00440CCD">
        <w:rPr>
          <w:rFonts w:ascii="Times New Roman" w:hAnsi="Times New Roman" w:cs="Times New Roman"/>
          <w:b/>
          <w:noProof/>
          <w:sz w:val="28"/>
          <w:szCs w:val="28"/>
          <w:lang w:val="en-US"/>
        </w:rPr>
        <w:t xml:space="preserve"> </w:t>
      </w:r>
      <w:r w:rsidRPr="00641B1A">
        <w:rPr>
          <w:rFonts w:ascii="Times New Roman" w:hAnsi="Times New Roman" w:cs="Times New Roman"/>
          <w:b/>
          <w:noProof/>
          <w:sz w:val="28"/>
          <w:szCs w:val="28"/>
        </w:rPr>
        <w:t>модуль</w:t>
      </w:r>
      <w:r w:rsidRPr="00440CCD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en-US"/>
        </w:rPr>
        <w:t xml:space="preserve"> </w:t>
      </w:r>
      <w:r w:rsidRPr="00641B1A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>2</w:t>
      </w:r>
      <w:r w:rsidRPr="00440CCD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en-US"/>
        </w:rPr>
        <w:t xml:space="preserve">. </w:t>
      </w:r>
      <w:r w:rsidR="007D19A5" w:rsidRPr="00E1266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Академічне читання та презентація досліджень у галузі гідрології</w:t>
      </w:r>
      <w:r w:rsidR="00440CCD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. </w:t>
      </w:r>
      <w:r w:rsidR="007D19A5" w:rsidRPr="006363B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(</w:t>
      </w:r>
      <w:r w:rsidR="007D19A5" w:rsidRPr="00E126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Academic</w:t>
      </w:r>
      <w:r w:rsidR="007D19A5" w:rsidRPr="006363B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7D19A5" w:rsidRPr="00E126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Reading</w:t>
      </w:r>
      <w:r w:rsidR="007D19A5" w:rsidRPr="006363B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7D19A5" w:rsidRPr="00E126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and</w:t>
      </w:r>
      <w:r w:rsidR="007D19A5" w:rsidRPr="006363B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7D19A5" w:rsidRPr="00E126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Research</w:t>
      </w:r>
      <w:r w:rsidR="007D19A5" w:rsidRPr="006363B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7D19A5" w:rsidRPr="00E126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Presentation</w:t>
      </w:r>
      <w:r w:rsidR="007D19A5" w:rsidRPr="006363B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7D19A5" w:rsidRPr="00E126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in</w:t>
      </w:r>
      <w:r w:rsidR="007D19A5" w:rsidRPr="006363B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7D19A5" w:rsidRPr="00E126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Hydrology</w:t>
      </w:r>
      <w:r w:rsidR="00440CCD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.</w:t>
      </w:r>
      <w:r w:rsidR="007D19A5" w:rsidRPr="006363B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)</w:t>
      </w:r>
    </w:p>
    <w:p w14:paraId="57BCC752" w14:textId="77777777" w:rsidR="007D19A5" w:rsidRPr="00E12661" w:rsidRDefault="007D19A5" w:rsidP="007D19A5">
      <w:pPr>
        <w:jc w:val="both"/>
        <w:outlineLvl w:val="2"/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  <w:lang w:val="uk-UA"/>
        </w:rPr>
      </w:pPr>
      <w:r w:rsidRPr="00E12661">
        <w:rPr>
          <w:rFonts w:ascii="Times New Roman" w:hAnsi="Times New Roman" w:cs="Times New Roman"/>
          <w:b/>
          <w:sz w:val="28"/>
          <w:szCs w:val="28"/>
          <w:lang w:val="uk-UA"/>
        </w:rPr>
        <w:t>Тема 5.</w:t>
      </w:r>
      <w:r w:rsidRPr="00E126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2661">
        <w:rPr>
          <w:rStyle w:val="fontstyle01"/>
          <w:rFonts w:ascii="Times New Roman" w:hAnsi="Times New Roman" w:cs="Times New Roman"/>
          <w:b/>
          <w:bCs/>
          <w:lang w:val="uk-UA"/>
        </w:rPr>
        <w:t>Пошук та систематизація інформації у наукових текстах за гідрологічним фахом</w:t>
      </w:r>
      <w:r w:rsidRPr="00E12661">
        <w:rPr>
          <w:rStyle w:val="fontstyle01"/>
          <w:rFonts w:ascii="Times New Roman" w:hAnsi="Times New Roman" w:cs="Times New Roman"/>
          <w:lang w:val="uk-UA"/>
        </w:rPr>
        <w:t>. Формування інформаційної наукової культури. Ознайомлення та засвоєння прийомів роботи з різними видами наукових текстів за фахом: книга, стаття, документ.</w:t>
      </w:r>
      <w:r w:rsidRPr="00E12661">
        <w:rPr>
          <w:rFonts w:ascii="Times New Roman" w:hAnsi="Times New Roman" w:cs="Times New Roman"/>
          <w:sz w:val="28"/>
          <w:szCs w:val="28"/>
        </w:rPr>
        <w:t xml:space="preserve"> </w:t>
      </w:r>
      <w:r w:rsidRPr="00E12661">
        <w:rPr>
          <w:rStyle w:val="fontstyle01"/>
          <w:rFonts w:ascii="Times New Roman" w:hAnsi="Times New Roman" w:cs="Times New Roman"/>
          <w:lang w:val="uk-UA"/>
        </w:rPr>
        <w:t>Академічна доброчесність. Оформлення посилань і цитування в англомовних наукових текстах.</w:t>
      </w:r>
      <w:r w:rsidRPr="00E12661">
        <w:rPr>
          <w:rStyle w:val="fontstyle01"/>
          <w:rFonts w:ascii="Times New Roman" w:hAnsi="Times New Roman" w:cs="Times New Roman"/>
          <w:b/>
          <w:bCs/>
          <w:lang w:val="uk-UA"/>
        </w:rPr>
        <w:t xml:space="preserve"> (</w:t>
      </w:r>
      <w:r w:rsidRPr="00E12661">
        <w:rPr>
          <w:rFonts w:ascii="Times New Roman" w:hAnsi="Times New Roman" w:cs="Times New Roman"/>
          <w:b/>
          <w:bCs/>
          <w:sz w:val="28"/>
          <w:szCs w:val="28"/>
          <w:lang w:val="en-US"/>
        </w:rPr>
        <w:t>Searching</w:t>
      </w:r>
      <w:r w:rsidRPr="00E1266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12661">
        <w:rPr>
          <w:rFonts w:ascii="Times New Roman" w:hAnsi="Times New Roman" w:cs="Times New Roman"/>
          <w:b/>
          <w:bCs/>
          <w:sz w:val="28"/>
          <w:szCs w:val="28"/>
          <w:lang w:val="en-US"/>
        </w:rPr>
        <w:t>and</w:t>
      </w:r>
      <w:r w:rsidRPr="00E1266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12661">
        <w:rPr>
          <w:rFonts w:ascii="Times New Roman" w:hAnsi="Times New Roman" w:cs="Times New Roman"/>
          <w:b/>
          <w:bCs/>
          <w:sz w:val="28"/>
          <w:szCs w:val="28"/>
          <w:lang w:val="en-US"/>
        </w:rPr>
        <w:t>systematizing</w:t>
      </w:r>
      <w:r w:rsidRPr="00E1266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12661">
        <w:rPr>
          <w:rFonts w:ascii="Times New Roman" w:hAnsi="Times New Roman" w:cs="Times New Roman"/>
          <w:b/>
          <w:bCs/>
          <w:sz w:val="28"/>
          <w:szCs w:val="28"/>
          <w:lang w:val="en-US"/>
        </w:rPr>
        <w:t>information</w:t>
      </w:r>
      <w:r w:rsidRPr="00E1266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12661">
        <w:rPr>
          <w:rFonts w:ascii="Times New Roman" w:hAnsi="Times New Roman" w:cs="Times New Roman"/>
          <w:b/>
          <w:bCs/>
          <w:sz w:val="28"/>
          <w:szCs w:val="28"/>
          <w:lang w:val="en-US"/>
        </w:rPr>
        <w:t>in</w:t>
      </w:r>
      <w:r w:rsidRPr="00E1266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12661">
        <w:rPr>
          <w:rFonts w:ascii="Times New Roman" w:hAnsi="Times New Roman" w:cs="Times New Roman"/>
          <w:b/>
          <w:bCs/>
          <w:sz w:val="28"/>
          <w:szCs w:val="28"/>
          <w:lang w:val="en-US"/>
        </w:rPr>
        <w:t>scientific</w:t>
      </w:r>
      <w:r w:rsidRPr="00E1266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12661">
        <w:rPr>
          <w:rFonts w:ascii="Times New Roman" w:hAnsi="Times New Roman" w:cs="Times New Roman"/>
          <w:b/>
          <w:bCs/>
          <w:sz w:val="28"/>
          <w:szCs w:val="28"/>
          <w:lang w:val="en-US"/>
        </w:rPr>
        <w:t>texts</w:t>
      </w:r>
      <w:r w:rsidRPr="00E1266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12661">
        <w:rPr>
          <w:rFonts w:ascii="Times New Roman" w:hAnsi="Times New Roman" w:cs="Times New Roman"/>
          <w:b/>
          <w:bCs/>
          <w:sz w:val="28"/>
          <w:szCs w:val="28"/>
          <w:lang w:val="en-US"/>
        </w:rPr>
        <w:t>in</w:t>
      </w:r>
      <w:r w:rsidRPr="00E1266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12661">
        <w:rPr>
          <w:rFonts w:ascii="Times New Roman" w:hAnsi="Times New Roman" w:cs="Times New Roman"/>
          <w:b/>
          <w:bCs/>
          <w:sz w:val="28"/>
          <w:szCs w:val="28"/>
          <w:lang w:val="en-US"/>
        </w:rPr>
        <w:t>the</w:t>
      </w:r>
      <w:r w:rsidRPr="00E1266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12661">
        <w:rPr>
          <w:rFonts w:ascii="Times New Roman" w:hAnsi="Times New Roman" w:cs="Times New Roman"/>
          <w:b/>
          <w:bCs/>
          <w:sz w:val="28"/>
          <w:szCs w:val="28"/>
          <w:lang w:val="en-US"/>
        </w:rPr>
        <w:t>field</w:t>
      </w:r>
      <w:r w:rsidRPr="00E1266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12661">
        <w:rPr>
          <w:rFonts w:ascii="Times New Roman" w:hAnsi="Times New Roman" w:cs="Times New Roman"/>
          <w:b/>
          <w:bCs/>
          <w:sz w:val="28"/>
          <w:szCs w:val="28"/>
          <w:lang w:val="en-US"/>
        </w:rPr>
        <w:t>of</w:t>
      </w:r>
      <w:r w:rsidRPr="00E1266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12661">
        <w:rPr>
          <w:rFonts w:ascii="Times New Roman" w:hAnsi="Times New Roman" w:cs="Times New Roman"/>
          <w:b/>
          <w:bCs/>
          <w:sz w:val="28"/>
          <w:szCs w:val="28"/>
          <w:lang w:val="en-US"/>
        </w:rPr>
        <w:t>hydrology</w:t>
      </w:r>
      <w:r w:rsidRPr="00E12661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E1266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E12661">
        <w:rPr>
          <w:rFonts w:ascii="Times New Roman" w:hAnsi="Times New Roman" w:cs="Times New Roman"/>
          <w:sz w:val="28"/>
          <w:szCs w:val="28"/>
          <w:lang w:val="en-US"/>
        </w:rPr>
        <w:t>Formation of informational scientific culture. Reviewing and mastering techniques for working with various types of scientific texts:  a book, an article, a document.</w:t>
      </w:r>
      <w:r w:rsidRPr="00E12661">
        <w:rPr>
          <w:rFonts w:ascii="Times New Roman" w:hAnsi="Times New Roman" w:cs="Times New Roman"/>
          <w:color w:val="00B050"/>
          <w:sz w:val="28"/>
          <w:szCs w:val="28"/>
          <w:lang w:val="en-US"/>
        </w:rPr>
        <w:t xml:space="preserve"> </w:t>
      </w:r>
      <w:r w:rsidRPr="00E12661">
        <w:rPr>
          <w:rFonts w:ascii="Times New Roman" w:hAnsi="Times New Roman" w:cs="Times New Roman"/>
          <w:sz w:val="28"/>
          <w:szCs w:val="28"/>
          <w:lang w:val="en-US"/>
        </w:rPr>
        <w:t>Academic integrity. Referencing and citation in English scientific texts.</w:t>
      </w:r>
      <w:r w:rsidRPr="00E12661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00377095" w14:textId="77777777" w:rsidR="007D19A5" w:rsidRPr="00E12661" w:rsidRDefault="007D19A5" w:rsidP="007D19A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2661">
        <w:rPr>
          <w:rFonts w:ascii="Times New Roman" w:hAnsi="Times New Roman" w:cs="Times New Roman"/>
          <w:b/>
          <w:sz w:val="28"/>
          <w:szCs w:val="28"/>
          <w:lang w:val="uk-UA"/>
        </w:rPr>
        <w:t>Тема 6.</w:t>
      </w:r>
      <w:bookmarkStart w:id="6" w:name="_Hlk173434190"/>
      <w:bookmarkStart w:id="7" w:name="_Hlk173700344"/>
      <w:r w:rsidRPr="00E12661">
        <w:rPr>
          <w:rStyle w:val="fontstyle01"/>
          <w:rFonts w:ascii="Times New Roman" w:hAnsi="Times New Roman" w:cs="Times New Roman"/>
          <w:b/>
          <w:bCs/>
          <w:lang w:val="uk-UA"/>
        </w:rPr>
        <w:t xml:space="preserve"> Сучасні автентичні наукові тексти гідрологічної тематики.</w:t>
      </w:r>
      <w:r w:rsidRPr="00E12661">
        <w:rPr>
          <w:rStyle w:val="fontstyle01"/>
          <w:rFonts w:ascii="Times New Roman" w:hAnsi="Times New Roman" w:cs="Times New Roman"/>
          <w:b/>
          <w:bCs/>
          <w:color w:val="538135" w:themeColor="accent6" w:themeShade="BF"/>
          <w:lang w:val="uk-UA"/>
        </w:rPr>
        <w:t xml:space="preserve"> </w:t>
      </w:r>
      <w:r w:rsidRPr="00E12661">
        <w:rPr>
          <w:rStyle w:val="fontstyle01"/>
          <w:rFonts w:ascii="Times New Roman" w:hAnsi="Times New Roman" w:cs="Times New Roman"/>
          <w:lang w:val="uk-UA"/>
        </w:rPr>
        <w:t xml:space="preserve">Виявлення загальних структурних, змістовних, комунікативних рис. Понятійний та науковий термінологічний апарат. Оброблення, аналіз, оцінювання інформації у  наукових текстах гідрологічної тематики англійською мовою. </w:t>
      </w:r>
      <w:r w:rsidRPr="00E12661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E1266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Modern authentic scientific texts on hydrological topics. </w:t>
      </w:r>
      <w:r w:rsidRPr="00E12661">
        <w:rPr>
          <w:rFonts w:ascii="Times New Roman" w:hAnsi="Times New Roman" w:cs="Times New Roman"/>
          <w:sz w:val="28"/>
          <w:szCs w:val="28"/>
          <w:lang w:val="en-US"/>
        </w:rPr>
        <w:t>Identification of common structural, content-related, and communicative features. Conceptual framework and scientific terminological apparatus. Processing, analysis, and evaluation of information in English-language scientific texts on hydrological topics.</w:t>
      </w:r>
      <w:bookmarkEnd w:id="6"/>
      <w:bookmarkEnd w:id="7"/>
      <w:r w:rsidRPr="00E12661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69E6A4CC" w14:textId="77777777" w:rsidR="007D19A5" w:rsidRPr="00E12661" w:rsidRDefault="007D19A5" w:rsidP="007D19A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2661">
        <w:rPr>
          <w:rFonts w:ascii="Times New Roman" w:hAnsi="Times New Roman" w:cs="Times New Roman"/>
          <w:b/>
          <w:sz w:val="28"/>
          <w:szCs w:val="28"/>
          <w:lang w:val="uk-UA"/>
        </w:rPr>
        <w:t>Тема 7.</w:t>
      </w:r>
      <w:r w:rsidRPr="00E1266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Методика роботи з англомовним науковим текстом гідрологічної тематики</w:t>
      </w:r>
      <w:r w:rsidRPr="00E1266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E12661">
        <w:rPr>
          <w:rStyle w:val="fontstyle01"/>
          <w:rFonts w:ascii="Times New Roman" w:hAnsi="Times New Roman" w:cs="Times New Roman"/>
          <w:lang w:val="uk-UA"/>
        </w:rPr>
        <w:t xml:space="preserve"> Структурні, стилістичні, лексичні, синтаксичні та змістовні особливості (риси) наукового тексту гідрологічної тематики. Аналіз і синтез наукового тексту гідрологічної тематики: впорядкування  потрібної інформації.</w:t>
      </w:r>
      <w:r w:rsidRPr="00E126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12661">
        <w:rPr>
          <w:rFonts w:ascii="Times New Roman" w:hAnsi="Times New Roman" w:cs="Times New Roman"/>
          <w:b/>
          <w:bCs/>
          <w:sz w:val="28"/>
          <w:szCs w:val="28"/>
          <w:lang w:val="uk-UA"/>
        </w:rPr>
        <w:t>(</w:t>
      </w:r>
      <w:r w:rsidRPr="00E1266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Methodology of working with English-language scientific texts on hydrological topics. </w:t>
      </w:r>
      <w:r w:rsidRPr="00E12661">
        <w:rPr>
          <w:rFonts w:ascii="Times New Roman" w:hAnsi="Times New Roman" w:cs="Times New Roman"/>
          <w:sz w:val="28"/>
          <w:szCs w:val="28"/>
          <w:lang w:val="en-US"/>
        </w:rPr>
        <w:t xml:space="preserve">Structural, stylistic, lexical, syntactic, and content-related features of scientific texts in hydrology. Analysis and </w:t>
      </w:r>
      <w:r w:rsidRPr="00E12661">
        <w:rPr>
          <w:rFonts w:ascii="Times New Roman" w:hAnsi="Times New Roman" w:cs="Times New Roman"/>
          <w:sz w:val="28"/>
          <w:szCs w:val="28"/>
          <w:lang w:val="en-US"/>
        </w:rPr>
        <w:lastRenderedPageBreak/>
        <w:t>synthesis of scientific hydrological text: systematization of the required information.</w:t>
      </w:r>
      <w:r w:rsidRPr="00E12661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21B270D1" w14:textId="77777777" w:rsidR="007D19A5" w:rsidRPr="0064000A" w:rsidRDefault="007D19A5" w:rsidP="007D19A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00A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 8. Правила та</w:t>
      </w:r>
      <w:r w:rsidRPr="0064000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64000A">
        <w:rPr>
          <w:rStyle w:val="fontstyle01"/>
          <w:rFonts w:ascii="Times New Roman" w:hAnsi="Times New Roman" w:cs="Times New Roman"/>
          <w:b/>
          <w:bCs/>
          <w:lang w:val="uk-UA"/>
        </w:rPr>
        <w:t>структура написання анотації.</w:t>
      </w:r>
      <w:r w:rsidRPr="0064000A">
        <w:rPr>
          <w:rStyle w:val="fontstyle01"/>
          <w:rFonts w:ascii="Times New Roman" w:hAnsi="Times New Roman" w:cs="Times New Roman"/>
          <w:lang w:val="uk-UA"/>
        </w:rPr>
        <w:t xml:space="preserve"> Формування навичок анотування наукового тексту гідрологічної тематики. Структурування анотації: тема, мета, головна ідея, зміст, висновки. (</w:t>
      </w:r>
      <w:r w:rsidRPr="0064000A">
        <w:rPr>
          <w:rFonts w:ascii="Times New Roman" w:hAnsi="Times New Roman" w:cs="Times New Roman"/>
          <w:b/>
          <w:bCs/>
          <w:sz w:val="28"/>
          <w:szCs w:val="28"/>
          <w:lang w:val="en-US"/>
        </w:rPr>
        <w:t>The</w:t>
      </w:r>
      <w:r w:rsidRPr="0064000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64000A">
        <w:rPr>
          <w:rFonts w:ascii="Times New Roman" w:hAnsi="Times New Roman" w:cs="Times New Roman"/>
          <w:b/>
          <w:bCs/>
          <w:sz w:val="28"/>
          <w:szCs w:val="28"/>
          <w:lang w:val="en-US"/>
        </w:rPr>
        <w:t>rules</w:t>
      </w:r>
      <w:r w:rsidRPr="0064000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64000A">
        <w:rPr>
          <w:rFonts w:ascii="Times New Roman" w:hAnsi="Times New Roman" w:cs="Times New Roman"/>
          <w:b/>
          <w:bCs/>
          <w:sz w:val="28"/>
          <w:szCs w:val="28"/>
          <w:lang w:val="en-US"/>
        </w:rPr>
        <w:t>and</w:t>
      </w:r>
      <w:r w:rsidRPr="0064000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64000A">
        <w:rPr>
          <w:rFonts w:ascii="Times New Roman" w:hAnsi="Times New Roman" w:cs="Times New Roman"/>
          <w:b/>
          <w:bCs/>
          <w:sz w:val="28"/>
          <w:szCs w:val="28"/>
          <w:lang w:val="en-US"/>
        </w:rPr>
        <w:t>structure</w:t>
      </w:r>
      <w:r w:rsidRPr="0064000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64000A">
        <w:rPr>
          <w:rFonts w:ascii="Times New Roman" w:hAnsi="Times New Roman" w:cs="Times New Roman"/>
          <w:b/>
          <w:bCs/>
          <w:sz w:val="28"/>
          <w:szCs w:val="28"/>
          <w:lang w:val="en-US"/>
        </w:rPr>
        <w:t>of</w:t>
      </w:r>
      <w:r w:rsidRPr="0064000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64000A">
        <w:rPr>
          <w:rFonts w:ascii="Times New Roman" w:hAnsi="Times New Roman" w:cs="Times New Roman"/>
          <w:b/>
          <w:bCs/>
          <w:sz w:val="28"/>
          <w:szCs w:val="28"/>
          <w:lang w:val="en-US"/>
        </w:rPr>
        <w:t>writing</w:t>
      </w:r>
      <w:r w:rsidRPr="0064000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64000A">
        <w:rPr>
          <w:rFonts w:ascii="Times New Roman" w:hAnsi="Times New Roman" w:cs="Times New Roman"/>
          <w:b/>
          <w:bCs/>
          <w:sz w:val="28"/>
          <w:szCs w:val="28"/>
          <w:lang w:val="en-US"/>
        </w:rPr>
        <w:t>an</w:t>
      </w:r>
      <w:r w:rsidRPr="0064000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64000A">
        <w:rPr>
          <w:rFonts w:ascii="Times New Roman" w:hAnsi="Times New Roman" w:cs="Times New Roman"/>
          <w:b/>
          <w:bCs/>
          <w:sz w:val="28"/>
          <w:szCs w:val="28"/>
          <w:lang w:val="en-US"/>
        </w:rPr>
        <w:t>abstract</w:t>
      </w:r>
      <w:r w:rsidRPr="0064000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Pr="0064000A">
        <w:rPr>
          <w:rFonts w:ascii="Times New Roman" w:hAnsi="Times New Roman" w:cs="Times New Roman"/>
          <w:sz w:val="28"/>
          <w:szCs w:val="28"/>
          <w:lang w:val="en-US"/>
        </w:rPr>
        <w:t>Development of skills in annotating scientific texts in hydrology. Structuring the abstract: topic, purpose, main idea, content, conclusions.</w:t>
      </w:r>
      <w:r w:rsidRPr="0064000A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05AF66A6" w14:textId="77777777" w:rsidR="00646303" w:rsidRDefault="007D19A5" w:rsidP="007D19A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00A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Pr="0064000A">
        <w:rPr>
          <w:rFonts w:ascii="Times New Roman" w:hAnsi="Times New Roman" w:cs="Times New Roman"/>
          <w:b/>
          <w:bCs/>
          <w:sz w:val="28"/>
          <w:szCs w:val="28"/>
          <w:lang w:val="uk-UA"/>
        </w:rPr>
        <w:t>9</w:t>
      </w:r>
      <w:r w:rsidRPr="0064000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64000A">
        <w:rPr>
          <w:rFonts w:ascii="Times New Roman" w:hAnsi="Times New Roman" w:cs="Times New Roman"/>
          <w:b/>
          <w:bCs/>
          <w:sz w:val="28"/>
          <w:szCs w:val="28"/>
          <w:lang w:val="uk-UA"/>
        </w:rPr>
        <w:t>Планування та підготовка презентації у сфері фахових досліджень</w:t>
      </w:r>
      <w:r w:rsidRPr="0064000A">
        <w:rPr>
          <w:rFonts w:ascii="Times New Roman" w:hAnsi="Times New Roman" w:cs="Times New Roman"/>
          <w:sz w:val="28"/>
          <w:szCs w:val="28"/>
          <w:lang w:val="uk-UA"/>
        </w:rPr>
        <w:t xml:space="preserve">.  Формування та розвиток презентаційних навичок. Загальні технічні правила під час презентації. Організація слайд-шоу. Структура, зміст, дизайн слайдів. </w:t>
      </w:r>
      <w:r w:rsidRPr="0064000A">
        <w:rPr>
          <w:rFonts w:ascii="Times New Roman" w:hAnsi="Times New Roman" w:cs="Times New Roman"/>
          <w:bCs/>
          <w:sz w:val="28"/>
          <w:szCs w:val="28"/>
          <w:lang w:val="uk-UA"/>
        </w:rPr>
        <w:t>Різновиди  презентацій. Навички чіткої аргументації.</w:t>
      </w:r>
      <w:r w:rsidRPr="0064000A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64000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Planning and preparing a presentation in the field of professional research. </w:t>
      </w:r>
      <w:r w:rsidRPr="0064000A">
        <w:rPr>
          <w:rFonts w:ascii="Times New Roman" w:hAnsi="Times New Roman" w:cs="Times New Roman"/>
          <w:sz w:val="28"/>
          <w:szCs w:val="28"/>
          <w:lang w:val="en-US"/>
        </w:rPr>
        <w:t>Formation and development of presentation skills. General technical rules for delivering presentations. Slide show organization. Structure, content, and design of slides. Types of presentations. Skills of clear and well-founded argumentation.</w:t>
      </w:r>
      <w:r w:rsidRPr="0064000A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05BD854D" w14:textId="60C877F9" w:rsidR="007D19A5" w:rsidRPr="0064000A" w:rsidRDefault="007D19A5" w:rsidP="007D19A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00A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 10. Представлення наукової презентації у форматі</w:t>
      </w:r>
      <w:r w:rsidRPr="006363B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64000A">
        <w:rPr>
          <w:rFonts w:ascii="Times New Roman" w:hAnsi="Times New Roman" w:cs="Times New Roman"/>
          <w:b/>
          <w:bCs/>
          <w:sz w:val="28"/>
          <w:szCs w:val="28"/>
          <w:lang w:val="en-US"/>
        </w:rPr>
        <w:t>Power</w:t>
      </w:r>
      <w:r w:rsidRPr="006363B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64000A">
        <w:rPr>
          <w:rFonts w:ascii="Times New Roman" w:hAnsi="Times New Roman" w:cs="Times New Roman"/>
          <w:b/>
          <w:bCs/>
          <w:sz w:val="28"/>
          <w:szCs w:val="28"/>
          <w:lang w:val="en-US"/>
        </w:rPr>
        <w:t>Point</w:t>
      </w:r>
      <w:r w:rsidRPr="006363B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64000A">
        <w:rPr>
          <w:rFonts w:ascii="Times New Roman" w:hAnsi="Times New Roman" w:cs="Times New Roman"/>
          <w:sz w:val="28"/>
          <w:szCs w:val="28"/>
          <w:lang w:val="uk-UA"/>
        </w:rPr>
        <w:t xml:space="preserve"> Узагальнення власної наукової інформації ілюстративними методами. Критерії переконливої аргументації наукових власних результатів дослідження під час презентації. Оптимальне співвідношення візуальних і вербальних засобів.</w:t>
      </w:r>
      <w:r w:rsidRPr="0064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000A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64000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Presentation of scientific research results in PowerPoint Format. </w:t>
      </w:r>
      <w:r w:rsidRPr="0064000A">
        <w:rPr>
          <w:rFonts w:ascii="Times New Roman" w:hAnsi="Times New Roman" w:cs="Times New Roman"/>
          <w:sz w:val="28"/>
          <w:szCs w:val="28"/>
          <w:lang w:val="en-US"/>
        </w:rPr>
        <w:t>Generalization of personal scientific information using illustrative methods. Criteria for persuasive argumentation of one’s own research results during a presentation. Optimal correlation between visual and verbal means.</w:t>
      </w:r>
      <w:r w:rsidRPr="0064000A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421969B3" w14:textId="52AF9232" w:rsidR="00F3159B" w:rsidRPr="00641B1A" w:rsidRDefault="00F3159B" w:rsidP="007D19A5">
      <w:pPr>
        <w:pStyle w:val="af0"/>
        <w:spacing w:after="0" w:line="240" w:lineRule="auto"/>
        <w:ind w:left="0"/>
        <w:jc w:val="center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</w:p>
    <w:bookmarkEnd w:id="2"/>
    <w:p w14:paraId="38DC7224" w14:textId="441B0713" w:rsidR="004E3B2C" w:rsidRDefault="008271F2" w:rsidP="008730D9">
      <w:pPr>
        <w:spacing w:after="0" w:line="240" w:lineRule="auto"/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641B1A"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lang w:val="uk-UA"/>
        </w:rPr>
        <w:t xml:space="preserve">                     </w:t>
      </w:r>
      <w:r w:rsidR="008730D9"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lang w:val="uk-UA"/>
        </w:rPr>
        <w:t xml:space="preserve">      </w:t>
      </w:r>
      <w:r w:rsidR="00666C2A" w:rsidRPr="00641B1A"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Перелік  рекомендованої літератури</w:t>
      </w:r>
      <w:r w:rsidR="00055C8F" w:rsidRPr="00641B1A"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:</w:t>
      </w:r>
    </w:p>
    <w:p w14:paraId="5BEB4A1A" w14:textId="4A0D1A50" w:rsidR="008730D9" w:rsidRDefault="008730D9" w:rsidP="008730D9">
      <w:pPr>
        <w:spacing w:after="0" w:line="240" w:lineRule="auto"/>
        <w:rPr>
          <w:rStyle w:val="1466"/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730D9">
        <w:rPr>
          <w:rStyle w:val="1466"/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</w:t>
      </w:r>
      <w:r w:rsidR="008228D7">
        <w:rPr>
          <w:rStyle w:val="1466"/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Pr="008730D9">
        <w:rPr>
          <w:rStyle w:val="1466"/>
          <w:rFonts w:ascii="Times New Roman" w:hAnsi="Times New Roman" w:cs="Times New Roman"/>
          <w:b/>
          <w:bCs/>
          <w:sz w:val="28"/>
          <w:szCs w:val="28"/>
          <w:lang w:val="uk-UA"/>
        </w:rPr>
        <w:t>Основна</w:t>
      </w:r>
    </w:p>
    <w:p w14:paraId="65B48A30" w14:textId="77777777" w:rsidR="008228D7" w:rsidRPr="008730D9" w:rsidRDefault="008228D7" w:rsidP="008730D9">
      <w:pPr>
        <w:spacing w:after="0" w:line="240" w:lineRule="auto"/>
        <w:rPr>
          <w:rStyle w:val="1466"/>
          <w:rFonts w:ascii="Times New Roman" w:hAnsi="Times New Roman" w:cs="Times New Roman"/>
          <w:b/>
          <w:bCs/>
          <w:noProof/>
          <w:color w:val="FF0000"/>
          <w:sz w:val="28"/>
          <w:szCs w:val="28"/>
          <w:lang w:val="uk-UA"/>
        </w:rPr>
      </w:pPr>
    </w:p>
    <w:p w14:paraId="7D13D489" w14:textId="77777777" w:rsidR="008228D7" w:rsidRPr="008228D7" w:rsidRDefault="008228D7" w:rsidP="008228D7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28D7">
        <w:rPr>
          <w:rFonts w:ascii="Times New Roman" w:hAnsi="Times New Roman" w:cs="Times New Roman"/>
          <w:noProof/>
          <w:sz w:val="28"/>
          <w:szCs w:val="28"/>
          <w:lang w:val="en-US"/>
        </w:rPr>
        <w:t>Bailey</w:t>
      </w:r>
      <w:r w:rsidRPr="008228D7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8228D7">
        <w:rPr>
          <w:rFonts w:ascii="Times New Roman" w:hAnsi="Times New Roman" w:cs="Times New Roman"/>
          <w:noProof/>
          <w:sz w:val="28"/>
          <w:szCs w:val="28"/>
          <w:lang w:val="en-US"/>
        </w:rPr>
        <w:t>S</w:t>
      </w:r>
      <w:r w:rsidRPr="008228D7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. </w:t>
      </w:r>
      <w:r w:rsidRPr="008228D7">
        <w:rPr>
          <w:rFonts w:ascii="Times New Roman" w:hAnsi="Times New Roman" w:cs="Times New Roman"/>
          <w:noProof/>
          <w:sz w:val="28"/>
          <w:szCs w:val="28"/>
          <w:lang w:val="en-US"/>
        </w:rPr>
        <w:t>Academic</w:t>
      </w:r>
      <w:r w:rsidRPr="008228D7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8228D7">
        <w:rPr>
          <w:rFonts w:ascii="Times New Roman" w:hAnsi="Times New Roman" w:cs="Times New Roman"/>
          <w:noProof/>
          <w:sz w:val="28"/>
          <w:szCs w:val="28"/>
          <w:lang w:val="en-US"/>
        </w:rPr>
        <w:t>Writing: A Handbook for International Students. London and New York: Taylor &amp; Francis Group, 2018. 635 p.</w:t>
      </w:r>
    </w:p>
    <w:p w14:paraId="7CCD94A9" w14:textId="77777777" w:rsidR="008228D7" w:rsidRPr="008228D7" w:rsidRDefault="008228D7" w:rsidP="008228D7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bookmarkStart w:id="8" w:name="_Hlk197886330"/>
      <w:r w:rsidRPr="008228D7">
        <w:rPr>
          <w:rFonts w:ascii="Times New Roman" w:hAnsi="Times New Roman" w:cs="Times New Roman"/>
          <w:bCs/>
          <w:sz w:val="28"/>
          <w:szCs w:val="28"/>
          <w:lang w:val="en-US"/>
        </w:rPr>
        <w:t>European Green Dimensions: Fundamental, Applied, and Industrial Aspects:</w:t>
      </w:r>
      <w:r w:rsidRPr="008228D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228D7">
        <w:rPr>
          <w:rFonts w:ascii="Times New Roman" w:hAnsi="Times New Roman" w:cs="Times New Roman"/>
          <w:bCs/>
          <w:sz w:val="28"/>
          <w:szCs w:val="28"/>
          <w:lang w:val="en-US"/>
        </w:rPr>
        <w:t>Monograph.  Mykolaiv: PMBSNU</w:t>
      </w:r>
      <w:r w:rsidRPr="008228D7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 w:rsidRPr="008228D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Bristol: UWE, 2025</w:t>
      </w:r>
      <w:r w:rsidRPr="008228D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Pr="008228D7">
        <w:rPr>
          <w:rFonts w:ascii="Times New Roman" w:hAnsi="Times New Roman" w:cs="Times New Roman"/>
          <w:bCs/>
          <w:sz w:val="28"/>
          <w:szCs w:val="28"/>
          <w:lang w:val="en-US"/>
        </w:rPr>
        <w:t>304 p.</w:t>
      </w:r>
    </w:p>
    <w:p w14:paraId="75CD1233" w14:textId="77777777" w:rsidR="008228D7" w:rsidRPr="008228D7" w:rsidRDefault="008228D7" w:rsidP="008228D7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9" w:name="_Hlk210334779"/>
      <w:bookmarkEnd w:id="8"/>
      <w:r w:rsidRPr="008228D7">
        <w:rPr>
          <w:rFonts w:ascii="Times New Roman" w:hAnsi="Times New Roman" w:cs="Times New Roman"/>
          <w:noProof/>
          <w:sz w:val="28"/>
          <w:szCs w:val="28"/>
          <w:lang w:val="en-US"/>
        </w:rPr>
        <w:t>McCarthy M., O’Dell F. Academic Vocabulary in Use. Cambridge University Press, 2017. 303 p.</w:t>
      </w:r>
      <w:bookmarkStart w:id="10" w:name="_Hlk221631912"/>
      <w:bookmarkEnd w:id="9"/>
    </w:p>
    <w:bookmarkEnd w:id="10"/>
    <w:p w14:paraId="574023A4" w14:textId="77777777" w:rsidR="008228D7" w:rsidRPr="008228D7" w:rsidRDefault="008228D7" w:rsidP="008228D7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228D7">
        <w:rPr>
          <w:rFonts w:ascii="Times New Roman" w:hAnsi="Times New Roman" w:cs="Times New Roman"/>
          <w:sz w:val="28"/>
          <w:szCs w:val="28"/>
          <w:lang w:val="en-US"/>
        </w:rPr>
        <w:t>Shakirzanova Zh.R., Gopchenko Y.D., Ovcharuk V.A., Kichuk N.S. Modelling of land surface waters: Notes of lectures. Odesa: TES Publishing House. 2017. 115 p.</w:t>
      </w:r>
    </w:p>
    <w:p w14:paraId="52A420D2" w14:textId="77777777" w:rsidR="008228D7" w:rsidRPr="008228D7" w:rsidRDefault="008228D7" w:rsidP="008228D7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28D7">
        <w:rPr>
          <w:rFonts w:ascii="Times New Roman" w:hAnsi="Times New Roman" w:cs="Times New Roman"/>
          <w:sz w:val="28"/>
          <w:szCs w:val="28"/>
          <w:lang w:val="en-US"/>
        </w:rPr>
        <w:t xml:space="preserve">Water Security: Monograph. Issue 2. Mykolaiv: PMBSNU </w:t>
      </w:r>
      <w:r w:rsidRPr="008228D7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8228D7">
        <w:rPr>
          <w:rFonts w:ascii="Times New Roman" w:hAnsi="Times New Roman" w:cs="Times New Roman"/>
          <w:sz w:val="28"/>
          <w:szCs w:val="28"/>
          <w:lang w:val="en-US"/>
        </w:rPr>
        <w:t>Bristol: UWE,</w:t>
      </w:r>
      <w:r w:rsidRPr="008228D7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8228D7">
        <w:rPr>
          <w:rFonts w:ascii="Times New Roman" w:hAnsi="Times New Roman" w:cs="Times New Roman"/>
          <w:sz w:val="28"/>
          <w:szCs w:val="28"/>
          <w:lang w:val="en-US"/>
        </w:rPr>
        <w:t>2021. 444 p.</w:t>
      </w:r>
    </w:p>
    <w:p w14:paraId="7D8BF4BF" w14:textId="77777777" w:rsidR="008228D7" w:rsidRPr="008228D7" w:rsidRDefault="008228D7" w:rsidP="008228D7">
      <w:pPr>
        <w:widowControl w:val="0"/>
        <w:tabs>
          <w:tab w:val="left" w:pos="284"/>
          <w:tab w:val="left" w:pos="426"/>
        </w:tabs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19B78009" w14:textId="5CB59F3F" w:rsidR="008228D7" w:rsidRPr="008228D7" w:rsidRDefault="008228D7" w:rsidP="00BD76AB">
      <w:pPr>
        <w:widowControl w:val="0"/>
        <w:tabs>
          <w:tab w:val="left" w:pos="284"/>
          <w:tab w:val="left" w:pos="426"/>
        </w:tabs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8228D7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Додаткова</w:t>
      </w:r>
    </w:p>
    <w:p w14:paraId="2FB7954A" w14:textId="77777777" w:rsidR="008228D7" w:rsidRPr="008228D7" w:rsidRDefault="008228D7" w:rsidP="008228D7">
      <w:pPr>
        <w:pStyle w:val="af"/>
        <w:numPr>
          <w:ilvl w:val="0"/>
          <w:numId w:val="36"/>
        </w:numPr>
        <w:autoSpaceDE w:val="0"/>
        <w:autoSpaceDN w:val="0"/>
        <w:adjustRightInd w:val="0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8228D7">
        <w:rPr>
          <w:rFonts w:ascii="Times New Roman" w:hAnsi="Times New Roman" w:cs="Times New Roman"/>
          <w:sz w:val="28"/>
          <w:szCs w:val="28"/>
        </w:rPr>
        <w:t>Микитенко Н. О. Козолуп М. С., Рожак Н. В. Основи англомовної академічної комунікації для студентів та аспірантів природничих спеціальностей: навч. посібник. Львів: ЛНУ імені Івана Франка, 2020. 226 с.</w:t>
      </w:r>
    </w:p>
    <w:p w14:paraId="30E6FE51" w14:textId="77777777" w:rsidR="008228D7" w:rsidRPr="008228D7" w:rsidRDefault="008228D7" w:rsidP="008228D7">
      <w:pPr>
        <w:pStyle w:val="af"/>
        <w:numPr>
          <w:ilvl w:val="0"/>
          <w:numId w:val="36"/>
        </w:numPr>
        <w:autoSpaceDE w:val="0"/>
        <w:autoSpaceDN w:val="0"/>
        <w:adjustRightInd w:val="0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8228D7">
        <w:rPr>
          <w:rFonts w:ascii="Times New Roman" w:hAnsi="Times New Roman" w:cs="Times New Roman"/>
          <w:sz w:val="28"/>
          <w:szCs w:val="28"/>
        </w:rPr>
        <w:t>Солошенко-Задніпровська Н. К. English for Students of Natural Sciences: Навчальний посібник . Харків: ХНПУ імені Г.С .Сковороди, 2018. 114 с.</w:t>
      </w:r>
    </w:p>
    <w:p w14:paraId="28B73960" w14:textId="77777777" w:rsidR="008228D7" w:rsidRPr="008228D7" w:rsidRDefault="008228D7" w:rsidP="008228D7">
      <w:pPr>
        <w:pStyle w:val="af"/>
        <w:numPr>
          <w:ilvl w:val="0"/>
          <w:numId w:val="36"/>
        </w:numPr>
        <w:autoSpaceDE w:val="0"/>
        <w:autoSpaceDN w:val="0"/>
        <w:adjustRightInd w:val="0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8228D7">
        <w:rPr>
          <w:rFonts w:ascii="Times New Roman" w:hAnsi="Times New Roman" w:cs="Times New Roman"/>
          <w:sz w:val="28"/>
          <w:szCs w:val="28"/>
        </w:rPr>
        <w:t xml:space="preserve">Щербина С.В. Англійська мова наукового спілкування. Навчальний посібник для магістрів. Кропивницький: ЦНТУ, 2020. </w:t>
      </w:r>
      <w:r w:rsidRPr="008228D7">
        <w:rPr>
          <w:rFonts w:ascii="Times New Roman" w:hAnsi="Times New Roman" w:cs="Times New Roman"/>
          <w:sz w:val="28"/>
          <w:szCs w:val="28"/>
          <w:lang w:val="en-US"/>
        </w:rPr>
        <w:t>148 c.</w:t>
      </w:r>
    </w:p>
    <w:p w14:paraId="1820EA73" w14:textId="77777777" w:rsidR="008228D7" w:rsidRPr="008228D7" w:rsidRDefault="008228D7" w:rsidP="008228D7">
      <w:pPr>
        <w:pStyle w:val="af"/>
        <w:numPr>
          <w:ilvl w:val="0"/>
          <w:numId w:val="36"/>
        </w:numPr>
        <w:autoSpaceDE w:val="0"/>
        <w:autoSpaceDN w:val="0"/>
        <w:adjustRightInd w:val="0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8228D7">
        <w:rPr>
          <w:rFonts w:ascii="Times New Roman" w:hAnsi="Times New Roman" w:cs="Times New Roman"/>
          <w:noProof/>
          <w:sz w:val="28"/>
          <w:szCs w:val="28"/>
          <w:lang w:val="en-US"/>
        </w:rPr>
        <w:t>Norris C.B. Academic Writing in English. University of Helsinki, 2016. 86 p.</w:t>
      </w:r>
    </w:p>
    <w:p w14:paraId="41CEF7B2" w14:textId="5C15E4AE" w:rsidR="008228D7" w:rsidRPr="008228D7" w:rsidRDefault="008228D7" w:rsidP="008228D7">
      <w:pPr>
        <w:pStyle w:val="af"/>
        <w:numPr>
          <w:ilvl w:val="0"/>
          <w:numId w:val="36"/>
        </w:numPr>
        <w:autoSpaceDE w:val="0"/>
        <w:autoSpaceDN w:val="0"/>
        <w:adjustRightInd w:val="0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8228D7">
        <w:rPr>
          <w:rFonts w:ascii="Times New Roman" w:hAnsi="Times New Roman" w:cs="Times New Roman"/>
          <w:sz w:val="28"/>
          <w:szCs w:val="28"/>
          <w:lang w:val="en-US"/>
        </w:rPr>
        <w:t>Shakirzanova Zh.R., Gopchenko Y.D., Kichuk N.S. Methodical guidelines for students' independent work: Odesa. OSENU. 2016.</w:t>
      </w:r>
      <w:r w:rsidRPr="008228D7">
        <w:rPr>
          <w:rFonts w:ascii="Times New Roman" w:hAnsi="Times New Roman" w:cs="Times New Roman"/>
          <w:sz w:val="28"/>
          <w:szCs w:val="28"/>
        </w:rPr>
        <w:t xml:space="preserve"> </w:t>
      </w:r>
      <w:r w:rsidRPr="008228D7">
        <w:rPr>
          <w:rFonts w:ascii="Times New Roman" w:hAnsi="Times New Roman" w:cs="Times New Roman"/>
          <w:sz w:val="28"/>
          <w:szCs w:val="28"/>
          <w:lang w:val="en-US"/>
        </w:rPr>
        <w:t>18 p.</w:t>
      </w:r>
    </w:p>
    <w:p w14:paraId="3C01512A" w14:textId="77777777" w:rsidR="008228D7" w:rsidRPr="008228D7" w:rsidRDefault="008228D7" w:rsidP="008228D7">
      <w:pPr>
        <w:pStyle w:val="af"/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4BE8AB4F" w14:textId="549B5EC9" w:rsidR="008228D7" w:rsidRPr="000847F9" w:rsidRDefault="008228D7" w:rsidP="000847F9">
      <w:pPr>
        <w:shd w:val="clear" w:color="auto" w:fill="FFFFFF"/>
        <w:tabs>
          <w:tab w:val="left" w:pos="365"/>
        </w:tabs>
        <w:jc w:val="center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0C7786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15. Електронні інформаційні ресурси</w:t>
      </w:r>
    </w:p>
    <w:p w14:paraId="3800C580" w14:textId="77777777" w:rsidR="008228D7" w:rsidRPr="000C7786" w:rsidRDefault="008228D7" w:rsidP="008228D7">
      <w:pPr>
        <w:numPr>
          <w:ilvl w:val="0"/>
          <w:numId w:val="35"/>
        </w:numPr>
        <w:tabs>
          <w:tab w:val="num" w:pos="144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7786">
        <w:rPr>
          <w:rFonts w:ascii="Times New Roman" w:hAnsi="Times New Roman" w:cs="Times New Roman"/>
          <w:sz w:val="28"/>
          <w:szCs w:val="28"/>
          <w:lang w:val="uk-UA"/>
        </w:rPr>
        <w:t xml:space="preserve">Наукова бібліотека ОНУ імені І.І. Мечникова. URL: </w:t>
      </w:r>
      <w:hyperlink r:id="rId8" w:history="1">
        <w:r w:rsidRPr="000C7786">
          <w:rPr>
            <w:rFonts w:ascii="Times New Roman" w:hAnsi="Times New Roman" w:cs="Times New Roman"/>
            <w:sz w:val="28"/>
            <w:szCs w:val="28"/>
            <w:lang w:val="uk-UA"/>
          </w:rPr>
          <w:t>http://lib.onu.edu.ua</w:t>
        </w:r>
      </w:hyperlink>
      <w:r w:rsidRPr="000C778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0A58423" w14:textId="77777777" w:rsidR="008228D7" w:rsidRPr="000C7786" w:rsidRDefault="008228D7" w:rsidP="008228D7">
      <w:pPr>
        <w:numPr>
          <w:ilvl w:val="0"/>
          <w:numId w:val="35"/>
        </w:numPr>
        <w:tabs>
          <w:tab w:val="num" w:pos="144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7786">
        <w:rPr>
          <w:rFonts w:ascii="Times New Roman" w:hAnsi="Times New Roman" w:cs="Times New Roman"/>
          <w:sz w:val="28"/>
          <w:szCs w:val="28"/>
          <w:lang w:val="uk-UA"/>
        </w:rPr>
        <w:t xml:space="preserve">Наукова періодика України. Сторінка відкритого доступу Національної бібліотеки України ім. В.І. Вернадського. URL: </w:t>
      </w:r>
      <w:hyperlink r:id="rId9" w:history="1">
        <w:r w:rsidRPr="000C7786">
          <w:rPr>
            <w:rFonts w:ascii="Times New Roman" w:hAnsi="Times New Roman" w:cs="Times New Roman"/>
            <w:sz w:val="28"/>
            <w:szCs w:val="28"/>
            <w:lang w:val="uk-UA"/>
          </w:rPr>
          <w:t>http://www.nbuv.gov.ua/portal</w:t>
        </w:r>
      </w:hyperlink>
      <w:r w:rsidRPr="000C778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38CAF4E1" w14:textId="77777777" w:rsidR="008228D7" w:rsidRPr="000C7786" w:rsidRDefault="008228D7" w:rsidP="008228D7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C7786">
        <w:rPr>
          <w:rFonts w:ascii="Times New Roman" w:hAnsi="Times New Roman" w:cs="Times New Roman"/>
          <w:sz w:val="28"/>
          <w:szCs w:val="28"/>
          <w:lang w:val="uk-UA"/>
        </w:rPr>
        <w:t xml:space="preserve">Рекомендації з оформлення  посилань у наукових роботах. – </w:t>
      </w:r>
      <w:r w:rsidRPr="000C7786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0C7786">
        <w:rPr>
          <w:rFonts w:ascii="Times New Roman" w:hAnsi="Times New Roman" w:cs="Times New Roman"/>
          <w:sz w:val="28"/>
          <w:szCs w:val="28"/>
          <w:lang w:val="uk-UA"/>
        </w:rPr>
        <w:t xml:space="preserve">:               </w:t>
      </w:r>
      <w:r w:rsidRPr="000C7786">
        <w:rPr>
          <w:rFonts w:ascii="Times New Roman" w:hAnsi="Times New Roman" w:cs="Times New Roman"/>
          <w:sz w:val="28"/>
          <w:szCs w:val="28"/>
          <w:lang w:val="en-US"/>
        </w:rPr>
        <w:t>DSpace</w:t>
      </w:r>
      <w:r w:rsidRPr="000C7786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0C7786">
        <w:rPr>
          <w:rFonts w:ascii="Times New Roman" w:hAnsi="Times New Roman" w:cs="Times New Roman"/>
          <w:sz w:val="28"/>
          <w:szCs w:val="28"/>
          <w:lang w:val="en-US"/>
        </w:rPr>
        <w:t>ela</w:t>
      </w:r>
      <w:r w:rsidRPr="000C778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C7786">
        <w:rPr>
          <w:rFonts w:ascii="Times New Roman" w:hAnsi="Times New Roman" w:cs="Times New Roman"/>
          <w:sz w:val="28"/>
          <w:szCs w:val="28"/>
          <w:lang w:val="en-US"/>
        </w:rPr>
        <w:t>kpi</w:t>
      </w:r>
      <w:r w:rsidRPr="000C778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C7786">
        <w:rPr>
          <w:rFonts w:ascii="Times New Roman" w:hAnsi="Times New Roman" w:cs="Times New Roman"/>
          <w:sz w:val="28"/>
          <w:szCs w:val="28"/>
          <w:lang w:val="en-US"/>
        </w:rPr>
        <w:t>ua</w:t>
      </w:r>
      <w:r w:rsidRPr="000C7786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0C7786">
        <w:rPr>
          <w:rFonts w:ascii="Times New Roman" w:hAnsi="Times New Roman" w:cs="Times New Roman"/>
          <w:sz w:val="28"/>
          <w:szCs w:val="28"/>
          <w:lang w:val="en-US"/>
        </w:rPr>
        <w:t>handle</w:t>
      </w:r>
      <w:r w:rsidRPr="000C7786">
        <w:rPr>
          <w:rFonts w:ascii="Times New Roman" w:hAnsi="Times New Roman" w:cs="Times New Roman"/>
          <w:sz w:val="28"/>
          <w:szCs w:val="28"/>
          <w:lang w:val="uk-UA"/>
        </w:rPr>
        <w:t>/123456789/16051.</w:t>
      </w:r>
    </w:p>
    <w:p w14:paraId="5D211E20" w14:textId="77777777" w:rsidR="008228D7" w:rsidRPr="000C7786" w:rsidRDefault="008228D7" w:rsidP="008228D7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C7786">
        <w:rPr>
          <w:rFonts w:ascii="Times New Roman" w:hAnsi="Times New Roman" w:cs="Times New Roman"/>
          <w:sz w:val="28"/>
          <w:szCs w:val="28"/>
          <w:lang w:val="uk-UA"/>
        </w:rPr>
        <w:t xml:space="preserve">English for Academic Study - </w:t>
      </w:r>
      <w:r w:rsidRPr="000C7786">
        <w:rPr>
          <w:rFonts w:ascii="Times New Roman" w:hAnsi="Times New Roman" w:cs="Times New Roman"/>
          <w:sz w:val="28"/>
          <w:szCs w:val="28"/>
          <w:lang w:val="en-US"/>
        </w:rPr>
        <w:t>URL: htpp://www</w:t>
      </w:r>
      <w:r w:rsidRPr="000C778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C7786">
        <w:rPr>
          <w:rFonts w:ascii="Times New Roman" w:hAnsi="Times New Roman" w:cs="Times New Roman"/>
          <w:sz w:val="28"/>
          <w:szCs w:val="28"/>
          <w:lang w:val="en-US"/>
        </w:rPr>
        <w:t>english for academic study</w:t>
      </w:r>
      <w:r w:rsidRPr="000C778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C7786">
        <w:rPr>
          <w:rFonts w:ascii="Times New Roman" w:hAnsi="Times New Roman" w:cs="Times New Roman"/>
          <w:sz w:val="28"/>
          <w:szCs w:val="28"/>
          <w:lang w:val="en-US"/>
        </w:rPr>
        <w:t>com</w:t>
      </w:r>
    </w:p>
    <w:p w14:paraId="5A8D88EA" w14:textId="77777777" w:rsidR="008228D7" w:rsidRPr="000C7786" w:rsidRDefault="008228D7" w:rsidP="008228D7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C7786">
        <w:rPr>
          <w:rFonts w:ascii="Times New Roman" w:hAnsi="Times New Roman" w:cs="Times New Roman"/>
          <w:sz w:val="28"/>
          <w:szCs w:val="28"/>
          <w:lang w:val="uk-UA"/>
        </w:rPr>
        <w:t>BBC Learning English</w:t>
      </w:r>
      <w:r w:rsidRPr="000C778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- </w:t>
      </w:r>
      <w:r w:rsidRPr="000C7786"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hyperlink r:id="rId10" w:history="1">
        <w:r w:rsidRPr="000C778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htpp://www.bbc.co.uk/learningenglish</w:t>
        </w:r>
      </w:hyperlink>
    </w:p>
    <w:p w14:paraId="02CA6A4E" w14:textId="77777777" w:rsidR="008228D7" w:rsidRPr="000C7786" w:rsidRDefault="008228D7" w:rsidP="008228D7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C7786">
        <w:rPr>
          <w:rFonts w:ascii="Times New Roman" w:hAnsi="Times New Roman" w:cs="Times New Roman"/>
          <w:sz w:val="28"/>
          <w:szCs w:val="28"/>
          <w:lang w:val="en-US"/>
        </w:rPr>
        <w:t xml:space="preserve">All of our citation styles and writing tools – URL: </w:t>
      </w:r>
      <w:hyperlink r:id="rId11" w:history="1">
        <w:r w:rsidRPr="000C778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https://www.citethisforme.com/</w:t>
        </w:r>
      </w:hyperlink>
    </w:p>
    <w:p w14:paraId="2A5CD807" w14:textId="77777777" w:rsidR="008228D7" w:rsidRPr="000C7786" w:rsidRDefault="008228D7" w:rsidP="008228D7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C7786">
        <w:rPr>
          <w:rFonts w:ascii="Times New Roman" w:hAnsi="Times New Roman" w:cs="Times New Roman"/>
          <w:sz w:val="28"/>
          <w:szCs w:val="28"/>
          <w:lang w:val="en-US"/>
        </w:rPr>
        <w:t xml:space="preserve">About Plagiarism.org - URL: </w:t>
      </w:r>
      <w:hyperlink r:id="rId12" w:history="1">
        <w:r w:rsidRPr="000C778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https://www.plagiarism.org/</w:t>
        </w:r>
      </w:hyperlink>
    </w:p>
    <w:p w14:paraId="46D84608" w14:textId="77777777" w:rsidR="008228D7" w:rsidRPr="000C7786" w:rsidRDefault="008228D7" w:rsidP="008228D7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C7786">
        <w:rPr>
          <w:rFonts w:ascii="Times New Roman" w:hAnsi="Times New Roman" w:cs="Times New Roman"/>
          <w:sz w:val="28"/>
          <w:szCs w:val="28"/>
          <w:lang w:val="en-US"/>
        </w:rPr>
        <w:t>YouTube channel “</w:t>
      </w:r>
      <w:r w:rsidRPr="000C7786">
        <w:rPr>
          <w:rFonts w:ascii="Times New Roman" w:hAnsi="Times New Roman" w:cs="Times New Roman"/>
          <w:sz w:val="28"/>
          <w:szCs w:val="28"/>
          <w:lang w:val="uk-UA"/>
        </w:rPr>
        <w:t>Earth Science Classroom</w:t>
      </w:r>
      <w:r w:rsidRPr="000C7786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hyperlink r:id="rId13" w:history="1">
        <w:r w:rsidRPr="000C7786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https://www.youtube.com/@earthscienceclassroom</w:t>
        </w:r>
      </w:hyperlink>
    </w:p>
    <w:p w14:paraId="3B9C9BCC" w14:textId="0211A4EC" w:rsidR="008271F2" w:rsidRPr="000C7786" w:rsidRDefault="008271F2" w:rsidP="00641B1A">
      <w:pPr>
        <w:spacing w:after="0" w:line="240" w:lineRule="auto"/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14:paraId="29B66F14" w14:textId="77777777" w:rsidR="008271F2" w:rsidRPr="00641B1A" w:rsidRDefault="008271F2" w:rsidP="00641B1A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FECC3B6" w14:textId="4DCA679D" w:rsidR="00B760FE" w:rsidRDefault="00666C2A" w:rsidP="00641B1A">
      <w:pPr>
        <w:pStyle w:val="docdata"/>
        <w:spacing w:before="0" w:beforeAutospacing="0" w:after="0" w:afterAutospacing="0"/>
        <w:jc w:val="center"/>
        <w:rPr>
          <w:b/>
          <w:bCs/>
          <w:color w:val="2F5496" w:themeColor="accent1" w:themeShade="BF"/>
          <w:sz w:val="28"/>
          <w:szCs w:val="28"/>
          <w:lang w:val="uk-UA"/>
        </w:rPr>
      </w:pPr>
      <w:r w:rsidRPr="00641B1A">
        <w:rPr>
          <w:b/>
          <w:bCs/>
          <w:color w:val="2F5496" w:themeColor="accent1" w:themeShade="BF"/>
          <w:sz w:val="28"/>
          <w:szCs w:val="28"/>
          <w:lang w:val="uk-UA"/>
        </w:rPr>
        <w:t>ОЦІНЮВАННЯ</w:t>
      </w:r>
    </w:p>
    <w:p w14:paraId="68F5DDEE" w14:textId="77777777" w:rsidR="00641B1A" w:rsidRPr="00641B1A" w:rsidRDefault="00641B1A" w:rsidP="00641B1A">
      <w:pPr>
        <w:pStyle w:val="docdata"/>
        <w:spacing w:before="0" w:beforeAutospacing="0" w:after="0" w:afterAutospacing="0"/>
        <w:jc w:val="center"/>
        <w:rPr>
          <w:b/>
          <w:bCs/>
          <w:color w:val="2F5496" w:themeColor="accent1" w:themeShade="BF"/>
          <w:sz w:val="28"/>
          <w:szCs w:val="28"/>
          <w:lang w:val="uk-UA"/>
        </w:rPr>
      </w:pPr>
    </w:p>
    <w:p w14:paraId="60D33EDA" w14:textId="3FC0186E" w:rsidR="00666C2A" w:rsidRPr="00641B1A" w:rsidRDefault="00666C2A" w:rsidP="00641B1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641B1A">
        <w:rPr>
          <w:sz w:val="28"/>
          <w:szCs w:val="28"/>
          <w:lang w:val="uk-UA"/>
        </w:rPr>
        <w:t>За підсумками навчання здобувач вищої освіти мож</w:t>
      </w:r>
      <w:r w:rsidR="00B732AB" w:rsidRPr="00641B1A">
        <w:rPr>
          <w:sz w:val="28"/>
          <w:szCs w:val="28"/>
          <w:lang w:val="uk-UA"/>
        </w:rPr>
        <w:t xml:space="preserve">е отримати 100 балів, виконуючи </w:t>
      </w:r>
      <w:r w:rsidR="004F6598" w:rsidRPr="00641B1A">
        <w:rPr>
          <w:sz w:val="28"/>
          <w:szCs w:val="28"/>
          <w:lang w:val="uk-UA"/>
        </w:rPr>
        <w:t>в</w:t>
      </w:r>
      <w:r w:rsidR="00B732AB" w:rsidRPr="00641B1A">
        <w:rPr>
          <w:sz w:val="28"/>
          <w:szCs w:val="28"/>
          <w:lang w:val="uk-UA"/>
        </w:rPr>
        <w:t>сі види робіт, які заплановані викладачем у робочій програмі навчальної дисципліни.</w:t>
      </w:r>
      <w:r w:rsidR="007A67A9" w:rsidRPr="00641B1A">
        <w:rPr>
          <w:sz w:val="28"/>
          <w:szCs w:val="28"/>
          <w:lang w:val="uk-UA"/>
        </w:rPr>
        <w:t xml:space="preserve"> </w:t>
      </w:r>
      <w:r w:rsidR="00BF0A12" w:rsidRPr="00641B1A">
        <w:rPr>
          <w:sz w:val="28"/>
          <w:szCs w:val="28"/>
          <w:lang w:val="uk-UA"/>
        </w:rPr>
        <w:t>Якщо здобувач</w:t>
      </w:r>
      <w:r w:rsidRPr="00641B1A">
        <w:rPr>
          <w:sz w:val="28"/>
          <w:szCs w:val="28"/>
          <w:lang w:val="uk-UA"/>
        </w:rPr>
        <w:t xml:space="preserve"> не погоджується із запропонованими балами</w:t>
      </w:r>
      <w:r w:rsidR="004F6598" w:rsidRPr="00641B1A">
        <w:rPr>
          <w:sz w:val="28"/>
          <w:szCs w:val="28"/>
          <w:lang w:val="uk-UA"/>
        </w:rPr>
        <w:t>,</w:t>
      </w:r>
      <w:r w:rsidRPr="00641B1A">
        <w:rPr>
          <w:sz w:val="28"/>
          <w:szCs w:val="28"/>
          <w:lang w:val="uk-UA"/>
        </w:rPr>
        <w:t xml:space="preserve"> він може підвищити їх на заліку, відповівши на питання викладача.</w:t>
      </w:r>
      <w:r w:rsidR="007A67A9" w:rsidRPr="00641B1A">
        <w:rPr>
          <w:sz w:val="28"/>
          <w:szCs w:val="28"/>
          <w:lang w:val="uk-UA"/>
        </w:rPr>
        <w:t xml:space="preserve"> </w:t>
      </w:r>
      <w:r w:rsidR="00BF0A12" w:rsidRPr="00641B1A">
        <w:rPr>
          <w:sz w:val="28"/>
          <w:szCs w:val="28"/>
          <w:lang w:val="uk-UA"/>
        </w:rPr>
        <w:t>Підсумковий контроль складається з</w:t>
      </w:r>
      <w:r w:rsidR="00616FC7" w:rsidRPr="00641B1A">
        <w:rPr>
          <w:sz w:val="28"/>
          <w:szCs w:val="28"/>
          <w:lang w:val="uk-UA"/>
        </w:rPr>
        <w:t>і</w:t>
      </w:r>
      <w:r w:rsidR="00055C8F" w:rsidRPr="00641B1A">
        <w:rPr>
          <w:sz w:val="28"/>
          <w:szCs w:val="28"/>
          <w:lang w:val="uk-UA"/>
        </w:rPr>
        <w:t xml:space="preserve"> </w:t>
      </w:r>
      <w:r w:rsidR="00616FC7" w:rsidRPr="00641B1A">
        <w:rPr>
          <w:sz w:val="28"/>
          <w:szCs w:val="28"/>
          <w:lang w:val="uk-UA"/>
        </w:rPr>
        <w:t>100</w:t>
      </w:r>
      <w:r w:rsidR="00BF0A12" w:rsidRPr="00641B1A">
        <w:rPr>
          <w:sz w:val="28"/>
          <w:szCs w:val="28"/>
          <w:lang w:val="uk-UA"/>
        </w:rPr>
        <w:t xml:space="preserve"> балів, які здобувач </w:t>
      </w:r>
      <w:r w:rsidR="00616FC7" w:rsidRPr="00641B1A">
        <w:rPr>
          <w:sz w:val="28"/>
          <w:szCs w:val="28"/>
          <w:lang w:val="uk-UA"/>
        </w:rPr>
        <w:t xml:space="preserve">може отримати протягом </w:t>
      </w:r>
      <w:r w:rsidR="00BF0A12" w:rsidRPr="00641B1A">
        <w:rPr>
          <w:sz w:val="28"/>
          <w:szCs w:val="28"/>
          <w:lang w:val="uk-UA"/>
        </w:rPr>
        <w:t>семестру, згідн</w:t>
      </w:r>
      <w:r w:rsidR="00616FC7" w:rsidRPr="00641B1A">
        <w:rPr>
          <w:sz w:val="28"/>
          <w:szCs w:val="28"/>
          <w:lang w:val="uk-UA"/>
        </w:rPr>
        <w:t>о із запланованими видами робіт</w:t>
      </w:r>
      <w:r w:rsidR="00BF0A12" w:rsidRPr="00641B1A">
        <w:rPr>
          <w:sz w:val="28"/>
          <w:szCs w:val="28"/>
          <w:lang w:val="uk-UA"/>
        </w:rPr>
        <w:t>.</w:t>
      </w:r>
      <w:r w:rsidR="007A67A9" w:rsidRPr="00641B1A">
        <w:rPr>
          <w:sz w:val="28"/>
          <w:szCs w:val="28"/>
          <w:lang w:val="uk-UA"/>
        </w:rPr>
        <w:t xml:space="preserve"> </w:t>
      </w:r>
      <w:r w:rsidRPr="00641B1A">
        <w:rPr>
          <w:sz w:val="28"/>
          <w:szCs w:val="28"/>
          <w:lang w:val="uk-UA"/>
        </w:rPr>
        <w:t xml:space="preserve">До перелічених складових підсумкової оцінки можуть </w:t>
      </w:r>
      <w:r w:rsidRPr="00641B1A">
        <w:rPr>
          <w:sz w:val="28"/>
          <w:szCs w:val="28"/>
          <w:lang w:val="uk-UA"/>
        </w:rPr>
        <w:lastRenderedPageBreak/>
        <w:t xml:space="preserve">нараховуватися додаткові бали за участь </w:t>
      </w:r>
      <w:r w:rsidR="004F6598" w:rsidRPr="00641B1A">
        <w:rPr>
          <w:sz w:val="28"/>
          <w:szCs w:val="28"/>
          <w:lang w:val="uk-UA"/>
        </w:rPr>
        <w:t>здобувача в</w:t>
      </w:r>
      <w:r w:rsidRPr="00641B1A">
        <w:rPr>
          <w:sz w:val="28"/>
          <w:szCs w:val="28"/>
          <w:lang w:val="uk-UA"/>
        </w:rPr>
        <w:t xml:space="preserve"> науковій роботі, підготовці публікацій, робіт на конкурси, участь в олімпіадах тощо.</w:t>
      </w:r>
    </w:p>
    <w:p w14:paraId="231F232A" w14:textId="77777777" w:rsidR="00666C2A" w:rsidRPr="00641B1A" w:rsidRDefault="00666C2A" w:rsidP="00641B1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641B1A">
        <w:rPr>
          <w:sz w:val="28"/>
          <w:szCs w:val="28"/>
          <w:lang w:val="uk-UA"/>
        </w:rPr>
        <w:t>Кількість додаткових балів визначається на розсуд викладача.</w:t>
      </w:r>
    </w:p>
    <w:p w14:paraId="73FBD2B4" w14:textId="6E115999" w:rsidR="00F21DD3" w:rsidRPr="00F21DD3" w:rsidRDefault="00666C2A" w:rsidP="00F21DD3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1B1A">
        <w:rPr>
          <w:rFonts w:ascii="Times New Roman" w:hAnsi="Times New Roman" w:cs="Times New Roman"/>
          <w:sz w:val="28"/>
          <w:szCs w:val="28"/>
          <w:lang w:val="uk-UA"/>
        </w:rPr>
        <w:t>Отримана сума балів поточного контролю та додаткових балі</w:t>
      </w:r>
      <w:r w:rsidR="00BF0A12" w:rsidRPr="00641B1A">
        <w:rPr>
          <w:rFonts w:ascii="Times New Roman" w:hAnsi="Times New Roman" w:cs="Times New Roman"/>
          <w:sz w:val="28"/>
          <w:szCs w:val="28"/>
          <w:lang w:val="uk-UA"/>
        </w:rPr>
        <w:t>в доводиться до відома здобувачів</w:t>
      </w:r>
      <w:r w:rsidR="00055C8F"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3D46" w:rsidRPr="00641B1A">
        <w:rPr>
          <w:rFonts w:ascii="Times New Roman" w:hAnsi="Times New Roman" w:cs="Times New Roman"/>
          <w:sz w:val="28"/>
          <w:szCs w:val="28"/>
          <w:lang w:val="uk-UA"/>
        </w:rPr>
        <w:t>на останньому занятті</w:t>
      </w:r>
      <w:r w:rsidR="00F56C85"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 перед підсумковим контролем.</w:t>
      </w:r>
      <w:r w:rsidR="006C6563"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11" w:name="_Hlk210918399"/>
      <w:bookmarkStart w:id="12" w:name="_Hlk197895341"/>
      <w:r w:rsidR="00F21DD3" w:rsidRPr="00F21DD3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Поточний контроль</w:t>
      </w:r>
      <w:r w:rsidR="00F21DD3" w:rsidRPr="00F21DD3">
        <w:rPr>
          <w:rFonts w:ascii="Times New Roman" w:hAnsi="Times New Roman" w:cs="Times New Roman"/>
          <w:sz w:val="28"/>
          <w:szCs w:val="28"/>
          <w:lang w:val="uk-UA"/>
        </w:rPr>
        <w:t>: усне опитування</w:t>
      </w:r>
      <w:r w:rsidR="00CD7544">
        <w:rPr>
          <w:rFonts w:ascii="Times New Roman" w:hAnsi="Times New Roman" w:cs="Times New Roman"/>
          <w:sz w:val="28"/>
          <w:szCs w:val="28"/>
          <w:lang w:val="uk-UA"/>
        </w:rPr>
        <w:t xml:space="preserve">: індивідуальне/ фронтальне опитування, </w:t>
      </w:r>
      <w:r w:rsidR="00F21DD3" w:rsidRPr="00F21DD3">
        <w:rPr>
          <w:rFonts w:ascii="Times New Roman" w:hAnsi="Times New Roman" w:cs="Times New Roman"/>
          <w:sz w:val="28"/>
          <w:szCs w:val="28"/>
          <w:lang w:val="uk-UA"/>
        </w:rPr>
        <w:t xml:space="preserve">оцінювання виконання індивідуальних </w:t>
      </w:r>
      <w:r w:rsidR="00F21DD3" w:rsidRPr="00F21DD3">
        <w:rPr>
          <w:rStyle w:val="fontstyle01"/>
          <w:rFonts w:ascii="Times New Roman" w:hAnsi="Times New Roman" w:cs="Times New Roman"/>
          <w:lang w:val="uk-UA"/>
        </w:rPr>
        <w:t>самостійних завдань (</w:t>
      </w:r>
      <w:bookmarkStart w:id="13" w:name="_Hlk221632306"/>
      <w:r w:rsidR="00F21DD3" w:rsidRPr="00F21DD3">
        <w:rPr>
          <w:rStyle w:val="fontstyle01"/>
          <w:rFonts w:ascii="Times New Roman" w:hAnsi="Times New Roman" w:cs="Times New Roman"/>
          <w:lang w:val="uk-UA"/>
        </w:rPr>
        <w:t xml:space="preserve">конспектів, анотацій, глосарія, есе, </w:t>
      </w:r>
      <w:r w:rsidR="00F21DD3" w:rsidRPr="00F21DD3">
        <w:rPr>
          <w:rStyle w:val="fontstyle01"/>
          <w:rFonts w:ascii="Times New Roman" w:hAnsi="Times New Roman" w:cs="Times New Roman"/>
          <w:color w:val="000000" w:themeColor="text1"/>
          <w:lang w:val="uk-UA"/>
        </w:rPr>
        <w:t>бібліографії,</w:t>
      </w:r>
      <w:r w:rsidR="00F21DD3" w:rsidRPr="00F21DD3">
        <w:rPr>
          <w:rStyle w:val="fontstyle01"/>
          <w:rFonts w:ascii="Times New Roman" w:hAnsi="Times New Roman" w:cs="Times New Roman"/>
          <w:lang w:val="uk-UA"/>
        </w:rPr>
        <w:t xml:space="preserve"> перекладу наукових текстів гідрологічної тематики,</w:t>
      </w:r>
      <w:bookmarkEnd w:id="13"/>
      <w:r w:rsidR="00F21DD3" w:rsidRPr="00F21DD3">
        <w:rPr>
          <w:rStyle w:val="fontstyle01"/>
          <w:rFonts w:ascii="Times New Roman" w:hAnsi="Times New Roman" w:cs="Times New Roman"/>
          <w:lang w:val="uk-UA"/>
        </w:rPr>
        <w:t xml:space="preserve"> аргументація власного вибору наукової теми доповіді, презентацій),</w:t>
      </w:r>
      <w:r w:rsidR="00F21DD3" w:rsidRPr="00F21DD3">
        <w:rPr>
          <w:rFonts w:ascii="Times New Roman" w:hAnsi="Times New Roman" w:cs="Times New Roman"/>
          <w:sz w:val="28"/>
          <w:szCs w:val="28"/>
          <w:lang w:val="uk-UA"/>
        </w:rPr>
        <w:t xml:space="preserve"> оцінювання  доповідей, наукової доповіді, презентацій.</w:t>
      </w:r>
      <w:r w:rsidR="00F21D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1DD3" w:rsidRPr="00F21DD3">
        <w:rPr>
          <w:rFonts w:ascii="Times New Roman" w:hAnsi="Times New Roman" w:cs="Times New Roman"/>
          <w:b/>
          <w:sz w:val="28"/>
          <w:szCs w:val="28"/>
          <w:lang w:val="uk-UA"/>
        </w:rPr>
        <w:t>Періодичний контроль</w:t>
      </w:r>
      <w:r w:rsidR="00F21DD3" w:rsidRPr="00F21DD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="00F21DD3" w:rsidRPr="00F21DD3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F21DD3" w:rsidRPr="00F21DD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контрольні роботи за змістовими модулями.</w:t>
      </w:r>
      <w:r w:rsidR="00F21DD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21DD3" w:rsidRPr="00F21DD3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Підсумковий контроль:</w:t>
      </w:r>
      <w:r w:rsidR="00F21DD3" w:rsidRPr="00F21D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1DD3" w:rsidRPr="00F21DD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21DD3" w:rsidRPr="00F21DD3">
        <w:rPr>
          <w:rFonts w:ascii="Times New Roman" w:hAnsi="Times New Roman" w:cs="Times New Roman"/>
          <w:sz w:val="28"/>
          <w:szCs w:val="28"/>
          <w:lang w:val="uk-UA"/>
        </w:rPr>
        <w:t xml:space="preserve">іспит (очна </w:t>
      </w:r>
      <w:r w:rsidR="00F21DD3" w:rsidRPr="00F21DD3">
        <w:rPr>
          <w:rFonts w:ascii="Times New Roman" w:hAnsi="Times New Roman" w:cs="Times New Roman"/>
          <w:sz w:val="28"/>
          <w:szCs w:val="28"/>
        </w:rPr>
        <w:t>/</w:t>
      </w:r>
      <w:r w:rsidR="00F21DD3" w:rsidRPr="00F21DD3">
        <w:rPr>
          <w:rFonts w:ascii="Times New Roman" w:hAnsi="Times New Roman" w:cs="Times New Roman"/>
          <w:sz w:val="28"/>
          <w:szCs w:val="28"/>
          <w:lang w:val="uk-UA"/>
        </w:rPr>
        <w:t>заочна форми навчання)</w:t>
      </w:r>
    </w:p>
    <w:bookmarkEnd w:id="11"/>
    <w:p w14:paraId="571CEC47" w14:textId="1ECF35BC" w:rsidR="00907EA0" w:rsidRPr="00641B1A" w:rsidRDefault="00907EA0" w:rsidP="00F21DD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bookmarkEnd w:id="12"/>
    <w:p w14:paraId="525A363E" w14:textId="0CC896EA" w:rsidR="004B5859" w:rsidRPr="00641B1A" w:rsidRDefault="00F21DD3" w:rsidP="008730D9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 w:rsidR="008730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7EA0" w:rsidRPr="00641B1A">
        <w:rPr>
          <w:rFonts w:ascii="Times New Roman" w:hAnsi="Times New Roman" w:cs="Times New Roman"/>
          <w:b/>
          <w:sz w:val="28"/>
          <w:szCs w:val="28"/>
          <w:lang w:val="uk-UA" w:eastAsia="ru-RU"/>
        </w:rPr>
        <w:t>Ро</w:t>
      </w:r>
      <w:r w:rsidR="00A71808" w:rsidRPr="00641B1A">
        <w:rPr>
          <w:rFonts w:ascii="Times New Roman" w:hAnsi="Times New Roman" w:cs="Times New Roman"/>
          <w:b/>
          <w:sz w:val="28"/>
          <w:szCs w:val="28"/>
          <w:lang w:val="uk-UA" w:eastAsia="ru-RU"/>
        </w:rPr>
        <w:t>зподіл балів, які отримують здобувачі вищої освіти</w:t>
      </w:r>
    </w:p>
    <w:p w14:paraId="5D1FEB35" w14:textId="2C8F27B2" w:rsidR="008E3FD1" w:rsidRPr="00641B1A" w:rsidRDefault="008E3FD1" w:rsidP="00641B1A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14:paraId="2B08D06D" w14:textId="1300D302" w:rsidR="00897FCB" w:rsidRPr="005634D5" w:rsidRDefault="005634D5" w:rsidP="00897FCB">
      <w:pPr>
        <w:tabs>
          <w:tab w:val="left" w:pos="567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34D5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 xml:space="preserve"> </w:t>
      </w:r>
      <w:r w:rsidR="00897FCB" w:rsidRPr="005634D5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 xml:space="preserve">Іспит </w:t>
      </w:r>
      <w:r w:rsidR="00897FCB" w:rsidRPr="005634D5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897FCB" w:rsidRPr="005634D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очна </w:t>
      </w:r>
      <w:r w:rsidR="00897FCB" w:rsidRPr="005634D5">
        <w:rPr>
          <w:rFonts w:ascii="Times New Roman" w:hAnsi="Times New Roman" w:cs="Times New Roman"/>
          <w:b/>
          <w:sz w:val="28"/>
          <w:szCs w:val="28"/>
        </w:rPr>
        <w:t>/</w:t>
      </w:r>
      <w:r w:rsidR="00897FCB" w:rsidRPr="005634D5">
        <w:rPr>
          <w:rFonts w:ascii="Times New Roman" w:hAnsi="Times New Roman" w:cs="Times New Roman"/>
          <w:b/>
          <w:sz w:val="28"/>
          <w:szCs w:val="28"/>
          <w:lang w:val="uk-UA"/>
        </w:rPr>
        <w:t>заочна форми навчання)</w:t>
      </w:r>
    </w:p>
    <w:p w14:paraId="5232D9A4" w14:textId="77777777" w:rsidR="0066445D" w:rsidRPr="0066445D" w:rsidRDefault="0066445D" w:rsidP="0066445D">
      <w:pPr>
        <w:rPr>
          <w:i/>
          <w:sz w:val="28"/>
          <w:szCs w:val="28"/>
          <w:lang w:val="uk-UA"/>
        </w:rPr>
      </w:pPr>
    </w:p>
    <w:tbl>
      <w:tblPr>
        <w:tblW w:w="966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708"/>
        <w:gridCol w:w="709"/>
        <w:gridCol w:w="709"/>
        <w:gridCol w:w="709"/>
        <w:gridCol w:w="567"/>
        <w:gridCol w:w="567"/>
        <w:gridCol w:w="567"/>
        <w:gridCol w:w="708"/>
        <w:gridCol w:w="851"/>
        <w:gridCol w:w="1843"/>
        <w:gridCol w:w="992"/>
      </w:tblGrid>
      <w:tr w:rsidR="0066445D" w:rsidRPr="0066445D" w14:paraId="68C5ED83" w14:textId="77777777" w:rsidTr="00375A2F">
        <w:tc>
          <w:tcPr>
            <w:tcW w:w="6833" w:type="dxa"/>
            <w:gridSpan w:val="10"/>
            <w:shd w:val="clear" w:color="auto" w:fill="auto"/>
          </w:tcPr>
          <w:p w14:paraId="03D4535B" w14:textId="77777777" w:rsidR="0066445D" w:rsidRPr="0066445D" w:rsidRDefault="0066445D" w:rsidP="00375A2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</w:pPr>
            <w:r w:rsidRPr="0066445D">
              <w:rPr>
                <w:rFonts w:ascii="Times New Roman" w:hAnsi="Times New Roman" w:cs="Times New Roman"/>
                <w:b/>
                <w:sz w:val="28"/>
                <w:szCs w:val="28"/>
                <w:lang w:val="uk-UA" w:eastAsia="uk-UA"/>
              </w:rPr>
              <w:t xml:space="preserve">         Поточний та періодичний контроль</w:t>
            </w:r>
          </w:p>
        </w:tc>
        <w:tc>
          <w:tcPr>
            <w:tcW w:w="1843" w:type="dxa"/>
            <w:vMerge w:val="restart"/>
          </w:tcPr>
          <w:p w14:paraId="038E7752" w14:textId="77777777" w:rsidR="0066445D" w:rsidRPr="0066445D" w:rsidRDefault="0066445D" w:rsidP="00375A2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</w:pPr>
            <w:r w:rsidRPr="006644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Підсумковий контроль (</w:t>
            </w:r>
            <w:r w:rsidRPr="0066445D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uk-UA"/>
              </w:rPr>
              <w:t>іспит</w:t>
            </w:r>
            <w:r w:rsidRPr="006644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992" w:type="dxa"/>
            <w:vMerge w:val="restart"/>
          </w:tcPr>
          <w:p w14:paraId="0B842D2E" w14:textId="77777777" w:rsidR="0066445D" w:rsidRPr="0066445D" w:rsidRDefault="0066445D" w:rsidP="00375A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66445D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Сума балів</w:t>
            </w:r>
          </w:p>
        </w:tc>
      </w:tr>
      <w:tr w:rsidR="0066445D" w:rsidRPr="0066445D" w14:paraId="7CC8B02C" w14:textId="77777777" w:rsidTr="00375A2F">
        <w:tc>
          <w:tcPr>
            <w:tcW w:w="2864" w:type="dxa"/>
            <w:gridSpan w:val="4"/>
            <w:shd w:val="clear" w:color="auto" w:fill="auto"/>
          </w:tcPr>
          <w:p w14:paraId="0C35B673" w14:textId="77777777" w:rsidR="0066445D" w:rsidRPr="0066445D" w:rsidRDefault="0066445D" w:rsidP="00375A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66445D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Змістовий модуль № 1.</w:t>
            </w:r>
          </w:p>
        </w:tc>
        <w:tc>
          <w:tcPr>
            <w:tcW w:w="3969" w:type="dxa"/>
            <w:gridSpan w:val="6"/>
            <w:shd w:val="clear" w:color="auto" w:fill="auto"/>
          </w:tcPr>
          <w:p w14:paraId="03A516EC" w14:textId="77777777" w:rsidR="0066445D" w:rsidRPr="0066445D" w:rsidRDefault="0066445D" w:rsidP="00375A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66445D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Змістовий модуль № 2.</w:t>
            </w:r>
          </w:p>
        </w:tc>
        <w:tc>
          <w:tcPr>
            <w:tcW w:w="1843" w:type="dxa"/>
            <w:vMerge/>
          </w:tcPr>
          <w:p w14:paraId="6F6D1799" w14:textId="77777777" w:rsidR="0066445D" w:rsidRPr="0066445D" w:rsidRDefault="0066445D" w:rsidP="00375A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Merge/>
          </w:tcPr>
          <w:p w14:paraId="472F4DCE" w14:textId="77777777" w:rsidR="0066445D" w:rsidRPr="0066445D" w:rsidRDefault="0066445D" w:rsidP="00375A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6445D" w:rsidRPr="0066445D" w14:paraId="6BA5ED13" w14:textId="77777777" w:rsidTr="00375A2F">
        <w:tc>
          <w:tcPr>
            <w:tcW w:w="738" w:type="dxa"/>
            <w:shd w:val="clear" w:color="auto" w:fill="auto"/>
          </w:tcPr>
          <w:p w14:paraId="3A1B8E1B" w14:textId="77777777" w:rsidR="0066445D" w:rsidRPr="0066445D" w:rsidRDefault="0066445D" w:rsidP="00375A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6644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Т1</w:t>
            </w:r>
          </w:p>
        </w:tc>
        <w:tc>
          <w:tcPr>
            <w:tcW w:w="708" w:type="dxa"/>
            <w:shd w:val="clear" w:color="auto" w:fill="auto"/>
          </w:tcPr>
          <w:p w14:paraId="4E27810B" w14:textId="77777777" w:rsidR="0066445D" w:rsidRPr="0066445D" w:rsidRDefault="0066445D" w:rsidP="00375A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6644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Т2</w:t>
            </w:r>
          </w:p>
        </w:tc>
        <w:tc>
          <w:tcPr>
            <w:tcW w:w="709" w:type="dxa"/>
            <w:shd w:val="clear" w:color="auto" w:fill="auto"/>
          </w:tcPr>
          <w:p w14:paraId="5C8E57AA" w14:textId="77777777" w:rsidR="0066445D" w:rsidRPr="0066445D" w:rsidRDefault="0066445D" w:rsidP="00375A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6644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Т3</w:t>
            </w:r>
          </w:p>
        </w:tc>
        <w:tc>
          <w:tcPr>
            <w:tcW w:w="709" w:type="dxa"/>
            <w:shd w:val="clear" w:color="auto" w:fill="auto"/>
          </w:tcPr>
          <w:p w14:paraId="5BC5F856" w14:textId="77777777" w:rsidR="0066445D" w:rsidRPr="0066445D" w:rsidRDefault="0066445D" w:rsidP="00375A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6644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Т4</w:t>
            </w:r>
          </w:p>
        </w:tc>
        <w:tc>
          <w:tcPr>
            <w:tcW w:w="709" w:type="dxa"/>
            <w:shd w:val="clear" w:color="auto" w:fill="auto"/>
          </w:tcPr>
          <w:p w14:paraId="54D4E471" w14:textId="77777777" w:rsidR="0066445D" w:rsidRPr="0066445D" w:rsidRDefault="0066445D" w:rsidP="00375A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6644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</w:t>
            </w:r>
            <w:r w:rsidRPr="0066445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064C9DCB" w14:textId="77777777" w:rsidR="0066445D" w:rsidRPr="0066445D" w:rsidRDefault="0066445D" w:rsidP="00375A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6644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</w:t>
            </w:r>
            <w:r w:rsidRPr="0066445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14:paraId="444E26F3" w14:textId="77777777" w:rsidR="0066445D" w:rsidRPr="0066445D" w:rsidRDefault="0066445D" w:rsidP="00375A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6644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</w:t>
            </w:r>
            <w:r w:rsidRPr="0066445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14:paraId="05390695" w14:textId="77777777" w:rsidR="0066445D" w:rsidRPr="0066445D" w:rsidRDefault="0066445D" w:rsidP="00375A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644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T</w:t>
            </w:r>
            <w:r w:rsidRPr="0066445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708" w:type="dxa"/>
          </w:tcPr>
          <w:p w14:paraId="77BE2E7C" w14:textId="77777777" w:rsidR="0066445D" w:rsidRPr="0066445D" w:rsidRDefault="0066445D" w:rsidP="00375A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644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</w:t>
            </w:r>
            <w:r w:rsidRPr="0066445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851" w:type="dxa"/>
          </w:tcPr>
          <w:p w14:paraId="560A3944" w14:textId="77777777" w:rsidR="0066445D" w:rsidRPr="0066445D" w:rsidRDefault="0066445D" w:rsidP="00375A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644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Т1</w:t>
            </w:r>
            <w:r w:rsidRPr="0066445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1843" w:type="dxa"/>
            <w:vMerge w:val="restart"/>
            <w:vAlign w:val="center"/>
          </w:tcPr>
          <w:p w14:paraId="6143C709" w14:textId="77777777" w:rsidR="0066445D" w:rsidRPr="0066445D" w:rsidRDefault="0066445D" w:rsidP="00375A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6644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40</w:t>
            </w:r>
          </w:p>
        </w:tc>
        <w:tc>
          <w:tcPr>
            <w:tcW w:w="992" w:type="dxa"/>
            <w:vMerge w:val="restart"/>
            <w:vAlign w:val="center"/>
          </w:tcPr>
          <w:p w14:paraId="00377C3D" w14:textId="77777777" w:rsidR="0066445D" w:rsidRPr="0066445D" w:rsidRDefault="0066445D" w:rsidP="00375A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6644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100</w:t>
            </w:r>
          </w:p>
        </w:tc>
      </w:tr>
      <w:tr w:rsidR="0066445D" w:rsidRPr="0066445D" w14:paraId="2E6C476D" w14:textId="77777777" w:rsidTr="00375A2F">
        <w:tc>
          <w:tcPr>
            <w:tcW w:w="738" w:type="dxa"/>
            <w:shd w:val="clear" w:color="auto" w:fill="auto"/>
          </w:tcPr>
          <w:p w14:paraId="5784E598" w14:textId="77777777" w:rsidR="0066445D" w:rsidRPr="0066445D" w:rsidRDefault="0066445D" w:rsidP="00375A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6644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2068CB77" w14:textId="77777777" w:rsidR="0066445D" w:rsidRPr="0066445D" w:rsidRDefault="0066445D" w:rsidP="00375A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6644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F526680" w14:textId="77777777" w:rsidR="0066445D" w:rsidRPr="0066445D" w:rsidRDefault="0066445D" w:rsidP="00375A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6644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7332746" w14:textId="77777777" w:rsidR="0066445D" w:rsidRPr="0066445D" w:rsidRDefault="0066445D" w:rsidP="00375A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6644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10767C21" w14:textId="77777777" w:rsidR="0066445D" w:rsidRPr="0066445D" w:rsidRDefault="0066445D" w:rsidP="00375A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6644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C84AD58" w14:textId="77777777" w:rsidR="0066445D" w:rsidRPr="0066445D" w:rsidRDefault="0066445D" w:rsidP="00375A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6644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8FADB03" w14:textId="77777777" w:rsidR="0066445D" w:rsidRPr="0066445D" w:rsidRDefault="0066445D" w:rsidP="00375A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6644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AB0FE52" w14:textId="77777777" w:rsidR="0066445D" w:rsidRPr="0066445D" w:rsidRDefault="0066445D" w:rsidP="00375A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6644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708" w:type="dxa"/>
          </w:tcPr>
          <w:p w14:paraId="03196FED" w14:textId="77777777" w:rsidR="0066445D" w:rsidRPr="0066445D" w:rsidRDefault="0066445D" w:rsidP="00375A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6644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851" w:type="dxa"/>
          </w:tcPr>
          <w:p w14:paraId="01E78C4D" w14:textId="77777777" w:rsidR="0066445D" w:rsidRPr="0066445D" w:rsidRDefault="0066445D" w:rsidP="00375A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6644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843" w:type="dxa"/>
            <w:vMerge/>
          </w:tcPr>
          <w:p w14:paraId="2AFE181B" w14:textId="77777777" w:rsidR="0066445D" w:rsidRPr="0066445D" w:rsidRDefault="0066445D" w:rsidP="00375A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Merge/>
          </w:tcPr>
          <w:p w14:paraId="70EF7BC6" w14:textId="77777777" w:rsidR="0066445D" w:rsidRPr="0066445D" w:rsidRDefault="0066445D" w:rsidP="00375A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  <w:tr w:rsidR="0066445D" w:rsidRPr="0066445D" w14:paraId="3CCC2605" w14:textId="77777777" w:rsidTr="00375A2F">
        <w:tc>
          <w:tcPr>
            <w:tcW w:w="2864" w:type="dxa"/>
            <w:gridSpan w:val="4"/>
            <w:shd w:val="clear" w:color="auto" w:fill="auto"/>
          </w:tcPr>
          <w:p w14:paraId="0AFCFB0A" w14:textId="77777777" w:rsidR="0066445D" w:rsidRPr="0066445D" w:rsidRDefault="0066445D" w:rsidP="00375A2F">
            <w:pPr>
              <w:tabs>
                <w:tab w:val="left" w:pos="1941"/>
              </w:tabs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6644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*Модульний контроль (МК) за ЗМ1</w:t>
            </w:r>
            <w:r w:rsidRPr="0066445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r w:rsidRPr="006644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0-10</w:t>
            </w:r>
          </w:p>
        </w:tc>
        <w:tc>
          <w:tcPr>
            <w:tcW w:w="3969" w:type="dxa"/>
            <w:gridSpan w:val="6"/>
            <w:shd w:val="clear" w:color="auto" w:fill="auto"/>
          </w:tcPr>
          <w:p w14:paraId="26376B54" w14:textId="77777777" w:rsidR="0066445D" w:rsidRPr="0066445D" w:rsidRDefault="0066445D" w:rsidP="00375A2F">
            <w:pPr>
              <w:tabs>
                <w:tab w:val="left" w:pos="1941"/>
              </w:tabs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66445D">
              <w:rPr>
                <w:rFonts w:ascii="Times New Roman" w:hAnsi="Times New Roman" w:cs="Times New Roman"/>
                <w:bCs/>
                <w:sz w:val="28"/>
                <w:szCs w:val="28"/>
              </w:rPr>
              <w:t>*</w:t>
            </w:r>
            <w:r w:rsidRPr="006644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Модульний контроль</w:t>
            </w:r>
            <w:r w:rsidRPr="0066445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644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(МК) за</w:t>
            </w:r>
          </w:p>
          <w:p w14:paraId="371D2DF0" w14:textId="77777777" w:rsidR="0066445D" w:rsidRPr="0066445D" w:rsidRDefault="0066445D" w:rsidP="00375A2F">
            <w:pPr>
              <w:tabs>
                <w:tab w:val="left" w:pos="1941"/>
              </w:tabs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66445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Pr="006644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ЗМ 2</w:t>
            </w:r>
            <w:r w:rsidRPr="0066445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r w:rsidRPr="006644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0-10</w:t>
            </w:r>
          </w:p>
        </w:tc>
        <w:tc>
          <w:tcPr>
            <w:tcW w:w="1843" w:type="dxa"/>
            <w:vMerge/>
          </w:tcPr>
          <w:p w14:paraId="75782168" w14:textId="77777777" w:rsidR="0066445D" w:rsidRPr="0066445D" w:rsidRDefault="0066445D" w:rsidP="00375A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Merge/>
          </w:tcPr>
          <w:p w14:paraId="1CA68F17" w14:textId="77777777" w:rsidR="0066445D" w:rsidRPr="0066445D" w:rsidRDefault="0066445D" w:rsidP="00375A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</w:tbl>
    <w:p w14:paraId="7EDB5E49" w14:textId="77777777" w:rsidR="0066445D" w:rsidRPr="0066445D" w:rsidRDefault="0066445D" w:rsidP="0066445D">
      <w:pPr>
        <w:ind w:right="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0BD19DE" w14:textId="77777777" w:rsidR="0066445D" w:rsidRPr="0066445D" w:rsidRDefault="0066445D" w:rsidP="0066445D">
      <w:pPr>
        <w:ind w:right="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445D">
        <w:rPr>
          <w:rFonts w:ascii="Times New Roman" w:hAnsi="Times New Roman" w:cs="Times New Roman"/>
          <w:sz w:val="28"/>
          <w:szCs w:val="28"/>
          <w:lang w:val="uk-UA"/>
        </w:rPr>
        <w:t>Т1, Т2... Т1</w:t>
      </w:r>
      <w:r w:rsidRPr="0066445D">
        <w:rPr>
          <w:rFonts w:ascii="Times New Roman" w:hAnsi="Times New Roman" w:cs="Times New Roman"/>
          <w:sz w:val="28"/>
          <w:szCs w:val="28"/>
        </w:rPr>
        <w:t>0</w:t>
      </w:r>
      <w:r w:rsidRPr="0066445D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66445D">
        <w:rPr>
          <w:rFonts w:ascii="Times New Roman" w:hAnsi="Times New Roman" w:cs="Times New Roman"/>
          <w:sz w:val="28"/>
          <w:szCs w:val="28"/>
        </w:rPr>
        <w:t xml:space="preserve"> </w:t>
      </w:r>
      <w:r w:rsidRPr="0066445D">
        <w:rPr>
          <w:rFonts w:ascii="Times New Roman" w:hAnsi="Times New Roman" w:cs="Times New Roman"/>
          <w:sz w:val="28"/>
          <w:szCs w:val="28"/>
          <w:lang w:val="uk-UA"/>
        </w:rPr>
        <w:t>теми практичних занять</w:t>
      </w:r>
    </w:p>
    <w:p w14:paraId="31964386" w14:textId="12A551AD" w:rsidR="0066445D" w:rsidRDefault="0066445D" w:rsidP="0066445D">
      <w:pPr>
        <w:tabs>
          <w:tab w:val="left" w:pos="194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445D">
        <w:rPr>
          <w:rFonts w:ascii="Times New Roman" w:hAnsi="Times New Roman" w:cs="Times New Roman"/>
          <w:sz w:val="28"/>
          <w:szCs w:val="28"/>
          <w:lang w:val="uk-UA"/>
        </w:rPr>
        <w:t>*Примітка: Модульний контроль (контрольна робота за змістовим модулем) здійснюється у формі тестових завдань після завершення вивчення навчального матеріалу. Тестові завдання для контрольної роботи складаються з 20 завдань за ЗМ1  та з 20 завдань для ЗМ 2 (20 х 0,5 = 10 балів).</w:t>
      </w:r>
    </w:p>
    <w:p w14:paraId="09C5052E" w14:textId="77777777" w:rsidR="004722F5" w:rsidRDefault="006C727E" w:rsidP="006C727E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A3E70">
        <w:rPr>
          <w:rFonts w:ascii="Times New Roman" w:hAnsi="Times New Roman" w:cs="Times New Roman"/>
          <w:b/>
          <w:sz w:val="28"/>
          <w:szCs w:val="28"/>
          <w:lang w:val="uk-UA"/>
        </w:rPr>
        <w:t>Приклад екзаменаційного білету</w:t>
      </w:r>
    </w:p>
    <w:p w14:paraId="3E87F6C9" w14:textId="3406F3D5" w:rsidR="006C727E" w:rsidRDefault="006C727E" w:rsidP="006C727E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A3E7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08398322" w14:textId="77777777" w:rsidR="004722F5" w:rsidRDefault="004722F5" w:rsidP="004722F5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4722F5">
        <w:rPr>
          <w:bCs/>
          <w:sz w:val="28"/>
          <w:szCs w:val="28"/>
          <w:lang w:val="en-US"/>
        </w:rPr>
        <w:t>1</w:t>
      </w:r>
      <w:r w:rsidRPr="004722F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. Translate the marked extract from the text into Ukrainian orally (without a dictionary) (10 </w:t>
      </w:r>
      <w:r w:rsidRPr="004722F5">
        <w:rPr>
          <w:rFonts w:ascii="Times New Roman" w:hAnsi="Times New Roman" w:cs="Times New Roman"/>
          <w:bCs/>
          <w:sz w:val="28"/>
          <w:szCs w:val="28"/>
          <w:lang w:val="uk-UA"/>
        </w:rPr>
        <w:t>балів)</w:t>
      </w:r>
      <w:r w:rsidRPr="004722F5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</w:p>
    <w:p w14:paraId="53AA6578" w14:textId="77777777" w:rsidR="0094574B" w:rsidRDefault="004722F5" w:rsidP="0094574B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4722F5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 xml:space="preserve">2. </w:t>
      </w:r>
      <w:r w:rsidRPr="004722F5">
        <w:rPr>
          <w:rFonts w:ascii="Times New Roman" w:hAnsi="Times New Roman" w:cs="Times New Roman"/>
          <w:bCs/>
          <w:sz w:val="28"/>
          <w:szCs w:val="28"/>
          <w:lang w:val="en-US"/>
        </w:rPr>
        <w:t>Speak on the topic</w:t>
      </w:r>
      <w:r w:rsidRPr="004722F5">
        <w:rPr>
          <w:rFonts w:ascii="Times New Roman" w:hAnsi="Times New Roman" w:cs="Times New Roman"/>
          <w:bCs/>
          <w:sz w:val="28"/>
          <w:szCs w:val="28"/>
          <w:lang w:val="uk-UA"/>
        </w:rPr>
        <w:t>. (10 балів)</w:t>
      </w:r>
    </w:p>
    <w:p w14:paraId="011358BC" w14:textId="59BD7124" w:rsidR="006C727E" w:rsidRPr="0094574B" w:rsidRDefault="004722F5" w:rsidP="0094574B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4722F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3. Summarize the text orally (20 </w:t>
      </w:r>
      <w:r w:rsidRPr="004722F5">
        <w:rPr>
          <w:rFonts w:ascii="Times New Roman" w:hAnsi="Times New Roman" w:cs="Times New Roman"/>
          <w:bCs/>
          <w:sz w:val="28"/>
          <w:szCs w:val="28"/>
          <w:lang w:val="uk-UA"/>
        </w:rPr>
        <w:t>балів).</w:t>
      </w:r>
      <w:r w:rsidRPr="004722F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                                 </w:t>
      </w:r>
    </w:p>
    <w:p w14:paraId="5160E61C" w14:textId="17ECFD5B" w:rsidR="00666C2A" w:rsidRPr="00641B1A" w:rsidRDefault="00666C2A" w:rsidP="00641B1A">
      <w:pPr>
        <w:pStyle w:val="a3"/>
        <w:spacing w:before="0" w:beforeAutospacing="0" w:after="0" w:afterAutospacing="0"/>
        <w:jc w:val="both"/>
        <w:rPr>
          <w:b/>
          <w:bCs/>
          <w:i/>
          <w:sz w:val="28"/>
          <w:szCs w:val="28"/>
          <w:lang w:val="uk-UA"/>
        </w:rPr>
      </w:pPr>
      <w:r w:rsidRPr="00641B1A">
        <w:rPr>
          <w:b/>
          <w:bCs/>
          <w:i/>
          <w:sz w:val="28"/>
          <w:szCs w:val="28"/>
          <w:lang w:val="uk-UA"/>
        </w:rPr>
        <w:t xml:space="preserve">Самостійна робота </w:t>
      </w:r>
      <w:r w:rsidR="00734430" w:rsidRPr="00641B1A">
        <w:rPr>
          <w:b/>
          <w:bCs/>
          <w:i/>
          <w:sz w:val="28"/>
          <w:szCs w:val="28"/>
          <w:lang w:val="uk-UA"/>
        </w:rPr>
        <w:t>здобувачів</w:t>
      </w:r>
    </w:p>
    <w:p w14:paraId="43014145" w14:textId="77777777" w:rsidR="0066445D" w:rsidRPr="0066445D" w:rsidRDefault="004E3B2C" w:rsidP="0066445D">
      <w:p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41B1A">
        <w:rPr>
          <w:rFonts w:ascii="Times New Roman" w:hAnsi="Times New Roman" w:cs="Times New Roman"/>
          <w:sz w:val="28"/>
          <w:szCs w:val="28"/>
          <w:lang w:val="uk-UA"/>
        </w:rPr>
        <w:t>До самостійної роботи здобувачів належать: підготовка до практичних занять, виконання</w:t>
      </w:r>
      <w:r w:rsidR="00D33779"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 індивідуальних самостійних</w:t>
      </w:r>
      <w:r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 письмових завдань</w:t>
      </w:r>
      <w:r w:rsidR="008951C2" w:rsidRPr="00641B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445D" w:rsidRPr="0066445D">
        <w:rPr>
          <w:rStyle w:val="fontstyle01"/>
          <w:rFonts w:ascii="Times New Roman" w:hAnsi="Times New Roman"/>
          <w:lang w:val="uk-UA"/>
        </w:rPr>
        <w:t xml:space="preserve">(конспектів, анотацій, глосарія, есе, </w:t>
      </w:r>
      <w:r w:rsidR="0066445D" w:rsidRPr="0066445D">
        <w:rPr>
          <w:rStyle w:val="fontstyle01"/>
          <w:rFonts w:ascii="Times New Roman" w:hAnsi="Times New Roman"/>
          <w:color w:val="000000" w:themeColor="text1"/>
          <w:lang w:val="uk-UA"/>
        </w:rPr>
        <w:t>бібліографії,</w:t>
      </w:r>
      <w:r w:rsidR="0066445D" w:rsidRPr="0066445D">
        <w:rPr>
          <w:rStyle w:val="fontstyle01"/>
          <w:rFonts w:ascii="Times New Roman" w:hAnsi="Times New Roman"/>
          <w:lang w:val="uk-UA"/>
        </w:rPr>
        <w:t xml:space="preserve"> перекладу наукових текстів гідрологічної тематики, аргументація власного вибору наукової теми доповіді, презентацій),</w:t>
      </w:r>
      <w:r w:rsidR="0066445D" w:rsidRPr="0066445D">
        <w:rPr>
          <w:sz w:val="28"/>
          <w:szCs w:val="28"/>
          <w:lang w:val="uk-UA"/>
        </w:rPr>
        <w:t xml:space="preserve"> </w:t>
      </w:r>
      <w:r w:rsidR="0066445D" w:rsidRPr="0066445D">
        <w:rPr>
          <w:rFonts w:ascii="Times New Roman" w:hAnsi="Times New Roman" w:cs="Times New Roman"/>
          <w:sz w:val="28"/>
          <w:szCs w:val="28"/>
          <w:lang w:val="uk-UA"/>
        </w:rPr>
        <w:t>оцінювання  доповідей, наукової доповіді, презентацій.</w:t>
      </w:r>
    </w:p>
    <w:p w14:paraId="1AFDDB81" w14:textId="71006996" w:rsidR="00B760FE" w:rsidRDefault="00666C2A" w:rsidP="00641B1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r w:rsidRPr="00641B1A">
        <w:rPr>
          <w:b/>
          <w:bCs/>
          <w:color w:val="000080"/>
          <w:sz w:val="28"/>
          <w:szCs w:val="28"/>
          <w:lang w:val="uk-UA"/>
        </w:rPr>
        <w:t>ПОЛІТИКА  КУРСУ</w:t>
      </w:r>
      <w:r w:rsidRPr="00641B1A">
        <w:rPr>
          <w:b/>
          <w:bCs/>
          <w:color w:val="000000"/>
          <w:sz w:val="28"/>
          <w:szCs w:val="28"/>
          <w:lang w:val="uk-UA"/>
        </w:rPr>
        <w:t xml:space="preserve">  </w:t>
      </w:r>
      <w:r w:rsidRPr="00641B1A">
        <w:rPr>
          <w:color w:val="000000"/>
          <w:sz w:val="28"/>
          <w:szCs w:val="28"/>
          <w:lang w:val="uk-UA"/>
        </w:rPr>
        <w:t>(«правила  гри»)</w:t>
      </w:r>
    </w:p>
    <w:p w14:paraId="37DF8672" w14:textId="77777777" w:rsidR="00FA66F9" w:rsidRDefault="00FA66F9" w:rsidP="00641B1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</w:p>
    <w:p w14:paraId="58321CF1" w14:textId="4B96BDE9" w:rsidR="00666C2A" w:rsidRPr="00641B1A" w:rsidRDefault="00FA66F9" w:rsidP="00FA66F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b/>
          <w:bCs/>
          <w:color w:val="000080"/>
          <w:sz w:val="28"/>
          <w:szCs w:val="28"/>
          <w:lang w:val="uk-UA"/>
        </w:rPr>
        <w:t xml:space="preserve">        </w:t>
      </w:r>
      <w:r w:rsidR="00666C2A" w:rsidRPr="00641B1A">
        <w:rPr>
          <w:b/>
          <w:sz w:val="28"/>
          <w:szCs w:val="28"/>
          <w:lang w:val="uk-UA"/>
        </w:rPr>
        <w:t>Політика щодо дедлайнів та перескладання</w:t>
      </w:r>
      <w:r w:rsidR="00666C2A" w:rsidRPr="00641B1A">
        <w:rPr>
          <w:sz w:val="28"/>
          <w:szCs w:val="28"/>
          <w:lang w:val="uk-UA"/>
        </w:rPr>
        <w:t>: Роботи, які здаються із порушенням термінів без поважних причин, оцінюються на нижчу оцінку (</w:t>
      </w:r>
      <w:r w:rsidR="004F6598" w:rsidRPr="00641B1A">
        <w:rPr>
          <w:sz w:val="28"/>
          <w:szCs w:val="28"/>
          <w:lang w:val="uk-UA"/>
        </w:rPr>
        <w:t>–</w:t>
      </w:r>
      <w:r w:rsidR="00666C2A" w:rsidRPr="00641B1A">
        <w:rPr>
          <w:sz w:val="28"/>
          <w:szCs w:val="28"/>
          <w:lang w:val="uk-UA"/>
        </w:rPr>
        <w:t>10%). У випадку пропуску заняття з поважних причин здобувач зобов’язаний виконати завдання за темою пропущеного заняття у позанавчальний час за погодженням з викладачем. Перескладання відбувається з дозволу деканату за наявності поважних причин.</w:t>
      </w:r>
    </w:p>
    <w:p w14:paraId="158D1EC9" w14:textId="59FCF8A0" w:rsidR="00666C2A" w:rsidRPr="00641B1A" w:rsidRDefault="00666C2A" w:rsidP="00641B1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  <w:lang w:val="uk-UA"/>
        </w:rPr>
      </w:pPr>
      <w:r w:rsidRPr="00641B1A">
        <w:rPr>
          <w:b/>
          <w:sz w:val="28"/>
          <w:szCs w:val="28"/>
          <w:lang w:val="uk-UA"/>
        </w:rPr>
        <w:t>Політика щодо академічної доброчесності</w:t>
      </w:r>
      <w:r w:rsidRPr="00641B1A">
        <w:rPr>
          <w:sz w:val="28"/>
          <w:szCs w:val="28"/>
          <w:lang w:val="uk-UA"/>
        </w:rPr>
        <w:t xml:space="preserve">: регламентується </w:t>
      </w:r>
      <w:hyperlink r:id="rId14">
        <w:r w:rsidRPr="00641B1A">
          <w:rPr>
            <w:rStyle w:val="a5"/>
            <w:i/>
            <w:sz w:val="28"/>
            <w:szCs w:val="28"/>
            <w:lang w:val="uk-UA"/>
          </w:rPr>
          <w:t>Положенням про запобігання та</w:t>
        </w:r>
      </w:hyperlink>
      <w:r w:rsidR="008720B6" w:rsidRPr="00641B1A">
        <w:rPr>
          <w:rStyle w:val="a5"/>
          <w:i/>
          <w:sz w:val="28"/>
          <w:szCs w:val="28"/>
          <w:lang w:val="uk-UA"/>
        </w:rPr>
        <w:t xml:space="preserve"> </w:t>
      </w:r>
      <w:hyperlink r:id="rId15">
        <w:r w:rsidRPr="00641B1A">
          <w:rPr>
            <w:rStyle w:val="a5"/>
            <w:i/>
            <w:sz w:val="28"/>
            <w:szCs w:val="28"/>
            <w:lang w:val="uk-UA"/>
          </w:rPr>
          <w:t>виявлення академічного плагіату у освітній та науково-дослідній роботі учасників освітнього</w:t>
        </w:r>
      </w:hyperlink>
      <w:r w:rsidR="008720B6" w:rsidRPr="00641B1A">
        <w:rPr>
          <w:rStyle w:val="a5"/>
          <w:i/>
          <w:sz w:val="28"/>
          <w:szCs w:val="28"/>
          <w:lang w:val="uk-UA"/>
        </w:rPr>
        <w:t xml:space="preserve"> </w:t>
      </w:r>
      <w:hyperlink r:id="rId16">
        <w:r w:rsidRPr="00641B1A">
          <w:rPr>
            <w:rStyle w:val="a5"/>
            <w:i/>
            <w:sz w:val="28"/>
            <w:szCs w:val="28"/>
            <w:lang w:val="uk-UA"/>
          </w:rPr>
          <w:t>процесу та науковців Одеського національного університету імені І.</w:t>
        </w:r>
        <w:r w:rsidR="004F6598" w:rsidRPr="00641B1A">
          <w:rPr>
            <w:rStyle w:val="a5"/>
            <w:i/>
            <w:sz w:val="28"/>
            <w:szCs w:val="28"/>
            <w:lang w:val="uk-UA"/>
          </w:rPr>
          <w:t> </w:t>
        </w:r>
        <w:r w:rsidRPr="00641B1A">
          <w:rPr>
            <w:rStyle w:val="a5"/>
            <w:i/>
            <w:sz w:val="28"/>
            <w:szCs w:val="28"/>
            <w:lang w:val="uk-UA"/>
          </w:rPr>
          <w:t>І.</w:t>
        </w:r>
        <w:r w:rsidR="004F6598" w:rsidRPr="00641B1A">
          <w:rPr>
            <w:rStyle w:val="a5"/>
            <w:i/>
            <w:sz w:val="28"/>
            <w:szCs w:val="28"/>
            <w:lang w:val="uk-UA"/>
          </w:rPr>
          <w:t> </w:t>
        </w:r>
        <w:r w:rsidRPr="00641B1A">
          <w:rPr>
            <w:rStyle w:val="a5"/>
            <w:i/>
            <w:sz w:val="28"/>
            <w:szCs w:val="28"/>
            <w:lang w:val="uk-UA"/>
          </w:rPr>
          <w:t>Мечникова</w:t>
        </w:r>
      </w:hyperlink>
      <w:r w:rsidR="00AF0A2E">
        <w:rPr>
          <w:rStyle w:val="a5"/>
          <w:i/>
          <w:sz w:val="28"/>
          <w:szCs w:val="28"/>
          <w:lang w:val="uk-UA"/>
        </w:rPr>
        <w:t xml:space="preserve"> </w:t>
      </w:r>
      <w:r w:rsidR="00AF0A2E" w:rsidRPr="00AF0A2E">
        <w:rPr>
          <w:rStyle w:val="a5"/>
          <w:i/>
          <w:sz w:val="28"/>
          <w:szCs w:val="28"/>
          <w:lang w:val="uk-UA"/>
        </w:rPr>
        <w:t>https://onu.edu.ua/polozhennya-antiplagiat.pdf.</w:t>
      </w:r>
    </w:p>
    <w:p w14:paraId="61E2BCEA" w14:textId="41DD5841" w:rsidR="0045242F" w:rsidRPr="00CC2FA0" w:rsidRDefault="00666C2A" w:rsidP="00CC2FA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  <w:lang w:val="uk-UA"/>
        </w:rPr>
      </w:pPr>
      <w:r w:rsidRPr="00641B1A">
        <w:rPr>
          <w:b/>
          <w:sz w:val="28"/>
          <w:szCs w:val="28"/>
          <w:lang w:val="uk-UA"/>
        </w:rPr>
        <w:t>Політика щодо відвідування</w:t>
      </w:r>
      <w:r w:rsidRPr="00641B1A">
        <w:rPr>
          <w:sz w:val="28"/>
          <w:szCs w:val="28"/>
          <w:lang w:val="uk-UA"/>
        </w:rPr>
        <w:t>: Відвідування занять є обов’язковим. В окремих випадк</w:t>
      </w:r>
      <w:r w:rsidR="00616FC7" w:rsidRPr="00641B1A">
        <w:rPr>
          <w:sz w:val="28"/>
          <w:szCs w:val="28"/>
          <w:lang w:val="uk-UA"/>
        </w:rPr>
        <w:t>ах навчання може відбуватись он</w:t>
      </w:r>
      <w:r w:rsidRPr="00641B1A">
        <w:rPr>
          <w:sz w:val="28"/>
          <w:szCs w:val="28"/>
          <w:lang w:val="uk-UA"/>
        </w:rPr>
        <w:t xml:space="preserve">лайн з використанням дистанційних технологій. Порядок та умови такого навчання регламентуються </w:t>
      </w:r>
      <w:r w:rsidRPr="00641B1A">
        <w:rPr>
          <w:i/>
          <w:sz w:val="28"/>
          <w:szCs w:val="28"/>
          <w:lang w:val="uk-UA"/>
        </w:rPr>
        <w:t>Положенням про організацію освітнього процесу в</w:t>
      </w:r>
      <w:r w:rsidRPr="00641B1A">
        <w:rPr>
          <w:i/>
          <w:color w:val="000000"/>
          <w:sz w:val="28"/>
          <w:szCs w:val="28"/>
          <w:lang w:val="uk-UA"/>
        </w:rPr>
        <w:t xml:space="preserve"> ОНУ</w:t>
      </w:r>
      <w:r w:rsidR="00966ADC" w:rsidRPr="00966ADC">
        <w:rPr>
          <w:i/>
          <w:color w:val="000000"/>
          <w:sz w:val="28"/>
          <w:szCs w:val="28"/>
        </w:rPr>
        <w:t xml:space="preserve"> </w:t>
      </w:r>
      <w:r w:rsidR="00966ADC">
        <w:rPr>
          <w:i/>
          <w:color w:val="000000"/>
          <w:sz w:val="28"/>
          <w:szCs w:val="28"/>
          <w:lang w:val="uk-UA"/>
        </w:rPr>
        <w:t>імені І. І. Мечников</w:t>
      </w:r>
      <w:r w:rsidR="00CC2FA0">
        <w:rPr>
          <w:i/>
          <w:color w:val="000000"/>
          <w:sz w:val="28"/>
          <w:szCs w:val="28"/>
          <w:lang w:val="uk-UA"/>
        </w:rPr>
        <w:t>а</w:t>
      </w:r>
    </w:p>
    <w:p w14:paraId="7E327AA8" w14:textId="651E3C0D" w:rsidR="00CC2FA0" w:rsidRPr="00966ADC" w:rsidRDefault="00CC2FA0" w:rsidP="00966ADC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2E74B5" w:themeColor="accent5" w:themeShade="BF"/>
          <w:sz w:val="28"/>
          <w:szCs w:val="28"/>
          <w:u w:val="single"/>
          <w:lang w:val="uk-UA"/>
        </w:rPr>
      </w:pPr>
      <w:r w:rsidRPr="00CC2FA0">
        <w:rPr>
          <w:i/>
          <w:color w:val="2E74B5" w:themeColor="accent5" w:themeShade="BF"/>
          <w:sz w:val="28"/>
          <w:szCs w:val="28"/>
          <w:u w:val="single"/>
          <w:lang w:val="uk-UA"/>
        </w:rPr>
        <w:t>https://onu.edu.ua/Pro_organizaciiu_osvit_procesu_2024.pdf</w:t>
      </w:r>
    </w:p>
    <w:sectPr w:rsidR="00CC2FA0" w:rsidRPr="00966ADC" w:rsidSect="00A1347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1134" w:bottom="1134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D744DD" w14:textId="77777777" w:rsidR="00F86EEB" w:rsidRDefault="00F86EEB">
      <w:pPr>
        <w:spacing w:after="0" w:line="240" w:lineRule="auto"/>
      </w:pPr>
      <w:r>
        <w:separator/>
      </w:r>
    </w:p>
  </w:endnote>
  <w:endnote w:type="continuationSeparator" w:id="0">
    <w:p w14:paraId="27C95FF4" w14:textId="77777777" w:rsidR="00F86EEB" w:rsidRDefault="00F86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Yu Gothic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EBBAD1" w14:textId="77777777" w:rsidR="00F36996" w:rsidRDefault="00F369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18"/>
        <w:szCs w:val="18"/>
      </w:rPr>
      <w:id w:val="-1349014990"/>
      <w:docPartObj>
        <w:docPartGallery w:val="Page Numbers (Bottom of Page)"/>
        <w:docPartUnique/>
      </w:docPartObj>
    </w:sdtPr>
    <w:sdtEndPr/>
    <w:sdtContent>
      <w:p w14:paraId="0D9AF677" w14:textId="77777777" w:rsidR="0066134F" w:rsidRPr="002E6C25" w:rsidRDefault="003A63F1">
        <w:pPr>
          <w:pStyle w:val="a6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2E6C25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="0066134F" w:rsidRPr="002E6C25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2E6C25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40642B">
          <w:rPr>
            <w:rFonts w:ascii="Times New Roman" w:hAnsi="Times New Roman" w:cs="Times New Roman"/>
            <w:noProof/>
            <w:sz w:val="18"/>
            <w:szCs w:val="18"/>
          </w:rPr>
          <w:t>5</w:t>
        </w:r>
        <w:r w:rsidRPr="002E6C25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0CEDEFA0" w14:textId="77777777" w:rsidR="0066134F" w:rsidRPr="002E6C25" w:rsidRDefault="0066134F">
    <w:pPr>
      <w:pStyle w:val="a6"/>
      <w:rPr>
        <w:rFonts w:ascii="Times New Roman" w:hAnsi="Times New Roman" w:cs="Times New Roman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193749" w14:textId="77777777" w:rsidR="00F36996" w:rsidRDefault="00F3699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30FB49" w14:textId="77777777" w:rsidR="00F86EEB" w:rsidRDefault="00F86EEB">
      <w:pPr>
        <w:spacing w:after="0" w:line="240" w:lineRule="auto"/>
      </w:pPr>
      <w:r>
        <w:separator/>
      </w:r>
    </w:p>
  </w:footnote>
  <w:footnote w:type="continuationSeparator" w:id="0">
    <w:p w14:paraId="5488323C" w14:textId="77777777" w:rsidR="00F86EEB" w:rsidRDefault="00F86E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2A14EA" w14:textId="77777777" w:rsidR="00F36996" w:rsidRDefault="00F36996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7043A" w14:textId="77777777" w:rsidR="00F36996" w:rsidRDefault="00F36996">
    <w:pPr>
      <w:pStyle w:val="af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9A69EA" w14:textId="77777777" w:rsidR="00F36996" w:rsidRDefault="00F36996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D40B5"/>
    <w:multiLevelType w:val="hybridMultilevel"/>
    <w:tmpl w:val="6196564E"/>
    <w:lvl w:ilvl="0" w:tplc="2174A1DA"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C62976"/>
    <w:multiLevelType w:val="hybridMultilevel"/>
    <w:tmpl w:val="B388F3F0"/>
    <w:lvl w:ilvl="0" w:tplc="2D5EE358">
      <w:start w:val="1"/>
      <w:numFmt w:val="decimal"/>
      <w:lvlText w:val="%1."/>
      <w:lvlJc w:val="left"/>
      <w:pPr>
        <w:ind w:left="126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D97EAB"/>
    <w:multiLevelType w:val="hybridMultilevel"/>
    <w:tmpl w:val="16C03E0C"/>
    <w:lvl w:ilvl="0" w:tplc="C59690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619D0"/>
    <w:multiLevelType w:val="hybridMultilevel"/>
    <w:tmpl w:val="A6D84A56"/>
    <w:lvl w:ilvl="0" w:tplc="6A4A2EF4">
      <w:start w:val="1"/>
      <w:numFmt w:val="decimal"/>
      <w:lvlText w:val="%1."/>
      <w:lvlJc w:val="left"/>
      <w:pPr>
        <w:ind w:left="360" w:hanging="360"/>
      </w:pPr>
      <w:rPr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06A22C0C"/>
    <w:multiLevelType w:val="hybridMultilevel"/>
    <w:tmpl w:val="623E5684"/>
    <w:lvl w:ilvl="0" w:tplc="A55A1E44">
      <w:numFmt w:val="bullet"/>
      <w:lvlText w:val="•"/>
      <w:lvlJc w:val="left"/>
      <w:pPr>
        <w:ind w:left="704" w:hanging="420"/>
      </w:pPr>
      <w:rPr>
        <w:rFonts w:ascii="Times New Roman" w:eastAsia="Times New Roman" w:hAnsi="Times New Roman" w:cs="Times New Roman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B54935"/>
    <w:multiLevelType w:val="hybridMultilevel"/>
    <w:tmpl w:val="96E2D5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676312"/>
    <w:multiLevelType w:val="hybridMultilevel"/>
    <w:tmpl w:val="1054A5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E818AA"/>
    <w:multiLevelType w:val="hybridMultilevel"/>
    <w:tmpl w:val="ADFE8B7E"/>
    <w:lvl w:ilvl="0" w:tplc="386E4F92">
      <w:numFmt w:val="bullet"/>
      <w:lvlText w:val="-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43"/>
        </w:tabs>
        <w:ind w:left="10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hint="default"/>
      </w:rPr>
    </w:lvl>
  </w:abstractNum>
  <w:abstractNum w:abstractNumId="8" w15:restartNumberingAfterBreak="0">
    <w:nsid w:val="0DFA7412"/>
    <w:multiLevelType w:val="hybridMultilevel"/>
    <w:tmpl w:val="46A21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644E25"/>
    <w:multiLevelType w:val="hybridMultilevel"/>
    <w:tmpl w:val="37ECB9D2"/>
    <w:lvl w:ilvl="0" w:tplc="386E4F9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3E3883"/>
    <w:multiLevelType w:val="hybridMultilevel"/>
    <w:tmpl w:val="480A3D0A"/>
    <w:lvl w:ilvl="0" w:tplc="6C5EE2EE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1" w15:restartNumberingAfterBreak="0">
    <w:nsid w:val="18F5270F"/>
    <w:multiLevelType w:val="hybridMultilevel"/>
    <w:tmpl w:val="4E30F418"/>
    <w:lvl w:ilvl="0" w:tplc="386E4F92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D3A7BF0"/>
    <w:multiLevelType w:val="hybridMultilevel"/>
    <w:tmpl w:val="7160F53E"/>
    <w:lvl w:ilvl="0" w:tplc="E6E21FBE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en-US"/>
      </w:rPr>
    </w:lvl>
    <w:lvl w:ilvl="1" w:tplc="CA68705E">
      <w:numFmt w:val="bullet"/>
      <w:lvlText w:val="•"/>
      <w:lvlJc w:val="left"/>
      <w:pPr>
        <w:ind w:left="1076" w:hanging="708"/>
      </w:pPr>
      <w:rPr>
        <w:rFonts w:hint="default"/>
        <w:lang w:val="en-US" w:eastAsia="en-US" w:bidi="en-US"/>
      </w:rPr>
    </w:lvl>
    <w:lvl w:ilvl="2" w:tplc="37088FC2">
      <w:numFmt w:val="bullet"/>
      <w:lvlText w:val="•"/>
      <w:lvlJc w:val="left"/>
      <w:pPr>
        <w:ind w:left="2053" w:hanging="708"/>
      </w:pPr>
      <w:rPr>
        <w:rFonts w:hint="default"/>
        <w:lang w:val="en-US" w:eastAsia="en-US" w:bidi="en-US"/>
      </w:rPr>
    </w:lvl>
    <w:lvl w:ilvl="3" w:tplc="A448DBE2">
      <w:numFmt w:val="bullet"/>
      <w:lvlText w:val="•"/>
      <w:lvlJc w:val="left"/>
      <w:pPr>
        <w:ind w:left="3029" w:hanging="708"/>
      </w:pPr>
      <w:rPr>
        <w:rFonts w:hint="default"/>
        <w:lang w:val="en-US" w:eastAsia="en-US" w:bidi="en-US"/>
      </w:rPr>
    </w:lvl>
    <w:lvl w:ilvl="4" w:tplc="F69C7FBC">
      <w:numFmt w:val="bullet"/>
      <w:lvlText w:val="•"/>
      <w:lvlJc w:val="left"/>
      <w:pPr>
        <w:ind w:left="4006" w:hanging="708"/>
      </w:pPr>
      <w:rPr>
        <w:rFonts w:hint="default"/>
        <w:lang w:val="en-US" w:eastAsia="en-US" w:bidi="en-US"/>
      </w:rPr>
    </w:lvl>
    <w:lvl w:ilvl="5" w:tplc="EFC03D78">
      <w:numFmt w:val="bullet"/>
      <w:lvlText w:val="•"/>
      <w:lvlJc w:val="left"/>
      <w:pPr>
        <w:ind w:left="4983" w:hanging="708"/>
      </w:pPr>
      <w:rPr>
        <w:rFonts w:hint="default"/>
        <w:lang w:val="en-US" w:eastAsia="en-US" w:bidi="en-US"/>
      </w:rPr>
    </w:lvl>
    <w:lvl w:ilvl="6" w:tplc="B2EECE84">
      <w:numFmt w:val="bullet"/>
      <w:lvlText w:val="•"/>
      <w:lvlJc w:val="left"/>
      <w:pPr>
        <w:ind w:left="5959" w:hanging="708"/>
      </w:pPr>
      <w:rPr>
        <w:rFonts w:hint="default"/>
        <w:lang w:val="en-US" w:eastAsia="en-US" w:bidi="en-US"/>
      </w:rPr>
    </w:lvl>
    <w:lvl w:ilvl="7" w:tplc="2F94C168">
      <w:numFmt w:val="bullet"/>
      <w:lvlText w:val="•"/>
      <w:lvlJc w:val="left"/>
      <w:pPr>
        <w:ind w:left="6936" w:hanging="708"/>
      </w:pPr>
      <w:rPr>
        <w:rFonts w:hint="default"/>
        <w:lang w:val="en-US" w:eastAsia="en-US" w:bidi="en-US"/>
      </w:rPr>
    </w:lvl>
    <w:lvl w:ilvl="8" w:tplc="412CA6F4">
      <w:numFmt w:val="bullet"/>
      <w:lvlText w:val="•"/>
      <w:lvlJc w:val="left"/>
      <w:pPr>
        <w:ind w:left="7913" w:hanging="708"/>
      </w:pPr>
      <w:rPr>
        <w:rFonts w:hint="default"/>
        <w:lang w:val="en-US" w:eastAsia="en-US" w:bidi="en-US"/>
      </w:rPr>
    </w:lvl>
  </w:abstractNum>
  <w:abstractNum w:abstractNumId="13" w15:restartNumberingAfterBreak="0">
    <w:nsid w:val="213056FB"/>
    <w:multiLevelType w:val="hybridMultilevel"/>
    <w:tmpl w:val="31ECAAAE"/>
    <w:lvl w:ilvl="0" w:tplc="4BAA287C">
      <w:start w:val="1"/>
      <w:numFmt w:val="decimal"/>
      <w:lvlText w:val="%1."/>
      <w:lvlJc w:val="left"/>
      <w:pPr>
        <w:ind w:left="1287" w:hanging="360"/>
      </w:pPr>
      <w:rPr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C91697E"/>
    <w:multiLevelType w:val="hybridMultilevel"/>
    <w:tmpl w:val="C1DA5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BC3A82"/>
    <w:multiLevelType w:val="hybridMultilevel"/>
    <w:tmpl w:val="A2A288E0"/>
    <w:lvl w:ilvl="0" w:tplc="2174A1DA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8A6FBA"/>
    <w:multiLevelType w:val="hybridMultilevel"/>
    <w:tmpl w:val="088AF862"/>
    <w:lvl w:ilvl="0" w:tplc="8BC22CAA">
      <w:start w:val="1"/>
      <w:numFmt w:val="decimal"/>
      <w:lvlText w:val="%1."/>
      <w:lvlJc w:val="left"/>
      <w:pPr>
        <w:ind w:left="1637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425D89"/>
    <w:multiLevelType w:val="hybridMultilevel"/>
    <w:tmpl w:val="FEBAADB0"/>
    <w:lvl w:ilvl="0" w:tplc="BEF661B6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FF6EFC"/>
    <w:multiLevelType w:val="hybridMultilevel"/>
    <w:tmpl w:val="A386B9A8"/>
    <w:lvl w:ilvl="0" w:tplc="911E9B5E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3F79586E"/>
    <w:multiLevelType w:val="hybridMultilevel"/>
    <w:tmpl w:val="DD7A567E"/>
    <w:lvl w:ilvl="0" w:tplc="84809E9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EE78F9"/>
    <w:multiLevelType w:val="hybridMultilevel"/>
    <w:tmpl w:val="60EA83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862036"/>
    <w:multiLevelType w:val="hybridMultilevel"/>
    <w:tmpl w:val="FA264C08"/>
    <w:lvl w:ilvl="0" w:tplc="386E4F92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9297CB0"/>
    <w:multiLevelType w:val="hybridMultilevel"/>
    <w:tmpl w:val="8368AD9E"/>
    <w:lvl w:ilvl="0" w:tplc="9A4860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B303B2D"/>
    <w:multiLevelType w:val="hybridMultilevel"/>
    <w:tmpl w:val="E6226B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8512D8"/>
    <w:multiLevelType w:val="hybridMultilevel"/>
    <w:tmpl w:val="73DA077A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5B05F2"/>
    <w:multiLevelType w:val="hybridMultilevel"/>
    <w:tmpl w:val="A8D22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866DD8"/>
    <w:multiLevelType w:val="hybridMultilevel"/>
    <w:tmpl w:val="315AD3C0"/>
    <w:lvl w:ilvl="0" w:tplc="E466CD54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538135" w:themeColor="accent6" w:themeShade="BF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52595CB6"/>
    <w:multiLevelType w:val="multilevel"/>
    <w:tmpl w:val="DF6273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/>
        <w:lang w:val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 w15:restartNumberingAfterBreak="0">
    <w:nsid w:val="5E48436C"/>
    <w:multiLevelType w:val="hybridMultilevel"/>
    <w:tmpl w:val="711E1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3B21A3"/>
    <w:multiLevelType w:val="hybridMultilevel"/>
    <w:tmpl w:val="47226BE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BF1EEE"/>
    <w:multiLevelType w:val="hybridMultilevel"/>
    <w:tmpl w:val="61D482D6"/>
    <w:lvl w:ilvl="0" w:tplc="386E4F9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8B1482"/>
    <w:multiLevelType w:val="hybridMultilevel"/>
    <w:tmpl w:val="E47CFC70"/>
    <w:lvl w:ilvl="0" w:tplc="2174A1DA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F3667B"/>
    <w:multiLevelType w:val="hybridMultilevel"/>
    <w:tmpl w:val="6DCCC97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3F7789"/>
    <w:multiLevelType w:val="multilevel"/>
    <w:tmpl w:val="C76E58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ru-RU"/>
      </w:rPr>
    </w:lvl>
    <w:lvl w:ilvl="1">
      <w:start w:val="1"/>
      <w:numFmt w:val="lowerLetter"/>
      <w:lvlText w:val="%2."/>
      <w:lvlJc w:val="left"/>
      <w:pPr>
        <w:tabs>
          <w:tab w:val="num" w:pos="1075"/>
        </w:tabs>
        <w:ind w:left="1075" w:hanging="360"/>
      </w:pPr>
    </w:lvl>
    <w:lvl w:ilvl="2">
      <w:start w:val="1"/>
      <w:numFmt w:val="lowerRoman"/>
      <w:lvlText w:val="%3."/>
      <w:lvlJc w:val="left"/>
      <w:pPr>
        <w:tabs>
          <w:tab w:val="num" w:pos="1795"/>
        </w:tabs>
        <w:ind w:left="1795" w:hanging="180"/>
      </w:pPr>
    </w:lvl>
    <w:lvl w:ilvl="3">
      <w:start w:val="1"/>
      <w:numFmt w:val="decimal"/>
      <w:lvlText w:val="%4."/>
      <w:lvlJc w:val="left"/>
      <w:pPr>
        <w:tabs>
          <w:tab w:val="num" w:pos="2515"/>
        </w:tabs>
        <w:ind w:left="2515" w:hanging="360"/>
      </w:pPr>
    </w:lvl>
    <w:lvl w:ilvl="4">
      <w:start w:val="1"/>
      <w:numFmt w:val="lowerLetter"/>
      <w:lvlText w:val="%5."/>
      <w:lvlJc w:val="left"/>
      <w:pPr>
        <w:tabs>
          <w:tab w:val="num" w:pos="3235"/>
        </w:tabs>
        <w:ind w:left="3235" w:hanging="360"/>
      </w:pPr>
    </w:lvl>
    <w:lvl w:ilvl="5">
      <w:start w:val="1"/>
      <w:numFmt w:val="lowerRoman"/>
      <w:lvlText w:val="%6."/>
      <w:lvlJc w:val="left"/>
      <w:pPr>
        <w:tabs>
          <w:tab w:val="num" w:pos="3955"/>
        </w:tabs>
        <w:ind w:left="3955" w:hanging="180"/>
      </w:pPr>
    </w:lvl>
    <w:lvl w:ilvl="6">
      <w:start w:val="1"/>
      <w:numFmt w:val="decimal"/>
      <w:lvlText w:val="%7."/>
      <w:lvlJc w:val="left"/>
      <w:pPr>
        <w:tabs>
          <w:tab w:val="num" w:pos="4675"/>
        </w:tabs>
        <w:ind w:left="4675" w:hanging="360"/>
      </w:pPr>
    </w:lvl>
    <w:lvl w:ilvl="7">
      <w:start w:val="1"/>
      <w:numFmt w:val="lowerLetter"/>
      <w:lvlText w:val="%8."/>
      <w:lvlJc w:val="left"/>
      <w:pPr>
        <w:tabs>
          <w:tab w:val="num" w:pos="5395"/>
        </w:tabs>
        <w:ind w:left="5395" w:hanging="360"/>
      </w:pPr>
    </w:lvl>
    <w:lvl w:ilvl="8">
      <w:start w:val="1"/>
      <w:numFmt w:val="lowerRoman"/>
      <w:lvlText w:val="%9."/>
      <w:lvlJc w:val="left"/>
      <w:pPr>
        <w:tabs>
          <w:tab w:val="num" w:pos="6115"/>
        </w:tabs>
        <w:ind w:left="6115" w:hanging="180"/>
      </w:pPr>
    </w:lvl>
  </w:abstractNum>
  <w:abstractNum w:abstractNumId="34" w15:restartNumberingAfterBreak="0">
    <w:nsid w:val="76C24D71"/>
    <w:multiLevelType w:val="hybridMultilevel"/>
    <w:tmpl w:val="5DB207D2"/>
    <w:lvl w:ilvl="0" w:tplc="4BAA287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4E0BF2"/>
    <w:multiLevelType w:val="hybridMultilevel"/>
    <w:tmpl w:val="E60E3F7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1776B3"/>
    <w:multiLevelType w:val="hybridMultilevel"/>
    <w:tmpl w:val="4BD485A6"/>
    <w:lvl w:ilvl="0" w:tplc="8C5C2DC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9C509A"/>
    <w:multiLevelType w:val="hybridMultilevel"/>
    <w:tmpl w:val="69F42DCA"/>
    <w:lvl w:ilvl="0" w:tplc="05668C14">
      <w:start w:val="5"/>
      <w:numFmt w:val="bullet"/>
      <w:lvlText w:val="-"/>
      <w:lvlJc w:val="left"/>
      <w:pPr>
        <w:ind w:left="786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8" w15:restartNumberingAfterBreak="0">
    <w:nsid w:val="7FA81EE5"/>
    <w:multiLevelType w:val="hybridMultilevel"/>
    <w:tmpl w:val="01F0B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9"/>
  </w:num>
  <w:num w:numId="4">
    <w:abstractNumId w:val="30"/>
  </w:num>
  <w:num w:numId="5">
    <w:abstractNumId w:val="31"/>
  </w:num>
  <w:num w:numId="6">
    <w:abstractNumId w:val="7"/>
  </w:num>
  <w:num w:numId="7">
    <w:abstractNumId w:val="5"/>
  </w:num>
  <w:num w:numId="8">
    <w:abstractNumId w:val="24"/>
  </w:num>
  <w:num w:numId="9">
    <w:abstractNumId w:val="16"/>
  </w:num>
  <w:num w:numId="10">
    <w:abstractNumId w:val="15"/>
  </w:num>
  <w:num w:numId="11">
    <w:abstractNumId w:val="0"/>
  </w:num>
  <w:num w:numId="12">
    <w:abstractNumId w:val="32"/>
  </w:num>
  <w:num w:numId="13">
    <w:abstractNumId w:val="23"/>
  </w:num>
  <w:num w:numId="14">
    <w:abstractNumId w:val="35"/>
  </w:num>
  <w:num w:numId="15">
    <w:abstractNumId w:val="29"/>
  </w:num>
  <w:num w:numId="16">
    <w:abstractNumId w:val="34"/>
  </w:num>
  <w:num w:numId="17">
    <w:abstractNumId w:val="13"/>
  </w:num>
  <w:num w:numId="18">
    <w:abstractNumId w:val="17"/>
  </w:num>
  <w:num w:numId="1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37"/>
  </w:num>
  <w:num w:numId="22">
    <w:abstractNumId w:val="4"/>
  </w:num>
  <w:num w:numId="23">
    <w:abstractNumId w:val="28"/>
  </w:num>
  <w:num w:numId="24">
    <w:abstractNumId w:val="18"/>
  </w:num>
  <w:num w:numId="25">
    <w:abstractNumId w:val="19"/>
  </w:num>
  <w:num w:numId="26">
    <w:abstractNumId w:val="36"/>
  </w:num>
  <w:num w:numId="27">
    <w:abstractNumId w:val="6"/>
  </w:num>
  <w:num w:numId="28">
    <w:abstractNumId w:val="14"/>
  </w:num>
  <w:num w:numId="29">
    <w:abstractNumId w:val="10"/>
  </w:num>
  <w:num w:numId="30">
    <w:abstractNumId w:val="11"/>
  </w:num>
  <w:num w:numId="31">
    <w:abstractNumId w:val="21"/>
  </w:num>
  <w:num w:numId="32">
    <w:abstractNumId w:val="20"/>
  </w:num>
  <w:num w:numId="33">
    <w:abstractNumId w:val="22"/>
  </w:num>
  <w:num w:numId="34">
    <w:abstractNumId w:val="3"/>
  </w:num>
  <w:num w:numId="35">
    <w:abstractNumId w:val="27"/>
  </w:num>
  <w:num w:numId="36">
    <w:abstractNumId w:val="25"/>
  </w:num>
  <w:num w:numId="37">
    <w:abstractNumId w:val="26"/>
  </w:num>
  <w:num w:numId="38">
    <w:abstractNumId w:val="8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6C2A"/>
    <w:rsid w:val="00002903"/>
    <w:rsid w:val="00006882"/>
    <w:rsid w:val="00016D67"/>
    <w:rsid w:val="000170FC"/>
    <w:rsid w:val="00026E82"/>
    <w:rsid w:val="00035840"/>
    <w:rsid w:val="000376F5"/>
    <w:rsid w:val="00037E14"/>
    <w:rsid w:val="000448BD"/>
    <w:rsid w:val="00055C8F"/>
    <w:rsid w:val="00070924"/>
    <w:rsid w:val="0007513D"/>
    <w:rsid w:val="00075A8D"/>
    <w:rsid w:val="00076DD0"/>
    <w:rsid w:val="000847F9"/>
    <w:rsid w:val="00086616"/>
    <w:rsid w:val="000B0B28"/>
    <w:rsid w:val="000B182C"/>
    <w:rsid w:val="000C295E"/>
    <w:rsid w:val="000C7786"/>
    <w:rsid w:val="000F0F20"/>
    <w:rsid w:val="000F2224"/>
    <w:rsid w:val="000F7107"/>
    <w:rsid w:val="0010615C"/>
    <w:rsid w:val="001135AA"/>
    <w:rsid w:val="0011360F"/>
    <w:rsid w:val="00123DE1"/>
    <w:rsid w:val="00163BE8"/>
    <w:rsid w:val="00163D01"/>
    <w:rsid w:val="001660AD"/>
    <w:rsid w:val="0016793B"/>
    <w:rsid w:val="00180807"/>
    <w:rsid w:val="00182CB4"/>
    <w:rsid w:val="001855B8"/>
    <w:rsid w:val="00191459"/>
    <w:rsid w:val="001A0AA8"/>
    <w:rsid w:val="001A57FC"/>
    <w:rsid w:val="001B6FE9"/>
    <w:rsid w:val="001D0B6C"/>
    <w:rsid w:val="001D72EF"/>
    <w:rsid w:val="001D7FAC"/>
    <w:rsid w:val="00201285"/>
    <w:rsid w:val="00222D93"/>
    <w:rsid w:val="00237D52"/>
    <w:rsid w:val="002402CA"/>
    <w:rsid w:val="00261929"/>
    <w:rsid w:val="0026235E"/>
    <w:rsid w:val="002673A1"/>
    <w:rsid w:val="00282FF1"/>
    <w:rsid w:val="0029491D"/>
    <w:rsid w:val="00295DDB"/>
    <w:rsid w:val="00296596"/>
    <w:rsid w:val="002A0519"/>
    <w:rsid w:val="002B1AD4"/>
    <w:rsid w:val="002B452F"/>
    <w:rsid w:val="002C092E"/>
    <w:rsid w:val="002C4134"/>
    <w:rsid w:val="002E0B30"/>
    <w:rsid w:val="002E23E8"/>
    <w:rsid w:val="002F1431"/>
    <w:rsid w:val="00317ECF"/>
    <w:rsid w:val="003208AC"/>
    <w:rsid w:val="00323121"/>
    <w:rsid w:val="00326012"/>
    <w:rsid w:val="00330F56"/>
    <w:rsid w:val="0034561B"/>
    <w:rsid w:val="00356759"/>
    <w:rsid w:val="00363CD3"/>
    <w:rsid w:val="00367E7C"/>
    <w:rsid w:val="00367F05"/>
    <w:rsid w:val="00375C86"/>
    <w:rsid w:val="00376BEB"/>
    <w:rsid w:val="003A523F"/>
    <w:rsid w:val="003A63F1"/>
    <w:rsid w:val="003B4039"/>
    <w:rsid w:val="003B6BD7"/>
    <w:rsid w:val="003F3DB9"/>
    <w:rsid w:val="00400CFF"/>
    <w:rsid w:val="0040642B"/>
    <w:rsid w:val="0044062F"/>
    <w:rsid w:val="00440CCD"/>
    <w:rsid w:val="004457AB"/>
    <w:rsid w:val="00447B81"/>
    <w:rsid w:val="0045242F"/>
    <w:rsid w:val="004557A2"/>
    <w:rsid w:val="00461BB2"/>
    <w:rsid w:val="0046484B"/>
    <w:rsid w:val="004722F5"/>
    <w:rsid w:val="00472CCB"/>
    <w:rsid w:val="00476F98"/>
    <w:rsid w:val="00484675"/>
    <w:rsid w:val="00486B84"/>
    <w:rsid w:val="00491CA7"/>
    <w:rsid w:val="004A31D3"/>
    <w:rsid w:val="004B5859"/>
    <w:rsid w:val="004C3778"/>
    <w:rsid w:val="004D0AE9"/>
    <w:rsid w:val="004D0C9A"/>
    <w:rsid w:val="004E3B2C"/>
    <w:rsid w:val="004F079D"/>
    <w:rsid w:val="004F0E13"/>
    <w:rsid w:val="004F6598"/>
    <w:rsid w:val="00514013"/>
    <w:rsid w:val="0053101A"/>
    <w:rsid w:val="005332F7"/>
    <w:rsid w:val="00543469"/>
    <w:rsid w:val="00554434"/>
    <w:rsid w:val="00555F4A"/>
    <w:rsid w:val="00556A05"/>
    <w:rsid w:val="005634D5"/>
    <w:rsid w:val="00570B6A"/>
    <w:rsid w:val="005729A1"/>
    <w:rsid w:val="005805D6"/>
    <w:rsid w:val="00583073"/>
    <w:rsid w:val="0059101A"/>
    <w:rsid w:val="0059248A"/>
    <w:rsid w:val="005A2AED"/>
    <w:rsid w:val="005B07DC"/>
    <w:rsid w:val="005C0B59"/>
    <w:rsid w:val="005C65AF"/>
    <w:rsid w:val="005D05EC"/>
    <w:rsid w:val="005E58D7"/>
    <w:rsid w:val="005E5DB7"/>
    <w:rsid w:val="005F1160"/>
    <w:rsid w:val="0060707A"/>
    <w:rsid w:val="0061063A"/>
    <w:rsid w:val="00611478"/>
    <w:rsid w:val="00614091"/>
    <w:rsid w:val="00616FC7"/>
    <w:rsid w:val="006214EF"/>
    <w:rsid w:val="00636039"/>
    <w:rsid w:val="006363B9"/>
    <w:rsid w:val="0064000A"/>
    <w:rsid w:val="00641B1A"/>
    <w:rsid w:val="0064574A"/>
    <w:rsid w:val="00646303"/>
    <w:rsid w:val="0065062A"/>
    <w:rsid w:val="0066134F"/>
    <w:rsid w:val="006621DD"/>
    <w:rsid w:val="0066409E"/>
    <w:rsid w:val="0066445D"/>
    <w:rsid w:val="00665C14"/>
    <w:rsid w:val="00666C2A"/>
    <w:rsid w:val="006A5D82"/>
    <w:rsid w:val="006B3F70"/>
    <w:rsid w:val="006B79D9"/>
    <w:rsid w:val="006B7A62"/>
    <w:rsid w:val="006C39CD"/>
    <w:rsid w:val="006C51DC"/>
    <w:rsid w:val="006C6563"/>
    <w:rsid w:val="006C727E"/>
    <w:rsid w:val="006E1A98"/>
    <w:rsid w:val="006E7AFD"/>
    <w:rsid w:val="00700D05"/>
    <w:rsid w:val="0070101E"/>
    <w:rsid w:val="0070117A"/>
    <w:rsid w:val="00701E1B"/>
    <w:rsid w:val="00704E80"/>
    <w:rsid w:val="00713D46"/>
    <w:rsid w:val="0072092D"/>
    <w:rsid w:val="0072225B"/>
    <w:rsid w:val="00723B1D"/>
    <w:rsid w:val="00734430"/>
    <w:rsid w:val="00746433"/>
    <w:rsid w:val="00747E6D"/>
    <w:rsid w:val="00750937"/>
    <w:rsid w:val="007527B8"/>
    <w:rsid w:val="00756229"/>
    <w:rsid w:val="00783927"/>
    <w:rsid w:val="007A67A9"/>
    <w:rsid w:val="007B0D29"/>
    <w:rsid w:val="007B16B7"/>
    <w:rsid w:val="007B67D8"/>
    <w:rsid w:val="007B6B4B"/>
    <w:rsid w:val="007B79C1"/>
    <w:rsid w:val="007C0EB8"/>
    <w:rsid w:val="007D0270"/>
    <w:rsid w:val="007D1209"/>
    <w:rsid w:val="007D1833"/>
    <w:rsid w:val="007D19A5"/>
    <w:rsid w:val="007F0D66"/>
    <w:rsid w:val="007F1589"/>
    <w:rsid w:val="00806F63"/>
    <w:rsid w:val="008228D7"/>
    <w:rsid w:val="008253E1"/>
    <w:rsid w:val="008271F2"/>
    <w:rsid w:val="00834BD1"/>
    <w:rsid w:val="00840F80"/>
    <w:rsid w:val="00843C58"/>
    <w:rsid w:val="00844DA7"/>
    <w:rsid w:val="00851DE5"/>
    <w:rsid w:val="008630D3"/>
    <w:rsid w:val="008720B6"/>
    <w:rsid w:val="008730D9"/>
    <w:rsid w:val="00875D01"/>
    <w:rsid w:val="00886E43"/>
    <w:rsid w:val="00892E2C"/>
    <w:rsid w:val="008951C2"/>
    <w:rsid w:val="00897FCB"/>
    <w:rsid w:val="008A62CF"/>
    <w:rsid w:val="008C12FB"/>
    <w:rsid w:val="008D0395"/>
    <w:rsid w:val="008D2147"/>
    <w:rsid w:val="008D657B"/>
    <w:rsid w:val="008E3FD1"/>
    <w:rsid w:val="008E7AD1"/>
    <w:rsid w:val="008F5B0C"/>
    <w:rsid w:val="00900DE3"/>
    <w:rsid w:val="00907C7A"/>
    <w:rsid w:val="00907EA0"/>
    <w:rsid w:val="00910921"/>
    <w:rsid w:val="00910D32"/>
    <w:rsid w:val="0091293B"/>
    <w:rsid w:val="00913962"/>
    <w:rsid w:val="00915BE3"/>
    <w:rsid w:val="00926493"/>
    <w:rsid w:val="00941133"/>
    <w:rsid w:val="0094574B"/>
    <w:rsid w:val="009556E5"/>
    <w:rsid w:val="00960F4B"/>
    <w:rsid w:val="00966ADC"/>
    <w:rsid w:val="009715BE"/>
    <w:rsid w:val="009760DE"/>
    <w:rsid w:val="00981EC4"/>
    <w:rsid w:val="009A2FA8"/>
    <w:rsid w:val="009B4265"/>
    <w:rsid w:val="009E0A1C"/>
    <w:rsid w:val="009F51FA"/>
    <w:rsid w:val="00A04EB7"/>
    <w:rsid w:val="00A1347F"/>
    <w:rsid w:val="00A203B3"/>
    <w:rsid w:val="00A23683"/>
    <w:rsid w:val="00A2653C"/>
    <w:rsid w:val="00A300FE"/>
    <w:rsid w:val="00A32A86"/>
    <w:rsid w:val="00A52CDE"/>
    <w:rsid w:val="00A5727F"/>
    <w:rsid w:val="00A601C7"/>
    <w:rsid w:val="00A640F0"/>
    <w:rsid w:val="00A6479F"/>
    <w:rsid w:val="00A71808"/>
    <w:rsid w:val="00A76B58"/>
    <w:rsid w:val="00AB3C34"/>
    <w:rsid w:val="00AB414A"/>
    <w:rsid w:val="00AC1BD2"/>
    <w:rsid w:val="00AD487B"/>
    <w:rsid w:val="00AF0A2E"/>
    <w:rsid w:val="00AF242F"/>
    <w:rsid w:val="00AF3AA0"/>
    <w:rsid w:val="00B04293"/>
    <w:rsid w:val="00B0692B"/>
    <w:rsid w:val="00B14BBC"/>
    <w:rsid w:val="00B32EB4"/>
    <w:rsid w:val="00B55CDD"/>
    <w:rsid w:val="00B623EE"/>
    <w:rsid w:val="00B646F4"/>
    <w:rsid w:val="00B7023F"/>
    <w:rsid w:val="00B732AB"/>
    <w:rsid w:val="00B760FE"/>
    <w:rsid w:val="00BA1D51"/>
    <w:rsid w:val="00BB7319"/>
    <w:rsid w:val="00BC1780"/>
    <w:rsid w:val="00BC2376"/>
    <w:rsid w:val="00BD5E67"/>
    <w:rsid w:val="00BD76AB"/>
    <w:rsid w:val="00BE4F67"/>
    <w:rsid w:val="00BE5CD1"/>
    <w:rsid w:val="00BF0252"/>
    <w:rsid w:val="00BF0A12"/>
    <w:rsid w:val="00BF1336"/>
    <w:rsid w:val="00BF3589"/>
    <w:rsid w:val="00C12AB2"/>
    <w:rsid w:val="00C2111B"/>
    <w:rsid w:val="00C2236A"/>
    <w:rsid w:val="00C25BE9"/>
    <w:rsid w:val="00C273E2"/>
    <w:rsid w:val="00C32AAB"/>
    <w:rsid w:val="00C33B03"/>
    <w:rsid w:val="00C355D8"/>
    <w:rsid w:val="00C43D2B"/>
    <w:rsid w:val="00C560F5"/>
    <w:rsid w:val="00C621D2"/>
    <w:rsid w:val="00C64D57"/>
    <w:rsid w:val="00C71479"/>
    <w:rsid w:val="00C72FCD"/>
    <w:rsid w:val="00C80A31"/>
    <w:rsid w:val="00C869BC"/>
    <w:rsid w:val="00CA7FCB"/>
    <w:rsid w:val="00CC13DE"/>
    <w:rsid w:val="00CC1BC5"/>
    <w:rsid w:val="00CC2FA0"/>
    <w:rsid w:val="00CD21D4"/>
    <w:rsid w:val="00CD7544"/>
    <w:rsid w:val="00CF0CFE"/>
    <w:rsid w:val="00D03443"/>
    <w:rsid w:val="00D03E2D"/>
    <w:rsid w:val="00D05250"/>
    <w:rsid w:val="00D23713"/>
    <w:rsid w:val="00D316A0"/>
    <w:rsid w:val="00D33779"/>
    <w:rsid w:val="00D34455"/>
    <w:rsid w:val="00D42BB6"/>
    <w:rsid w:val="00D47CA6"/>
    <w:rsid w:val="00D52D6B"/>
    <w:rsid w:val="00D5427B"/>
    <w:rsid w:val="00D616D3"/>
    <w:rsid w:val="00D624E4"/>
    <w:rsid w:val="00D63002"/>
    <w:rsid w:val="00D80FFA"/>
    <w:rsid w:val="00D81D5C"/>
    <w:rsid w:val="00D9456E"/>
    <w:rsid w:val="00DA39EE"/>
    <w:rsid w:val="00DA615A"/>
    <w:rsid w:val="00DB1E8E"/>
    <w:rsid w:val="00DB38A5"/>
    <w:rsid w:val="00DD2309"/>
    <w:rsid w:val="00DD6259"/>
    <w:rsid w:val="00DD6714"/>
    <w:rsid w:val="00E02CB4"/>
    <w:rsid w:val="00E06477"/>
    <w:rsid w:val="00E12661"/>
    <w:rsid w:val="00E14176"/>
    <w:rsid w:val="00E2733F"/>
    <w:rsid w:val="00E31A5B"/>
    <w:rsid w:val="00E33C5D"/>
    <w:rsid w:val="00E402B1"/>
    <w:rsid w:val="00E46C6F"/>
    <w:rsid w:val="00E52239"/>
    <w:rsid w:val="00E53511"/>
    <w:rsid w:val="00E544EA"/>
    <w:rsid w:val="00E67D6C"/>
    <w:rsid w:val="00E80AA1"/>
    <w:rsid w:val="00E81C1C"/>
    <w:rsid w:val="00E8559F"/>
    <w:rsid w:val="00E87C41"/>
    <w:rsid w:val="00E90E27"/>
    <w:rsid w:val="00E95CA0"/>
    <w:rsid w:val="00EB2EE3"/>
    <w:rsid w:val="00EB6191"/>
    <w:rsid w:val="00EC22FF"/>
    <w:rsid w:val="00EC64D5"/>
    <w:rsid w:val="00ED768C"/>
    <w:rsid w:val="00EE7B22"/>
    <w:rsid w:val="00EF448D"/>
    <w:rsid w:val="00F105F8"/>
    <w:rsid w:val="00F21DD3"/>
    <w:rsid w:val="00F26A60"/>
    <w:rsid w:val="00F30058"/>
    <w:rsid w:val="00F3159B"/>
    <w:rsid w:val="00F32262"/>
    <w:rsid w:val="00F36996"/>
    <w:rsid w:val="00F42F2C"/>
    <w:rsid w:val="00F44644"/>
    <w:rsid w:val="00F45FB5"/>
    <w:rsid w:val="00F50680"/>
    <w:rsid w:val="00F56C85"/>
    <w:rsid w:val="00F579F2"/>
    <w:rsid w:val="00F71062"/>
    <w:rsid w:val="00F83D73"/>
    <w:rsid w:val="00F84838"/>
    <w:rsid w:val="00F85051"/>
    <w:rsid w:val="00F86EEB"/>
    <w:rsid w:val="00F935F9"/>
    <w:rsid w:val="00FA1242"/>
    <w:rsid w:val="00FA1ABA"/>
    <w:rsid w:val="00FA2145"/>
    <w:rsid w:val="00FA66F9"/>
    <w:rsid w:val="00FD4A70"/>
    <w:rsid w:val="00FD556B"/>
    <w:rsid w:val="00FE1022"/>
    <w:rsid w:val="00FF7617"/>
    <w:rsid w:val="00FF7729"/>
    <w:rsid w:val="00FF77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49861"/>
  <w15:docId w15:val="{CC2C3921-D331-424D-8F20-6B010D2DA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6C2A"/>
  </w:style>
  <w:style w:type="paragraph" w:styleId="1">
    <w:name w:val="heading 1"/>
    <w:basedOn w:val="a"/>
    <w:next w:val="a"/>
    <w:link w:val="10"/>
    <w:uiPriority w:val="9"/>
    <w:qFormat/>
    <w:rsid w:val="00BD5E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D5E6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6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666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11906,baiaagaaboqcaaadwygaaavpkaaaaaaaaaaaaaaaaaaaaaaaaaaaaaaaaaaaaaaaaaaaaaaaaaaaaaaaaaaaaaaaaaaaaaaaaaaaaaaaaaaaaaaaaaaaaaaaaaaaaaaaaaaaaaaaaaaaaaaaaaaaaaaaaaaaaaaaaaaaaaaaaaaaaaaaaaaaaaaaaaaaaaaaaaaaaaaaaaaaaaaaaaaaaaaaaaaaaaaaaaaaaaa"/>
    <w:basedOn w:val="a"/>
    <w:rsid w:val="00666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666C2A"/>
    <w:rPr>
      <w:color w:val="0563C1" w:themeColor="hyperlink"/>
      <w:u w:val="single"/>
    </w:rPr>
  </w:style>
  <w:style w:type="paragraph" w:styleId="a6">
    <w:name w:val="footer"/>
    <w:basedOn w:val="a"/>
    <w:link w:val="a7"/>
    <w:uiPriority w:val="99"/>
    <w:unhideWhenUsed/>
    <w:rsid w:val="00666C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6C2A"/>
  </w:style>
  <w:style w:type="paragraph" w:styleId="a8">
    <w:name w:val="Body Text"/>
    <w:basedOn w:val="a"/>
    <w:link w:val="a9"/>
    <w:rsid w:val="00666C2A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666C2A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1399">
    <w:name w:val="1399"/>
    <w:aliases w:val="baiaagaaboqcaaadsamaaaw+awaaaaaaaaaaaaaaaaaaaaaaaaaaaaaaaaaaaaaaaaaaaaaaaaaaaaaaaaaaaaaaaaaaaaaaaaaaaaaaaaaaaaaaaaaaaaaaaaaaaaaaaaaaaaaaaaaaaaaaaaaaaaaaaaaaaaaaaaaaaaaaaaaaaaaaaaaaaaaaaaaaaaaaaaaaaaaaaaaaaaaaaaaaaaaaaaaaaaaaaaaaaaaa"/>
    <w:basedOn w:val="a0"/>
    <w:rsid w:val="00666C2A"/>
  </w:style>
  <w:style w:type="character" w:customStyle="1" w:styleId="1563">
    <w:name w:val="1563"/>
    <w:aliases w:val="baiaagaaboqcaaadvaqaaavibaaaaaaaaaaaaaaaaaaaaaaaaaaaaaaaaaaaaaaaaaaaaaaaaaaaaaaaaaaaaaaaaaaaaaaaaaaaaaaaaaaaaaaaaaaaaaaaaaaaaaaaaaaaaaaaaaaaaaaaaaaaaaaaaaaaaaaaaaaaaaaaaaaaaaaaaaaaaaaaaaaaaaaaaaaaaaaaaaaaaaaaaaaaaaaaaaaaaaaaaaaaaaaa"/>
    <w:basedOn w:val="a0"/>
    <w:rsid w:val="00666C2A"/>
  </w:style>
  <w:style w:type="character" w:customStyle="1" w:styleId="11">
    <w:name w:val="Незакрита згадка1"/>
    <w:basedOn w:val="a0"/>
    <w:uiPriority w:val="99"/>
    <w:semiHidden/>
    <w:unhideWhenUsed/>
    <w:rsid w:val="008F5B0C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3B6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B6BD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BD5E67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character" w:customStyle="1" w:styleId="10">
    <w:name w:val="Заголовок 1 Знак"/>
    <w:basedOn w:val="a0"/>
    <w:link w:val="1"/>
    <w:rsid w:val="00BD5E6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1466">
    <w:name w:val="1466"/>
    <w:aliases w:val="baiaagaaboqcaaad8wmaaaubbaaaaaaaaaaaaaaaaaaaaaaaaaaaaaaaaaaaaaaaaaaaaaaaaaaaaaaaaaaaaaaaaaaaaaaaaaaaaaaaaaaaaaaaaaaaaaaaaaaaaaaaaaaaaaaaaaaaaaaaaaaaaaaaaaaaaaaaaaaaaaaaaaaaaaaaaaaaaaaaaaaaaaaaaaaaaaaaaaaaaaaaaaaaaaaaaaaaaaaaaaaaaaaa"/>
    <w:basedOn w:val="a0"/>
    <w:rsid w:val="00EB6191"/>
  </w:style>
  <w:style w:type="paragraph" w:styleId="2">
    <w:name w:val="Body Text 2"/>
    <w:basedOn w:val="a"/>
    <w:link w:val="20"/>
    <w:uiPriority w:val="99"/>
    <w:semiHidden/>
    <w:unhideWhenUsed/>
    <w:rsid w:val="00B732A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732AB"/>
  </w:style>
  <w:style w:type="paragraph" w:styleId="ac">
    <w:name w:val="Title"/>
    <w:basedOn w:val="a"/>
    <w:link w:val="ad"/>
    <w:qFormat/>
    <w:rsid w:val="00B732A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ad">
    <w:name w:val="Заголовок Знак"/>
    <w:basedOn w:val="a0"/>
    <w:link w:val="ac"/>
    <w:rsid w:val="00B732AB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e">
    <w:name w:val="Strong"/>
    <w:uiPriority w:val="99"/>
    <w:qFormat/>
    <w:rsid w:val="00B732AB"/>
    <w:rPr>
      <w:b/>
      <w:bCs/>
    </w:rPr>
  </w:style>
  <w:style w:type="paragraph" w:styleId="af">
    <w:name w:val="List Paragraph"/>
    <w:basedOn w:val="a"/>
    <w:uiPriority w:val="34"/>
    <w:qFormat/>
    <w:rsid w:val="00B732AB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paragraph" w:styleId="21">
    <w:name w:val="Quote"/>
    <w:basedOn w:val="a"/>
    <w:next w:val="a"/>
    <w:link w:val="22"/>
    <w:uiPriority w:val="29"/>
    <w:qFormat/>
    <w:rsid w:val="00B732AB"/>
    <w:rPr>
      <w:rFonts w:ascii="Calibri" w:eastAsia="Calibri" w:hAnsi="Calibri" w:cs="Times New Roman"/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sid w:val="00B732AB"/>
    <w:rPr>
      <w:rFonts w:ascii="Calibri" w:eastAsia="Calibri" w:hAnsi="Calibri" w:cs="Times New Roman"/>
      <w:i/>
      <w:iCs/>
      <w:color w:val="000000"/>
    </w:rPr>
  </w:style>
  <w:style w:type="character" w:customStyle="1" w:styleId="4">
    <w:name w:val="Подпись к таблице (4)_"/>
    <w:link w:val="40"/>
    <w:uiPriority w:val="99"/>
    <w:rsid w:val="00A71808"/>
    <w:rPr>
      <w:i/>
      <w:iCs/>
      <w:sz w:val="23"/>
      <w:szCs w:val="23"/>
      <w:shd w:val="clear" w:color="auto" w:fill="FFFFFF"/>
    </w:rPr>
  </w:style>
  <w:style w:type="paragraph" w:customStyle="1" w:styleId="40">
    <w:name w:val="Подпись к таблице (4)"/>
    <w:basedOn w:val="a"/>
    <w:link w:val="4"/>
    <w:uiPriority w:val="99"/>
    <w:rsid w:val="00A71808"/>
    <w:pPr>
      <w:shd w:val="clear" w:color="auto" w:fill="FFFFFF"/>
      <w:spacing w:after="0" w:line="240" w:lineRule="atLeast"/>
    </w:pPr>
    <w:rPr>
      <w:i/>
      <w:iCs/>
      <w:sz w:val="23"/>
      <w:szCs w:val="23"/>
    </w:rPr>
  </w:style>
  <w:style w:type="paragraph" w:styleId="af0">
    <w:name w:val="Body Text Indent"/>
    <w:basedOn w:val="a"/>
    <w:link w:val="af1"/>
    <w:uiPriority w:val="99"/>
    <w:unhideWhenUsed/>
    <w:rsid w:val="00A71808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A71808"/>
  </w:style>
  <w:style w:type="paragraph" w:styleId="af2">
    <w:name w:val="header"/>
    <w:basedOn w:val="a"/>
    <w:link w:val="af3"/>
    <w:uiPriority w:val="99"/>
    <w:unhideWhenUsed/>
    <w:rsid w:val="00F56C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F56C85"/>
  </w:style>
  <w:style w:type="paragraph" w:styleId="31">
    <w:name w:val="Body Text Indent 3"/>
    <w:basedOn w:val="a"/>
    <w:link w:val="32"/>
    <w:uiPriority w:val="99"/>
    <w:semiHidden/>
    <w:unhideWhenUsed/>
    <w:rsid w:val="0008661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86616"/>
    <w:rPr>
      <w:sz w:val="16"/>
      <w:szCs w:val="16"/>
    </w:rPr>
  </w:style>
  <w:style w:type="character" w:customStyle="1" w:styleId="fontstyle01">
    <w:name w:val="fontstyle01"/>
    <w:rsid w:val="0063603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rynqvb">
    <w:name w:val="rynqvb"/>
    <w:rsid w:val="00636039"/>
  </w:style>
  <w:style w:type="character" w:styleId="af4">
    <w:name w:val="Unresolved Mention"/>
    <w:basedOn w:val="a0"/>
    <w:uiPriority w:val="99"/>
    <w:semiHidden/>
    <w:unhideWhenUsed/>
    <w:rsid w:val="00447B8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EB2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EB2EE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Default">
    <w:name w:val="Default"/>
    <w:rsid w:val="00EB2E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news-post-imgcaption">
    <w:name w:val="news-post-img__caption"/>
    <w:rsid w:val="00F31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0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.onu.edu.ua/" TargetMode="External"/><Relationship Id="rId13" Type="http://schemas.openxmlformats.org/officeDocument/2006/relationships/hyperlink" Target="https://www.youtube.com/@earthscienceclassroom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www.plagiarism.org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onu.edu.ua/pub/bank/userfiles/files/acad_council/polozhennya-antiplagiat-22-02-2018.pdf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itethisforme.com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onu.edu.ua/pub/bank/userfiles/files/acad_council/polozhennya-antiplagiat-22-02-2018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pp://www.bbc.co.uk/learningenglish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nbuv.gov.ua/portal" TargetMode="External"/><Relationship Id="rId14" Type="http://schemas.openxmlformats.org/officeDocument/2006/relationships/hyperlink" Target="http://onu.edu.ua/pub/bank/userfiles/files/acad_council/polozhennya-antiplagiat-22-02-2018.pdf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1362E-4A1D-439F-A46F-AE01EAD4B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8</Pages>
  <Words>2597</Words>
  <Characters>14808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Anna</cp:lastModifiedBy>
  <cp:revision>161</cp:revision>
  <dcterms:created xsi:type="dcterms:W3CDTF">2024-08-13T13:24:00Z</dcterms:created>
  <dcterms:modified xsi:type="dcterms:W3CDTF">2026-04-26T17:47:00Z</dcterms:modified>
</cp:coreProperties>
</file>