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AB55F4" w14:textId="77777777" w:rsidR="00055C8F" w:rsidRPr="008A3E70" w:rsidRDefault="00D624E4" w:rsidP="008A3E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bookmarkStart w:id="0" w:name="_Hlk123684137"/>
      <w:r w:rsidRPr="008A3E70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Ф</w:t>
      </w:r>
      <w:r w:rsidR="00055C8F" w:rsidRPr="008A3E70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акультет</w:t>
      </w:r>
      <w:r w:rsidRPr="008A3E70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proofErr w:type="spellStart"/>
      <w:r w:rsidRPr="008A3E70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романо</w:t>
      </w:r>
      <w:proofErr w:type="spellEnd"/>
      <w:r w:rsidRPr="008A3E70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-германської філології</w:t>
      </w:r>
      <w:r w:rsidR="00055C8F" w:rsidRPr="008A3E70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="00055C8F" w:rsidRPr="008A3E70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br/>
        <w:t>Каф</w:t>
      </w:r>
      <w:r w:rsidRPr="008A3E70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едра іноземних мов професійного спрямування</w:t>
      </w:r>
      <w:r w:rsidR="00055C8F" w:rsidRPr="008A3E70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</w:p>
    <w:bookmarkEnd w:id="0"/>
    <w:p w14:paraId="170D44AA" w14:textId="77777777" w:rsidR="00055C8F" w:rsidRPr="008A3E70" w:rsidRDefault="00055C8F" w:rsidP="008A3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3E70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14:paraId="730FEB1F" w14:textId="77777777" w:rsidR="00055C8F" w:rsidRPr="008A3E70" w:rsidRDefault="00055C8F" w:rsidP="008A3E7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8A3E70">
        <w:rPr>
          <w:rFonts w:ascii="Times New Roman" w:hAnsi="Times New Roman" w:cs="Times New Roman"/>
          <w:b/>
          <w:sz w:val="28"/>
          <w:szCs w:val="28"/>
          <w:lang w:val="uk-UA"/>
        </w:rPr>
        <w:t>Силабус</w:t>
      </w:r>
      <w:proofErr w:type="spellEnd"/>
      <w:r w:rsidRPr="008A3E7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курсу</w:t>
      </w:r>
    </w:p>
    <w:p w14:paraId="7AA84AB3" w14:textId="62F01CC3" w:rsidR="00D616D3" w:rsidRPr="008A3E70" w:rsidRDefault="001A0AA8" w:rsidP="008A3E70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A3E7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  <w:r w:rsidR="00D616D3" w:rsidRPr="008A3E70">
        <w:rPr>
          <w:rFonts w:ascii="Times New Roman" w:hAnsi="Times New Roman" w:cs="Times New Roman"/>
          <w:b/>
          <w:sz w:val="28"/>
          <w:szCs w:val="28"/>
          <w:lang w:val="uk-UA"/>
        </w:rPr>
        <w:t>Іноземна мова</w:t>
      </w:r>
      <w:r w:rsidR="00D616D3" w:rsidRPr="008A3E70">
        <w:rPr>
          <w:rFonts w:ascii="Times New Roman" w:hAnsi="Times New Roman" w:cs="Times New Roman"/>
          <w:b/>
          <w:sz w:val="28"/>
          <w:szCs w:val="28"/>
        </w:rPr>
        <w:t xml:space="preserve"> за </w:t>
      </w:r>
      <w:r w:rsidR="00D616D3" w:rsidRPr="008A3E70">
        <w:rPr>
          <w:rFonts w:ascii="Times New Roman" w:hAnsi="Times New Roman" w:cs="Times New Roman"/>
          <w:b/>
          <w:sz w:val="28"/>
          <w:szCs w:val="28"/>
          <w:lang w:val="uk-UA"/>
        </w:rPr>
        <w:t>професійним спрямуванням</w:t>
      </w:r>
    </w:p>
    <w:p w14:paraId="550D7C3C" w14:textId="1F40272B" w:rsidR="00C869BC" w:rsidRPr="008A3E70" w:rsidRDefault="00C869BC" w:rsidP="008A3E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A3E70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8A3E7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(І рік навчання)</w:t>
      </w:r>
    </w:p>
    <w:p w14:paraId="308C59A8" w14:textId="0163DD92" w:rsidR="00C869BC" w:rsidRPr="008A3E70" w:rsidRDefault="00C869BC" w:rsidP="008A3E70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5469C48" w14:textId="77777777" w:rsidR="00055C8F" w:rsidRPr="008A3E70" w:rsidRDefault="00055C8F" w:rsidP="008A3E7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4"/>
        <w:tblW w:w="9180" w:type="dxa"/>
        <w:tblLook w:val="04A0" w:firstRow="1" w:lastRow="0" w:firstColumn="1" w:lastColumn="0" w:noHBand="0" w:noVBand="1"/>
      </w:tblPr>
      <w:tblGrid>
        <w:gridCol w:w="2376"/>
        <w:gridCol w:w="6804"/>
      </w:tblGrid>
      <w:tr w:rsidR="00447B81" w:rsidRPr="008A3E70" w14:paraId="040E5E04" w14:textId="77777777" w:rsidTr="00886E43">
        <w:tc>
          <w:tcPr>
            <w:tcW w:w="2376" w:type="dxa"/>
            <w:vAlign w:val="center"/>
          </w:tcPr>
          <w:p w14:paraId="20E63553" w14:textId="77777777" w:rsidR="00666C2A" w:rsidRPr="008A3E70" w:rsidRDefault="00666C2A" w:rsidP="008A3E7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A3E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Обсяг:</w:t>
            </w:r>
          </w:p>
        </w:tc>
        <w:tc>
          <w:tcPr>
            <w:tcW w:w="6804" w:type="dxa"/>
            <w:vAlign w:val="center"/>
          </w:tcPr>
          <w:p w14:paraId="3A986959" w14:textId="5D6DAE22" w:rsidR="00666C2A" w:rsidRPr="008A3E70" w:rsidRDefault="00FE1022" w:rsidP="008A3E7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A3E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330</w:t>
            </w:r>
            <w:r w:rsidR="0044062F" w:rsidRPr="008A3E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годин / </w:t>
            </w:r>
            <w:r w:rsidRPr="008A3E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11</w:t>
            </w:r>
            <w:r w:rsidR="00E67D6C" w:rsidRPr="008A3E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кредит</w:t>
            </w:r>
            <w:r w:rsidRPr="008A3E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ів</w:t>
            </w:r>
            <w:r w:rsidR="00666C2A" w:rsidRPr="008A3E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ЄКТС</w:t>
            </w:r>
          </w:p>
        </w:tc>
      </w:tr>
      <w:tr w:rsidR="00447B81" w:rsidRPr="006758D9" w14:paraId="65703D62" w14:textId="77777777" w:rsidTr="00886E43">
        <w:tc>
          <w:tcPr>
            <w:tcW w:w="2376" w:type="dxa"/>
            <w:vAlign w:val="center"/>
          </w:tcPr>
          <w:p w14:paraId="36397B66" w14:textId="77777777" w:rsidR="00666C2A" w:rsidRPr="008A3E70" w:rsidRDefault="00666C2A" w:rsidP="008A3E7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A3E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Семестр,</w:t>
            </w:r>
            <w:r w:rsidR="007B79C1" w:rsidRPr="008A3E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8A3E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рік</w:t>
            </w:r>
          </w:p>
        </w:tc>
        <w:tc>
          <w:tcPr>
            <w:tcW w:w="6804" w:type="dxa"/>
            <w:vAlign w:val="center"/>
          </w:tcPr>
          <w:p w14:paraId="563FB785" w14:textId="00C644BA" w:rsidR="00666C2A" w:rsidRPr="008A3E70" w:rsidRDefault="00055C8F" w:rsidP="008A3E7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A3E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FE1022" w:rsidRPr="008A3E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І,</w:t>
            </w:r>
            <w:r w:rsidR="00A239CA" w:rsidRPr="008A3E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FE1022" w:rsidRPr="008A3E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ІІ </w:t>
            </w:r>
            <w:r w:rsidR="004A31D3" w:rsidRPr="008A3E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</w:t>
            </w:r>
            <w:r w:rsidRPr="008A3E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еместр,</w:t>
            </w:r>
            <w:r w:rsidR="00FE1022" w:rsidRPr="008A3E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  <w:r w:rsidR="00A239CA" w:rsidRPr="008A3E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A3E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рік навчання, другий (магістерський) рівень вищої освіти</w:t>
            </w:r>
          </w:p>
        </w:tc>
      </w:tr>
      <w:tr w:rsidR="00447B81" w:rsidRPr="008A3E70" w14:paraId="41D9ABC5" w14:textId="77777777" w:rsidTr="00886E43">
        <w:tc>
          <w:tcPr>
            <w:tcW w:w="2376" w:type="dxa"/>
          </w:tcPr>
          <w:p w14:paraId="1DEFD12A" w14:textId="77777777" w:rsidR="00666C2A" w:rsidRPr="008A3E70" w:rsidRDefault="00666C2A" w:rsidP="008A3E70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8A3E7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6804" w:type="dxa"/>
          </w:tcPr>
          <w:p w14:paraId="1437F5B4" w14:textId="193DDDEC" w:rsidR="00666C2A" w:rsidRPr="008A3E70" w:rsidRDefault="00FE1022" w:rsidP="008A3E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3E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</w:t>
            </w:r>
            <w:r w:rsidR="00D616D3" w:rsidRPr="008A3E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</w:t>
            </w:r>
            <w:r w:rsidRPr="008A3E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Екологія</w:t>
            </w:r>
            <w:r w:rsidR="00D616D3" w:rsidRPr="008A3E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</w:tr>
      <w:tr w:rsidR="00447B81" w:rsidRPr="008A3E70" w14:paraId="3928049C" w14:textId="77777777" w:rsidTr="00886E43">
        <w:tc>
          <w:tcPr>
            <w:tcW w:w="2376" w:type="dxa"/>
            <w:vAlign w:val="center"/>
          </w:tcPr>
          <w:p w14:paraId="569F72F1" w14:textId="77777777" w:rsidR="00666C2A" w:rsidRPr="008A3E70" w:rsidRDefault="00666C2A" w:rsidP="008A3E7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A3E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Дні, час, місце: </w:t>
            </w:r>
          </w:p>
        </w:tc>
        <w:tc>
          <w:tcPr>
            <w:tcW w:w="6804" w:type="dxa"/>
            <w:vAlign w:val="center"/>
          </w:tcPr>
          <w:p w14:paraId="08E44B43" w14:textId="47BE74CF" w:rsidR="00840F80" w:rsidRPr="008A3E70" w:rsidRDefault="00666C2A" w:rsidP="008A3E7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A3E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Час і місце (номер аудиторії) проведення заняття з навчальної дисципліни визначаєт</w:t>
            </w:r>
            <w:r w:rsidR="007B79C1" w:rsidRPr="008A3E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ься відповідно до затвердженого </w:t>
            </w:r>
            <w:r w:rsidRPr="008A3E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розкладу занять</w:t>
            </w:r>
          </w:p>
        </w:tc>
      </w:tr>
      <w:tr w:rsidR="00447B81" w:rsidRPr="008A3E70" w14:paraId="34BC08C5" w14:textId="77777777" w:rsidTr="00886E43">
        <w:tc>
          <w:tcPr>
            <w:tcW w:w="2376" w:type="dxa"/>
            <w:vAlign w:val="center"/>
          </w:tcPr>
          <w:p w14:paraId="4F45A226" w14:textId="77777777" w:rsidR="00666C2A" w:rsidRPr="008A3E70" w:rsidRDefault="00666C2A" w:rsidP="008A3E7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A3E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Викладач (-і)</w:t>
            </w:r>
          </w:p>
        </w:tc>
        <w:tc>
          <w:tcPr>
            <w:tcW w:w="6804" w:type="dxa"/>
            <w:vAlign w:val="center"/>
          </w:tcPr>
          <w:p w14:paraId="3D6A5E9A" w14:textId="617F6E17" w:rsidR="005C65AF" w:rsidRPr="008A3E70" w:rsidRDefault="00D616D3" w:rsidP="008A3E7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A3E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Шотова</w:t>
            </w:r>
            <w:proofErr w:type="spellEnd"/>
            <w:r w:rsidRPr="008A3E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-Ніколенко </w:t>
            </w:r>
            <w:r w:rsidR="00B411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Г</w:t>
            </w:r>
            <w:r w:rsidRPr="008A3E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.В.</w:t>
            </w:r>
            <w:r w:rsidR="007B79C1" w:rsidRPr="008A3E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 к.</w:t>
            </w:r>
            <w:r w:rsidR="00B411D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7B79C1" w:rsidRPr="008A3E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філол</w:t>
            </w:r>
            <w:proofErr w:type="spellEnd"/>
            <w:r w:rsidR="007B79C1" w:rsidRPr="008A3E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  <w:r w:rsidR="00B411D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B79C1" w:rsidRPr="008A3E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44062F" w:rsidRPr="008A3E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., доцент</w:t>
            </w:r>
          </w:p>
        </w:tc>
      </w:tr>
      <w:tr w:rsidR="00447B81" w:rsidRPr="008A3E70" w14:paraId="232798B9" w14:textId="77777777" w:rsidTr="00886E43">
        <w:tc>
          <w:tcPr>
            <w:tcW w:w="2376" w:type="dxa"/>
            <w:vAlign w:val="center"/>
          </w:tcPr>
          <w:p w14:paraId="2CA94AB4" w14:textId="77777777" w:rsidR="00666C2A" w:rsidRPr="008A3E70" w:rsidRDefault="00666C2A" w:rsidP="008A3E7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A3E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E-</w:t>
            </w:r>
            <w:proofErr w:type="spellStart"/>
            <w:r w:rsidRPr="008A3E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mail</w:t>
            </w:r>
            <w:proofErr w:type="spellEnd"/>
            <w:r w:rsidRPr="008A3E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:</w:t>
            </w:r>
          </w:p>
        </w:tc>
        <w:tc>
          <w:tcPr>
            <w:tcW w:w="6804" w:type="dxa"/>
            <w:vAlign w:val="center"/>
          </w:tcPr>
          <w:p w14:paraId="75A3ACC3" w14:textId="77777777" w:rsidR="00282FF1" w:rsidRPr="008A3E70" w:rsidRDefault="00D616D3" w:rsidP="008A3E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3E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shotova.anna</w:t>
            </w:r>
            <w:r w:rsidR="007B79C1" w:rsidRPr="008A3E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</w:t>
            </w:r>
            <w:r w:rsidRPr="008A3E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gmail</w:t>
            </w:r>
            <w:r w:rsidR="007B79C1" w:rsidRPr="008A3E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A3E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447B81" w:rsidRPr="008A3E70" w14:paraId="570D5A0F" w14:textId="77777777" w:rsidTr="00886E43">
        <w:tc>
          <w:tcPr>
            <w:tcW w:w="2376" w:type="dxa"/>
            <w:vAlign w:val="center"/>
          </w:tcPr>
          <w:p w14:paraId="411AA9A1" w14:textId="77777777" w:rsidR="00666C2A" w:rsidRPr="008A3E70" w:rsidRDefault="00666C2A" w:rsidP="008A3E7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A3E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Робоче місце</w:t>
            </w:r>
          </w:p>
        </w:tc>
        <w:tc>
          <w:tcPr>
            <w:tcW w:w="6804" w:type="dxa"/>
            <w:vAlign w:val="center"/>
          </w:tcPr>
          <w:p w14:paraId="36EA56B6" w14:textId="77777777" w:rsidR="00666C2A" w:rsidRPr="008A3E70" w:rsidRDefault="003A523F" w:rsidP="008A3E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E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Гуманітарний корпус ОНУ, Французький б-р</w:t>
            </w:r>
            <w:r w:rsidR="004F6598" w:rsidRPr="008A3E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8A3E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24</w:t>
            </w:r>
            <w:r w:rsidR="007B79C1" w:rsidRPr="008A3E70">
              <w:rPr>
                <w:rFonts w:ascii="Times New Roman" w:hAnsi="Times New Roman" w:cs="Times New Roman"/>
                <w:sz w:val="28"/>
                <w:szCs w:val="28"/>
              </w:rPr>
              <w:t xml:space="preserve">/26, </w:t>
            </w:r>
            <w:proofErr w:type="spellStart"/>
            <w:r w:rsidR="007B79C1" w:rsidRPr="008A3E70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="007B79C1" w:rsidRPr="008A3E7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D616D3" w:rsidRPr="008A3E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B79C1" w:rsidRPr="008A3E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A3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47B81" w:rsidRPr="008A3E70" w14:paraId="6B7FD787" w14:textId="77777777" w:rsidTr="00886E43">
        <w:tc>
          <w:tcPr>
            <w:tcW w:w="2376" w:type="dxa"/>
            <w:vAlign w:val="center"/>
          </w:tcPr>
          <w:p w14:paraId="3644D867" w14:textId="77777777" w:rsidR="00666C2A" w:rsidRPr="008A3E70" w:rsidRDefault="00666C2A" w:rsidP="008A3E7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A3E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Консультації</w:t>
            </w:r>
          </w:p>
        </w:tc>
        <w:tc>
          <w:tcPr>
            <w:tcW w:w="6804" w:type="dxa"/>
            <w:vAlign w:val="center"/>
          </w:tcPr>
          <w:p w14:paraId="0A2EB0ED" w14:textId="77777777" w:rsidR="00666C2A" w:rsidRPr="008A3E70" w:rsidRDefault="00666C2A" w:rsidP="008A3E7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A3E7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Очні консультації</w:t>
            </w:r>
            <w:r w:rsidR="000F7107" w:rsidRPr="008A3E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: щопонеділка з 14.30 до 15.30</w:t>
            </w:r>
            <w:r w:rsidRPr="008A3E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на каф</w:t>
            </w:r>
            <w:r w:rsidR="002B452F" w:rsidRPr="008A3E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едрі </w:t>
            </w:r>
            <w:r w:rsidRPr="008A3E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B452F" w:rsidRPr="008A3E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іноземних мов </w:t>
            </w:r>
            <w:r w:rsidRPr="008A3E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</w:t>
            </w:r>
            <w:proofErr w:type="spellStart"/>
            <w:r w:rsidR="00055C8F" w:rsidRPr="008A3E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каб</w:t>
            </w:r>
            <w:proofErr w:type="spellEnd"/>
            <w:r w:rsidR="00055C8F" w:rsidRPr="008A3E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  <w:r w:rsidR="00076DD0" w:rsidRPr="008A3E70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 w:rsidRPr="008A3E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  <w:p w14:paraId="3C462ED8" w14:textId="3C78C072" w:rsidR="00282FF1" w:rsidRPr="008A3E70" w:rsidRDefault="00E67D6C" w:rsidP="008A3E7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A3E7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Онлайн-</w:t>
            </w:r>
            <w:r w:rsidR="00666C2A" w:rsidRPr="008A3E7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консультації</w:t>
            </w:r>
            <w:r w:rsidR="00C12AB2" w:rsidRPr="008A3E7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="00666C2A" w:rsidRPr="008A3E7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:</w:t>
            </w:r>
            <w:r w:rsidR="00666C2A" w:rsidRPr="008A3E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 попередньою д</w:t>
            </w:r>
            <w:r w:rsidR="003B6BD7" w:rsidRPr="008A3E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омовленістю</w:t>
            </w:r>
            <w:r w:rsidR="002F1431" w:rsidRPr="008A3E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з викладачем</w:t>
            </w:r>
            <w:r w:rsidR="003B6BD7" w:rsidRPr="008A3E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на платформі </w:t>
            </w:r>
            <w:proofErr w:type="spellStart"/>
            <w:r w:rsidR="003B6BD7" w:rsidRPr="008A3E7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Zoom</w:t>
            </w:r>
            <w:proofErr w:type="spellEnd"/>
          </w:p>
        </w:tc>
      </w:tr>
    </w:tbl>
    <w:p w14:paraId="227C45B0" w14:textId="77777777" w:rsidR="0066409E" w:rsidRPr="008A3E70" w:rsidRDefault="0066409E" w:rsidP="008A3E70">
      <w:pPr>
        <w:pStyle w:val="docdata"/>
        <w:spacing w:before="0" w:beforeAutospacing="0" w:after="0" w:afterAutospacing="0"/>
        <w:ind w:firstLine="709"/>
        <w:jc w:val="both"/>
        <w:rPr>
          <w:b/>
          <w:bCs/>
          <w:color w:val="002060"/>
          <w:sz w:val="28"/>
          <w:szCs w:val="28"/>
          <w:lang w:val="uk-UA"/>
        </w:rPr>
      </w:pPr>
    </w:p>
    <w:p w14:paraId="148A3D4B" w14:textId="77777777" w:rsidR="0066409E" w:rsidRPr="008A3E70" w:rsidRDefault="0066409E" w:rsidP="008A3E70">
      <w:pPr>
        <w:pStyle w:val="docdata"/>
        <w:spacing w:before="0" w:beforeAutospacing="0" w:after="0" w:afterAutospacing="0"/>
        <w:ind w:firstLine="709"/>
        <w:jc w:val="center"/>
        <w:rPr>
          <w:sz w:val="28"/>
          <w:szCs w:val="28"/>
          <w:lang w:val="uk-UA"/>
        </w:rPr>
      </w:pPr>
      <w:r w:rsidRPr="008A3E70">
        <w:rPr>
          <w:b/>
          <w:bCs/>
          <w:color w:val="002060"/>
          <w:sz w:val="28"/>
          <w:szCs w:val="28"/>
          <w:lang w:val="uk-UA"/>
        </w:rPr>
        <w:t>КОМУНІКАЦІЯ</w:t>
      </w:r>
    </w:p>
    <w:p w14:paraId="165E1D3F" w14:textId="0B436BF0" w:rsidR="00666C2A" w:rsidRPr="008A3E70" w:rsidRDefault="003A523F" w:rsidP="008A3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3E70">
        <w:rPr>
          <w:rFonts w:ascii="Times New Roman" w:hAnsi="Times New Roman" w:cs="Times New Roman"/>
          <w:sz w:val="28"/>
          <w:szCs w:val="28"/>
          <w:lang w:val="uk-UA"/>
        </w:rPr>
        <w:t xml:space="preserve">Комунікація зі </w:t>
      </w:r>
      <w:r w:rsidR="004F6598" w:rsidRPr="008A3E70">
        <w:rPr>
          <w:rFonts w:ascii="Times New Roman" w:hAnsi="Times New Roman" w:cs="Times New Roman"/>
          <w:sz w:val="28"/>
          <w:szCs w:val="28"/>
          <w:lang w:val="uk-UA"/>
        </w:rPr>
        <w:t>здобувачами</w:t>
      </w:r>
      <w:r w:rsidRPr="008A3E70">
        <w:rPr>
          <w:rFonts w:ascii="Times New Roman" w:hAnsi="Times New Roman" w:cs="Times New Roman"/>
          <w:sz w:val="28"/>
          <w:szCs w:val="28"/>
          <w:lang w:val="uk-UA"/>
        </w:rPr>
        <w:t xml:space="preserve"> відбувається під час практичних занять, у дні очних консультацій, за попередньою домовленіст</w:t>
      </w:r>
      <w:r w:rsidR="004F6598" w:rsidRPr="008A3E70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8A3E70">
        <w:rPr>
          <w:rFonts w:ascii="Times New Roman" w:hAnsi="Times New Roman" w:cs="Times New Roman"/>
          <w:sz w:val="28"/>
          <w:szCs w:val="28"/>
          <w:lang w:val="uk-UA"/>
        </w:rPr>
        <w:t xml:space="preserve"> з викладачем – через платформу </w:t>
      </w:r>
      <w:r w:rsidRPr="008A3E70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FD556B" w:rsidRPr="008A3E70">
        <w:rPr>
          <w:rFonts w:ascii="Times New Roman" w:hAnsi="Times New Roman" w:cs="Times New Roman"/>
          <w:sz w:val="28"/>
          <w:szCs w:val="28"/>
          <w:lang w:val="uk-UA"/>
        </w:rPr>
        <w:t>, через месе</w:t>
      </w:r>
      <w:r w:rsidR="00447B81" w:rsidRPr="008A3E70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FD556B" w:rsidRPr="008A3E70">
        <w:rPr>
          <w:rFonts w:ascii="Times New Roman" w:hAnsi="Times New Roman" w:cs="Times New Roman"/>
          <w:sz w:val="28"/>
          <w:szCs w:val="28"/>
          <w:lang w:val="uk-UA"/>
        </w:rPr>
        <w:t>джери</w:t>
      </w:r>
      <w:r w:rsidRPr="008A3E70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900DE3" w:rsidRPr="008A3E70">
        <w:rPr>
          <w:rFonts w:ascii="Times New Roman" w:hAnsi="Times New Roman" w:cs="Times New Roman"/>
          <w:sz w:val="28"/>
          <w:szCs w:val="28"/>
          <w:lang w:val="en-US"/>
        </w:rPr>
        <w:t>Viber</w:t>
      </w:r>
      <w:r w:rsidR="00900DE3" w:rsidRPr="008A3E7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45FB5" w:rsidRPr="008A3E70">
        <w:rPr>
          <w:rFonts w:ascii="Times New Roman" w:hAnsi="Times New Roman" w:cs="Times New Roman"/>
          <w:sz w:val="28"/>
          <w:szCs w:val="28"/>
          <w:lang w:val="en-US"/>
        </w:rPr>
        <w:t>Telegram</w:t>
      </w:r>
      <w:r w:rsidR="00F45FB5" w:rsidRPr="008A3E7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45FB5" w:rsidRPr="008A3E70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8A3E70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3394B9CD" w14:textId="77777777" w:rsidR="005C65AF" w:rsidRPr="008A3E70" w:rsidRDefault="005C65AF" w:rsidP="008A3E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499FDBE" w14:textId="5CE0DD79" w:rsidR="00AF3AA0" w:rsidRPr="008A3E70" w:rsidRDefault="00666C2A" w:rsidP="008A3E70">
      <w:pPr>
        <w:pStyle w:val="docdata"/>
        <w:spacing w:before="0" w:beforeAutospacing="0" w:after="0" w:afterAutospacing="0"/>
        <w:ind w:firstLine="709"/>
        <w:jc w:val="center"/>
        <w:rPr>
          <w:b/>
          <w:bCs/>
          <w:color w:val="002060"/>
          <w:sz w:val="28"/>
          <w:szCs w:val="28"/>
          <w:lang w:val="uk-UA"/>
        </w:rPr>
      </w:pPr>
      <w:r w:rsidRPr="008A3E70">
        <w:rPr>
          <w:b/>
          <w:bCs/>
          <w:color w:val="002060"/>
          <w:sz w:val="28"/>
          <w:szCs w:val="28"/>
          <w:lang w:val="uk-UA"/>
        </w:rPr>
        <w:t>АНОТАЦІЯ  КУРСУ</w:t>
      </w:r>
    </w:p>
    <w:p w14:paraId="6CE4C9BF" w14:textId="44B05DFC" w:rsidR="00BA1D51" w:rsidRPr="008A3E70" w:rsidRDefault="004F6598" w:rsidP="008A3E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8A3E70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Курс спрямований на формування </w:t>
      </w:r>
      <w:r w:rsidR="00BA1D51" w:rsidRPr="008A3E7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у здобувачів вищої освіти комунікативної компетентності, необхідної для спілкування іноземною мовою в професійній сфері, в науковій діяльності та для подальшого навчання в аспірантурі. </w:t>
      </w:r>
      <w:r w:rsidR="0066409E" w:rsidRPr="008A3E70">
        <w:rPr>
          <w:rFonts w:ascii="Times New Roman" w:hAnsi="Times New Roman" w:cs="Times New Roman"/>
          <w:b/>
          <w:i/>
          <w:sz w:val="28"/>
          <w:szCs w:val="28"/>
          <w:lang w:val="uk-UA"/>
        </w:rPr>
        <w:t>Предметом вивчення дисципліни</w:t>
      </w:r>
      <w:r w:rsidR="009E0A1C" w:rsidRPr="008A3E7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4457AB" w:rsidRPr="008A3E70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D03443" w:rsidRPr="008A3E70">
        <w:rPr>
          <w:rFonts w:ascii="Times New Roman" w:hAnsi="Times New Roman" w:cs="Times New Roman"/>
          <w:sz w:val="28"/>
          <w:szCs w:val="28"/>
          <w:lang w:val="uk-UA"/>
        </w:rPr>
        <w:t xml:space="preserve">іноземна мова за </w:t>
      </w:r>
      <w:r w:rsidR="008720B6" w:rsidRPr="008A3E70">
        <w:rPr>
          <w:rFonts w:ascii="Times New Roman" w:hAnsi="Times New Roman" w:cs="Times New Roman"/>
          <w:b/>
          <w:sz w:val="28"/>
          <w:szCs w:val="28"/>
          <w:lang w:val="uk-UA"/>
        </w:rPr>
        <w:t>професійним спрямуванням</w:t>
      </w:r>
      <w:r w:rsidR="00D03443" w:rsidRPr="008A3E70">
        <w:rPr>
          <w:rFonts w:ascii="Times New Roman" w:hAnsi="Times New Roman" w:cs="Times New Roman"/>
          <w:sz w:val="28"/>
          <w:szCs w:val="28"/>
          <w:lang w:val="uk-UA"/>
        </w:rPr>
        <w:t>, поняття та вживання професійної термінології</w:t>
      </w:r>
      <w:r w:rsidR="00BA1D51" w:rsidRPr="008A3E70">
        <w:rPr>
          <w:rFonts w:ascii="Times New Roman" w:hAnsi="Times New Roman" w:cs="Times New Roman"/>
          <w:sz w:val="28"/>
          <w:szCs w:val="28"/>
          <w:lang w:val="uk-UA"/>
        </w:rPr>
        <w:t>, поняття анотування наукових праць</w:t>
      </w:r>
      <w:r w:rsidR="008720B6" w:rsidRPr="008A3E70">
        <w:rPr>
          <w:rFonts w:ascii="Times New Roman" w:hAnsi="Times New Roman" w:cs="Times New Roman"/>
          <w:sz w:val="28"/>
          <w:szCs w:val="28"/>
          <w:lang w:val="uk-UA"/>
        </w:rPr>
        <w:t>, написання тез.</w:t>
      </w:r>
    </w:p>
    <w:p w14:paraId="6C97F1BD" w14:textId="77777777" w:rsidR="00BB7319" w:rsidRPr="008A3E70" w:rsidRDefault="00666C2A" w:rsidP="008A3E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A3E70">
        <w:rPr>
          <w:rStyle w:val="1399"/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Пререквізити</w:t>
      </w:r>
      <w:proofErr w:type="spellEnd"/>
      <w:r w:rsidRPr="008A3E70">
        <w:rPr>
          <w:rStyle w:val="1399"/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055C8F" w:rsidRPr="008A3E70">
        <w:rPr>
          <w:rStyle w:val="1399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7107" w:rsidRPr="008A3E70">
        <w:rPr>
          <w:rStyle w:val="1399"/>
          <w:rFonts w:ascii="Times New Roman" w:hAnsi="Times New Roman" w:cs="Times New Roman"/>
          <w:sz w:val="28"/>
          <w:szCs w:val="28"/>
          <w:lang w:val="uk-UA"/>
        </w:rPr>
        <w:t>опануванн</w:t>
      </w:r>
      <w:r w:rsidR="00AF3AA0" w:rsidRPr="008A3E70">
        <w:rPr>
          <w:rStyle w:val="1399"/>
          <w:rFonts w:ascii="Times New Roman" w:hAnsi="Times New Roman" w:cs="Times New Roman"/>
          <w:sz w:val="28"/>
          <w:szCs w:val="28"/>
          <w:lang w:val="uk-UA"/>
        </w:rPr>
        <w:t>ю</w:t>
      </w:r>
      <w:r w:rsidR="000F7107" w:rsidRPr="008A3E70">
        <w:rPr>
          <w:rStyle w:val="1399"/>
          <w:rFonts w:ascii="Times New Roman" w:hAnsi="Times New Roman" w:cs="Times New Roman"/>
          <w:sz w:val="28"/>
          <w:szCs w:val="28"/>
          <w:lang w:val="uk-UA"/>
        </w:rPr>
        <w:t xml:space="preserve"> навчальної дисципліни «Іноземна мова за</w:t>
      </w:r>
      <w:r w:rsidR="00076DD0" w:rsidRPr="008A3E70">
        <w:rPr>
          <w:rStyle w:val="1399"/>
          <w:rFonts w:ascii="Times New Roman" w:hAnsi="Times New Roman" w:cs="Times New Roman"/>
          <w:sz w:val="28"/>
          <w:szCs w:val="28"/>
          <w:lang w:val="uk-UA"/>
        </w:rPr>
        <w:t xml:space="preserve"> професійним спрямуванням</w:t>
      </w:r>
      <w:r w:rsidR="000F7107" w:rsidRPr="008A3E70">
        <w:rPr>
          <w:rStyle w:val="1399"/>
          <w:rFonts w:ascii="Times New Roman" w:hAnsi="Times New Roman" w:cs="Times New Roman"/>
          <w:sz w:val="28"/>
          <w:szCs w:val="28"/>
          <w:lang w:val="uk-UA"/>
        </w:rPr>
        <w:t>» передує вивчення дисципліни «Іноземна мова».</w:t>
      </w:r>
      <w:r w:rsidR="00BB7319" w:rsidRPr="008A3E70">
        <w:rPr>
          <w:rStyle w:val="1399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A3E70">
        <w:rPr>
          <w:rStyle w:val="1563"/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val="uk-UA"/>
        </w:rPr>
        <w:t>Постреквізити</w:t>
      </w:r>
      <w:proofErr w:type="spellEnd"/>
      <w:r w:rsidR="00BD5E67" w:rsidRPr="008A3E70">
        <w:rPr>
          <w:rStyle w:val="1563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– </w:t>
      </w:r>
      <w:r w:rsidR="004F6598" w:rsidRPr="008A3E70">
        <w:rPr>
          <w:rStyle w:val="1563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44062F" w:rsidRPr="008A3E70">
        <w:rPr>
          <w:rStyle w:val="1563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результаті</w:t>
      </w:r>
      <w:r w:rsidR="002673A1" w:rsidRPr="008A3E70">
        <w:rPr>
          <w:rStyle w:val="1563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вивчення навчально</w:t>
      </w:r>
      <w:r w:rsidR="00B04293" w:rsidRPr="008A3E70">
        <w:rPr>
          <w:rStyle w:val="1563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ї дисципліни «</w:t>
      </w:r>
      <w:r w:rsidR="000F7107" w:rsidRPr="008A3E70">
        <w:rPr>
          <w:rStyle w:val="1563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Іноземна мова за</w:t>
      </w:r>
      <w:r w:rsidR="00076DD0" w:rsidRPr="008A3E70">
        <w:rPr>
          <w:rStyle w:val="1563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професійним спрямуванням</w:t>
      </w:r>
      <w:r w:rsidR="00B04293" w:rsidRPr="008A3E70">
        <w:rPr>
          <w:rStyle w:val="1563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» </w:t>
      </w:r>
      <w:r w:rsidR="002673A1" w:rsidRPr="008A3E70">
        <w:rPr>
          <w:rStyle w:val="1563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здобувачі </w:t>
      </w:r>
      <w:r w:rsidR="004457AB" w:rsidRPr="008A3E70">
        <w:rPr>
          <w:rStyle w:val="1563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набувають знання</w:t>
      </w:r>
      <w:r w:rsidR="000F7107" w:rsidRPr="008A3E70">
        <w:rPr>
          <w:rStyle w:val="1563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 w:rsidR="00910D32" w:rsidRPr="008A3E70">
        <w:rPr>
          <w:rStyle w:val="1563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r w:rsidR="000F7107" w:rsidRPr="008A3E70">
        <w:rPr>
          <w:rStyle w:val="1563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міння і навички грамотного використання на прак</w:t>
      </w:r>
      <w:r w:rsidR="00886E43" w:rsidRPr="008A3E70">
        <w:rPr>
          <w:rStyle w:val="1563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тиці спеціальної термінології</w:t>
      </w:r>
      <w:r w:rsidR="00886E43" w:rsidRPr="008A3E7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які дозволяють здійснювати ефективну</w:t>
      </w:r>
      <w:r w:rsidR="003B4039" w:rsidRPr="008A3E7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професійну</w:t>
      </w:r>
      <w:r w:rsidR="00886E43" w:rsidRPr="008A3E7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діяльніст</w:t>
      </w:r>
      <w:r w:rsidR="009A2FA8" w:rsidRPr="008A3E7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ь</w:t>
      </w:r>
      <w:r w:rsidR="003B4039" w:rsidRPr="008A3E7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у сфері</w:t>
      </w:r>
      <w:r w:rsidR="00910D32" w:rsidRPr="008A3E7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B7319" w:rsidRPr="008A3E7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екології</w:t>
      </w:r>
      <w:r w:rsidR="00BB7319" w:rsidRPr="008A3E70">
        <w:rPr>
          <w:rFonts w:ascii="Times New Roman" w:hAnsi="Times New Roman" w:cs="Times New Roman"/>
          <w:sz w:val="28"/>
          <w:szCs w:val="28"/>
          <w:lang w:val="uk-UA"/>
        </w:rPr>
        <w:t xml:space="preserve"> та охорони навколишнього середовища, </w:t>
      </w:r>
      <w:r w:rsidR="009A2FA8" w:rsidRPr="008A3E70">
        <w:rPr>
          <w:rFonts w:ascii="Times New Roman" w:hAnsi="Times New Roman" w:cs="Times New Roman"/>
          <w:sz w:val="28"/>
          <w:szCs w:val="28"/>
          <w:lang w:val="uk-UA"/>
        </w:rPr>
        <w:t xml:space="preserve">а також здатність використовувати набуті знання в  </w:t>
      </w:r>
      <w:r w:rsidR="009A2FA8" w:rsidRPr="008A3E7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професійної діяльності та експертного консультування </w:t>
      </w:r>
      <w:r w:rsidR="00886E43" w:rsidRPr="008A3E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2FA8" w:rsidRPr="008A3E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актуальних проблем</w:t>
      </w:r>
      <w:r w:rsidR="00BB7319" w:rsidRPr="008A3E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екології</w:t>
      </w:r>
      <w:r w:rsidR="00910D32" w:rsidRPr="008A3E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</w:t>
      </w:r>
      <w:r w:rsidR="00BB7319" w:rsidRPr="008A3E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охорони навколишнього середовища.</w:t>
      </w:r>
      <w:r w:rsidR="007A67A9" w:rsidRPr="008A3E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06624C6" w14:textId="34B05ACB" w:rsidR="005E5DB7" w:rsidRPr="008A3E70" w:rsidRDefault="00BD5E67" w:rsidP="008A3E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3E70">
        <w:rPr>
          <w:rFonts w:ascii="Times New Roman" w:hAnsi="Times New Roman" w:cs="Times New Roman"/>
          <w:b/>
          <w:i/>
          <w:sz w:val="28"/>
          <w:szCs w:val="28"/>
          <w:lang w:val="uk-UA"/>
        </w:rPr>
        <w:t>Мета навчальної дисципліни</w:t>
      </w:r>
      <w:r w:rsidR="002B452F" w:rsidRPr="008A3E7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2B452F" w:rsidRPr="008A3E70">
        <w:rPr>
          <w:rFonts w:ascii="Times New Roman" w:hAnsi="Times New Roman" w:cs="Times New Roman"/>
          <w:b/>
          <w:i/>
          <w:sz w:val="28"/>
          <w:szCs w:val="28"/>
          <w:lang w:val="uk-UA" w:eastAsia="uk-UA"/>
        </w:rPr>
        <w:t xml:space="preserve">«Іноземна мова за </w:t>
      </w:r>
      <w:r w:rsidR="00076DD0" w:rsidRPr="008A3E70">
        <w:rPr>
          <w:rFonts w:ascii="Times New Roman" w:hAnsi="Times New Roman" w:cs="Times New Roman"/>
          <w:b/>
          <w:i/>
          <w:sz w:val="28"/>
          <w:szCs w:val="28"/>
          <w:lang w:val="uk-UA" w:eastAsia="uk-UA"/>
        </w:rPr>
        <w:t>професійним спрямуванням</w:t>
      </w:r>
      <w:r w:rsidR="002B452F" w:rsidRPr="008A3E70">
        <w:rPr>
          <w:rFonts w:ascii="Times New Roman" w:hAnsi="Times New Roman" w:cs="Times New Roman"/>
          <w:b/>
          <w:sz w:val="28"/>
          <w:szCs w:val="28"/>
          <w:lang w:val="uk-UA" w:eastAsia="uk-UA"/>
        </w:rPr>
        <w:t>»</w:t>
      </w:r>
      <w:r w:rsidR="002B452F" w:rsidRPr="008A3E7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616FC7" w:rsidRPr="008A3E7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9E0A1C" w:rsidRPr="008A3E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452F" w:rsidRPr="008A3E70">
        <w:rPr>
          <w:rFonts w:ascii="Times New Roman" w:hAnsi="Times New Roman" w:cs="Times New Roman"/>
          <w:sz w:val="28"/>
          <w:szCs w:val="28"/>
          <w:lang w:val="uk-UA" w:eastAsia="uk-UA"/>
        </w:rPr>
        <w:t>формування у здобувачів вищої освіти комунікативної компетентності, необхідної для спілкування іноземною мовою</w:t>
      </w:r>
      <w:r w:rsidR="005E5DB7" w:rsidRPr="008A3E70"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t xml:space="preserve"> у знайомих / типових ситуаціях, які зустрічаються в академічному та загально-професійному контекстах. </w:t>
      </w:r>
    </w:p>
    <w:p w14:paraId="5C10F326" w14:textId="4B3D88C2" w:rsidR="00616FC7" w:rsidRPr="008A3E70" w:rsidRDefault="00222D93" w:rsidP="008A3E70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8A3E7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  </w:t>
      </w:r>
      <w:r w:rsidR="00616FC7" w:rsidRPr="008A3E70">
        <w:rPr>
          <w:rFonts w:ascii="Times New Roman" w:hAnsi="Times New Roman" w:cs="Times New Roman"/>
          <w:b/>
          <w:i/>
          <w:sz w:val="28"/>
          <w:szCs w:val="28"/>
          <w:lang w:val="uk-UA"/>
        </w:rPr>
        <w:t>Завдання дисципліни:</w:t>
      </w:r>
    </w:p>
    <w:p w14:paraId="114CF15E" w14:textId="77777777" w:rsidR="00E8559F" w:rsidRPr="008A3E70" w:rsidRDefault="00E8559F" w:rsidP="008A3E70">
      <w:pPr>
        <w:pStyle w:val="af"/>
        <w:numPr>
          <w:ilvl w:val="0"/>
          <w:numId w:val="29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8A3E7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розвивати навички роботи з  автентичною англійською літературою за фахом для отримання інформації та вміння спілкуватися англійською мовою в обсязі передбаченою програмою тематики;</w:t>
      </w:r>
    </w:p>
    <w:p w14:paraId="4FD46097" w14:textId="77777777" w:rsidR="00E8559F" w:rsidRPr="008A3E70" w:rsidRDefault="00E8559F" w:rsidP="008A3E70">
      <w:pPr>
        <w:pStyle w:val="af"/>
        <w:numPr>
          <w:ilvl w:val="0"/>
          <w:numId w:val="29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8A3E7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розвивати навички оглядового та деталізованого читання англомовного тексту за фахом; </w:t>
      </w:r>
    </w:p>
    <w:p w14:paraId="5375B3F5" w14:textId="1F5D0C4D" w:rsidR="00D5427B" w:rsidRPr="008A3E70" w:rsidRDefault="00E8559F" w:rsidP="008A3E70">
      <w:pPr>
        <w:pStyle w:val="af"/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A3E70">
        <w:rPr>
          <w:rFonts w:ascii="Times New Roman" w:eastAsia="Times New Roman" w:hAnsi="Times New Roman" w:cs="Times New Roman"/>
          <w:color w:val="auto"/>
          <w:sz w:val="28"/>
          <w:szCs w:val="28"/>
        </w:rPr>
        <w:t>сформувати у здобувачів загальні фахові комунікативні компетентності для забезпечення спілкування в знайомому академічному та професійному середовищі.</w:t>
      </w:r>
    </w:p>
    <w:p w14:paraId="658597B1" w14:textId="77777777" w:rsidR="00666C2A" w:rsidRPr="008A3E70" w:rsidRDefault="00666C2A" w:rsidP="008A3E70">
      <w:pPr>
        <w:pStyle w:val="a3"/>
        <w:spacing w:before="0" w:beforeAutospacing="0" w:after="0" w:afterAutospacing="0"/>
        <w:ind w:left="75" w:firstLine="567"/>
        <w:jc w:val="both"/>
        <w:rPr>
          <w:b/>
          <w:bCs/>
          <w:i/>
          <w:iCs/>
          <w:sz w:val="28"/>
          <w:szCs w:val="28"/>
          <w:lang w:val="uk-UA"/>
        </w:rPr>
      </w:pPr>
      <w:r w:rsidRPr="008A3E70">
        <w:rPr>
          <w:b/>
          <w:bCs/>
          <w:i/>
          <w:iCs/>
          <w:sz w:val="28"/>
          <w:szCs w:val="28"/>
          <w:lang w:val="uk-UA"/>
        </w:rPr>
        <w:t>Очікувані результати</w:t>
      </w:r>
    </w:p>
    <w:p w14:paraId="43D807E0" w14:textId="7DA4A17B" w:rsidR="00E8559F" w:rsidRPr="008A3E70" w:rsidRDefault="00075A8D" w:rsidP="008A3E70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A3E7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4457AB" w:rsidRPr="008A3E70">
        <w:rPr>
          <w:rFonts w:ascii="Times New Roman" w:hAnsi="Times New Roman" w:cs="Times New Roman"/>
          <w:b/>
          <w:i/>
          <w:sz w:val="28"/>
          <w:szCs w:val="28"/>
          <w:lang w:val="uk-UA"/>
        </w:rPr>
        <w:t>знати:</w:t>
      </w:r>
      <w:r w:rsidR="004457AB" w:rsidRPr="008A3E7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8559F" w:rsidRPr="008A3E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особливості професійної англомовної термінології в контексті  міжнародної комунікації з експертами;</w:t>
      </w:r>
      <w:r w:rsidR="00834BD1" w:rsidRPr="008A3E7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8559F" w:rsidRPr="008A3E70">
        <w:rPr>
          <w:rFonts w:ascii="Times New Roman" w:eastAsia="Calibri" w:hAnsi="Times New Roman" w:cs="Times New Roman"/>
          <w:sz w:val="28"/>
          <w:szCs w:val="28"/>
          <w:lang w:val="uk-UA"/>
        </w:rPr>
        <w:t>компоненти та метамову анотації до</w:t>
      </w:r>
      <w:r w:rsidR="006228BE" w:rsidRPr="006228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E8559F" w:rsidRPr="008A3E70">
        <w:rPr>
          <w:rFonts w:ascii="Times New Roman" w:eastAsia="Calibri" w:hAnsi="Times New Roman" w:cs="Times New Roman"/>
          <w:sz w:val="28"/>
          <w:szCs w:val="28"/>
          <w:lang w:val="uk-UA"/>
        </w:rPr>
        <w:t>англомовної статті за фахом;</w:t>
      </w:r>
      <w:r w:rsidR="00834BD1" w:rsidRPr="008A3E7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8559F" w:rsidRPr="008A3E70">
        <w:rPr>
          <w:rFonts w:ascii="Times New Roman" w:eastAsia="Calibri" w:hAnsi="Times New Roman" w:cs="Times New Roman"/>
          <w:sz w:val="28"/>
          <w:szCs w:val="28"/>
          <w:lang w:val="uk-UA"/>
        </w:rPr>
        <w:t>специфіку академічного письма, структуру англомовної письмової наукової роботи за фахом;</w:t>
      </w:r>
      <w:r w:rsidR="00834BD1" w:rsidRPr="008A3E7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8559F" w:rsidRPr="008A3E70">
        <w:rPr>
          <w:rFonts w:ascii="Times New Roman" w:eastAsia="Calibri" w:hAnsi="Times New Roman" w:cs="Times New Roman"/>
          <w:sz w:val="28"/>
          <w:szCs w:val="28"/>
          <w:lang w:val="uk-UA"/>
        </w:rPr>
        <w:t>лексико-граматичні аспекти написання англомовної наукової роботи за фахом;</w:t>
      </w:r>
      <w:r w:rsidR="00834BD1" w:rsidRPr="008A3E7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E8559F" w:rsidRPr="008A3E70">
        <w:rPr>
          <w:rFonts w:ascii="Times New Roman" w:eastAsia="Calibri" w:hAnsi="Times New Roman" w:cs="Times New Roman"/>
          <w:sz w:val="28"/>
          <w:szCs w:val="28"/>
          <w:lang w:val="uk-UA"/>
        </w:rPr>
        <w:t>структуру презентації та засоби презентації (візуалізації) англійською мовою наукової роботи за фахом;</w:t>
      </w:r>
    </w:p>
    <w:p w14:paraId="6627CF56" w14:textId="03B2FD63" w:rsidR="00665C14" w:rsidRPr="008A3E70" w:rsidRDefault="00E8559F" w:rsidP="008A3E7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</w:pPr>
      <w:r w:rsidRPr="008A3E7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>вміти:</w:t>
      </w:r>
      <w:r w:rsidR="00A23683" w:rsidRPr="008A3E7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 xml:space="preserve"> </w:t>
      </w:r>
      <w:r w:rsidRPr="008A3E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обговорювати англійською мовою професійні питання;</w:t>
      </w:r>
      <w:r w:rsidR="00BB7319" w:rsidRPr="008A3E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8A3E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знаходити нову текстову, графічну, аудіо та відео інформацію з питань, пов’язаних з професійною діяльністю, що міститься в англомовних матеріалах (як у надрукованому, так і в електронному вигляді), користуючись відповідними пошуковими методами;</w:t>
      </w:r>
      <w:r w:rsidR="00A23683" w:rsidRPr="008A3E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8A3E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писати анотації</w:t>
      </w:r>
      <w:r w:rsidRPr="008A3E70">
        <w:rPr>
          <w:rFonts w:ascii="Times New Roman" w:hAnsi="Times New Roman" w:cs="Times New Roman"/>
          <w:sz w:val="28"/>
          <w:szCs w:val="28"/>
          <w:lang w:val="uk-UA"/>
        </w:rPr>
        <w:t xml:space="preserve"> та тези англійською мовою до статей за професійним спрямуванням;</w:t>
      </w:r>
      <w:r w:rsidR="00A23683" w:rsidRPr="008A3E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A3E70">
        <w:rPr>
          <w:rFonts w:ascii="Times New Roman" w:hAnsi="Times New Roman" w:cs="Times New Roman"/>
          <w:sz w:val="28"/>
          <w:szCs w:val="28"/>
          <w:lang w:val="uk-UA"/>
        </w:rPr>
        <w:t>створювати наукові презентації англійською мовою;</w:t>
      </w:r>
      <w:r w:rsidR="00A23683" w:rsidRPr="008A3E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8A3E70">
        <w:rPr>
          <w:rFonts w:ascii="Times New Roman" w:hAnsi="Times New Roman" w:cs="Times New Roman"/>
          <w:sz w:val="28"/>
          <w:szCs w:val="28"/>
          <w:lang w:val="uk-UA"/>
        </w:rPr>
        <w:t>досліджувати, аналізувати науков</w:t>
      </w:r>
      <w:r w:rsidR="005A2AED" w:rsidRPr="008A3E70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BB7319" w:rsidRPr="008A3E70">
        <w:rPr>
          <w:rFonts w:ascii="Times New Roman" w:hAnsi="Times New Roman" w:cs="Times New Roman"/>
          <w:sz w:val="28"/>
          <w:szCs w:val="28"/>
          <w:lang w:val="uk-UA"/>
        </w:rPr>
        <w:t>екологічні</w:t>
      </w:r>
      <w:r w:rsidRPr="008A3E70">
        <w:rPr>
          <w:rFonts w:ascii="Times New Roman" w:hAnsi="Times New Roman" w:cs="Times New Roman"/>
          <w:sz w:val="28"/>
          <w:szCs w:val="28"/>
          <w:lang w:val="uk-UA"/>
        </w:rPr>
        <w:t xml:space="preserve"> тексти та узагальнювати необхідну інформацію англійською мовою;</w:t>
      </w:r>
      <w:r w:rsidR="00BB7319" w:rsidRPr="008A3E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A3E70">
        <w:rPr>
          <w:rFonts w:ascii="Times New Roman" w:hAnsi="Times New Roman" w:cs="Times New Roman"/>
          <w:sz w:val="28"/>
          <w:szCs w:val="28"/>
          <w:lang w:val="uk-UA"/>
        </w:rPr>
        <w:t xml:space="preserve">презентувати та вільно обговорювати  англійською мовою результати своїх наукових та професійних досліджень у сфері </w:t>
      </w:r>
      <w:r w:rsidR="00BB7319" w:rsidRPr="008A3E70">
        <w:rPr>
          <w:rFonts w:ascii="Times New Roman" w:hAnsi="Times New Roman" w:cs="Times New Roman"/>
          <w:sz w:val="28"/>
          <w:szCs w:val="28"/>
          <w:lang w:val="uk-UA"/>
        </w:rPr>
        <w:t>екології та охорони навколишнього середовища.</w:t>
      </w:r>
    </w:p>
    <w:p w14:paraId="33B52E9E" w14:textId="77777777" w:rsidR="006228BE" w:rsidRDefault="006228BE" w:rsidP="008A3E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F5496" w:themeColor="accent1" w:themeShade="BF"/>
          <w:sz w:val="28"/>
          <w:szCs w:val="28"/>
          <w:lang w:val="uk-UA"/>
        </w:rPr>
      </w:pPr>
    </w:p>
    <w:p w14:paraId="7BB487A5" w14:textId="5BC51B4D" w:rsidR="00666C2A" w:rsidRDefault="00666C2A" w:rsidP="008A3E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F5496" w:themeColor="accent1" w:themeShade="BF"/>
          <w:sz w:val="28"/>
          <w:szCs w:val="28"/>
          <w:lang w:val="uk-UA"/>
        </w:rPr>
      </w:pPr>
      <w:r w:rsidRPr="008A3E70">
        <w:rPr>
          <w:rFonts w:ascii="Times New Roman" w:eastAsia="Times New Roman" w:hAnsi="Times New Roman" w:cs="Times New Roman"/>
          <w:b/>
          <w:bCs/>
          <w:color w:val="2F5496" w:themeColor="accent1" w:themeShade="BF"/>
          <w:sz w:val="28"/>
          <w:szCs w:val="28"/>
          <w:lang w:val="uk-UA"/>
        </w:rPr>
        <w:t>ОПИС КУРСУ</w:t>
      </w:r>
    </w:p>
    <w:p w14:paraId="0F65D850" w14:textId="77777777" w:rsidR="006228BE" w:rsidRDefault="006228BE" w:rsidP="008A3E7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</w:pPr>
    </w:p>
    <w:p w14:paraId="57C4CE95" w14:textId="48CA2E7A" w:rsidR="00666C2A" w:rsidRPr="008A3E70" w:rsidRDefault="006621DD" w:rsidP="008A3E70">
      <w:pPr>
        <w:spacing w:after="0" w:line="240" w:lineRule="auto"/>
        <w:jc w:val="center"/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A3E70"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Форми </w:t>
      </w:r>
      <w:r w:rsidR="00666C2A" w:rsidRPr="008A3E70"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і </w:t>
      </w:r>
      <w:proofErr w:type="spellStart"/>
      <w:r w:rsidR="00666C2A" w:rsidRPr="008A3E70"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</w:rPr>
        <w:t>методи</w:t>
      </w:r>
      <w:proofErr w:type="spellEnd"/>
      <w:r w:rsidR="00666C2A" w:rsidRPr="008A3E70"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66C2A" w:rsidRPr="008A3E70"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</w:rPr>
        <w:t>навчання</w:t>
      </w:r>
      <w:proofErr w:type="spellEnd"/>
    </w:p>
    <w:p w14:paraId="2D7595CE" w14:textId="77777777" w:rsidR="006758D9" w:rsidRDefault="006758D9" w:rsidP="008A3E70">
      <w:pPr>
        <w:widowControl w:val="0"/>
        <w:spacing w:after="0" w:line="240" w:lineRule="auto"/>
        <w:jc w:val="both"/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0957972" w14:textId="10DDF10F" w:rsidR="00B760FE" w:rsidRPr="008A3E70" w:rsidRDefault="00666C2A" w:rsidP="008A3E7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A3E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Курс </w:t>
      </w:r>
      <w:r w:rsidR="004F6598" w:rsidRPr="008A3E70">
        <w:rPr>
          <w:rFonts w:ascii="Times New Roman" w:eastAsia="Times New Roman" w:hAnsi="Times New Roman" w:cs="Times New Roman"/>
          <w:sz w:val="28"/>
          <w:szCs w:val="28"/>
          <w:lang w:val="uk-UA"/>
        </w:rPr>
        <w:t>викладається</w:t>
      </w:r>
      <w:r w:rsidRPr="008A3E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формі практичних занять</w:t>
      </w:r>
      <w:r w:rsidR="008D2147" w:rsidRPr="008A3E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r w:rsidRPr="008A3E70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 w:rsidR="008D2147" w:rsidRPr="008A3E70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="00D23713" w:rsidRPr="008A3E70">
        <w:rPr>
          <w:rFonts w:ascii="Times New Roman" w:eastAsia="Times New Roman" w:hAnsi="Times New Roman" w:cs="Times New Roman"/>
          <w:sz w:val="28"/>
          <w:szCs w:val="28"/>
          <w:lang w:val="uk-UA"/>
        </w:rPr>
        <w:t>0</w:t>
      </w:r>
      <w:r w:rsidR="004F6598" w:rsidRPr="008A3E70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8A3E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год.), організації самостійної роботи </w:t>
      </w:r>
      <w:r w:rsidR="00367E7C" w:rsidRPr="008A3E70">
        <w:rPr>
          <w:rFonts w:ascii="Times New Roman" w:eastAsia="Times New Roman" w:hAnsi="Times New Roman" w:cs="Times New Roman"/>
          <w:sz w:val="28"/>
          <w:szCs w:val="28"/>
          <w:lang w:val="uk-UA"/>
        </w:rPr>
        <w:t>здобувачів</w:t>
      </w:r>
      <w:r w:rsidRPr="008A3E70">
        <w:rPr>
          <w:rFonts w:ascii="Times New Roman" w:eastAsia="Times New Roman" w:hAnsi="Times New Roman" w:cs="Times New Roman"/>
          <w:sz w:val="28"/>
          <w:szCs w:val="28"/>
          <w:lang w:val="uk-UA"/>
        </w:rPr>
        <w:t>  (</w:t>
      </w:r>
      <w:r w:rsidR="008D2147" w:rsidRPr="008A3E70">
        <w:rPr>
          <w:rFonts w:ascii="Times New Roman" w:eastAsia="Times New Roman" w:hAnsi="Times New Roman" w:cs="Times New Roman"/>
          <w:sz w:val="28"/>
          <w:szCs w:val="28"/>
          <w:lang w:val="uk-UA"/>
        </w:rPr>
        <w:t>8</w:t>
      </w:r>
      <w:r w:rsidR="004457AB" w:rsidRPr="008A3E70">
        <w:rPr>
          <w:rFonts w:ascii="Times New Roman" w:eastAsia="Times New Roman" w:hAnsi="Times New Roman" w:cs="Times New Roman"/>
          <w:sz w:val="28"/>
          <w:szCs w:val="28"/>
          <w:lang w:val="uk-UA"/>
        </w:rPr>
        <w:t>0</w:t>
      </w:r>
      <w:r w:rsidR="004F6598" w:rsidRPr="008A3E70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8A3E70">
        <w:rPr>
          <w:rFonts w:ascii="Times New Roman" w:eastAsia="Times New Roman" w:hAnsi="Times New Roman" w:cs="Times New Roman"/>
          <w:sz w:val="28"/>
          <w:szCs w:val="28"/>
          <w:lang w:val="uk-UA"/>
        </w:rPr>
        <w:t>год.)</w:t>
      </w:r>
      <w:r w:rsidR="008D2147" w:rsidRPr="008A3E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І семестрі,  у формі практичних занять – (70 год.), організації самостійної роботи здобувачів  (140 год.) у ІІ семестрі. </w:t>
      </w:r>
      <w:r w:rsidR="004E3B2C" w:rsidRPr="008A3E70">
        <w:rPr>
          <w:rFonts w:ascii="Times New Roman" w:hAnsi="Times New Roman" w:cs="Times New Roman"/>
          <w:sz w:val="28"/>
          <w:szCs w:val="28"/>
          <w:lang w:val="uk-UA"/>
        </w:rPr>
        <w:t xml:space="preserve">У процесі вивчення навчальної дисципліни застосовуються такі методи навчання: </w:t>
      </w:r>
      <w:r w:rsidR="004E3B2C" w:rsidRPr="008A3E70">
        <w:rPr>
          <w:rFonts w:ascii="Times New Roman" w:hAnsi="Times New Roman" w:cs="Times New Roman"/>
          <w:b/>
          <w:bCs/>
          <w:sz w:val="28"/>
          <w:szCs w:val="28"/>
          <w:lang w:val="uk-UA"/>
        </w:rPr>
        <w:t>словесні методи</w:t>
      </w:r>
      <w:r w:rsidR="004E3B2C" w:rsidRPr="008A3E70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D5427B" w:rsidRPr="008A3E70">
        <w:rPr>
          <w:rFonts w:ascii="Times New Roman" w:hAnsi="Times New Roman" w:cs="Times New Roman"/>
          <w:sz w:val="28"/>
          <w:szCs w:val="28"/>
          <w:lang w:val="uk-UA"/>
        </w:rPr>
        <w:t xml:space="preserve"> розповідь,</w:t>
      </w:r>
      <w:r w:rsidR="002C4134" w:rsidRPr="008A3E70">
        <w:rPr>
          <w:rFonts w:ascii="Times New Roman" w:hAnsi="Times New Roman" w:cs="Times New Roman"/>
          <w:iCs/>
          <w:sz w:val="28"/>
          <w:szCs w:val="28"/>
          <w:lang w:val="uk-UA"/>
        </w:rPr>
        <w:t> бесіда, пояснення</w:t>
      </w:r>
      <w:r w:rsidR="004E3B2C" w:rsidRPr="008A3E70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701E1B" w:rsidRPr="008A3E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3B2C" w:rsidRPr="008A3E70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наочні методи</w:t>
      </w:r>
      <w:r w:rsidR="004E3B2C" w:rsidRPr="008A3E70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700D05" w:rsidRPr="008A3E70">
        <w:rPr>
          <w:rFonts w:ascii="Times New Roman" w:hAnsi="Times New Roman" w:cs="Times New Roman"/>
          <w:sz w:val="28"/>
          <w:szCs w:val="28"/>
          <w:lang w:val="uk-UA"/>
        </w:rPr>
        <w:t xml:space="preserve"> ілюстрація ( у тому числі</w:t>
      </w:r>
      <w:r w:rsidR="004E3B2C" w:rsidRPr="008A3E70">
        <w:rPr>
          <w:rFonts w:ascii="Times New Roman" w:hAnsi="Times New Roman" w:cs="Times New Roman"/>
          <w:sz w:val="28"/>
          <w:szCs w:val="28"/>
          <w:lang w:val="uk-UA"/>
        </w:rPr>
        <w:t xml:space="preserve"> мультимедійні презентації</w:t>
      </w:r>
      <w:r w:rsidR="00700D05" w:rsidRPr="008A3E70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4E3B2C" w:rsidRPr="008A3E70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665C14" w:rsidRPr="008A3E7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практичні методи: </w:t>
      </w:r>
      <w:r w:rsidR="002C4134" w:rsidRPr="008A3E70">
        <w:rPr>
          <w:rFonts w:ascii="Times New Roman" w:hAnsi="Times New Roman" w:cs="Times New Roman"/>
          <w:sz w:val="28"/>
          <w:szCs w:val="28"/>
          <w:lang w:val="uk-UA"/>
        </w:rPr>
        <w:t>виконання індивідуальних завдань</w:t>
      </w:r>
      <w:r w:rsidR="00700D05" w:rsidRPr="008A3E70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64574A" w:rsidRPr="008A3E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760FE" w:rsidRPr="008A3E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написання анотацій, анотованої бібліографії, наукової доповіді, виступи з доповідями та презентаціями (за</w:t>
      </w:r>
      <w:r w:rsidR="00A239CA" w:rsidRPr="008A3E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екологічними</w:t>
      </w:r>
      <w:r w:rsidR="00B760FE" w:rsidRPr="008A3E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темами), обговорення доповідей.</w:t>
      </w:r>
    </w:p>
    <w:p w14:paraId="3B7FDF98" w14:textId="77777777" w:rsidR="008271F2" w:rsidRPr="008A3E70" w:rsidRDefault="008271F2" w:rsidP="008A3E70">
      <w:pPr>
        <w:spacing w:after="0" w:line="240" w:lineRule="auto"/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</w:p>
    <w:p w14:paraId="630E2F3A" w14:textId="7005280A" w:rsidR="00666C2A" w:rsidRPr="008A3E70" w:rsidRDefault="006758D9" w:rsidP="008A3E70">
      <w:pPr>
        <w:spacing w:after="0" w:line="240" w:lineRule="auto"/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                                         </w:t>
      </w:r>
      <w:proofErr w:type="spellStart"/>
      <w:r w:rsidR="00EB6191" w:rsidRPr="008A3E70"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</w:rPr>
        <w:t>Зміст</w:t>
      </w:r>
      <w:proofErr w:type="spellEnd"/>
      <w:r w:rsidR="00A640F0" w:rsidRPr="008A3E70"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proofErr w:type="spellStart"/>
      <w:r w:rsidR="00EB6191" w:rsidRPr="008A3E70"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</w:rPr>
        <w:t>навчальної</w:t>
      </w:r>
      <w:proofErr w:type="spellEnd"/>
      <w:r w:rsidR="00A640F0" w:rsidRPr="008A3E70"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proofErr w:type="spellStart"/>
      <w:r w:rsidR="006C51DC" w:rsidRPr="008A3E70"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</w:rPr>
        <w:t>дисципліни</w:t>
      </w:r>
      <w:proofErr w:type="spellEnd"/>
    </w:p>
    <w:p w14:paraId="1ECAF576" w14:textId="6B377F70" w:rsidR="008271F2" w:rsidRPr="008A3E70" w:rsidRDefault="008271F2" w:rsidP="008A3E70">
      <w:pPr>
        <w:spacing w:after="0" w:line="240" w:lineRule="auto"/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654A352" w14:textId="77777777" w:rsidR="008271F2" w:rsidRPr="008A3E70" w:rsidRDefault="008271F2" w:rsidP="008A3E70">
      <w:pPr>
        <w:pStyle w:val="af0"/>
        <w:spacing w:after="0" w:line="240" w:lineRule="auto"/>
        <w:ind w:left="0"/>
        <w:jc w:val="center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 w:rsidRPr="008A3E70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І семестр</w:t>
      </w:r>
      <w:bookmarkStart w:id="1" w:name="_Hlk207729730"/>
    </w:p>
    <w:p w14:paraId="32E601AC" w14:textId="7456CF86" w:rsidR="008271F2" w:rsidRDefault="008271F2" w:rsidP="008A3E70">
      <w:pPr>
        <w:pStyle w:val="af0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A3E70">
        <w:rPr>
          <w:rFonts w:ascii="Times New Roman" w:hAnsi="Times New Roman" w:cs="Times New Roman"/>
          <w:b/>
          <w:sz w:val="28"/>
          <w:szCs w:val="28"/>
          <w:lang w:val="uk-UA"/>
        </w:rPr>
        <w:t>Змістовий модуль 1. Мовленнєва практика: спілкування іноземною мовою в професійній сфері.</w:t>
      </w:r>
    </w:p>
    <w:p w14:paraId="3CDAE32D" w14:textId="46F8AEFC" w:rsidR="008271F2" w:rsidRPr="008A3E70" w:rsidRDefault="008271F2" w:rsidP="008A3E70">
      <w:pPr>
        <w:spacing w:after="0" w:line="240" w:lineRule="auto"/>
        <w:jc w:val="both"/>
        <w:rPr>
          <w:rStyle w:val="rynqvb"/>
          <w:rFonts w:ascii="Times New Roman" w:hAnsi="Times New Roman" w:cs="Times New Roman"/>
          <w:sz w:val="28"/>
          <w:szCs w:val="28"/>
          <w:lang w:val="uk-UA"/>
        </w:rPr>
      </w:pPr>
      <w:bookmarkStart w:id="2" w:name="_Hlk194937785"/>
      <w:r w:rsidRPr="008A3E70">
        <w:rPr>
          <w:rFonts w:ascii="Times New Roman" w:hAnsi="Times New Roman" w:cs="Times New Roman"/>
          <w:b/>
          <w:sz w:val="28"/>
          <w:szCs w:val="28"/>
        </w:rPr>
        <w:t>Тема</w:t>
      </w:r>
      <w:r w:rsidR="008A3E70">
        <w:rPr>
          <w:rFonts w:ascii="Times New Roman" w:hAnsi="Times New Roman" w:cs="Times New Roman"/>
          <w:b/>
          <w:sz w:val="28"/>
          <w:szCs w:val="28"/>
        </w:rPr>
        <w:t> </w:t>
      </w:r>
      <w:r w:rsidRPr="008A3E70">
        <w:rPr>
          <w:rFonts w:ascii="Times New Roman" w:hAnsi="Times New Roman" w:cs="Times New Roman"/>
          <w:b/>
          <w:sz w:val="28"/>
          <w:szCs w:val="28"/>
        </w:rPr>
        <w:t>1.</w:t>
      </w:r>
      <w:bookmarkStart w:id="3" w:name="_Hlk195198364"/>
      <w:bookmarkStart w:id="4" w:name="_Hlk172724043"/>
      <w:r w:rsidR="008A3E70">
        <w:rPr>
          <w:rFonts w:ascii="Times New Roman" w:hAnsi="Times New Roman" w:cs="Times New Roman"/>
          <w:b/>
          <w:sz w:val="28"/>
          <w:szCs w:val="28"/>
        </w:rPr>
        <w:t> </w:t>
      </w:r>
      <w:r w:rsidRPr="008A3E70">
        <w:rPr>
          <w:rFonts w:ascii="Times New Roman" w:hAnsi="Times New Roman" w:cs="Times New Roman"/>
          <w:b/>
          <w:sz w:val="28"/>
          <w:szCs w:val="28"/>
          <w:lang w:val="uk-UA"/>
        </w:rPr>
        <w:t>Екологія</w:t>
      </w:r>
      <w:bookmarkEnd w:id="3"/>
      <w:r w:rsidRPr="008A3E7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як міждисциплінарна наука.</w:t>
      </w:r>
      <w:r w:rsidR="006228BE" w:rsidRPr="006228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A3E70">
        <w:rPr>
          <w:rFonts w:ascii="Times New Roman" w:hAnsi="Times New Roman" w:cs="Times New Roman"/>
          <w:bCs/>
          <w:sz w:val="28"/>
          <w:szCs w:val="28"/>
          <w:lang w:val="uk-UA"/>
        </w:rPr>
        <w:t>Загальна характеристика, особливості та етапи розвитку. Становлення екології як науки.</w:t>
      </w:r>
      <w:bookmarkEnd w:id="4"/>
      <w:r w:rsidRPr="008A3E70">
        <w:rPr>
          <w:rStyle w:val="rynqvb"/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8A3E70">
        <w:rPr>
          <w:rStyle w:val="rynqvb"/>
          <w:rFonts w:ascii="Times New Roman" w:hAnsi="Times New Roman" w:cs="Times New Roman"/>
          <w:sz w:val="28"/>
          <w:szCs w:val="28"/>
          <w:lang w:val="uk-UA"/>
        </w:rPr>
        <w:t>Професійно</w:t>
      </w:r>
      <w:proofErr w:type="spellEnd"/>
      <w:r w:rsidRPr="008A3E70">
        <w:rPr>
          <w:rStyle w:val="rynqvb"/>
          <w:rFonts w:ascii="Times New Roman" w:hAnsi="Times New Roman" w:cs="Times New Roman"/>
          <w:sz w:val="28"/>
          <w:szCs w:val="28"/>
          <w:lang w:val="uk-UA"/>
        </w:rPr>
        <w:t>-орієнтована лексика. Переглядове та пошукове читання з метою отримання і розуміння необхідної  інформації.</w:t>
      </w:r>
    </w:p>
    <w:p w14:paraId="3449F7F6" w14:textId="7C6BD1A5" w:rsidR="008271F2" w:rsidRPr="008A3E70" w:rsidRDefault="008271F2" w:rsidP="008A3E7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3E70">
        <w:rPr>
          <w:rFonts w:ascii="Times New Roman" w:hAnsi="Times New Roman" w:cs="Times New Roman"/>
          <w:b/>
          <w:sz w:val="28"/>
          <w:szCs w:val="28"/>
          <w:lang w:val="uk-UA"/>
        </w:rPr>
        <w:t>Тема 2. Екологічна інженерія.</w:t>
      </w:r>
      <w:r w:rsidR="006228BE" w:rsidRPr="006228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3E7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Розробка технологій, спрямованих на покращення якості довкілля.  Ключові якості ефективного вченого-еколога. Перспективи розвитку екологічної інженерії в Україні. </w:t>
      </w:r>
      <w:proofErr w:type="spellStart"/>
      <w:r w:rsidRPr="008A3E70">
        <w:rPr>
          <w:rStyle w:val="rynqvb"/>
          <w:rFonts w:ascii="Times New Roman" w:hAnsi="Times New Roman" w:cs="Times New Roman"/>
          <w:sz w:val="28"/>
          <w:szCs w:val="28"/>
          <w:lang w:val="uk-UA"/>
        </w:rPr>
        <w:t>Професійно</w:t>
      </w:r>
      <w:proofErr w:type="spellEnd"/>
      <w:r w:rsidRPr="008A3E70">
        <w:rPr>
          <w:rStyle w:val="rynqvb"/>
          <w:rFonts w:ascii="Times New Roman" w:hAnsi="Times New Roman" w:cs="Times New Roman"/>
          <w:sz w:val="28"/>
          <w:szCs w:val="28"/>
          <w:lang w:val="uk-UA"/>
        </w:rPr>
        <w:t>-орієнтована лексика. Переглядове та пошукове читання з метою отримання і розуміння  інформації.</w:t>
      </w:r>
    </w:p>
    <w:p w14:paraId="14BA5E34" w14:textId="597519CE" w:rsidR="008271F2" w:rsidRPr="008A3E70" w:rsidRDefault="008271F2" w:rsidP="008A3E70">
      <w:pPr>
        <w:spacing w:after="0" w:line="240" w:lineRule="auto"/>
        <w:jc w:val="both"/>
        <w:rPr>
          <w:rStyle w:val="rynqvb"/>
          <w:rFonts w:ascii="Times New Roman" w:hAnsi="Times New Roman" w:cs="Times New Roman"/>
          <w:sz w:val="28"/>
          <w:szCs w:val="28"/>
        </w:rPr>
      </w:pPr>
      <w:r w:rsidRPr="008A3E70">
        <w:rPr>
          <w:rFonts w:ascii="Times New Roman" w:hAnsi="Times New Roman" w:cs="Times New Roman"/>
          <w:b/>
          <w:sz w:val="28"/>
          <w:szCs w:val="28"/>
        </w:rPr>
        <w:t>Тема</w:t>
      </w:r>
      <w:r w:rsidR="008A3E70">
        <w:rPr>
          <w:rFonts w:ascii="Times New Roman" w:hAnsi="Times New Roman" w:cs="Times New Roman"/>
          <w:b/>
          <w:sz w:val="28"/>
          <w:szCs w:val="28"/>
        </w:rPr>
        <w:t> </w:t>
      </w:r>
      <w:r w:rsidRPr="008A3E70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8A3E70">
        <w:rPr>
          <w:rFonts w:ascii="Times New Roman" w:hAnsi="Times New Roman" w:cs="Times New Roman"/>
          <w:b/>
          <w:sz w:val="28"/>
          <w:szCs w:val="28"/>
        </w:rPr>
        <w:t>.</w:t>
      </w:r>
      <w:r w:rsidR="008A3E70">
        <w:rPr>
          <w:rFonts w:ascii="Times New Roman" w:hAnsi="Times New Roman" w:cs="Times New Roman"/>
          <w:b/>
          <w:sz w:val="28"/>
          <w:szCs w:val="28"/>
        </w:rPr>
        <w:t> </w:t>
      </w:r>
      <w:r w:rsidRPr="008A3E70">
        <w:rPr>
          <w:rFonts w:ascii="Times New Roman" w:hAnsi="Times New Roman" w:cs="Times New Roman"/>
          <w:b/>
          <w:sz w:val="28"/>
          <w:szCs w:val="28"/>
          <w:lang w:val="uk-UA"/>
        </w:rPr>
        <w:t>Проблеми сучасної екології.</w:t>
      </w:r>
      <w:r w:rsidR="006228BE" w:rsidRPr="006228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3E7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Популяційна екологія. Застосування методів демографічного й математичного моделювання. Генетичний склад популяцій. </w:t>
      </w:r>
      <w:proofErr w:type="spellStart"/>
      <w:r w:rsidRPr="008A3E70">
        <w:rPr>
          <w:rStyle w:val="rynqvb"/>
          <w:rFonts w:ascii="Times New Roman" w:hAnsi="Times New Roman" w:cs="Times New Roman"/>
          <w:sz w:val="28"/>
          <w:szCs w:val="28"/>
          <w:lang w:val="uk-UA"/>
        </w:rPr>
        <w:t>Професійно</w:t>
      </w:r>
      <w:proofErr w:type="spellEnd"/>
      <w:r w:rsidRPr="008A3E70">
        <w:rPr>
          <w:rStyle w:val="rynqvb"/>
          <w:rFonts w:ascii="Times New Roman" w:hAnsi="Times New Roman" w:cs="Times New Roman"/>
          <w:sz w:val="28"/>
          <w:szCs w:val="28"/>
          <w:lang w:val="uk-UA"/>
        </w:rPr>
        <w:t>-орієнтована лексика. Переглядове та пошукове читання з метою отримання і розуміння необхідної  інформації.</w:t>
      </w:r>
    </w:p>
    <w:p w14:paraId="4CBCAF75" w14:textId="77777777" w:rsidR="008271F2" w:rsidRPr="008A3E70" w:rsidRDefault="008271F2" w:rsidP="008A3E70">
      <w:pPr>
        <w:spacing w:after="0" w:line="240" w:lineRule="auto"/>
        <w:jc w:val="both"/>
        <w:rPr>
          <w:rStyle w:val="rynqvb"/>
          <w:rFonts w:ascii="Times New Roman" w:hAnsi="Times New Roman" w:cs="Times New Roman"/>
          <w:sz w:val="28"/>
          <w:szCs w:val="28"/>
          <w:lang w:val="uk-UA"/>
        </w:rPr>
      </w:pPr>
      <w:r w:rsidRPr="008A3E70">
        <w:rPr>
          <w:rFonts w:ascii="Times New Roman" w:hAnsi="Times New Roman" w:cs="Times New Roman"/>
          <w:b/>
          <w:sz w:val="28"/>
          <w:szCs w:val="28"/>
          <w:lang w:val="uk-UA"/>
        </w:rPr>
        <w:t>Тема 4. Вивчення екосистем</w:t>
      </w:r>
      <w:r w:rsidRPr="008A3E70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Pr="008A3E7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A3E7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Природні й штучні екосистеми. Основні етапи </w:t>
      </w:r>
      <w:proofErr w:type="spellStart"/>
      <w:r w:rsidRPr="008A3E70">
        <w:rPr>
          <w:rFonts w:ascii="Times New Roman" w:hAnsi="Times New Roman" w:cs="Times New Roman"/>
          <w:bCs/>
          <w:sz w:val="28"/>
          <w:szCs w:val="28"/>
          <w:lang w:val="uk-UA"/>
        </w:rPr>
        <w:t>колообігу</w:t>
      </w:r>
      <w:proofErr w:type="spellEnd"/>
      <w:r w:rsidRPr="008A3E7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речовин. </w:t>
      </w:r>
      <w:proofErr w:type="spellStart"/>
      <w:r w:rsidRPr="008A3E70">
        <w:rPr>
          <w:rStyle w:val="rynqvb"/>
          <w:rFonts w:ascii="Times New Roman" w:hAnsi="Times New Roman" w:cs="Times New Roman"/>
          <w:sz w:val="28"/>
          <w:szCs w:val="28"/>
          <w:lang w:val="uk-UA"/>
        </w:rPr>
        <w:t>Професійно</w:t>
      </w:r>
      <w:proofErr w:type="spellEnd"/>
      <w:r w:rsidRPr="008A3E70">
        <w:rPr>
          <w:rStyle w:val="rynqvb"/>
          <w:rFonts w:ascii="Times New Roman" w:hAnsi="Times New Roman" w:cs="Times New Roman"/>
          <w:sz w:val="28"/>
          <w:szCs w:val="28"/>
          <w:lang w:val="uk-UA"/>
        </w:rPr>
        <w:t>-орієнтована лексика. Переглядове та пошукове читання з метою отримання і розуміння  інформації.</w:t>
      </w:r>
    </w:p>
    <w:p w14:paraId="7DA3E8AD" w14:textId="77777777" w:rsidR="008271F2" w:rsidRPr="008A3E70" w:rsidRDefault="008271F2" w:rsidP="008A3E7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bookmarkEnd w:id="1"/>
    <w:bookmarkEnd w:id="2"/>
    <w:p w14:paraId="14223880" w14:textId="53230296" w:rsidR="008271F2" w:rsidRDefault="008271F2" w:rsidP="008A3E7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</w:pPr>
      <w:r w:rsidRPr="008A3E70">
        <w:rPr>
          <w:rFonts w:ascii="Times New Roman" w:hAnsi="Times New Roman" w:cs="Times New Roman"/>
          <w:b/>
          <w:noProof/>
          <w:sz w:val="28"/>
          <w:szCs w:val="28"/>
        </w:rPr>
        <w:t>Змістовий модуль</w:t>
      </w:r>
      <w:r w:rsidRPr="008A3E70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 xml:space="preserve"> </w:t>
      </w:r>
      <w:r w:rsidRPr="008A3E70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>2</w:t>
      </w:r>
      <w:r w:rsidRPr="008A3E70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.</w:t>
      </w:r>
      <w:r w:rsidRPr="008A3E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3E70">
        <w:rPr>
          <w:rFonts w:ascii="Times New Roman" w:hAnsi="Times New Roman" w:cs="Times New Roman"/>
          <w:b/>
          <w:sz w:val="28"/>
          <w:szCs w:val="28"/>
        </w:rPr>
        <w:t>Академічне</w:t>
      </w:r>
      <w:proofErr w:type="spellEnd"/>
      <w:r w:rsidRPr="008A3E70">
        <w:rPr>
          <w:rFonts w:ascii="Times New Roman" w:hAnsi="Times New Roman" w:cs="Times New Roman"/>
          <w:b/>
          <w:sz w:val="28"/>
          <w:szCs w:val="28"/>
        </w:rPr>
        <w:t xml:space="preserve"> письмо й </w:t>
      </w:r>
      <w:proofErr w:type="spellStart"/>
      <w:r w:rsidRPr="008A3E70">
        <w:rPr>
          <w:rFonts w:ascii="Times New Roman" w:hAnsi="Times New Roman" w:cs="Times New Roman"/>
          <w:b/>
          <w:sz w:val="28"/>
          <w:szCs w:val="28"/>
        </w:rPr>
        <w:t>комунікація</w:t>
      </w:r>
      <w:proofErr w:type="spellEnd"/>
      <w:r w:rsidRPr="008A3E7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8A3E70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 xml:space="preserve"> </w:t>
      </w:r>
    </w:p>
    <w:p w14:paraId="01271CDF" w14:textId="77777777" w:rsidR="00247143" w:rsidRPr="008A3E70" w:rsidRDefault="00247143" w:rsidP="008A3E7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C000"/>
          <w:sz w:val="28"/>
          <w:szCs w:val="28"/>
          <w:lang w:val="uk-UA"/>
        </w:rPr>
      </w:pPr>
    </w:p>
    <w:p w14:paraId="7FDE3F84" w14:textId="0CA3BB6F" w:rsidR="008271F2" w:rsidRPr="008A3E70" w:rsidRDefault="008271F2" w:rsidP="008A3E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3E70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Pr="008A3E70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Pr="008A3E70">
        <w:rPr>
          <w:rFonts w:ascii="Times New Roman" w:hAnsi="Times New Roman" w:cs="Times New Roman"/>
          <w:b/>
          <w:sz w:val="28"/>
          <w:szCs w:val="28"/>
        </w:rPr>
        <w:t>.</w:t>
      </w:r>
      <w:r w:rsidR="006228BE" w:rsidRPr="00B411D2">
        <w:rPr>
          <w:rFonts w:ascii="Times New Roman" w:hAnsi="Times New Roman" w:cs="Times New Roman"/>
          <w:sz w:val="28"/>
          <w:szCs w:val="28"/>
        </w:rPr>
        <w:t xml:space="preserve"> </w:t>
      </w:r>
      <w:r w:rsidRPr="008A3E70">
        <w:rPr>
          <w:rFonts w:ascii="Times New Roman" w:hAnsi="Times New Roman" w:cs="Times New Roman"/>
          <w:b/>
          <w:bCs/>
          <w:sz w:val="28"/>
          <w:szCs w:val="28"/>
          <w:lang w:val="uk-UA"/>
        </w:rPr>
        <w:t>Академічне письмо.</w:t>
      </w:r>
      <w:r w:rsidRPr="008A3E70">
        <w:rPr>
          <w:rFonts w:ascii="Times New Roman" w:hAnsi="Times New Roman" w:cs="Times New Roman"/>
          <w:sz w:val="28"/>
          <w:szCs w:val="28"/>
          <w:lang w:val="uk-UA"/>
        </w:rPr>
        <w:t xml:space="preserve"> Правила написання наукового дослідження (магістерської роботи)</w:t>
      </w:r>
      <w:r w:rsidRPr="008A3E70">
        <w:rPr>
          <w:rFonts w:ascii="Times New Roman" w:hAnsi="Times New Roman" w:cs="Times New Roman"/>
          <w:sz w:val="28"/>
          <w:szCs w:val="28"/>
        </w:rPr>
        <w:t>.</w:t>
      </w:r>
    </w:p>
    <w:p w14:paraId="0C37B3ED" w14:textId="4D5DE299" w:rsidR="008271F2" w:rsidRPr="008A3E70" w:rsidRDefault="008271F2" w:rsidP="008A3E70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 w:rsidRPr="008A3E70">
        <w:rPr>
          <w:rFonts w:ascii="Times New Roman" w:hAnsi="Times New Roman" w:cs="Times New Roman"/>
          <w:b/>
          <w:sz w:val="28"/>
          <w:szCs w:val="28"/>
          <w:lang w:val="uk-UA"/>
        </w:rPr>
        <w:t>Тема 6.</w:t>
      </w:r>
      <w:r w:rsidRPr="008A3E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A3E70">
        <w:rPr>
          <w:rFonts w:ascii="Times New Roman" w:hAnsi="Times New Roman" w:cs="Times New Roman"/>
          <w:b/>
          <w:bCs/>
          <w:sz w:val="28"/>
          <w:szCs w:val="28"/>
          <w:lang w:val="uk-UA"/>
        </w:rPr>
        <w:t>Структура бібліографії.</w:t>
      </w:r>
      <w:r w:rsidRPr="008A3E7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Наведення інформації і даних, плагіат та правила  оформлення посилань</w:t>
      </w:r>
      <w:r w:rsidRPr="008A3E70">
        <w:rPr>
          <w:rFonts w:ascii="Times New Roman" w:hAnsi="Times New Roman" w:cs="Times New Roman"/>
          <w:sz w:val="28"/>
          <w:szCs w:val="28"/>
        </w:rPr>
        <w:t>.</w:t>
      </w:r>
      <w:r w:rsidRPr="008A3E70">
        <w:rPr>
          <w:rFonts w:ascii="Times New Roman" w:hAnsi="Times New Roman" w:cs="Times New Roman"/>
          <w:sz w:val="28"/>
          <w:szCs w:val="28"/>
          <w:lang w:val="uk-UA"/>
        </w:rPr>
        <w:t xml:space="preserve"> Основні види наукової літератури. Складання </w:t>
      </w:r>
      <w:r w:rsidRPr="008A3E70">
        <w:rPr>
          <w:rStyle w:val="fontstyle01"/>
          <w:rFonts w:ascii="Times New Roman" w:hAnsi="Times New Roman" w:cs="Times New Roman"/>
          <w:lang w:val="uk-UA"/>
        </w:rPr>
        <w:t>термінологічного глосарія за фахом</w:t>
      </w:r>
      <w:r w:rsidRPr="008A3E70">
        <w:rPr>
          <w:rStyle w:val="fontstyle01"/>
          <w:rFonts w:ascii="Times New Roman" w:hAnsi="Times New Roman" w:cs="Times New Roman"/>
        </w:rPr>
        <w:t xml:space="preserve">. </w:t>
      </w:r>
    </w:p>
    <w:p w14:paraId="4FFE4012" w14:textId="154DCC8F" w:rsidR="008271F2" w:rsidRPr="008A3E70" w:rsidRDefault="008271F2" w:rsidP="008A3E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3E70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 7.</w:t>
      </w:r>
      <w:r w:rsidR="006228BE" w:rsidRPr="006228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A3E70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Структура та правила написання анотації.   </w:t>
      </w:r>
      <w:r w:rsidRPr="008A3E70">
        <w:rPr>
          <w:rFonts w:ascii="Times New Roman" w:hAnsi="Times New Roman" w:cs="Times New Roman"/>
          <w:bCs/>
          <w:sz w:val="28"/>
          <w:szCs w:val="28"/>
          <w:lang w:val="uk-UA"/>
        </w:rPr>
        <w:t>Основні  вимоги та</w:t>
      </w:r>
      <w:r w:rsidRPr="008A3E7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A3E70">
        <w:rPr>
          <w:rFonts w:ascii="Times New Roman" w:hAnsi="Times New Roman" w:cs="Times New Roman"/>
          <w:bCs/>
          <w:sz w:val="28"/>
          <w:szCs w:val="28"/>
          <w:lang w:val="uk-UA"/>
        </w:rPr>
        <w:t>загальні принципи</w:t>
      </w:r>
      <w:r w:rsidRPr="008A3E7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A3E70">
        <w:rPr>
          <w:rFonts w:ascii="Times New Roman" w:hAnsi="Times New Roman" w:cs="Times New Roman"/>
          <w:bCs/>
          <w:sz w:val="28"/>
          <w:szCs w:val="28"/>
          <w:lang w:val="uk-UA"/>
        </w:rPr>
        <w:t>побудови</w:t>
      </w:r>
      <w:r w:rsidRPr="008A3E70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8A3E70">
        <w:rPr>
          <w:rStyle w:val="fontstyle01"/>
          <w:rFonts w:ascii="Times New Roman" w:hAnsi="Times New Roman" w:cs="Times New Roman"/>
          <w:lang w:val="uk-UA"/>
        </w:rPr>
        <w:t xml:space="preserve"> тема, мета, головна ідея, зміст, висновки, ключові слова. Формування навичок анотування. Логічне впорядкування тексту анотації.</w:t>
      </w:r>
    </w:p>
    <w:p w14:paraId="67ECDC7C" w14:textId="33E6E629" w:rsidR="008271F2" w:rsidRPr="008A3E70" w:rsidRDefault="008271F2" w:rsidP="008A3E70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8A3E70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</w:t>
      </w:r>
      <w:r w:rsidR="008A3E70">
        <w:rPr>
          <w:rFonts w:ascii="Times New Roman" w:hAnsi="Times New Roman" w:cs="Times New Roman"/>
          <w:b/>
          <w:bCs/>
          <w:sz w:val="28"/>
          <w:szCs w:val="28"/>
          <w:lang w:val="uk-UA"/>
        </w:rPr>
        <w:t> </w:t>
      </w:r>
      <w:r w:rsidRPr="008A3E70">
        <w:rPr>
          <w:rFonts w:ascii="Times New Roman" w:hAnsi="Times New Roman" w:cs="Times New Roman"/>
          <w:b/>
          <w:bCs/>
          <w:sz w:val="28"/>
          <w:szCs w:val="28"/>
          <w:lang w:val="uk-UA"/>
        </w:rPr>
        <w:t>8.</w:t>
      </w:r>
      <w:r w:rsidR="008A3E70">
        <w:rPr>
          <w:rFonts w:ascii="Times New Roman" w:hAnsi="Times New Roman" w:cs="Times New Roman"/>
          <w:b/>
          <w:bCs/>
          <w:sz w:val="28"/>
          <w:szCs w:val="28"/>
          <w:lang w:val="uk-UA"/>
        </w:rPr>
        <w:t> </w:t>
      </w:r>
      <w:r w:rsidRPr="008A3E70">
        <w:rPr>
          <w:rFonts w:ascii="Times New Roman" w:hAnsi="Times New Roman" w:cs="Times New Roman"/>
          <w:b/>
          <w:sz w:val="28"/>
          <w:szCs w:val="28"/>
          <w:lang w:val="uk-UA"/>
        </w:rPr>
        <w:t>Академічна комунікація та презентація.</w:t>
      </w:r>
      <w:r w:rsidR="006228BE" w:rsidRPr="006228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A3E70">
        <w:rPr>
          <w:rFonts w:ascii="Times New Roman" w:hAnsi="Times New Roman" w:cs="Times New Roman"/>
          <w:bCs/>
          <w:sz w:val="28"/>
          <w:szCs w:val="28"/>
          <w:lang w:val="uk-UA"/>
        </w:rPr>
        <w:t>Участь</w:t>
      </w:r>
      <w:r w:rsidR="006228BE" w:rsidRPr="006228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A3E70">
        <w:rPr>
          <w:rFonts w:ascii="Times New Roman" w:hAnsi="Times New Roman" w:cs="Times New Roman"/>
          <w:bCs/>
          <w:sz w:val="28"/>
          <w:szCs w:val="28"/>
          <w:lang w:val="uk-UA"/>
        </w:rPr>
        <w:t>у конференціях, дискусіях  та дебатах. Основні етапи підготовки презентації. Різновиди презентацій. Навички чіткої аргументації.</w:t>
      </w:r>
      <w:r w:rsidRPr="008A3E7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8A3E70">
        <w:rPr>
          <w:rFonts w:ascii="Times New Roman" w:hAnsi="Times New Roman" w:cs="Times New Roman"/>
          <w:iCs/>
          <w:sz w:val="28"/>
          <w:szCs w:val="28"/>
          <w:lang w:val="uk-UA"/>
        </w:rPr>
        <w:t>Загальні правила та основні критерії заповнення аплікаційних форм  щодо участі у конференціях.</w:t>
      </w:r>
    </w:p>
    <w:p w14:paraId="04D37B1C" w14:textId="77777777" w:rsidR="008271F2" w:rsidRPr="008A3E70" w:rsidRDefault="008271F2" w:rsidP="008A3E70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</w:p>
    <w:p w14:paraId="40269087" w14:textId="77777777" w:rsidR="008271F2" w:rsidRPr="008A3E70" w:rsidRDefault="008271F2" w:rsidP="008A3E70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r w:rsidRPr="008A3E70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ІІ семестр</w:t>
      </w:r>
    </w:p>
    <w:p w14:paraId="22835D17" w14:textId="5C258915" w:rsidR="008271F2" w:rsidRDefault="008271F2" w:rsidP="008A3E70">
      <w:pPr>
        <w:pStyle w:val="HTML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A3E70">
        <w:rPr>
          <w:rFonts w:ascii="Times New Roman" w:hAnsi="Times New Roman"/>
          <w:b/>
          <w:sz w:val="28"/>
          <w:szCs w:val="28"/>
          <w:lang w:val="uk-UA"/>
        </w:rPr>
        <w:t>Змістовий модуль 1. Мовленнєва практика: спілкування іноземною мовою в професійній сфері.</w:t>
      </w:r>
    </w:p>
    <w:p w14:paraId="2497113A" w14:textId="77777777" w:rsidR="008271F2" w:rsidRPr="008A3E70" w:rsidRDefault="008271F2" w:rsidP="008A3E70">
      <w:pPr>
        <w:spacing w:after="0" w:line="240" w:lineRule="auto"/>
        <w:jc w:val="both"/>
        <w:rPr>
          <w:rStyle w:val="rynqvb"/>
          <w:rFonts w:ascii="Times New Roman" w:hAnsi="Times New Roman" w:cs="Times New Roman"/>
          <w:sz w:val="28"/>
          <w:szCs w:val="28"/>
          <w:lang w:val="uk-UA"/>
        </w:rPr>
      </w:pPr>
      <w:r w:rsidRPr="008A3E70">
        <w:rPr>
          <w:rFonts w:ascii="Times New Roman" w:hAnsi="Times New Roman" w:cs="Times New Roman"/>
          <w:b/>
          <w:sz w:val="28"/>
          <w:szCs w:val="28"/>
        </w:rPr>
        <w:t>Тема 1.</w:t>
      </w:r>
      <w:r w:rsidRPr="008A3E70">
        <w:rPr>
          <w:rFonts w:ascii="Times New Roman" w:hAnsi="Times New Roman" w:cs="Times New Roman"/>
          <w:bCs/>
          <w:color w:val="C45911"/>
          <w:sz w:val="28"/>
          <w:szCs w:val="28"/>
          <w:lang w:val="uk-UA"/>
        </w:rPr>
        <w:t xml:space="preserve"> </w:t>
      </w:r>
      <w:r w:rsidRPr="008A3E70">
        <w:rPr>
          <w:rFonts w:ascii="Times New Roman" w:hAnsi="Times New Roman" w:cs="Times New Roman"/>
          <w:b/>
          <w:sz w:val="28"/>
          <w:szCs w:val="28"/>
          <w:lang w:val="uk-UA"/>
        </w:rPr>
        <w:t>Довкілля: основні біотичні та абіотичні чинники.</w:t>
      </w:r>
      <w:r w:rsidRPr="008A3E70">
        <w:rPr>
          <w:rFonts w:ascii="Times New Roman" w:hAnsi="Times New Roman" w:cs="Times New Roman"/>
          <w:sz w:val="28"/>
          <w:szCs w:val="28"/>
          <w:lang w:val="uk-UA"/>
        </w:rPr>
        <w:t xml:space="preserve"> Адаптація організму до умов існування</w:t>
      </w:r>
      <w:r w:rsidRPr="008A3E70">
        <w:rPr>
          <w:rFonts w:ascii="Times New Roman" w:hAnsi="Times New Roman" w:cs="Times New Roman"/>
          <w:bCs/>
          <w:sz w:val="28"/>
          <w:szCs w:val="28"/>
          <w:lang w:val="uk-UA"/>
        </w:rPr>
        <w:t>. Біотичне середовище.</w:t>
      </w:r>
      <w:r w:rsidRPr="008A3E70">
        <w:rPr>
          <w:rStyle w:val="rynqvb"/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8A3E70">
        <w:rPr>
          <w:rStyle w:val="rynqvb"/>
          <w:rFonts w:ascii="Times New Roman" w:hAnsi="Times New Roman" w:cs="Times New Roman"/>
          <w:sz w:val="28"/>
          <w:szCs w:val="28"/>
          <w:lang w:val="uk-UA"/>
        </w:rPr>
        <w:t>Професійно</w:t>
      </w:r>
      <w:proofErr w:type="spellEnd"/>
      <w:r w:rsidRPr="008A3E70">
        <w:rPr>
          <w:rStyle w:val="rynqvb"/>
          <w:rFonts w:ascii="Times New Roman" w:hAnsi="Times New Roman" w:cs="Times New Roman"/>
          <w:sz w:val="28"/>
          <w:szCs w:val="28"/>
          <w:lang w:val="uk-UA"/>
        </w:rPr>
        <w:t>-орієнтована лексика. Переглядове та пошукове читання з метою отримання і розуміння необхідної  інформації.</w:t>
      </w:r>
    </w:p>
    <w:p w14:paraId="527C97B0" w14:textId="77777777" w:rsidR="008271F2" w:rsidRPr="008A3E70" w:rsidRDefault="008271F2" w:rsidP="008A3E7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3E70">
        <w:rPr>
          <w:rFonts w:ascii="Times New Roman" w:hAnsi="Times New Roman" w:cs="Times New Roman"/>
          <w:b/>
          <w:sz w:val="28"/>
          <w:szCs w:val="28"/>
          <w:lang w:val="uk-UA"/>
        </w:rPr>
        <w:t>Тема 2.</w:t>
      </w:r>
      <w:r w:rsidRPr="008A3E7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A3E7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Біотоп -  як місце існування організму. </w:t>
      </w:r>
      <w:r w:rsidRPr="008A3E70">
        <w:rPr>
          <w:rFonts w:ascii="Times New Roman" w:hAnsi="Times New Roman" w:cs="Times New Roman"/>
          <w:sz w:val="28"/>
          <w:szCs w:val="28"/>
          <w:lang w:val="uk-UA"/>
        </w:rPr>
        <w:t xml:space="preserve">Траєкторія екологічних змін. Екологічна ніша організму. </w:t>
      </w:r>
      <w:proofErr w:type="spellStart"/>
      <w:r w:rsidRPr="008A3E70">
        <w:rPr>
          <w:rStyle w:val="rynqvb"/>
          <w:rFonts w:ascii="Times New Roman" w:hAnsi="Times New Roman" w:cs="Times New Roman"/>
          <w:sz w:val="28"/>
          <w:szCs w:val="28"/>
          <w:lang w:val="uk-UA"/>
        </w:rPr>
        <w:t>Професійно</w:t>
      </w:r>
      <w:proofErr w:type="spellEnd"/>
      <w:r w:rsidRPr="008A3E70">
        <w:rPr>
          <w:rStyle w:val="rynqvb"/>
          <w:rFonts w:ascii="Times New Roman" w:hAnsi="Times New Roman" w:cs="Times New Roman"/>
          <w:sz w:val="28"/>
          <w:szCs w:val="28"/>
          <w:lang w:val="uk-UA"/>
        </w:rPr>
        <w:t>-орієнтована лексика. Переглядове та пошукове читання з метою отримання і розуміння  інформації.</w:t>
      </w:r>
    </w:p>
    <w:p w14:paraId="10D42EEE" w14:textId="77777777" w:rsidR="008271F2" w:rsidRPr="008A3E70" w:rsidRDefault="008271F2" w:rsidP="008A3E70">
      <w:pPr>
        <w:spacing w:after="0" w:line="240" w:lineRule="auto"/>
        <w:jc w:val="both"/>
        <w:rPr>
          <w:rStyle w:val="rynqvb"/>
          <w:rFonts w:ascii="Times New Roman" w:hAnsi="Times New Roman" w:cs="Times New Roman"/>
          <w:sz w:val="28"/>
          <w:szCs w:val="28"/>
        </w:rPr>
      </w:pPr>
      <w:r w:rsidRPr="008A3E70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Pr="008A3E70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8A3E70">
        <w:rPr>
          <w:rFonts w:ascii="Times New Roman" w:hAnsi="Times New Roman" w:cs="Times New Roman"/>
          <w:b/>
          <w:sz w:val="28"/>
          <w:szCs w:val="28"/>
        </w:rPr>
        <w:t>.</w:t>
      </w:r>
      <w:r w:rsidRPr="008A3E7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A3E70">
        <w:rPr>
          <w:rFonts w:ascii="Times New Roman" w:hAnsi="Times New Roman" w:cs="Times New Roman"/>
          <w:b/>
          <w:bCs/>
          <w:sz w:val="28"/>
          <w:szCs w:val="28"/>
          <w:lang w:val="uk-UA"/>
        </w:rPr>
        <w:t>Екологія популяцій</w:t>
      </w:r>
      <w:r w:rsidRPr="008A3E7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8A3E7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A3E70">
        <w:rPr>
          <w:rFonts w:ascii="Times New Roman" w:hAnsi="Times New Roman" w:cs="Times New Roman"/>
          <w:bCs/>
          <w:sz w:val="28"/>
          <w:szCs w:val="28"/>
          <w:lang w:val="uk-UA"/>
        </w:rPr>
        <w:t>Типи розподілу всередині популяцій.</w:t>
      </w:r>
      <w:r w:rsidRPr="008A3E70">
        <w:rPr>
          <w:rStyle w:val="rynqvb"/>
          <w:rFonts w:ascii="Times New Roman" w:hAnsi="Times New Roman" w:cs="Times New Roman"/>
          <w:sz w:val="28"/>
          <w:szCs w:val="28"/>
          <w:lang w:val="uk-UA"/>
        </w:rPr>
        <w:t xml:space="preserve"> Вікова структура популяції. </w:t>
      </w:r>
      <w:proofErr w:type="spellStart"/>
      <w:r w:rsidRPr="008A3E70">
        <w:rPr>
          <w:rStyle w:val="rynqvb"/>
          <w:rFonts w:ascii="Times New Roman" w:hAnsi="Times New Roman" w:cs="Times New Roman"/>
          <w:sz w:val="28"/>
          <w:szCs w:val="28"/>
          <w:lang w:val="uk-UA"/>
        </w:rPr>
        <w:t>Професійно</w:t>
      </w:r>
      <w:proofErr w:type="spellEnd"/>
      <w:r w:rsidRPr="008A3E70">
        <w:rPr>
          <w:rStyle w:val="rynqvb"/>
          <w:rFonts w:ascii="Times New Roman" w:hAnsi="Times New Roman" w:cs="Times New Roman"/>
          <w:sz w:val="28"/>
          <w:szCs w:val="28"/>
          <w:lang w:val="uk-UA"/>
        </w:rPr>
        <w:t>-орієнтована лексика. Переглядове та пошукове читання з метою отримання і розуміння необхідної  інформації.</w:t>
      </w:r>
    </w:p>
    <w:p w14:paraId="37191AD5" w14:textId="1C6F9D24" w:rsidR="008271F2" w:rsidRDefault="008271F2" w:rsidP="008A3E70">
      <w:pPr>
        <w:spacing w:after="0" w:line="240" w:lineRule="auto"/>
        <w:jc w:val="both"/>
        <w:rPr>
          <w:rStyle w:val="rynqvb"/>
          <w:rFonts w:ascii="Times New Roman" w:hAnsi="Times New Roman" w:cs="Times New Roman"/>
          <w:sz w:val="28"/>
          <w:szCs w:val="28"/>
          <w:lang w:val="uk-UA"/>
        </w:rPr>
      </w:pPr>
      <w:r w:rsidRPr="008A3E70">
        <w:rPr>
          <w:rFonts w:ascii="Times New Roman" w:hAnsi="Times New Roman" w:cs="Times New Roman"/>
          <w:b/>
          <w:sz w:val="28"/>
          <w:szCs w:val="28"/>
          <w:lang w:val="uk-UA"/>
        </w:rPr>
        <w:t>Тема 4. Екосистема як  універсальна одиниця біосфери.</w:t>
      </w:r>
      <w:r w:rsidRPr="008A3E70">
        <w:rPr>
          <w:rFonts w:ascii="Times New Roman" w:hAnsi="Times New Roman" w:cs="Times New Roman"/>
          <w:sz w:val="28"/>
          <w:szCs w:val="28"/>
          <w:lang w:val="uk-UA"/>
        </w:rPr>
        <w:t xml:space="preserve"> Тимчасові та постійні екосистеми.</w:t>
      </w:r>
      <w:r w:rsidRPr="008A3E7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A3E7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Головні компоненти екосистеми. </w:t>
      </w:r>
      <w:proofErr w:type="spellStart"/>
      <w:r w:rsidRPr="008A3E70">
        <w:rPr>
          <w:rStyle w:val="rynqvb"/>
          <w:rFonts w:ascii="Times New Roman" w:hAnsi="Times New Roman" w:cs="Times New Roman"/>
          <w:sz w:val="28"/>
          <w:szCs w:val="28"/>
          <w:lang w:val="uk-UA"/>
        </w:rPr>
        <w:t>Професійно</w:t>
      </w:r>
      <w:proofErr w:type="spellEnd"/>
      <w:r w:rsidRPr="008A3E70">
        <w:rPr>
          <w:rStyle w:val="rynqvb"/>
          <w:rFonts w:ascii="Times New Roman" w:hAnsi="Times New Roman" w:cs="Times New Roman"/>
          <w:sz w:val="28"/>
          <w:szCs w:val="28"/>
          <w:lang w:val="uk-UA"/>
        </w:rPr>
        <w:t>-орієнтована лексика. Переглядове та пошукове читання з метою отримання і розуміння  інформації.</w:t>
      </w:r>
    </w:p>
    <w:p w14:paraId="51E605B7" w14:textId="77777777" w:rsidR="006228BE" w:rsidRDefault="006228BE" w:rsidP="006228BE">
      <w:pPr>
        <w:spacing w:after="0" w:line="240" w:lineRule="auto"/>
        <w:rPr>
          <w:rStyle w:val="rynqvb"/>
          <w:rFonts w:ascii="Times New Roman" w:hAnsi="Times New Roman" w:cs="Times New Roman"/>
          <w:sz w:val="28"/>
          <w:szCs w:val="28"/>
          <w:lang w:val="uk-UA"/>
        </w:rPr>
      </w:pPr>
    </w:p>
    <w:p w14:paraId="592723F6" w14:textId="16262F01" w:rsidR="008271F2" w:rsidRPr="008A3E70" w:rsidRDefault="008271F2" w:rsidP="006228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A3E70">
        <w:rPr>
          <w:rFonts w:ascii="Times New Roman" w:hAnsi="Times New Roman" w:cs="Times New Roman"/>
          <w:b/>
          <w:noProof/>
          <w:sz w:val="28"/>
          <w:szCs w:val="28"/>
        </w:rPr>
        <w:t>Змістовий модуль</w:t>
      </w:r>
      <w:r w:rsidRPr="008A3E70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 xml:space="preserve"> </w:t>
      </w:r>
      <w:r w:rsidRPr="008A3E70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>3</w:t>
      </w:r>
      <w:r w:rsidRPr="008A3E70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 xml:space="preserve">. </w:t>
      </w:r>
      <w:proofErr w:type="spellStart"/>
      <w:r w:rsidRPr="008A3E70">
        <w:rPr>
          <w:rFonts w:ascii="Times New Roman" w:hAnsi="Times New Roman" w:cs="Times New Roman"/>
          <w:b/>
          <w:sz w:val="28"/>
          <w:szCs w:val="28"/>
        </w:rPr>
        <w:t>Принципи</w:t>
      </w:r>
      <w:proofErr w:type="spellEnd"/>
      <w:r w:rsidRPr="008A3E7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3E70">
        <w:rPr>
          <w:rFonts w:ascii="Times New Roman" w:hAnsi="Times New Roman" w:cs="Times New Roman"/>
          <w:b/>
          <w:sz w:val="28"/>
          <w:szCs w:val="28"/>
        </w:rPr>
        <w:t>роботи</w:t>
      </w:r>
      <w:proofErr w:type="spellEnd"/>
      <w:r w:rsidRPr="008A3E70">
        <w:rPr>
          <w:rFonts w:ascii="Times New Roman" w:hAnsi="Times New Roman" w:cs="Times New Roman"/>
          <w:b/>
          <w:sz w:val="28"/>
          <w:szCs w:val="28"/>
        </w:rPr>
        <w:t xml:space="preserve"> з </w:t>
      </w:r>
      <w:proofErr w:type="spellStart"/>
      <w:r w:rsidRPr="008A3E70">
        <w:rPr>
          <w:rFonts w:ascii="Times New Roman" w:hAnsi="Times New Roman" w:cs="Times New Roman"/>
          <w:b/>
          <w:sz w:val="28"/>
          <w:szCs w:val="28"/>
        </w:rPr>
        <w:t>англомовними</w:t>
      </w:r>
      <w:proofErr w:type="spellEnd"/>
      <w:r w:rsidRPr="008A3E70">
        <w:rPr>
          <w:rFonts w:ascii="Times New Roman" w:hAnsi="Times New Roman" w:cs="Times New Roman"/>
          <w:b/>
          <w:sz w:val="28"/>
          <w:szCs w:val="28"/>
        </w:rPr>
        <w:t xml:space="preserve"> текстами </w:t>
      </w:r>
      <w:proofErr w:type="spellStart"/>
      <w:r w:rsidRPr="008A3E70">
        <w:rPr>
          <w:rFonts w:ascii="Times New Roman" w:hAnsi="Times New Roman" w:cs="Times New Roman"/>
          <w:b/>
          <w:sz w:val="28"/>
          <w:szCs w:val="28"/>
        </w:rPr>
        <w:t>суспільно-політичної</w:t>
      </w:r>
      <w:proofErr w:type="spellEnd"/>
      <w:r w:rsidRPr="008A3E70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8A3E70">
        <w:rPr>
          <w:rFonts w:ascii="Times New Roman" w:hAnsi="Times New Roman" w:cs="Times New Roman"/>
          <w:b/>
          <w:sz w:val="28"/>
          <w:szCs w:val="28"/>
        </w:rPr>
        <w:t>екологічної</w:t>
      </w:r>
      <w:proofErr w:type="spellEnd"/>
      <w:r w:rsidRPr="008A3E70">
        <w:rPr>
          <w:rFonts w:ascii="Times New Roman" w:hAnsi="Times New Roman" w:cs="Times New Roman"/>
          <w:b/>
          <w:sz w:val="28"/>
          <w:szCs w:val="28"/>
        </w:rPr>
        <w:t xml:space="preserve"> тематики.</w:t>
      </w:r>
    </w:p>
    <w:p w14:paraId="5F7AF1F1" w14:textId="77777777" w:rsidR="008271F2" w:rsidRPr="008A3E70" w:rsidRDefault="008271F2" w:rsidP="008A3E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A3E70">
        <w:rPr>
          <w:rFonts w:ascii="Times New Roman" w:hAnsi="Times New Roman" w:cs="Times New Roman"/>
          <w:b/>
          <w:sz w:val="28"/>
          <w:szCs w:val="28"/>
          <w:lang w:val="uk-UA"/>
        </w:rPr>
        <w:t>Тема 5.</w:t>
      </w:r>
      <w:r w:rsidRPr="008A3E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A3E70">
        <w:rPr>
          <w:rStyle w:val="fontstyle01"/>
          <w:rFonts w:ascii="Times New Roman" w:hAnsi="Times New Roman" w:cs="Times New Roman"/>
          <w:b/>
          <w:bCs/>
          <w:lang w:val="uk-UA"/>
        </w:rPr>
        <w:t>Правила та методика роботи з англомовним суспільно-політичним</w:t>
      </w:r>
      <w:r w:rsidRPr="008A3E70">
        <w:rPr>
          <w:rStyle w:val="fontstyle01"/>
          <w:rFonts w:ascii="Times New Roman" w:hAnsi="Times New Roman" w:cs="Times New Roman"/>
          <w:lang w:val="uk-UA"/>
        </w:rPr>
        <w:t xml:space="preserve"> </w:t>
      </w:r>
      <w:r w:rsidRPr="008A3E70">
        <w:rPr>
          <w:rStyle w:val="fontstyle01"/>
          <w:rFonts w:ascii="Times New Roman" w:hAnsi="Times New Roman" w:cs="Times New Roman"/>
          <w:b/>
          <w:bCs/>
          <w:lang w:val="uk-UA"/>
        </w:rPr>
        <w:t>текстом.</w:t>
      </w:r>
      <w:r w:rsidRPr="008A3E70">
        <w:rPr>
          <w:rStyle w:val="fontstyle01"/>
          <w:rFonts w:ascii="Times New Roman" w:hAnsi="Times New Roman" w:cs="Times New Roman"/>
          <w:lang w:val="uk-UA"/>
        </w:rPr>
        <w:t xml:space="preserve"> </w:t>
      </w:r>
      <w:bookmarkStart w:id="5" w:name="_Hlk173698101"/>
      <w:r w:rsidRPr="008A3E70">
        <w:rPr>
          <w:rStyle w:val="fontstyle01"/>
          <w:rFonts w:ascii="Times New Roman" w:hAnsi="Times New Roman" w:cs="Times New Roman"/>
          <w:lang w:val="uk-UA"/>
        </w:rPr>
        <w:t>Структурні, стилістичні, лексичні, синтаксичні та  змістовні особливості (риси) суспільно-політичного тексту.</w:t>
      </w:r>
      <w:bookmarkEnd w:id="5"/>
      <w:r w:rsidRPr="008A3E70">
        <w:rPr>
          <w:rStyle w:val="fontstyle01"/>
          <w:rFonts w:ascii="Times New Roman" w:hAnsi="Times New Roman" w:cs="Times New Roman"/>
          <w:lang w:val="uk-UA"/>
        </w:rPr>
        <w:t xml:space="preserve"> Аналіз і синтез</w:t>
      </w:r>
      <w:r w:rsidRPr="008A3E70">
        <w:rPr>
          <w:rFonts w:ascii="Times New Roman" w:hAnsi="Times New Roman" w:cs="Times New Roman"/>
          <w:b/>
          <w:bCs/>
          <w:color w:val="8496B0" w:themeColor="text2" w:themeTint="99"/>
          <w:sz w:val="28"/>
          <w:szCs w:val="28"/>
          <w:lang w:val="uk-UA"/>
        </w:rPr>
        <w:t xml:space="preserve"> </w:t>
      </w:r>
      <w:r w:rsidRPr="008A3E70">
        <w:rPr>
          <w:rFonts w:ascii="Times New Roman" w:hAnsi="Times New Roman" w:cs="Times New Roman"/>
          <w:sz w:val="28"/>
          <w:szCs w:val="28"/>
          <w:lang w:val="uk-UA"/>
        </w:rPr>
        <w:t>тексту</w:t>
      </w:r>
      <w:r w:rsidRPr="008A3E70">
        <w:rPr>
          <w:rStyle w:val="fontstyle01"/>
          <w:rFonts w:ascii="Times New Roman" w:hAnsi="Times New Roman" w:cs="Times New Roman"/>
          <w:lang w:val="uk-UA"/>
        </w:rPr>
        <w:t xml:space="preserve">: впорядкування потрібної інформації. </w:t>
      </w:r>
    </w:p>
    <w:p w14:paraId="0AA08B96" w14:textId="5DD3E770" w:rsidR="008271F2" w:rsidRPr="008A3E70" w:rsidRDefault="008271F2" w:rsidP="008A3E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A3E70">
        <w:rPr>
          <w:rFonts w:ascii="Times New Roman" w:hAnsi="Times New Roman" w:cs="Times New Roman"/>
          <w:b/>
          <w:sz w:val="28"/>
          <w:szCs w:val="28"/>
          <w:lang w:val="uk-UA"/>
        </w:rPr>
        <w:t>Тема</w:t>
      </w:r>
      <w:r w:rsidR="006228BE" w:rsidRPr="00B411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3E70">
        <w:rPr>
          <w:rFonts w:ascii="Times New Roman" w:hAnsi="Times New Roman" w:cs="Times New Roman"/>
          <w:b/>
          <w:sz w:val="28"/>
          <w:szCs w:val="28"/>
          <w:lang w:val="uk-UA"/>
        </w:rPr>
        <w:t>6.</w:t>
      </w:r>
      <w:bookmarkStart w:id="6" w:name="_Hlk173434190"/>
      <w:r w:rsidR="006228BE" w:rsidRPr="006228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3E70">
        <w:rPr>
          <w:rStyle w:val="fontstyle01"/>
          <w:rFonts w:ascii="Times New Roman" w:hAnsi="Times New Roman" w:cs="Times New Roman"/>
          <w:b/>
          <w:bCs/>
          <w:lang w:val="uk-UA"/>
        </w:rPr>
        <w:t>Правила та структура написання анотації  англійською мовою  до</w:t>
      </w:r>
      <w:r w:rsidRPr="008A3E70">
        <w:rPr>
          <w:rStyle w:val="fontstyle01"/>
          <w:rFonts w:ascii="Times New Roman" w:hAnsi="Times New Roman" w:cs="Times New Roman"/>
          <w:lang w:val="uk-UA"/>
        </w:rPr>
        <w:t xml:space="preserve"> </w:t>
      </w:r>
      <w:r w:rsidRPr="008A3E70">
        <w:rPr>
          <w:rStyle w:val="fontstyle01"/>
          <w:rFonts w:ascii="Times New Roman" w:hAnsi="Times New Roman" w:cs="Times New Roman"/>
          <w:b/>
          <w:bCs/>
          <w:lang w:val="uk-UA"/>
        </w:rPr>
        <w:t>суспільно-політичного тексту.</w:t>
      </w:r>
      <w:r w:rsidRPr="008A3E70">
        <w:rPr>
          <w:rStyle w:val="fontstyle01"/>
          <w:rFonts w:ascii="Times New Roman" w:hAnsi="Times New Roman" w:cs="Times New Roman"/>
          <w:lang w:val="uk-UA"/>
        </w:rPr>
        <w:t xml:space="preserve"> </w:t>
      </w:r>
      <w:bookmarkStart w:id="7" w:name="_Hlk173700344"/>
      <w:r w:rsidRPr="008A3E70">
        <w:rPr>
          <w:rStyle w:val="fontstyle01"/>
          <w:rFonts w:ascii="Times New Roman" w:hAnsi="Times New Roman" w:cs="Times New Roman"/>
          <w:lang w:val="uk-UA"/>
        </w:rPr>
        <w:t xml:space="preserve">Формування навичок анотування суспільно-політичного тексту. Структурування анотації: (тема, мета, головна ідея, зміст, висновки). </w:t>
      </w:r>
    </w:p>
    <w:bookmarkEnd w:id="6"/>
    <w:bookmarkEnd w:id="7"/>
    <w:p w14:paraId="4C17B596" w14:textId="20DFD71F" w:rsidR="008271F2" w:rsidRPr="008A3E70" w:rsidRDefault="008271F2" w:rsidP="008A3E70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8A3E70">
        <w:rPr>
          <w:rFonts w:ascii="Times New Roman" w:hAnsi="Times New Roman" w:cs="Times New Roman"/>
          <w:b/>
          <w:sz w:val="28"/>
          <w:szCs w:val="28"/>
          <w:lang w:val="uk-UA"/>
        </w:rPr>
        <w:t>Тема 7.</w:t>
      </w:r>
      <w:r w:rsidR="006228BE" w:rsidRPr="006228BE">
        <w:rPr>
          <w:rFonts w:ascii="Times New Roman" w:hAnsi="Times New Roman" w:cs="Times New Roman"/>
          <w:sz w:val="28"/>
          <w:szCs w:val="28"/>
        </w:rPr>
        <w:t xml:space="preserve"> </w:t>
      </w:r>
      <w:r w:rsidRPr="008A3E70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Правила та методика роботи з англомовним науковим текстом  екологічної тематики</w:t>
      </w:r>
      <w:r w:rsidRPr="008A3E7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8A3E70">
        <w:rPr>
          <w:rStyle w:val="fontstyle01"/>
          <w:rFonts w:ascii="Times New Roman" w:hAnsi="Times New Roman" w:cs="Times New Roman"/>
          <w:lang w:val="uk-UA"/>
        </w:rPr>
        <w:t xml:space="preserve"> Структурні, стилістичні, лексичні, синтаксичні та змістовні особливості (риси</w:t>
      </w:r>
      <w:r w:rsidRPr="008A3E70">
        <w:rPr>
          <w:rStyle w:val="fontstyle01"/>
          <w:rFonts w:ascii="Times New Roman" w:hAnsi="Times New Roman" w:cs="Times New Roman"/>
          <w:color w:val="2F5496" w:themeColor="accent1" w:themeShade="BF"/>
          <w:lang w:val="uk-UA"/>
        </w:rPr>
        <w:t xml:space="preserve">) </w:t>
      </w:r>
      <w:r w:rsidRPr="008A3E70">
        <w:rPr>
          <w:rStyle w:val="fontstyle01"/>
          <w:rFonts w:ascii="Times New Roman" w:hAnsi="Times New Roman" w:cs="Times New Roman"/>
          <w:lang w:val="uk-UA"/>
        </w:rPr>
        <w:t>наукового тексту екологічної тематики. Аналіз і синтез</w:t>
      </w:r>
      <w:r w:rsidRPr="008A3E70">
        <w:rPr>
          <w:rStyle w:val="fontstyle01"/>
          <w:rFonts w:ascii="Times New Roman" w:hAnsi="Times New Roman" w:cs="Times New Roman"/>
          <w:color w:val="8496B0" w:themeColor="text2" w:themeTint="99"/>
          <w:lang w:val="uk-UA"/>
        </w:rPr>
        <w:t xml:space="preserve"> </w:t>
      </w:r>
      <w:r w:rsidRPr="008A3E70">
        <w:rPr>
          <w:rStyle w:val="fontstyle01"/>
          <w:rFonts w:ascii="Times New Roman" w:hAnsi="Times New Roman" w:cs="Times New Roman"/>
          <w:lang w:val="uk-UA"/>
        </w:rPr>
        <w:t>наукового  тексту екологічної тематики: впорядкування  потрібної інформації.</w:t>
      </w:r>
    </w:p>
    <w:p w14:paraId="449E08E5" w14:textId="77777777" w:rsidR="008271F2" w:rsidRPr="008A3E70" w:rsidRDefault="008271F2" w:rsidP="008A3E70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A3E70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 8.</w:t>
      </w:r>
      <w:r w:rsidRPr="008A3E7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A3E70">
        <w:rPr>
          <w:rStyle w:val="fontstyle01"/>
          <w:rFonts w:ascii="Times New Roman" w:hAnsi="Times New Roman" w:cs="Times New Roman"/>
          <w:b/>
          <w:bCs/>
          <w:lang w:val="uk-UA"/>
        </w:rPr>
        <w:t>Правила та структура написання анотації до англомовного наукового тексту</w:t>
      </w:r>
      <w:bookmarkStart w:id="8" w:name="_Hlk210420846"/>
      <w:r w:rsidRPr="008A3E70">
        <w:rPr>
          <w:rStyle w:val="fontstyle01"/>
          <w:rFonts w:ascii="Times New Roman" w:hAnsi="Times New Roman" w:cs="Times New Roman"/>
          <w:b/>
          <w:bCs/>
          <w:lang w:val="uk-UA"/>
        </w:rPr>
        <w:t xml:space="preserve"> екологічної тематики.</w:t>
      </w:r>
      <w:r w:rsidRPr="008A3E70">
        <w:rPr>
          <w:rStyle w:val="fontstyle01"/>
          <w:rFonts w:ascii="Times New Roman" w:hAnsi="Times New Roman" w:cs="Times New Roman"/>
          <w:lang w:val="uk-UA"/>
        </w:rPr>
        <w:t xml:space="preserve"> </w:t>
      </w:r>
      <w:bookmarkEnd w:id="8"/>
      <w:r w:rsidRPr="008A3E70">
        <w:rPr>
          <w:rStyle w:val="fontstyle01"/>
          <w:rFonts w:ascii="Times New Roman" w:hAnsi="Times New Roman" w:cs="Times New Roman"/>
          <w:lang w:val="uk-UA"/>
        </w:rPr>
        <w:t xml:space="preserve">Формування навичок анотування наукового тексту </w:t>
      </w:r>
      <w:r w:rsidRPr="008A3E70">
        <w:rPr>
          <w:rStyle w:val="fontstyle01"/>
          <w:rFonts w:ascii="Times New Roman" w:hAnsi="Times New Roman" w:cs="Times New Roman"/>
          <w:b/>
          <w:bCs/>
          <w:lang w:val="uk-UA"/>
        </w:rPr>
        <w:t xml:space="preserve">  </w:t>
      </w:r>
      <w:r w:rsidRPr="008A3E70">
        <w:rPr>
          <w:rStyle w:val="fontstyle01"/>
          <w:rFonts w:ascii="Times New Roman" w:hAnsi="Times New Roman" w:cs="Times New Roman"/>
          <w:lang w:val="uk-UA"/>
        </w:rPr>
        <w:t xml:space="preserve">екологічної тематики. Структурування анотації: (тема, мета, головна ідея, зміст, висновки). </w:t>
      </w:r>
    </w:p>
    <w:p w14:paraId="7DC80504" w14:textId="77777777" w:rsidR="008271F2" w:rsidRPr="008A3E70" w:rsidRDefault="008271F2" w:rsidP="008A3E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A3E70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 9.</w:t>
      </w:r>
      <w:r w:rsidRPr="008A3E7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A3E7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Особливості перекладу англомовного суспільно-політичного тексту та наукового тексту </w:t>
      </w:r>
      <w:r w:rsidRPr="008A3E70">
        <w:rPr>
          <w:rStyle w:val="fontstyle01"/>
          <w:rFonts w:ascii="Times New Roman" w:hAnsi="Times New Roman" w:cs="Times New Roman"/>
          <w:b/>
          <w:bCs/>
          <w:lang w:val="uk-UA"/>
        </w:rPr>
        <w:t>екологічної тематики.</w:t>
      </w:r>
      <w:r w:rsidRPr="008A3E7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Основні принципи і методи перекладу. Основні розбіжності. Сегментація тексту при перекладі.  </w:t>
      </w:r>
    </w:p>
    <w:p w14:paraId="0496B4E0" w14:textId="77777777" w:rsidR="008271F2" w:rsidRPr="008A3E70" w:rsidRDefault="008271F2" w:rsidP="008A3E70">
      <w:pPr>
        <w:spacing w:after="0" w:line="240" w:lineRule="auto"/>
        <w:rPr>
          <w:rFonts w:ascii="Times New Roman" w:hAnsi="Times New Roman" w:cs="Times New Roman"/>
          <w:b/>
          <w:bCs/>
          <w:noProof/>
          <w:color w:val="FF0000"/>
          <w:sz w:val="28"/>
          <w:szCs w:val="28"/>
        </w:rPr>
      </w:pPr>
      <w:r w:rsidRPr="008A3E70">
        <w:rPr>
          <w:rFonts w:ascii="Times New Roman" w:hAnsi="Times New Roman" w:cs="Times New Roman"/>
          <w:b/>
          <w:bCs/>
          <w:noProof/>
          <w:color w:val="FF0000"/>
          <w:sz w:val="28"/>
          <w:szCs w:val="28"/>
        </w:rPr>
        <w:t xml:space="preserve">                                                  </w:t>
      </w:r>
    </w:p>
    <w:p w14:paraId="38DC7224" w14:textId="4CA59807" w:rsidR="004E3B2C" w:rsidRDefault="008271F2" w:rsidP="008A3E70">
      <w:pPr>
        <w:spacing w:after="0" w:line="240" w:lineRule="auto"/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8A3E70">
        <w:rPr>
          <w:rFonts w:ascii="Times New Roman" w:hAnsi="Times New Roman" w:cs="Times New Roman"/>
          <w:b/>
          <w:bCs/>
          <w:noProof/>
          <w:color w:val="FF0000"/>
          <w:sz w:val="28"/>
          <w:szCs w:val="28"/>
          <w:lang w:val="uk-UA"/>
        </w:rPr>
        <w:lastRenderedPageBreak/>
        <w:t xml:space="preserve">                           </w:t>
      </w:r>
      <w:r w:rsidR="00666C2A" w:rsidRPr="008A3E70"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Перелік  рекомендованої літератури</w:t>
      </w:r>
      <w:r w:rsidR="00055C8F" w:rsidRPr="008A3E70"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:</w:t>
      </w:r>
    </w:p>
    <w:p w14:paraId="18B81A59" w14:textId="77777777" w:rsidR="006228BE" w:rsidRDefault="006228BE" w:rsidP="008A3E70">
      <w:pPr>
        <w:spacing w:after="0" w:line="240" w:lineRule="auto"/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                                         </w:t>
      </w:r>
    </w:p>
    <w:p w14:paraId="07C61A57" w14:textId="64930EEF" w:rsidR="006228BE" w:rsidRPr="006228BE" w:rsidRDefault="006228BE" w:rsidP="008A3E70">
      <w:pPr>
        <w:spacing w:after="0" w:line="240" w:lineRule="auto"/>
        <w:rPr>
          <w:rStyle w:val="1466"/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                                                    </w:t>
      </w:r>
      <w:r w:rsidRPr="006228BE">
        <w:rPr>
          <w:rStyle w:val="1466"/>
          <w:rFonts w:ascii="Times New Roman" w:hAnsi="Times New Roman" w:cs="Times New Roman"/>
          <w:b/>
          <w:bCs/>
          <w:sz w:val="28"/>
          <w:szCs w:val="28"/>
          <w:lang w:val="uk-UA"/>
        </w:rPr>
        <w:t>Основна</w:t>
      </w:r>
    </w:p>
    <w:p w14:paraId="3B9C9BCC" w14:textId="0211A4EC" w:rsidR="008271F2" w:rsidRPr="008A3E70" w:rsidRDefault="008271F2" w:rsidP="008A3E70">
      <w:pPr>
        <w:spacing w:after="0" w:line="240" w:lineRule="auto"/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</w:p>
    <w:p w14:paraId="4A795995" w14:textId="77777777" w:rsidR="008271F2" w:rsidRPr="008A3E70" w:rsidRDefault="008271F2" w:rsidP="008A3E70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A3E70">
        <w:rPr>
          <w:rFonts w:ascii="Times New Roman" w:hAnsi="Times New Roman" w:cs="Times New Roman"/>
          <w:bCs/>
          <w:sz w:val="28"/>
          <w:szCs w:val="28"/>
          <w:lang w:val="uk-UA"/>
        </w:rPr>
        <w:t>Міняйлова</w:t>
      </w:r>
      <w:proofErr w:type="spellEnd"/>
      <w:r w:rsidRPr="008A3E7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А.В., </w:t>
      </w:r>
      <w:proofErr w:type="spellStart"/>
      <w:r w:rsidRPr="008A3E70">
        <w:rPr>
          <w:rFonts w:ascii="Times New Roman" w:hAnsi="Times New Roman" w:cs="Times New Roman"/>
          <w:bCs/>
          <w:sz w:val="28"/>
          <w:szCs w:val="28"/>
          <w:lang w:val="uk-UA"/>
        </w:rPr>
        <w:t>Шляхтіна</w:t>
      </w:r>
      <w:proofErr w:type="spellEnd"/>
      <w:r w:rsidRPr="008A3E7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О.С. </w:t>
      </w:r>
      <w:proofErr w:type="spellStart"/>
      <w:r w:rsidRPr="008A3E70">
        <w:rPr>
          <w:rFonts w:ascii="Times New Roman" w:hAnsi="Times New Roman" w:cs="Times New Roman"/>
          <w:sz w:val="28"/>
          <w:szCs w:val="28"/>
          <w:lang w:val="uk-UA"/>
        </w:rPr>
        <w:t>English</w:t>
      </w:r>
      <w:proofErr w:type="spellEnd"/>
      <w:r w:rsidRPr="008A3E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A3E70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Pr="008A3E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A3E70">
        <w:rPr>
          <w:rFonts w:ascii="Times New Roman" w:hAnsi="Times New Roman" w:cs="Times New Roman"/>
          <w:sz w:val="28"/>
          <w:szCs w:val="28"/>
          <w:lang w:val="uk-UA"/>
        </w:rPr>
        <w:t>Ecologists</w:t>
      </w:r>
      <w:proofErr w:type="spellEnd"/>
      <w:r w:rsidRPr="008A3E70">
        <w:rPr>
          <w:rFonts w:ascii="Times New Roman" w:hAnsi="Times New Roman" w:cs="Times New Roman"/>
          <w:sz w:val="28"/>
          <w:szCs w:val="28"/>
          <w:lang w:val="uk-UA"/>
        </w:rPr>
        <w:t>: навчальний посібник з англійської мови для студентів спеціальності 101 «Екологія». Миколаїв: НУК, 2020. 140 c.</w:t>
      </w:r>
    </w:p>
    <w:p w14:paraId="2C6E8F1C" w14:textId="77777777" w:rsidR="008271F2" w:rsidRPr="008A3E70" w:rsidRDefault="008271F2" w:rsidP="008A3E70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A3E70">
        <w:rPr>
          <w:rFonts w:ascii="Times New Roman" w:hAnsi="Times New Roman" w:cs="Times New Roman"/>
          <w:bCs/>
          <w:sz w:val="28"/>
          <w:szCs w:val="28"/>
          <w:lang w:val="uk-UA"/>
        </w:rPr>
        <w:t>Пьянова</w:t>
      </w:r>
      <w:proofErr w:type="spellEnd"/>
      <w:r w:rsidRPr="008A3E7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І.Ю. Методичні вказівки для практичної роботи з дисципліни «Іноземна мова за професійним спрямуванням» для магістрів I курсу денної форми навчання за спеціальністю 101 «Екологія». Одеса: ОДЕКУ, 2016. 115 с.</w:t>
      </w:r>
    </w:p>
    <w:p w14:paraId="2874E0D1" w14:textId="77777777" w:rsidR="008271F2" w:rsidRPr="008A3E70" w:rsidRDefault="008271F2" w:rsidP="008A3E70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3E70">
        <w:rPr>
          <w:rFonts w:ascii="Times New Roman" w:hAnsi="Times New Roman" w:cs="Times New Roman"/>
          <w:noProof/>
          <w:sz w:val="28"/>
          <w:szCs w:val="28"/>
          <w:lang w:val="en-US"/>
        </w:rPr>
        <w:t>Bailey</w:t>
      </w:r>
      <w:r w:rsidRPr="008A3E7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8A3E70">
        <w:rPr>
          <w:rFonts w:ascii="Times New Roman" w:hAnsi="Times New Roman" w:cs="Times New Roman"/>
          <w:noProof/>
          <w:sz w:val="28"/>
          <w:szCs w:val="28"/>
          <w:lang w:val="en-US"/>
        </w:rPr>
        <w:t>S</w:t>
      </w:r>
      <w:r w:rsidRPr="008A3E7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. </w:t>
      </w:r>
      <w:r w:rsidRPr="008A3E70">
        <w:rPr>
          <w:rFonts w:ascii="Times New Roman" w:hAnsi="Times New Roman" w:cs="Times New Roman"/>
          <w:noProof/>
          <w:sz w:val="28"/>
          <w:szCs w:val="28"/>
          <w:lang w:val="en-US"/>
        </w:rPr>
        <w:t>Academic</w:t>
      </w:r>
      <w:r w:rsidRPr="008A3E7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8A3E70">
        <w:rPr>
          <w:rFonts w:ascii="Times New Roman" w:hAnsi="Times New Roman" w:cs="Times New Roman"/>
          <w:noProof/>
          <w:sz w:val="28"/>
          <w:szCs w:val="28"/>
          <w:lang w:val="en-US"/>
        </w:rPr>
        <w:t>Writing: A Handbook for International Students. London and New York: Taylor &amp; Francis Group, 2018. 635 p.</w:t>
      </w:r>
    </w:p>
    <w:p w14:paraId="26E17BE2" w14:textId="77777777" w:rsidR="008271F2" w:rsidRPr="008A3E70" w:rsidRDefault="008271F2" w:rsidP="008A3E70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9" w:name="_Hlk197886330"/>
      <w:r w:rsidRPr="008A3E70">
        <w:rPr>
          <w:rFonts w:ascii="Times New Roman" w:hAnsi="Times New Roman" w:cs="Times New Roman"/>
          <w:bCs/>
          <w:sz w:val="28"/>
          <w:szCs w:val="28"/>
          <w:lang w:val="en-US"/>
        </w:rPr>
        <w:t>European Green Dimensions: Fundamental, Applied, and Industrial Aspects:</w:t>
      </w:r>
      <w:r w:rsidRPr="008A3E7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A3E70">
        <w:rPr>
          <w:rFonts w:ascii="Times New Roman" w:hAnsi="Times New Roman" w:cs="Times New Roman"/>
          <w:bCs/>
          <w:sz w:val="28"/>
          <w:szCs w:val="28"/>
          <w:lang w:val="en-US"/>
        </w:rPr>
        <w:t>Monograph.  Mykolaiv: PMBSNU</w:t>
      </w:r>
      <w:r w:rsidRPr="008A3E70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  <w:r w:rsidRPr="008A3E70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Bristol: UWE, 2025</w:t>
      </w:r>
      <w:r w:rsidRPr="008A3E7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r w:rsidRPr="008A3E70">
        <w:rPr>
          <w:rFonts w:ascii="Times New Roman" w:hAnsi="Times New Roman" w:cs="Times New Roman"/>
          <w:bCs/>
          <w:sz w:val="28"/>
          <w:szCs w:val="28"/>
          <w:lang w:val="en-US"/>
        </w:rPr>
        <w:t>304 p.</w:t>
      </w:r>
    </w:p>
    <w:p w14:paraId="335A4B4B" w14:textId="77777777" w:rsidR="008271F2" w:rsidRPr="008A3E70" w:rsidRDefault="008271F2" w:rsidP="008A3E70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0" w:name="_Hlk210334779"/>
      <w:bookmarkEnd w:id="9"/>
      <w:r w:rsidRPr="008A3E70">
        <w:rPr>
          <w:rFonts w:ascii="Times New Roman" w:hAnsi="Times New Roman" w:cs="Times New Roman"/>
          <w:noProof/>
          <w:sz w:val="28"/>
          <w:szCs w:val="28"/>
          <w:lang w:val="en-US"/>
        </w:rPr>
        <w:t>McCarthy M., O’Dell F. Academic Vocabulary in Use. Cambridge University Press, 2017. 303 p.</w:t>
      </w:r>
    </w:p>
    <w:bookmarkEnd w:id="10"/>
    <w:p w14:paraId="2A074CF2" w14:textId="77777777" w:rsidR="008271F2" w:rsidRPr="008A3E70" w:rsidRDefault="008271F2" w:rsidP="008A3E70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3E70">
        <w:rPr>
          <w:rFonts w:ascii="Times New Roman" w:hAnsi="Times New Roman" w:cs="Times New Roman"/>
          <w:noProof/>
          <w:sz w:val="28"/>
          <w:szCs w:val="28"/>
          <w:lang w:val="en-US"/>
        </w:rPr>
        <w:t>Norris C.B. Academic Writing in English. University of Helsinki, 2016. 86 p.</w:t>
      </w:r>
    </w:p>
    <w:p w14:paraId="751FAB70" w14:textId="77777777" w:rsidR="008271F2" w:rsidRPr="008A3E70" w:rsidRDefault="008271F2" w:rsidP="008A3E70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3E70">
        <w:rPr>
          <w:rFonts w:ascii="Times New Roman" w:hAnsi="Times New Roman" w:cs="Times New Roman"/>
          <w:color w:val="000000"/>
          <w:sz w:val="28"/>
          <w:szCs w:val="28"/>
          <w:lang w:val="en-US"/>
        </w:rPr>
        <w:t>Water Security: M</w:t>
      </w:r>
      <w:r w:rsidRPr="008A3E70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onograph. Issue 2. Mykolaiv: PMBSNU </w:t>
      </w:r>
      <w:r w:rsidRPr="008A3E70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- </w:t>
      </w:r>
      <w:r w:rsidRPr="008A3E70">
        <w:rPr>
          <w:rFonts w:ascii="Times New Roman" w:hAnsi="Times New Roman" w:cs="Times New Roman"/>
          <w:color w:val="222222"/>
          <w:sz w:val="28"/>
          <w:szCs w:val="28"/>
          <w:lang w:val="en-US"/>
        </w:rPr>
        <w:t>Bristol: UWE,</w:t>
      </w:r>
      <w:r w:rsidRPr="008A3E7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8A3E70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2021.  </w:t>
      </w:r>
      <w:r w:rsidRPr="008A3E7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444 </w:t>
      </w:r>
      <w:r w:rsidRPr="008A3E70">
        <w:rPr>
          <w:rFonts w:ascii="Times New Roman" w:hAnsi="Times New Roman" w:cs="Times New Roman"/>
          <w:color w:val="222222"/>
          <w:sz w:val="28"/>
          <w:szCs w:val="28"/>
          <w:lang w:val="en-US"/>
        </w:rPr>
        <w:t>p.</w:t>
      </w:r>
    </w:p>
    <w:p w14:paraId="4D56E15E" w14:textId="76664658" w:rsidR="008271F2" w:rsidRDefault="006228BE" w:rsidP="006228BE">
      <w:pPr>
        <w:widowControl w:val="0"/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</w:t>
      </w:r>
      <w:r w:rsidR="008271F2" w:rsidRPr="008A3E70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Додаткова</w:t>
      </w:r>
    </w:p>
    <w:p w14:paraId="3CB636F7" w14:textId="77777777" w:rsidR="00247143" w:rsidRPr="008A3E70" w:rsidRDefault="00247143" w:rsidP="008A3E70">
      <w:pPr>
        <w:widowControl w:val="0"/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1910AD84" w14:textId="77777777" w:rsidR="008271F2" w:rsidRPr="008A3E70" w:rsidRDefault="008271F2" w:rsidP="008A3E70">
      <w:pPr>
        <w:pStyle w:val="af"/>
        <w:numPr>
          <w:ilvl w:val="0"/>
          <w:numId w:val="36"/>
        </w:numPr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3E70">
        <w:rPr>
          <w:rFonts w:ascii="Times New Roman" w:hAnsi="Times New Roman" w:cs="Times New Roman"/>
          <w:sz w:val="28"/>
          <w:szCs w:val="28"/>
        </w:rPr>
        <w:t>Білошицька</w:t>
      </w:r>
      <w:proofErr w:type="spellEnd"/>
      <w:r w:rsidRPr="008A3E70">
        <w:rPr>
          <w:rFonts w:ascii="Times New Roman" w:hAnsi="Times New Roman" w:cs="Times New Roman"/>
          <w:sz w:val="28"/>
          <w:szCs w:val="28"/>
        </w:rPr>
        <w:t xml:space="preserve"> Т.Ю., </w:t>
      </w:r>
      <w:proofErr w:type="spellStart"/>
      <w:r w:rsidRPr="008A3E70">
        <w:rPr>
          <w:rFonts w:ascii="Times New Roman" w:hAnsi="Times New Roman" w:cs="Times New Roman"/>
          <w:sz w:val="28"/>
          <w:szCs w:val="28"/>
        </w:rPr>
        <w:t>Литньова</w:t>
      </w:r>
      <w:proofErr w:type="spellEnd"/>
      <w:r w:rsidRPr="008A3E70">
        <w:rPr>
          <w:rFonts w:ascii="Times New Roman" w:hAnsi="Times New Roman" w:cs="Times New Roman"/>
          <w:sz w:val="28"/>
          <w:szCs w:val="28"/>
        </w:rPr>
        <w:t xml:space="preserve"> Т.В., Ковальова Т.П. </w:t>
      </w:r>
      <w:proofErr w:type="spellStart"/>
      <w:r w:rsidRPr="008A3E70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A3E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3E70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8A3E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3E70">
        <w:rPr>
          <w:rFonts w:ascii="Times New Roman" w:hAnsi="Times New Roman" w:cs="Times New Roman"/>
          <w:sz w:val="28"/>
          <w:szCs w:val="28"/>
        </w:rPr>
        <w:t>Ecology</w:t>
      </w:r>
      <w:proofErr w:type="spellEnd"/>
      <w:r w:rsidRPr="008A3E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3E70">
        <w:rPr>
          <w:rFonts w:ascii="Times New Roman" w:hAnsi="Times New Roman" w:cs="Times New Roman"/>
          <w:sz w:val="28"/>
          <w:szCs w:val="28"/>
        </w:rPr>
        <w:t>Students</w:t>
      </w:r>
      <w:proofErr w:type="spellEnd"/>
      <w:r w:rsidRPr="008A3E70">
        <w:rPr>
          <w:rFonts w:ascii="Times New Roman" w:hAnsi="Times New Roman" w:cs="Times New Roman"/>
          <w:sz w:val="28"/>
          <w:szCs w:val="28"/>
        </w:rPr>
        <w:t>: Посібник-практикум. Житомир: Вид-во ЖДУ ім. І. Франка, 2021. 57 с.</w:t>
      </w:r>
    </w:p>
    <w:p w14:paraId="2FDD56AE" w14:textId="77777777" w:rsidR="008271F2" w:rsidRPr="008A3E70" w:rsidRDefault="008271F2" w:rsidP="008A3E70">
      <w:pPr>
        <w:pStyle w:val="af"/>
        <w:numPr>
          <w:ilvl w:val="0"/>
          <w:numId w:val="36"/>
        </w:numPr>
        <w:autoSpaceDE w:val="0"/>
        <w:autoSpaceDN w:val="0"/>
        <w:adjustRightInd w:val="0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3E70">
        <w:rPr>
          <w:rFonts w:ascii="Times New Roman" w:hAnsi="Times New Roman" w:cs="Times New Roman"/>
          <w:sz w:val="28"/>
          <w:szCs w:val="28"/>
        </w:rPr>
        <w:t>Кормільцина</w:t>
      </w:r>
      <w:proofErr w:type="spellEnd"/>
      <w:r w:rsidRPr="008A3E70">
        <w:rPr>
          <w:rFonts w:ascii="Times New Roman" w:hAnsi="Times New Roman" w:cs="Times New Roman"/>
          <w:sz w:val="28"/>
          <w:szCs w:val="28"/>
        </w:rPr>
        <w:t xml:space="preserve"> С.Ю. </w:t>
      </w:r>
      <w:proofErr w:type="spellStart"/>
      <w:r w:rsidRPr="008A3E70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A3E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3E70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8A3E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3E70">
        <w:rPr>
          <w:rFonts w:ascii="Times New Roman" w:hAnsi="Times New Roman" w:cs="Times New Roman"/>
          <w:sz w:val="28"/>
          <w:szCs w:val="28"/>
        </w:rPr>
        <w:t>Ecology</w:t>
      </w:r>
      <w:proofErr w:type="spellEnd"/>
      <w:r w:rsidRPr="008A3E70">
        <w:rPr>
          <w:rFonts w:ascii="Times New Roman" w:hAnsi="Times New Roman" w:cs="Times New Roman"/>
          <w:sz w:val="28"/>
          <w:szCs w:val="28"/>
        </w:rPr>
        <w:t>. Методичні вказівки з навчальної дисципліни “Іноземна мова” (англійська) для практичних занять та самостійної роботи студентів спеціальності 101 «Екологія» ступеня вищої освіти “бакалавр”. Чернігів: НУ «Чернігівська політехніка», 2021. 44 с.</w:t>
      </w:r>
    </w:p>
    <w:p w14:paraId="59530DC0" w14:textId="77777777" w:rsidR="008271F2" w:rsidRPr="008A3E70" w:rsidRDefault="008271F2" w:rsidP="008A3E70">
      <w:pPr>
        <w:pStyle w:val="af"/>
        <w:numPr>
          <w:ilvl w:val="0"/>
          <w:numId w:val="36"/>
        </w:numPr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8A3E70">
        <w:rPr>
          <w:rFonts w:ascii="Times New Roman" w:hAnsi="Times New Roman" w:cs="Times New Roman"/>
          <w:sz w:val="28"/>
          <w:szCs w:val="28"/>
        </w:rPr>
        <w:t xml:space="preserve">Куліш І.М., Зінченко А.В. </w:t>
      </w:r>
      <w:r w:rsidRPr="008A3E70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8A3E70">
        <w:rPr>
          <w:rFonts w:ascii="Times New Roman" w:hAnsi="Times New Roman" w:cs="Times New Roman"/>
          <w:sz w:val="28"/>
          <w:szCs w:val="28"/>
        </w:rPr>
        <w:t>nglish</w:t>
      </w:r>
      <w:proofErr w:type="spellEnd"/>
      <w:r w:rsidRPr="008A3E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3E70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8A3E70">
        <w:rPr>
          <w:rFonts w:ascii="Times New Roman" w:hAnsi="Times New Roman" w:cs="Times New Roman"/>
          <w:sz w:val="28"/>
          <w:szCs w:val="28"/>
        </w:rPr>
        <w:t xml:space="preserve"> </w:t>
      </w:r>
      <w:r w:rsidRPr="008A3E70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8A3E70">
        <w:rPr>
          <w:rFonts w:ascii="Times New Roman" w:hAnsi="Times New Roman" w:cs="Times New Roman"/>
          <w:sz w:val="28"/>
          <w:szCs w:val="28"/>
        </w:rPr>
        <w:t>cologists</w:t>
      </w:r>
      <w:proofErr w:type="spellEnd"/>
      <w:r w:rsidRPr="008A3E70">
        <w:rPr>
          <w:rFonts w:ascii="Times New Roman" w:hAnsi="Times New Roman" w:cs="Times New Roman"/>
          <w:sz w:val="28"/>
          <w:szCs w:val="28"/>
        </w:rPr>
        <w:t>: Навчальний посібник для студентів спеціальності «Екологія». Черкаси, 2025. 61 с.</w:t>
      </w:r>
    </w:p>
    <w:p w14:paraId="624375F6" w14:textId="77777777" w:rsidR="008271F2" w:rsidRPr="008A3E70" w:rsidRDefault="008271F2" w:rsidP="008A3E70">
      <w:pPr>
        <w:pStyle w:val="af"/>
        <w:numPr>
          <w:ilvl w:val="0"/>
          <w:numId w:val="36"/>
        </w:numPr>
        <w:autoSpaceDE w:val="0"/>
        <w:autoSpaceDN w:val="0"/>
        <w:adjustRightInd w:val="0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8A3E70">
        <w:rPr>
          <w:rFonts w:ascii="Times New Roman" w:hAnsi="Times New Roman" w:cs="Times New Roman"/>
          <w:sz w:val="28"/>
          <w:szCs w:val="28"/>
        </w:rPr>
        <w:t xml:space="preserve">Микитенко Н. О. </w:t>
      </w:r>
      <w:proofErr w:type="spellStart"/>
      <w:r w:rsidRPr="008A3E70">
        <w:rPr>
          <w:rFonts w:ascii="Times New Roman" w:hAnsi="Times New Roman" w:cs="Times New Roman"/>
          <w:sz w:val="28"/>
          <w:szCs w:val="28"/>
        </w:rPr>
        <w:t>Козолуп</w:t>
      </w:r>
      <w:proofErr w:type="spellEnd"/>
      <w:r w:rsidRPr="008A3E70">
        <w:rPr>
          <w:rFonts w:ascii="Times New Roman" w:hAnsi="Times New Roman" w:cs="Times New Roman"/>
          <w:sz w:val="28"/>
          <w:szCs w:val="28"/>
        </w:rPr>
        <w:t xml:space="preserve"> М. С., </w:t>
      </w:r>
      <w:proofErr w:type="spellStart"/>
      <w:r w:rsidRPr="008A3E70">
        <w:rPr>
          <w:rFonts w:ascii="Times New Roman" w:hAnsi="Times New Roman" w:cs="Times New Roman"/>
          <w:sz w:val="28"/>
          <w:szCs w:val="28"/>
        </w:rPr>
        <w:t>Рожак</w:t>
      </w:r>
      <w:proofErr w:type="spellEnd"/>
      <w:r w:rsidRPr="008A3E70">
        <w:rPr>
          <w:rFonts w:ascii="Times New Roman" w:hAnsi="Times New Roman" w:cs="Times New Roman"/>
          <w:sz w:val="28"/>
          <w:szCs w:val="28"/>
        </w:rPr>
        <w:t xml:space="preserve"> Н. В. Основи англомовної академічної комунікації для студентів та аспірантів природничих спеціальностей: </w:t>
      </w:r>
      <w:proofErr w:type="spellStart"/>
      <w:r w:rsidRPr="008A3E70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8A3E70">
        <w:rPr>
          <w:rFonts w:ascii="Times New Roman" w:hAnsi="Times New Roman" w:cs="Times New Roman"/>
          <w:sz w:val="28"/>
          <w:szCs w:val="28"/>
        </w:rPr>
        <w:t>. посібник. Львів : ЛНУ імені Івана Франка, 2020. 226 с.</w:t>
      </w:r>
    </w:p>
    <w:p w14:paraId="511137D5" w14:textId="356782B0" w:rsidR="008271F2" w:rsidRPr="00247143" w:rsidRDefault="008271F2" w:rsidP="008A3E70">
      <w:pPr>
        <w:pStyle w:val="af"/>
        <w:numPr>
          <w:ilvl w:val="0"/>
          <w:numId w:val="36"/>
        </w:numPr>
        <w:autoSpaceDE w:val="0"/>
        <w:autoSpaceDN w:val="0"/>
        <w:adjustRightInd w:val="0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8A3E70">
        <w:rPr>
          <w:rFonts w:ascii="Times New Roman" w:hAnsi="Times New Roman" w:cs="Times New Roman"/>
          <w:noProof/>
          <w:sz w:val="28"/>
          <w:szCs w:val="28"/>
          <w:lang w:val="en-US"/>
        </w:rPr>
        <w:t>McCarthy M., O’Dell F. Academic Vocabulary in Use. Cambridge University Press, 2017. 303 p.</w:t>
      </w:r>
    </w:p>
    <w:p w14:paraId="527D12F6" w14:textId="77777777" w:rsidR="006228BE" w:rsidRDefault="006228BE" w:rsidP="006228BE">
      <w:pPr>
        <w:shd w:val="clear" w:color="auto" w:fill="FFFFFF"/>
        <w:tabs>
          <w:tab w:val="left" w:pos="3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03BE0A" w14:textId="3F2CDF3B" w:rsidR="008271F2" w:rsidRPr="008A3E70" w:rsidRDefault="006228BE" w:rsidP="006228BE">
      <w:pPr>
        <w:shd w:val="clear" w:color="auto" w:fill="FFFFFF"/>
        <w:tabs>
          <w:tab w:val="left" w:pos="365"/>
        </w:tabs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</w:t>
      </w:r>
      <w:r w:rsidR="008271F2" w:rsidRPr="008A3E70">
        <w:rPr>
          <w:rFonts w:ascii="Times New Roman" w:hAnsi="Times New Roman" w:cs="Times New Roman"/>
          <w:b/>
          <w:noProof/>
          <w:sz w:val="28"/>
          <w:szCs w:val="28"/>
          <w:lang w:val="uk-UA"/>
        </w:rPr>
        <w:t xml:space="preserve"> Електронні інформаційні ресурси</w:t>
      </w:r>
    </w:p>
    <w:p w14:paraId="1E9E2BA0" w14:textId="77777777" w:rsidR="008271F2" w:rsidRPr="008A3E70" w:rsidRDefault="008271F2" w:rsidP="008A3E70">
      <w:pPr>
        <w:shd w:val="clear" w:color="auto" w:fill="FFFFFF"/>
        <w:tabs>
          <w:tab w:val="left" w:pos="365"/>
        </w:tabs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</w:p>
    <w:p w14:paraId="34FC5020" w14:textId="77777777" w:rsidR="008271F2" w:rsidRPr="008A3E70" w:rsidRDefault="008271F2" w:rsidP="008A3E70">
      <w:pPr>
        <w:numPr>
          <w:ilvl w:val="0"/>
          <w:numId w:val="35"/>
        </w:numPr>
        <w:tabs>
          <w:tab w:val="num" w:pos="144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3E70">
        <w:rPr>
          <w:rFonts w:ascii="Times New Roman" w:hAnsi="Times New Roman" w:cs="Times New Roman"/>
          <w:sz w:val="28"/>
          <w:szCs w:val="28"/>
          <w:lang w:val="uk-UA"/>
        </w:rPr>
        <w:t xml:space="preserve">Наукова бібліотека ОНУ імені І.І. Мечникова. URL: </w:t>
      </w:r>
      <w:hyperlink r:id="rId8" w:history="1">
        <w:r w:rsidRPr="008A3E70">
          <w:rPr>
            <w:rFonts w:ascii="Times New Roman" w:hAnsi="Times New Roman" w:cs="Times New Roman"/>
            <w:sz w:val="28"/>
            <w:szCs w:val="28"/>
            <w:lang w:val="uk-UA"/>
          </w:rPr>
          <w:t>http://lib.onu.edu.ua</w:t>
        </w:r>
      </w:hyperlink>
      <w:r w:rsidRPr="008A3E7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E9A9B8A" w14:textId="77777777" w:rsidR="008271F2" w:rsidRPr="008A3E70" w:rsidRDefault="008271F2" w:rsidP="008A3E70">
      <w:pPr>
        <w:numPr>
          <w:ilvl w:val="0"/>
          <w:numId w:val="35"/>
        </w:numPr>
        <w:tabs>
          <w:tab w:val="num" w:pos="144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3E7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Наукова періодика України. Сторінка відкритого доступу Національної бібліотеки України ім. В.І. Вернадського. URL: </w:t>
      </w:r>
      <w:hyperlink r:id="rId9" w:history="1">
        <w:r w:rsidRPr="008A3E70">
          <w:rPr>
            <w:rFonts w:ascii="Times New Roman" w:hAnsi="Times New Roman" w:cs="Times New Roman"/>
            <w:sz w:val="28"/>
            <w:szCs w:val="28"/>
            <w:lang w:val="uk-UA"/>
          </w:rPr>
          <w:t>http://www.nbuv.gov.ua/portal</w:t>
        </w:r>
      </w:hyperlink>
      <w:r w:rsidRPr="008A3E7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1C4DD4A7" w14:textId="77777777" w:rsidR="008271F2" w:rsidRPr="008A3E70" w:rsidRDefault="008271F2" w:rsidP="008A3E70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A3E70">
        <w:rPr>
          <w:rFonts w:ascii="Times New Roman" w:hAnsi="Times New Roman" w:cs="Times New Roman"/>
          <w:sz w:val="28"/>
          <w:szCs w:val="28"/>
          <w:lang w:val="uk-UA"/>
        </w:rPr>
        <w:t>English</w:t>
      </w:r>
      <w:proofErr w:type="spellEnd"/>
      <w:r w:rsidRPr="008A3E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A3E70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Pr="008A3E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A3E70">
        <w:rPr>
          <w:rFonts w:ascii="Times New Roman" w:hAnsi="Times New Roman" w:cs="Times New Roman"/>
          <w:sz w:val="28"/>
          <w:szCs w:val="28"/>
          <w:lang w:val="uk-UA"/>
        </w:rPr>
        <w:t>Academic</w:t>
      </w:r>
      <w:proofErr w:type="spellEnd"/>
      <w:r w:rsidRPr="008A3E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A3E70">
        <w:rPr>
          <w:rFonts w:ascii="Times New Roman" w:hAnsi="Times New Roman" w:cs="Times New Roman"/>
          <w:sz w:val="28"/>
          <w:szCs w:val="28"/>
          <w:lang w:val="uk-UA"/>
        </w:rPr>
        <w:t>Study</w:t>
      </w:r>
      <w:proofErr w:type="spellEnd"/>
      <w:r w:rsidRPr="008A3E70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Pr="008A3E70">
        <w:rPr>
          <w:rFonts w:ascii="Times New Roman" w:hAnsi="Times New Roman" w:cs="Times New Roman"/>
          <w:sz w:val="28"/>
          <w:szCs w:val="28"/>
          <w:lang w:val="en-US"/>
        </w:rPr>
        <w:t>URL: htpp://www</w:t>
      </w:r>
      <w:r w:rsidRPr="008A3E70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8A3E70">
        <w:rPr>
          <w:rFonts w:ascii="Times New Roman" w:hAnsi="Times New Roman" w:cs="Times New Roman"/>
          <w:sz w:val="28"/>
          <w:szCs w:val="28"/>
          <w:lang w:val="en-US"/>
        </w:rPr>
        <w:t>english</w:t>
      </w:r>
      <w:proofErr w:type="spellEnd"/>
      <w:r w:rsidRPr="008A3E70">
        <w:rPr>
          <w:rFonts w:ascii="Times New Roman" w:hAnsi="Times New Roman" w:cs="Times New Roman"/>
          <w:sz w:val="28"/>
          <w:szCs w:val="28"/>
          <w:lang w:val="en-US"/>
        </w:rPr>
        <w:t xml:space="preserve"> for academic study</w:t>
      </w:r>
      <w:r w:rsidRPr="008A3E7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8A3E70">
        <w:rPr>
          <w:rFonts w:ascii="Times New Roman" w:hAnsi="Times New Roman" w:cs="Times New Roman"/>
          <w:sz w:val="28"/>
          <w:szCs w:val="28"/>
          <w:lang w:val="en-US"/>
        </w:rPr>
        <w:t>com</w:t>
      </w:r>
    </w:p>
    <w:p w14:paraId="70E3C423" w14:textId="77777777" w:rsidR="008271F2" w:rsidRPr="008A3E70" w:rsidRDefault="008271F2" w:rsidP="008A3E70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A3E70">
        <w:rPr>
          <w:rFonts w:ascii="Times New Roman" w:hAnsi="Times New Roman" w:cs="Times New Roman"/>
          <w:sz w:val="28"/>
          <w:szCs w:val="28"/>
          <w:lang w:val="uk-UA"/>
        </w:rPr>
        <w:t xml:space="preserve">BBC </w:t>
      </w:r>
      <w:proofErr w:type="spellStart"/>
      <w:r w:rsidRPr="008A3E70">
        <w:rPr>
          <w:rFonts w:ascii="Times New Roman" w:hAnsi="Times New Roman" w:cs="Times New Roman"/>
          <w:sz w:val="28"/>
          <w:szCs w:val="28"/>
          <w:lang w:val="uk-UA"/>
        </w:rPr>
        <w:t>Learning</w:t>
      </w:r>
      <w:proofErr w:type="spellEnd"/>
      <w:r w:rsidRPr="008A3E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A3E70">
        <w:rPr>
          <w:rFonts w:ascii="Times New Roman" w:hAnsi="Times New Roman" w:cs="Times New Roman"/>
          <w:sz w:val="28"/>
          <w:szCs w:val="28"/>
          <w:lang w:val="uk-UA"/>
        </w:rPr>
        <w:t>English</w:t>
      </w:r>
      <w:proofErr w:type="spellEnd"/>
      <w:r w:rsidRPr="008A3E7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- </w:t>
      </w:r>
      <w:r w:rsidRPr="008A3E70">
        <w:rPr>
          <w:rFonts w:ascii="Times New Roman" w:hAnsi="Times New Roman" w:cs="Times New Roman"/>
          <w:sz w:val="28"/>
          <w:szCs w:val="28"/>
          <w:lang w:val="en-US"/>
        </w:rPr>
        <w:t>URL: htpp://www.bbc.co.uk/learningenglish</w:t>
      </w:r>
    </w:p>
    <w:p w14:paraId="6CE858C4" w14:textId="77777777" w:rsidR="008271F2" w:rsidRPr="008A3E70" w:rsidRDefault="008271F2" w:rsidP="008A3E70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A3E70">
        <w:rPr>
          <w:rFonts w:ascii="Times New Roman" w:hAnsi="Times New Roman" w:cs="Times New Roman"/>
          <w:sz w:val="28"/>
          <w:szCs w:val="28"/>
          <w:lang w:val="en-US"/>
        </w:rPr>
        <w:t>All of our citation styles and writing tools – URL: https://www.citethisforme.com/</w:t>
      </w:r>
    </w:p>
    <w:p w14:paraId="28A24054" w14:textId="77777777" w:rsidR="008271F2" w:rsidRPr="008A3E70" w:rsidRDefault="008271F2" w:rsidP="008A3E70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A3E70">
        <w:rPr>
          <w:rFonts w:ascii="Times New Roman" w:hAnsi="Times New Roman" w:cs="Times New Roman"/>
          <w:sz w:val="28"/>
          <w:szCs w:val="28"/>
          <w:lang w:val="en-US"/>
        </w:rPr>
        <w:t>About Plagiarism.org - URL: https://www.plagiarism.org/</w:t>
      </w:r>
    </w:p>
    <w:p w14:paraId="738AAA5C" w14:textId="77777777" w:rsidR="008271F2" w:rsidRPr="008A3E70" w:rsidRDefault="008271F2" w:rsidP="008A3E70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A3E70">
        <w:rPr>
          <w:rFonts w:ascii="Times New Roman" w:hAnsi="Times New Roman" w:cs="Times New Roman"/>
          <w:sz w:val="28"/>
          <w:szCs w:val="28"/>
          <w:lang w:val="uk-UA"/>
        </w:rPr>
        <w:t xml:space="preserve">Рекомендації з оформлення  посилань у наукових роботах. – </w:t>
      </w:r>
      <w:r w:rsidRPr="008A3E70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8A3E70">
        <w:rPr>
          <w:rFonts w:ascii="Times New Roman" w:hAnsi="Times New Roman" w:cs="Times New Roman"/>
          <w:sz w:val="28"/>
          <w:szCs w:val="28"/>
          <w:lang w:val="uk-UA"/>
        </w:rPr>
        <w:t xml:space="preserve">:               </w:t>
      </w:r>
      <w:proofErr w:type="spellStart"/>
      <w:r w:rsidRPr="008A3E70">
        <w:rPr>
          <w:rFonts w:ascii="Times New Roman" w:hAnsi="Times New Roman" w:cs="Times New Roman"/>
          <w:sz w:val="28"/>
          <w:szCs w:val="28"/>
          <w:lang w:val="en-US"/>
        </w:rPr>
        <w:t>DSpace</w:t>
      </w:r>
      <w:proofErr w:type="spellEnd"/>
      <w:r w:rsidRPr="008A3E70">
        <w:rPr>
          <w:rFonts w:ascii="Times New Roman" w:hAnsi="Times New Roman" w:cs="Times New Roman"/>
          <w:sz w:val="28"/>
          <w:szCs w:val="28"/>
          <w:lang w:val="uk-UA"/>
        </w:rPr>
        <w:t>:</w:t>
      </w:r>
      <w:proofErr w:type="spellStart"/>
      <w:r w:rsidRPr="008A3E70">
        <w:rPr>
          <w:rFonts w:ascii="Times New Roman" w:hAnsi="Times New Roman" w:cs="Times New Roman"/>
          <w:sz w:val="28"/>
          <w:szCs w:val="28"/>
          <w:lang w:val="en-US"/>
        </w:rPr>
        <w:t>ela</w:t>
      </w:r>
      <w:proofErr w:type="spellEnd"/>
      <w:r w:rsidRPr="008A3E70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8A3E70">
        <w:rPr>
          <w:rFonts w:ascii="Times New Roman" w:hAnsi="Times New Roman" w:cs="Times New Roman"/>
          <w:sz w:val="28"/>
          <w:szCs w:val="28"/>
          <w:lang w:val="en-US"/>
        </w:rPr>
        <w:t>kpi</w:t>
      </w:r>
      <w:proofErr w:type="spellEnd"/>
      <w:r w:rsidRPr="008A3E70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8A3E70">
        <w:rPr>
          <w:rFonts w:ascii="Times New Roman" w:hAnsi="Times New Roman" w:cs="Times New Roman"/>
          <w:sz w:val="28"/>
          <w:szCs w:val="28"/>
          <w:lang w:val="en-US"/>
        </w:rPr>
        <w:t>ua</w:t>
      </w:r>
      <w:proofErr w:type="spellEnd"/>
      <w:r w:rsidRPr="008A3E70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8A3E70">
        <w:rPr>
          <w:rFonts w:ascii="Times New Roman" w:hAnsi="Times New Roman" w:cs="Times New Roman"/>
          <w:sz w:val="28"/>
          <w:szCs w:val="28"/>
          <w:lang w:val="en-US"/>
        </w:rPr>
        <w:t>handle</w:t>
      </w:r>
      <w:r w:rsidRPr="008A3E70">
        <w:rPr>
          <w:rFonts w:ascii="Times New Roman" w:hAnsi="Times New Roman" w:cs="Times New Roman"/>
          <w:sz w:val="28"/>
          <w:szCs w:val="28"/>
          <w:lang w:val="uk-UA"/>
        </w:rPr>
        <w:t>/123456789/16051.</w:t>
      </w:r>
    </w:p>
    <w:p w14:paraId="79F0B3F8" w14:textId="77777777" w:rsidR="008271F2" w:rsidRPr="008A3E70" w:rsidRDefault="008271F2" w:rsidP="008A3E70">
      <w:pPr>
        <w:spacing w:after="0" w:line="240" w:lineRule="auto"/>
        <w:rPr>
          <w:rStyle w:val="1466"/>
          <w:rFonts w:ascii="Times New Roman" w:hAnsi="Times New Roman" w:cs="Times New Roman"/>
          <w:b/>
          <w:bCs/>
          <w:noProof/>
          <w:color w:val="FF0000"/>
          <w:sz w:val="28"/>
          <w:szCs w:val="28"/>
          <w:lang w:val="uk-UA"/>
        </w:rPr>
      </w:pPr>
    </w:p>
    <w:p w14:paraId="6FECC3B6" w14:textId="19F0AA4D" w:rsidR="00B760FE" w:rsidRDefault="006228BE" w:rsidP="006228BE">
      <w:pPr>
        <w:pStyle w:val="docdata"/>
        <w:spacing w:before="0" w:beforeAutospacing="0" w:after="0" w:afterAutospacing="0"/>
        <w:rPr>
          <w:b/>
          <w:bCs/>
          <w:color w:val="2F5496" w:themeColor="accent1" w:themeShade="BF"/>
          <w:sz w:val="28"/>
          <w:szCs w:val="28"/>
          <w:lang w:val="uk-UA"/>
        </w:rPr>
      </w:pPr>
      <w:r>
        <w:rPr>
          <w:b/>
          <w:bCs/>
          <w:color w:val="2F5496" w:themeColor="accent1" w:themeShade="BF"/>
          <w:sz w:val="28"/>
          <w:szCs w:val="28"/>
          <w:lang w:val="uk-UA"/>
        </w:rPr>
        <w:t xml:space="preserve">                                             </w:t>
      </w:r>
      <w:r w:rsidR="00666C2A" w:rsidRPr="008A3E70">
        <w:rPr>
          <w:b/>
          <w:bCs/>
          <w:color w:val="2F5496" w:themeColor="accent1" w:themeShade="BF"/>
          <w:sz w:val="28"/>
          <w:szCs w:val="28"/>
          <w:lang w:val="uk-UA"/>
        </w:rPr>
        <w:t>ОЦІНЮВАННЯ</w:t>
      </w:r>
    </w:p>
    <w:p w14:paraId="6DE4AB46" w14:textId="77777777" w:rsidR="006228BE" w:rsidRDefault="006228BE" w:rsidP="006228BE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60D33EDA" w14:textId="12028844" w:rsidR="00666C2A" w:rsidRPr="008A3E70" w:rsidRDefault="00666C2A" w:rsidP="006228BE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8A3E70">
        <w:rPr>
          <w:sz w:val="28"/>
          <w:szCs w:val="28"/>
          <w:lang w:val="uk-UA"/>
        </w:rPr>
        <w:t>За підсумками навчання здобувач вищої освіти мож</w:t>
      </w:r>
      <w:r w:rsidR="00B732AB" w:rsidRPr="008A3E70">
        <w:rPr>
          <w:sz w:val="28"/>
          <w:szCs w:val="28"/>
          <w:lang w:val="uk-UA"/>
        </w:rPr>
        <w:t xml:space="preserve">е отримати 100 балів, виконуючи </w:t>
      </w:r>
      <w:r w:rsidR="004F6598" w:rsidRPr="008A3E70">
        <w:rPr>
          <w:sz w:val="28"/>
          <w:szCs w:val="28"/>
          <w:lang w:val="uk-UA"/>
        </w:rPr>
        <w:t>в</w:t>
      </w:r>
      <w:r w:rsidR="00B732AB" w:rsidRPr="008A3E70">
        <w:rPr>
          <w:sz w:val="28"/>
          <w:szCs w:val="28"/>
          <w:lang w:val="uk-UA"/>
        </w:rPr>
        <w:t>сі види робіт, які заплановані викладачем у робочій програмі навчальної дисципліни.</w:t>
      </w:r>
      <w:r w:rsidR="007A67A9" w:rsidRPr="008A3E70">
        <w:rPr>
          <w:sz w:val="28"/>
          <w:szCs w:val="28"/>
          <w:lang w:val="uk-UA"/>
        </w:rPr>
        <w:t xml:space="preserve"> </w:t>
      </w:r>
      <w:r w:rsidR="00BF0A12" w:rsidRPr="008A3E70">
        <w:rPr>
          <w:sz w:val="28"/>
          <w:szCs w:val="28"/>
          <w:lang w:val="uk-UA"/>
        </w:rPr>
        <w:t>Якщо здобувач</w:t>
      </w:r>
      <w:r w:rsidRPr="008A3E70">
        <w:rPr>
          <w:sz w:val="28"/>
          <w:szCs w:val="28"/>
          <w:lang w:val="uk-UA"/>
        </w:rPr>
        <w:t xml:space="preserve"> не погоджується із запропонованими балами</w:t>
      </w:r>
      <w:r w:rsidR="004F6598" w:rsidRPr="008A3E70">
        <w:rPr>
          <w:sz w:val="28"/>
          <w:szCs w:val="28"/>
          <w:lang w:val="uk-UA"/>
        </w:rPr>
        <w:t>,</w:t>
      </w:r>
      <w:r w:rsidRPr="008A3E70">
        <w:rPr>
          <w:sz w:val="28"/>
          <w:szCs w:val="28"/>
          <w:lang w:val="uk-UA"/>
        </w:rPr>
        <w:t xml:space="preserve"> він може підвищити їх на заліку</w:t>
      </w:r>
      <w:r w:rsidR="003B6472">
        <w:rPr>
          <w:sz w:val="28"/>
          <w:szCs w:val="28"/>
          <w:lang w:val="uk-UA"/>
        </w:rPr>
        <w:t>/іспиті</w:t>
      </w:r>
      <w:r w:rsidRPr="008A3E70">
        <w:rPr>
          <w:sz w:val="28"/>
          <w:szCs w:val="28"/>
          <w:lang w:val="uk-UA"/>
        </w:rPr>
        <w:t>, відповівши на питання викладача.</w:t>
      </w:r>
      <w:r w:rsidR="007A67A9" w:rsidRPr="008A3E70">
        <w:rPr>
          <w:sz w:val="28"/>
          <w:szCs w:val="28"/>
          <w:lang w:val="uk-UA"/>
        </w:rPr>
        <w:t xml:space="preserve"> </w:t>
      </w:r>
      <w:r w:rsidR="00BF0A12" w:rsidRPr="008A3E70">
        <w:rPr>
          <w:sz w:val="28"/>
          <w:szCs w:val="28"/>
          <w:lang w:val="uk-UA"/>
        </w:rPr>
        <w:t>Підсумковий контроль складається з</w:t>
      </w:r>
      <w:r w:rsidR="00616FC7" w:rsidRPr="008A3E70">
        <w:rPr>
          <w:sz w:val="28"/>
          <w:szCs w:val="28"/>
          <w:lang w:val="uk-UA"/>
        </w:rPr>
        <w:t>і</w:t>
      </w:r>
      <w:r w:rsidR="00055C8F" w:rsidRPr="008A3E70">
        <w:rPr>
          <w:sz w:val="28"/>
          <w:szCs w:val="28"/>
          <w:lang w:val="uk-UA"/>
        </w:rPr>
        <w:t xml:space="preserve"> </w:t>
      </w:r>
      <w:r w:rsidR="00616FC7" w:rsidRPr="008A3E70">
        <w:rPr>
          <w:sz w:val="28"/>
          <w:szCs w:val="28"/>
          <w:lang w:val="uk-UA"/>
        </w:rPr>
        <w:t>100</w:t>
      </w:r>
      <w:r w:rsidR="00BF0A12" w:rsidRPr="008A3E70">
        <w:rPr>
          <w:sz w:val="28"/>
          <w:szCs w:val="28"/>
          <w:lang w:val="uk-UA"/>
        </w:rPr>
        <w:t xml:space="preserve"> балів, які здобувач </w:t>
      </w:r>
      <w:r w:rsidR="00616FC7" w:rsidRPr="008A3E70">
        <w:rPr>
          <w:sz w:val="28"/>
          <w:szCs w:val="28"/>
          <w:lang w:val="uk-UA"/>
        </w:rPr>
        <w:t xml:space="preserve">може отримати протягом </w:t>
      </w:r>
      <w:r w:rsidR="00BF0A12" w:rsidRPr="008A3E70">
        <w:rPr>
          <w:sz w:val="28"/>
          <w:szCs w:val="28"/>
          <w:lang w:val="uk-UA"/>
        </w:rPr>
        <w:t>семестру, згідн</w:t>
      </w:r>
      <w:r w:rsidR="00616FC7" w:rsidRPr="008A3E70">
        <w:rPr>
          <w:sz w:val="28"/>
          <w:szCs w:val="28"/>
          <w:lang w:val="uk-UA"/>
        </w:rPr>
        <w:t>о із запланованими видами робіт</w:t>
      </w:r>
      <w:r w:rsidR="00BF0A12" w:rsidRPr="008A3E70">
        <w:rPr>
          <w:sz w:val="28"/>
          <w:szCs w:val="28"/>
          <w:lang w:val="uk-UA"/>
        </w:rPr>
        <w:t>.</w:t>
      </w:r>
      <w:r w:rsidR="007A67A9" w:rsidRPr="008A3E70">
        <w:rPr>
          <w:sz w:val="28"/>
          <w:szCs w:val="28"/>
          <w:lang w:val="uk-UA"/>
        </w:rPr>
        <w:t xml:space="preserve"> </w:t>
      </w:r>
      <w:r w:rsidRPr="008A3E70">
        <w:rPr>
          <w:sz w:val="28"/>
          <w:szCs w:val="28"/>
          <w:lang w:val="uk-UA"/>
        </w:rPr>
        <w:t xml:space="preserve">До перелічених складових підсумкової оцінки можуть нараховуватися додаткові бали за участь </w:t>
      </w:r>
      <w:r w:rsidR="004F6598" w:rsidRPr="008A3E70">
        <w:rPr>
          <w:sz w:val="28"/>
          <w:szCs w:val="28"/>
          <w:lang w:val="uk-UA"/>
        </w:rPr>
        <w:t>здобувача в</w:t>
      </w:r>
      <w:r w:rsidRPr="008A3E70">
        <w:rPr>
          <w:sz w:val="28"/>
          <w:szCs w:val="28"/>
          <w:lang w:val="uk-UA"/>
        </w:rPr>
        <w:t xml:space="preserve"> науковій роботі, підготовці публікацій, робіт на конкурси, участь в олімпіадах тощо.</w:t>
      </w:r>
    </w:p>
    <w:p w14:paraId="231F232A" w14:textId="77777777" w:rsidR="00666C2A" w:rsidRPr="008A3E70" w:rsidRDefault="00666C2A" w:rsidP="008A3E7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8A3E70">
        <w:rPr>
          <w:sz w:val="28"/>
          <w:szCs w:val="28"/>
          <w:lang w:val="uk-UA"/>
        </w:rPr>
        <w:t>Кількість додаткових балів визначається на розсуд викладача.</w:t>
      </w:r>
    </w:p>
    <w:p w14:paraId="12887197" w14:textId="4DA52766" w:rsidR="00BF3589" w:rsidRPr="008A3E70" w:rsidRDefault="00666C2A" w:rsidP="008A3E7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3E70">
        <w:rPr>
          <w:rFonts w:ascii="Times New Roman" w:hAnsi="Times New Roman" w:cs="Times New Roman"/>
          <w:sz w:val="28"/>
          <w:szCs w:val="28"/>
          <w:lang w:val="uk-UA"/>
        </w:rPr>
        <w:t>Отримана сума балів поточного контролю та додаткових балі</w:t>
      </w:r>
      <w:r w:rsidR="00BF0A12" w:rsidRPr="008A3E70">
        <w:rPr>
          <w:rFonts w:ascii="Times New Roman" w:hAnsi="Times New Roman" w:cs="Times New Roman"/>
          <w:sz w:val="28"/>
          <w:szCs w:val="28"/>
          <w:lang w:val="uk-UA"/>
        </w:rPr>
        <w:t>в доводиться до відома здобувачів</w:t>
      </w:r>
      <w:r w:rsidR="00055C8F" w:rsidRPr="008A3E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13D46" w:rsidRPr="008A3E70">
        <w:rPr>
          <w:rFonts w:ascii="Times New Roman" w:hAnsi="Times New Roman" w:cs="Times New Roman"/>
          <w:sz w:val="28"/>
          <w:szCs w:val="28"/>
          <w:lang w:val="uk-UA"/>
        </w:rPr>
        <w:t>на останньому занятті</w:t>
      </w:r>
      <w:r w:rsidR="00F56C85" w:rsidRPr="008A3E70">
        <w:rPr>
          <w:rFonts w:ascii="Times New Roman" w:hAnsi="Times New Roman" w:cs="Times New Roman"/>
          <w:sz w:val="28"/>
          <w:szCs w:val="28"/>
          <w:lang w:val="uk-UA"/>
        </w:rPr>
        <w:t xml:space="preserve"> перед підсумковим контролем.</w:t>
      </w:r>
      <w:r w:rsidR="006C6563" w:rsidRPr="008A3E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3589" w:rsidRPr="008A3E70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Поточний контроль</w:t>
      </w:r>
      <w:r w:rsidR="00BF3589" w:rsidRPr="008A3E70">
        <w:rPr>
          <w:rFonts w:ascii="Times New Roman" w:hAnsi="Times New Roman" w:cs="Times New Roman"/>
          <w:sz w:val="28"/>
          <w:szCs w:val="28"/>
          <w:lang w:val="uk-UA"/>
        </w:rPr>
        <w:t xml:space="preserve">: усне опитування, оцінювання виконання індивідуальних </w:t>
      </w:r>
      <w:r w:rsidR="00BF3589" w:rsidRPr="008A3E70">
        <w:rPr>
          <w:rStyle w:val="fontstyle01"/>
          <w:rFonts w:ascii="Times New Roman" w:hAnsi="Times New Roman" w:cs="Times New Roman"/>
          <w:lang w:val="uk-UA"/>
        </w:rPr>
        <w:t xml:space="preserve">самостійних </w:t>
      </w:r>
      <w:bookmarkStart w:id="11" w:name="_Hlk197895341"/>
      <w:r w:rsidR="00BF3589" w:rsidRPr="008A3E70">
        <w:rPr>
          <w:rStyle w:val="fontstyle01"/>
          <w:rFonts w:ascii="Times New Roman" w:hAnsi="Times New Roman" w:cs="Times New Roman"/>
          <w:lang w:val="uk-UA"/>
        </w:rPr>
        <w:t>завдань (анотацій,  глосарія, бібліографії, перекладу суспільно-політичного тексту, переклад екологічного тексту,</w:t>
      </w:r>
      <w:r w:rsidR="00BF3589" w:rsidRPr="008A3E70">
        <w:rPr>
          <w:rFonts w:ascii="Times New Roman" w:hAnsi="Times New Roman" w:cs="Times New Roman"/>
          <w:sz w:val="28"/>
          <w:szCs w:val="28"/>
          <w:lang w:val="uk-UA"/>
        </w:rPr>
        <w:t xml:space="preserve"> англомовної </w:t>
      </w:r>
      <w:r w:rsidR="00BF3589" w:rsidRPr="008A3E70">
        <w:rPr>
          <w:rStyle w:val="fontstyle01"/>
          <w:rFonts w:ascii="Times New Roman" w:hAnsi="Times New Roman" w:cs="Times New Roman"/>
          <w:lang w:val="uk-UA"/>
        </w:rPr>
        <w:t xml:space="preserve"> наукової статті за фахом, аргументація власного вибору наукової теми доповіді),</w:t>
      </w:r>
      <w:r w:rsidR="00BF3589" w:rsidRPr="008A3E70">
        <w:rPr>
          <w:rFonts w:ascii="Times New Roman" w:hAnsi="Times New Roman" w:cs="Times New Roman"/>
          <w:sz w:val="28"/>
          <w:szCs w:val="28"/>
          <w:lang w:val="uk-UA"/>
        </w:rPr>
        <w:t xml:space="preserve"> оцінювання доповідей, наукової доповіді, презентацій.</w:t>
      </w:r>
    </w:p>
    <w:bookmarkEnd w:id="11"/>
    <w:p w14:paraId="177A5EB6" w14:textId="77777777" w:rsidR="00BF3589" w:rsidRPr="008A3E70" w:rsidRDefault="00BF3589" w:rsidP="008A3E70">
      <w:pPr>
        <w:tabs>
          <w:tab w:val="left" w:pos="567"/>
        </w:tabs>
        <w:spacing w:after="0" w:line="240" w:lineRule="auto"/>
        <w:ind w:left="3540" w:hanging="3540"/>
        <w:rPr>
          <w:rFonts w:ascii="Times New Roman" w:hAnsi="Times New Roman" w:cs="Times New Roman"/>
          <w:sz w:val="28"/>
          <w:szCs w:val="28"/>
        </w:rPr>
      </w:pPr>
      <w:r w:rsidRPr="008A3E70">
        <w:rPr>
          <w:rFonts w:ascii="Times New Roman" w:hAnsi="Times New Roman" w:cs="Times New Roman"/>
          <w:b/>
          <w:bCs/>
          <w:sz w:val="28"/>
          <w:szCs w:val="28"/>
          <w:lang w:val="uk-UA"/>
        </w:rPr>
        <w:t>Підсумковий контроль</w:t>
      </w:r>
      <w:r w:rsidRPr="008A3E7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A3E7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8A3E70">
        <w:rPr>
          <w:rFonts w:ascii="Times New Roman" w:hAnsi="Times New Roman" w:cs="Times New Roman"/>
          <w:sz w:val="28"/>
          <w:szCs w:val="28"/>
          <w:lang w:val="uk-UA"/>
        </w:rPr>
        <w:t>залік</w:t>
      </w:r>
      <w:r w:rsidRPr="008A3E70">
        <w:rPr>
          <w:rFonts w:ascii="Times New Roman" w:hAnsi="Times New Roman" w:cs="Times New Roman"/>
          <w:sz w:val="28"/>
          <w:szCs w:val="28"/>
        </w:rPr>
        <w:t xml:space="preserve"> (1 </w:t>
      </w:r>
      <w:r w:rsidRPr="008A3E70">
        <w:rPr>
          <w:rFonts w:ascii="Times New Roman" w:hAnsi="Times New Roman" w:cs="Times New Roman"/>
          <w:sz w:val="28"/>
          <w:szCs w:val="28"/>
          <w:lang w:val="uk-UA"/>
        </w:rPr>
        <w:t>-й семестр),  іспит (2 -й семестр)</w:t>
      </w:r>
    </w:p>
    <w:p w14:paraId="1D3E9909" w14:textId="77777777" w:rsidR="006228BE" w:rsidRDefault="006228BE" w:rsidP="006228BE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14:paraId="315A79C1" w14:textId="77777777" w:rsidR="003D7806" w:rsidRDefault="006228BE" w:rsidP="006228BE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          </w:t>
      </w:r>
      <w:r w:rsidR="00A71808" w:rsidRPr="008A3E70">
        <w:rPr>
          <w:rFonts w:ascii="Times New Roman" w:hAnsi="Times New Roman" w:cs="Times New Roman"/>
          <w:b/>
          <w:sz w:val="28"/>
          <w:szCs w:val="28"/>
          <w:lang w:val="uk-UA" w:eastAsia="ru-RU"/>
        </w:rPr>
        <w:t>Розподіл балів, які отримують здобувачі вищої освіти</w:t>
      </w:r>
    </w:p>
    <w:p w14:paraId="4B05727A" w14:textId="2453A86C" w:rsidR="008E3FD1" w:rsidRPr="006228BE" w:rsidRDefault="003D7806" w:rsidP="006228BE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                           </w:t>
      </w:r>
      <w:r w:rsidR="008E3FD1" w:rsidRPr="008A3E70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І семестр</w:t>
      </w:r>
    </w:p>
    <w:p w14:paraId="1023BAF5" w14:textId="1A0D9FF9" w:rsidR="008E3FD1" w:rsidRPr="006228BE" w:rsidRDefault="003D7806" w:rsidP="003D780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                                                          </w:t>
      </w:r>
      <w:r w:rsidR="008E3FD1" w:rsidRPr="008A3E70">
        <w:rPr>
          <w:rFonts w:ascii="Times New Roman" w:hAnsi="Times New Roman" w:cs="Times New Roman"/>
          <w:b/>
          <w:bCs/>
          <w:iCs/>
          <w:sz w:val="28"/>
          <w:szCs w:val="28"/>
        </w:rPr>
        <w:t>З</w:t>
      </w:r>
      <w:r w:rsidR="008E3FD1" w:rsidRPr="008A3E70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алік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8"/>
        <w:gridCol w:w="899"/>
        <w:gridCol w:w="1003"/>
        <w:gridCol w:w="1008"/>
        <w:gridCol w:w="1008"/>
        <w:gridCol w:w="1008"/>
        <w:gridCol w:w="1008"/>
        <w:gridCol w:w="1120"/>
        <w:gridCol w:w="943"/>
      </w:tblGrid>
      <w:tr w:rsidR="008E3FD1" w:rsidRPr="008A3E70" w14:paraId="4E637A1E" w14:textId="77777777" w:rsidTr="00AF6D17">
        <w:tc>
          <w:tcPr>
            <w:tcW w:w="8930" w:type="dxa"/>
            <w:gridSpan w:val="8"/>
            <w:shd w:val="clear" w:color="auto" w:fill="auto"/>
          </w:tcPr>
          <w:p w14:paraId="45C81402" w14:textId="77777777" w:rsidR="008E3FD1" w:rsidRPr="008A3E70" w:rsidRDefault="008E3FD1" w:rsidP="008A3E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8A3E70">
              <w:rPr>
                <w:rFonts w:ascii="Times New Roman" w:hAnsi="Times New Roman" w:cs="Times New Roman"/>
                <w:b/>
                <w:sz w:val="28"/>
                <w:szCs w:val="28"/>
                <w:lang w:val="uk-UA" w:eastAsia="uk-UA"/>
              </w:rPr>
              <w:t xml:space="preserve">         Поточний та періодичний контроль</w:t>
            </w:r>
          </w:p>
        </w:tc>
        <w:tc>
          <w:tcPr>
            <w:tcW w:w="957" w:type="dxa"/>
            <w:vMerge w:val="restart"/>
          </w:tcPr>
          <w:p w14:paraId="27B463C0" w14:textId="77777777" w:rsidR="008E3FD1" w:rsidRPr="008A3E70" w:rsidRDefault="008E3FD1" w:rsidP="008A3E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8A3E70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t>Сума балів</w:t>
            </w:r>
          </w:p>
        </w:tc>
      </w:tr>
      <w:tr w:rsidR="008E3FD1" w:rsidRPr="008A3E70" w14:paraId="20D950C2" w14:textId="77777777" w:rsidTr="00AF6D17">
        <w:tc>
          <w:tcPr>
            <w:tcW w:w="4253" w:type="dxa"/>
            <w:gridSpan w:val="4"/>
            <w:shd w:val="clear" w:color="auto" w:fill="auto"/>
          </w:tcPr>
          <w:p w14:paraId="5950A1AB" w14:textId="77777777" w:rsidR="008E3FD1" w:rsidRPr="008A3E70" w:rsidRDefault="008E3FD1" w:rsidP="008A3E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8A3E70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t>Змістовий модуль № 1.</w:t>
            </w:r>
          </w:p>
        </w:tc>
        <w:tc>
          <w:tcPr>
            <w:tcW w:w="4677" w:type="dxa"/>
            <w:gridSpan w:val="4"/>
            <w:shd w:val="clear" w:color="auto" w:fill="auto"/>
          </w:tcPr>
          <w:p w14:paraId="055715FC" w14:textId="77777777" w:rsidR="008E3FD1" w:rsidRPr="008A3E70" w:rsidRDefault="008E3FD1" w:rsidP="008A3E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8A3E70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t>Змістовий модуль № 2.</w:t>
            </w:r>
          </w:p>
        </w:tc>
        <w:tc>
          <w:tcPr>
            <w:tcW w:w="957" w:type="dxa"/>
            <w:vMerge/>
          </w:tcPr>
          <w:p w14:paraId="78F3177F" w14:textId="77777777" w:rsidR="008E3FD1" w:rsidRPr="008A3E70" w:rsidRDefault="008E3FD1" w:rsidP="008A3E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8E3FD1" w:rsidRPr="008A3E70" w14:paraId="6D91AE85" w14:textId="77777777" w:rsidTr="00AF6D17">
        <w:tc>
          <w:tcPr>
            <w:tcW w:w="996" w:type="dxa"/>
            <w:shd w:val="clear" w:color="auto" w:fill="auto"/>
          </w:tcPr>
          <w:p w14:paraId="4BFBF26D" w14:textId="77777777" w:rsidR="008E3FD1" w:rsidRPr="008A3E70" w:rsidRDefault="008E3FD1" w:rsidP="008A3E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A3E7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Т1</w:t>
            </w:r>
          </w:p>
        </w:tc>
        <w:tc>
          <w:tcPr>
            <w:tcW w:w="996" w:type="dxa"/>
            <w:shd w:val="clear" w:color="auto" w:fill="auto"/>
          </w:tcPr>
          <w:p w14:paraId="1B90122C" w14:textId="77777777" w:rsidR="008E3FD1" w:rsidRPr="008A3E70" w:rsidRDefault="008E3FD1" w:rsidP="008A3E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A3E7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Т2</w:t>
            </w:r>
          </w:p>
        </w:tc>
        <w:tc>
          <w:tcPr>
            <w:tcW w:w="1127" w:type="dxa"/>
            <w:shd w:val="clear" w:color="auto" w:fill="auto"/>
          </w:tcPr>
          <w:p w14:paraId="0115DBE8" w14:textId="77777777" w:rsidR="008E3FD1" w:rsidRPr="008A3E70" w:rsidRDefault="008E3FD1" w:rsidP="008A3E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A3E7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Т3</w:t>
            </w:r>
          </w:p>
        </w:tc>
        <w:tc>
          <w:tcPr>
            <w:tcW w:w="1134" w:type="dxa"/>
            <w:shd w:val="clear" w:color="auto" w:fill="auto"/>
          </w:tcPr>
          <w:p w14:paraId="3EA2166B" w14:textId="77777777" w:rsidR="008E3FD1" w:rsidRPr="008A3E70" w:rsidRDefault="008E3FD1" w:rsidP="008A3E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A3E7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Т4</w:t>
            </w:r>
          </w:p>
        </w:tc>
        <w:tc>
          <w:tcPr>
            <w:tcW w:w="1134" w:type="dxa"/>
            <w:shd w:val="clear" w:color="auto" w:fill="auto"/>
          </w:tcPr>
          <w:p w14:paraId="6B42D71E" w14:textId="77777777" w:rsidR="008E3FD1" w:rsidRPr="008A3E70" w:rsidRDefault="008E3FD1" w:rsidP="008A3E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A3E7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Т5</w:t>
            </w:r>
          </w:p>
        </w:tc>
        <w:tc>
          <w:tcPr>
            <w:tcW w:w="1134" w:type="dxa"/>
            <w:shd w:val="clear" w:color="auto" w:fill="auto"/>
          </w:tcPr>
          <w:p w14:paraId="7E4393CE" w14:textId="77777777" w:rsidR="008E3FD1" w:rsidRPr="008A3E70" w:rsidRDefault="008E3FD1" w:rsidP="008A3E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A3E7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Т6</w:t>
            </w:r>
          </w:p>
        </w:tc>
        <w:tc>
          <w:tcPr>
            <w:tcW w:w="1134" w:type="dxa"/>
            <w:shd w:val="clear" w:color="auto" w:fill="auto"/>
          </w:tcPr>
          <w:p w14:paraId="018A340F" w14:textId="77777777" w:rsidR="008E3FD1" w:rsidRPr="008A3E70" w:rsidRDefault="008E3FD1" w:rsidP="008A3E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A3E7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Т7</w:t>
            </w:r>
          </w:p>
        </w:tc>
        <w:tc>
          <w:tcPr>
            <w:tcW w:w="1275" w:type="dxa"/>
            <w:shd w:val="clear" w:color="auto" w:fill="auto"/>
          </w:tcPr>
          <w:p w14:paraId="2DFBDE6B" w14:textId="77777777" w:rsidR="008E3FD1" w:rsidRPr="008A3E70" w:rsidRDefault="008E3FD1" w:rsidP="008A3E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8A3E7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T8</w:t>
            </w:r>
          </w:p>
        </w:tc>
        <w:tc>
          <w:tcPr>
            <w:tcW w:w="957" w:type="dxa"/>
            <w:vMerge w:val="restart"/>
            <w:vAlign w:val="center"/>
          </w:tcPr>
          <w:p w14:paraId="329086D7" w14:textId="77777777" w:rsidR="008E3FD1" w:rsidRPr="008A3E70" w:rsidRDefault="008E3FD1" w:rsidP="008A3E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8A3E7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100</w:t>
            </w:r>
          </w:p>
        </w:tc>
      </w:tr>
      <w:tr w:rsidR="008E3FD1" w:rsidRPr="008A3E70" w14:paraId="0E59D838" w14:textId="77777777" w:rsidTr="00AF6D17">
        <w:tc>
          <w:tcPr>
            <w:tcW w:w="996" w:type="dxa"/>
            <w:shd w:val="clear" w:color="auto" w:fill="auto"/>
          </w:tcPr>
          <w:p w14:paraId="08E126A8" w14:textId="77777777" w:rsidR="008E3FD1" w:rsidRPr="008A3E70" w:rsidRDefault="008E3FD1" w:rsidP="008A3E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A3E7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10</w:t>
            </w:r>
          </w:p>
        </w:tc>
        <w:tc>
          <w:tcPr>
            <w:tcW w:w="996" w:type="dxa"/>
            <w:shd w:val="clear" w:color="auto" w:fill="auto"/>
          </w:tcPr>
          <w:p w14:paraId="4094C057" w14:textId="77777777" w:rsidR="008E3FD1" w:rsidRPr="008A3E70" w:rsidRDefault="008E3FD1" w:rsidP="008A3E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A3E7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10</w:t>
            </w:r>
          </w:p>
        </w:tc>
        <w:tc>
          <w:tcPr>
            <w:tcW w:w="1127" w:type="dxa"/>
            <w:shd w:val="clear" w:color="auto" w:fill="auto"/>
          </w:tcPr>
          <w:p w14:paraId="25A3A41F" w14:textId="77777777" w:rsidR="008E3FD1" w:rsidRPr="008A3E70" w:rsidRDefault="008E3FD1" w:rsidP="008A3E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A3E7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11DBFCED" w14:textId="77777777" w:rsidR="008E3FD1" w:rsidRPr="008A3E70" w:rsidRDefault="008E3FD1" w:rsidP="008A3E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A3E7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3F82C466" w14:textId="77777777" w:rsidR="008E3FD1" w:rsidRPr="008A3E70" w:rsidRDefault="008E3FD1" w:rsidP="008A3E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A3E7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16B54EA8" w14:textId="77777777" w:rsidR="008E3FD1" w:rsidRPr="008A3E70" w:rsidRDefault="008E3FD1" w:rsidP="008A3E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A3E7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44972F17" w14:textId="77777777" w:rsidR="008E3FD1" w:rsidRPr="008A3E70" w:rsidRDefault="008E3FD1" w:rsidP="008A3E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A3E7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12</w:t>
            </w:r>
          </w:p>
        </w:tc>
        <w:tc>
          <w:tcPr>
            <w:tcW w:w="1275" w:type="dxa"/>
            <w:shd w:val="clear" w:color="auto" w:fill="auto"/>
          </w:tcPr>
          <w:p w14:paraId="76F657B3" w14:textId="77777777" w:rsidR="008E3FD1" w:rsidRPr="008A3E70" w:rsidRDefault="008E3FD1" w:rsidP="008A3E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A3E7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15</w:t>
            </w:r>
          </w:p>
        </w:tc>
        <w:tc>
          <w:tcPr>
            <w:tcW w:w="957" w:type="dxa"/>
            <w:vMerge/>
          </w:tcPr>
          <w:p w14:paraId="638F5FC4" w14:textId="77777777" w:rsidR="008E3FD1" w:rsidRPr="008A3E70" w:rsidRDefault="008E3FD1" w:rsidP="008A3E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</w:tr>
      <w:tr w:rsidR="008E3FD1" w:rsidRPr="008A3E70" w14:paraId="3D5B936C" w14:textId="77777777" w:rsidTr="00AF6D17">
        <w:tc>
          <w:tcPr>
            <w:tcW w:w="8930" w:type="dxa"/>
            <w:gridSpan w:val="8"/>
            <w:shd w:val="clear" w:color="auto" w:fill="auto"/>
          </w:tcPr>
          <w:p w14:paraId="27C8930B" w14:textId="77777777" w:rsidR="008E3FD1" w:rsidRPr="008A3E70" w:rsidRDefault="008E3FD1" w:rsidP="008A3E70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A3E7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*Модульний контроль (МК) за ЗМ1+ ЗМ2</w:t>
            </w:r>
          </w:p>
          <w:p w14:paraId="54BDD766" w14:textId="77777777" w:rsidR="008E3FD1" w:rsidRPr="008A3E70" w:rsidRDefault="008E3FD1" w:rsidP="008A3E70">
            <w:pPr>
              <w:tabs>
                <w:tab w:val="left" w:pos="194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A3E7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0-15</w:t>
            </w:r>
          </w:p>
        </w:tc>
        <w:tc>
          <w:tcPr>
            <w:tcW w:w="957" w:type="dxa"/>
            <w:vMerge/>
          </w:tcPr>
          <w:p w14:paraId="11FD4C0F" w14:textId="77777777" w:rsidR="008E3FD1" w:rsidRPr="008A3E70" w:rsidRDefault="008E3FD1" w:rsidP="008A3E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</w:tr>
    </w:tbl>
    <w:p w14:paraId="7D336402" w14:textId="27D2C9BF" w:rsidR="008E3FD1" w:rsidRPr="008A3E70" w:rsidRDefault="006228BE" w:rsidP="008A3E70">
      <w:pPr>
        <w:spacing w:after="0" w:line="240" w:lineRule="auto"/>
        <w:ind w:right="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8E3FD1" w:rsidRPr="008A3E70">
        <w:rPr>
          <w:rFonts w:ascii="Times New Roman" w:hAnsi="Times New Roman" w:cs="Times New Roman"/>
          <w:sz w:val="28"/>
          <w:szCs w:val="28"/>
          <w:lang w:val="uk-UA"/>
        </w:rPr>
        <w:t>Т1, Т2... Т8 –</w:t>
      </w:r>
      <w:r w:rsidR="008E3FD1" w:rsidRPr="008A3E70">
        <w:rPr>
          <w:rFonts w:ascii="Times New Roman" w:hAnsi="Times New Roman" w:cs="Times New Roman"/>
          <w:sz w:val="28"/>
          <w:szCs w:val="28"/>
        </w:rPr>
        <w:t xml:space="preserve"> </w:t>
      </w:r>
      <w:r w:rsidR="008E3FD1" w:rsidRPr="008A3E70">
        <w:rPr>
          <w:rFonts w:ascii="Times New Roman" w:hAnsi="Times New Roman" w:cs="Times New Roman"/>
          <w:sz w:val="28"/>
          <w:szCs w:val="28"/>
          <w:lang w:val="uk-UA"/>
        </w:rPr>
        <w:t>теми практичних занять</w:t>
      </w:r>
    </w:p>
    <w:p w14:paraId="37908F66" w14:textId="77777777" w:rsidR="008E3FD1" w:rsidRPr="008A3E70" w:rsidRDefault="008E3FD1" w:rsidP="008A3E70">
      <w:pPr>
        <w:tabs>
          <w:tab w:val="left" w:pos="1941"/>
        </w:tabs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  <w:r w:rsidRPr="008A3E70">
        <w:rPr>
          <w:rFonts w:ascii="Times New Roman" w:hAnsi="Times New Roman" w:cs="Times New Roman"/>
          <w:sz w:val="28"/>
          <w:szCs w:val="28"/>
          <w:lang w:val="uk-UA"/>
        </w:rPr>
        <w:lastRenderedPageBreak/>
        <w:t>*Примітка: Модульний контроль (контрольна робота за змістовим модулем) здійснюється у формі тестових завдань після завершення вивчення навчального матеріалу. Тестові завдання для контрольної роботи складаються з 30 завдань за ЗМ1 + ЗМ2 (30 х 0,5 = 15 балів)</w:t>
      </w:r>
    </w:p>
    <w:p w14:paraId="3FD9FA78" w14:textId="77777777" w:rsidR="008E3FD1" w:rsidRPr="008A3E70" w:rsidRDefault="008E3FD1" w:rsidP="008A3E70">
      <w:pPr>
        <w:spacing w:after="0" w:line="240" w:lineRule="auto"/>
        <w:rPr>
          <w:rFonts w:ascii="Times New Roman" w:hAnsi="Times New Roman" w:cs="Times New Roman"/>
          <w:b/>
          <w:bCs/>
          <w:color w:val="ED7D31"/>
          <w:sz w:val="28"/>
          <w:szCs w:val="28"/>
          <w:lang w:val="uk-UA"/>
        </w:rPr>
      </w:pPr>
    </w:p>
    <w:p w14:paraId="286AB333" w14:textId="77777777" w:rsidR="008E3FD1" w:rsidRPr="008A3E70" w:rsidRDefault="008E3FD1" w:rsidP="008A3E70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  <w:r w:rsidRPr="008A3E70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ІІ семестр </w:t>
      </w:r>
    </w:p>
    <w:p w14:paraId="20696AB2" w14:textId="77777777" w:rsidR="008E3FD1" w:rsidRPr="008A3E70" w:rsidRDefault="008E3FD1" w:rsidP="008A3E7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8A3E70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Іспит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628"/>
        <w:gridCol w:w="708"/>
        <w:gridCol w:w="707"/>
        <w:gridCol w:w="561"/>
        <w:gridCol w:w="693"/>
        <w:gridCol w:w="693"/>
        <w:gridCol w:w="654"/>
        <w:gridCol w:w="699"/>
        <w:gridCol w:w="1884"/>
        <w:gridCol w:w="959"/>
      </w:tblGrid>
      <w:tr w:rsidR="008E3FD1" w:rsidRPr="008A3E70" w14:paraId="7E378313" w14:textId="77777777" w:rsidTr="00AF6D17">
        <w:tc>
          <w:tcPr>
            <w:tcW w:w="7084" w:type="dxa"/>
            <w:gridSpan w:val="9"/>
            <w:shd w:val="clear" w:color="auto" w:fill="auto"/>
          </w:tcPr>
          <w:p w14:paraId="072EE6DD" w14:textId="77777777" w:rsidR="008E3FD1" w:rsidRPr="008A3E70" w:rsidRDefault="008E3FD1" w:rsidP="008A3E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8A3E70">
              <w:rPr>
                <w:rFonts w:ascii="Times New Roman" w:hAnsi="Times New Roman" w:cs="Times New Roman"/>
                <w:b/>
                <w:sz w:val="28"/>
                <w:szCs w:val="28"/>
                <w:lang w:val="uk-UA" w:eastAsia="uk-UA"/>
              </w:rPr>
              <w:t xml:space="preserve">         </w:t>
            </w:r>
            <w:proofErr w:type="spellStart"/>
            <w:r w:rsidRPr="008A3E70"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  <w:t>Поточний</w:t>
            </w:r>
            <w:proofErr w:type="spellEnd"/>
            <w:r w:rsidRPr="008A3E70">
              <w:rPr>
                <w:rFonts w:ascii="Times New Roman" w:hAnsi="Times New Roman" w:cs="Times New Roman"/>
                <w:b/>
                <w:sz w:val="28"/>
                <w:szCs w:val="28"/>
                <w:lang w:val="uk-UA" w:eastAsia="uk-UA"/>
              </w:rPr>
              <w:t xml:space="preserve"> та періодичний</w:t>
            </w:r>
            <w:r w:rsidRPr="008A3E70">
              <w:rPr>
                <w:rFonts w:ascii="Times New Roman" w:hAnsi="Times New Roman" w:cs="Times New Roman"/>
                <w:b/>
                <w:sz w:val="28"/>
                <w:szCs w:val="28"/>
                <w:lang w:val="en-US" w:eastAsia="uk-UA"/>
              </w:rPr>
              <w:t xml:space="preserve"> </w:t>
            </w:r>
            <w:r w:rsidRPr="008A3E70"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  <w:t>контроль</w:t>
            </w:r>
          </w:p>
        </w:tc>
        <w:tc>
          <w:tcPr>
            <w:tcW w:w="1788" w:type="dxa"/>
            <w:vMerge w:val="restart"/>
          </w:tcPr>
          <w:p w14:paraId="2D5B689B" w14:textId="77777777" w:rsidR="008E3FD1" w:rsidRPr="008A3E70" w:rsidRDefault="008E3FD1" w:rsidP="008A3E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</w:pPr>
            <w:r w:rsidRPr="008A3E7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Підсумковий контроль (</w:t>
            </w:r>
            <w:r w:rsidRPr="008A3E7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uk-UA"/>
              </w:rPr>
              <w:t>іспит</w:t>
            </w:r>
            <w:r w:rsidRPr="008A3E7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)</w:t>
            </w:r>
          </w:p>
        </w:tc>
        <w:tc>
          <w:tcPr>
            <w:tcW w:w="1015" w:type="dxa"/>
            <w:vMerge w:val="restart"/>
            <w:shd w:val="clear" w:color="auto" w:fill="auto"/>
          </w:tcPr>
          <w:p w14:paraId="26C8BE41" w14:textId="77777777" w:rsidR="008E3FD1" w:rsidRPr="008A3E70" w:rsidRDefault="008E3FD1" w:rsidP="008A3E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8A3E70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t>Сума балів</w:t>
            </w:r>
          </w:p>
        </w:tc>
      </w:tr>
      <w:tr w:rsidR="008E3FD1" w:rsidRPr="008A3E70" w14:paraId="014E8AD0" w14:textId="77777777" w:rsidTr="00AF6D17">
        <w:trPr>
          <w:trHeight w:val="342"/>
        </w:trPr>
        <w:tc>
          <w:tcPr>
            <w:tcW w:w="3260" w:type="dxa"/>
            <w:gridSpan w:val="4"/>
            <w:shd w:val="clear" w:color="auto" w:fill="auto"/>
          </w:tcPr>
          <w:p w14:paraId="32AC6A56" w14:textId="77777777" w:rsidR="008E3FD1" w:rsidRPr="008A3E70" w:rsidRDefault="008E3FD1" w:rsidP="008A3E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8A3E70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t>Змістовий модуль № 1.</w:t>
            </w:r>
          </w:p>
        </w:tc>
        <w:tc>
          <w:tcPr>
            <w:tcW w:w="3824" w:type="dxa"/>
            <w:gridSpan w:val="5"/>
            <w:shd w:val="clear" w:color="auto" w:fill="auto"/>
          </w:tcPr>
          <w:p w14:paraId="1B783797" w14:textId="77777777" w:rsidR="008E3FD1" w:rsidRPr="008A3E70" w:rsidRDefault="008E3FD1" w:rsidP="008A3E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8A3E70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t>Змістовий модуль № 2.</w:t>
            </w:r>
          </w:p>
        </w:tc>
        <w:tc>
          <w:tcPr>
            <w:tcW w:w="1788" w:type="dxa"/>
            <w:vMerge/>
          </w:tcPr>
          <w:p w14:paraId="6DF9673B" w14:textId="77777777" w:rsidR="008E3FD1" w:rsidRPr="008A3E70" w:rsidRDefault="008E3FD1" w:rsidP="008A3E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015" w:type="dxa"/>
            <w:vMerge/>
            <w:shd w:val="clear" w:color="auto" w:fill="auto"/>
          </w:tcPr>
          <w:p w14:paraId="13FA384C" w14:textId="77777777" w:rsidR="008E3FD1" w:rsidRPr="008A3E70" w:rsidRDefault="008E3FD1" w:rsidP="008A3E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8E3FD1" w:rsidRPr="008A3E70" w14:paraId="57932B4D" w14:textId="77777777" w:rsidTr="00AF6D17">
        <w:tc>
          <w:tcPr>
            <w:tcW w:w="851" w:type="dxa"/>
            <w:shd w:val="clear" w:color="auto" w:fill="auto"/>
          </w:tcPr>
          <w:p w14:paraId="3D3000D0" w14:textId="77777777" w:rsidR="008E3FD1" w:rsidRPr="008A3E70" w:rsidRDefault="008E3FD1" w:rsidP="008A3E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A3E7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Т1</w:t>
            </w:r>
          </w:p>
        </w:tc>
        <w:tc>
          <w:tcPr>
            <w:tcW w:w="708" w:type="dxa"/>
            <w:shd w:val="clear" w:color="auto" w:fill="auto"/>
          </w:tcPr>
          <w:p w14:paraId="759C0EB1" w14:textId="77777777" w:rsidR="008E3FD1" w:rsidRPr="008A3E70" w:rsidRDefault="008E3FD1" w:rsidP="008A3E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A3E7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Т2</w:t>
            </w:r>
          </w:p>
        </w:tc>
        <w:tc>
          <w:tcPr>
            <w:tcW w:w="851" w:type="dxa"/>
            <w:shd w:val="clear" w:color="auto" w:fill="auto"/>
          </w:tcPr>
          <w:p w14:paraId="7EEC8D84" w14:textId="77777777" w:rsidR="008E3FD1" w:rsidRPr="008A3E70" w:rsidRDefault="008E3FD1" w:rsidP="008A3E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A3E7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Т3</w:t>
            </w:r>
          </w:p>
        </w:tc>
        <w:tc>
          <w:tcPr>
            <w:tcW w:w="850" w:type="dxa"/>
            <w:shd w:val="clear" w:color="auto" w:fill="auto"/>
          </w:tcPr>
          <w:p w14:paraId="53FDEC79" w14:textId="77777777" w:rsidR="008E3FD1" w:rsidRPr="008A3E70" w:rsidRDefault="008E3FD1" w:rsidP="008A3E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A3E7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Т4</w:t>
            </w:r>
          </w:p>
        </w:tc>
        <w:tc>
          <w:tcPr>
            <w:tcW w:w="588" w:type="dxa"/>
            <w:shd w:val="clear" w:color="auto" w:fill="auto"/>
          </w:tcPr>
          <w:p w14:paraId="4F65D0F9" w14:textId="77777777" w:rsidR="008E3FD1" w:rsidRPr="008A3E70" w:rsidRDefault="008E3FD1" w:rsidP="008A3E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A3E7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Т5</w:t>
            </w:r>
          </w:p>
        </w:tc>
        <w:tc>
          <w:tcPr>
            <w:tcW w:w="824" w:type="dxa"/>
            <w:shd w:val="clear" w:color="auto" w:fill="auto"/>
          </w:tcPr>
          <w:p w14:paraId="100EB355" w14:textId="77777777" w:rsidR="008E3FD1" w:rsidRPr="008A3E70" w:rsidRDefault="008E3FD1" w:rsidP="008A3E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A3E7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Т6</w:t>
            </w:r>
          </w:p>
        </w:tc>
        <w:tc>
          <w:tcPr>
            <w:tcW w:w="824" w:type="dxa"/>
            <w:shd w:val="clear" w:color="auto" w:fill="auto"/>
          </w:tcPr>
          <w:p w14:paraId="1F027350" w14:textId="77777777" w:rsidR="008E3FD1" w:rsidRPr="008A3E70" w:rsidRDefault="008E3FD1" w:rsidP="008A3E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A3E7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Т7</w:t>
            </w:r>
          </w:p>
        </w:tc>
        <w:tc>
          <w:tcPr>
            <w:tcW w:w="754" w:type="dxa"/>
            <w:shd w:val="clear" w:color="auto" w:fill="auto"/>
          </w:tcPr>
          <w:p w14:paraId="3C0E76B7" w14:textId="77777777" w:rsidR="008E3FD1" w:rsidRPr="008A3E70" w:rsidRDefault="008E3FD1" w:rsidP="008A3E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A3E70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</w:t>
            </w:r>
            <w:r w:rsidRPr="008A3E7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834" w:type="dxa"/>
            <w:shd w:val="clear" w:color="auto" w:fill="auto"/>
          </w:tcPr>
          <w:p w14:paraId="11ED1C3B" w14:textId="77777777" w:rsidR="008E3FD1" w:rsidRPr="008A3E70" w:rsidRDefault="008E3FD1" w:rsidP="008A3E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8A3E7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Т9</w:t>
            </w:r>
          </w:p>
        </w:tc>
        <w:tc>
          <w:tcPr>
            <w:tcW w:w="1788" w:type="dxa"/>
            <w:vMerge w:val="restart"/>
            <w:vAlign w:val="center"/>
          </w:tcPr>
          <w:p w14:paraId="5060BD6D" w14:textId="77777777" w:rsidR="008E3FD1" w:rsidRPr="008A3E70" w:rsidRDefault="008E3FD1" w:rsidP="008A3E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8A3E7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40</w:t>
            </w:r>
          </w:p>
        </w:tc>
        <w:tc>
          <w:tcPr>
            <w:tcW w:w="1015" w:type="dxa"/>
            <w:vMerge w:val="restart"/>
            <w:shd w:val="clear" w:color="auto" w:fill="auto"/>
            <w:vAlign w:val="center"/>
          </w:tcPr>
          <w:p w14:paraId="2A4FEF11" w14:textId="77777777" w:rsidR="008E3FD1" w:rsidRPr="008A3E70" w:rsidRDefault="008E3FD1" w:rsidP="008A3E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8A3E7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100</w:t>
            </w:r>
          </w:p>
        </w:tc>
      </w:tr>
      <w:tr w:rsidR="008E3FD1" w:rsidRPr="008A3E70" w14:paraId="0B4F9C40" w14:textId="77777777" w:rsidTr="00AF6D17">
        <w:tc>
          <w:tcPr>
            <w:tcW w:w="851" w:type="dxa"/>
            <w:shd w:val="clear" w:color="auto" w:fill="auto"/>
          </w:tcPr>
          <w:p w14:paraId="43F117CB" w14:textId="77777777" w:rsidR="008E3FD1" w:rsidRPr="008A3E70" w:rsidRDefault="008E3FD1" w:rsidP="008A3E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A3E7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132A9307" w14:textId="77777777" w:rsidR="008E3FD1" w:rsidRPr="008A3E70" w:rsidRDefault="008E3FD1" w:rsidP="008A3E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A3E7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63572392" w14:textId="77777777" w:rsidR="008E3FD1" w:rsidRPr="008A3E70" w:rsidRDefault="008E3FD1" w:rsidP="008A3E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A3E7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14:paraId="20FC8271" w14:textId="77777777" w:rsidR="008E3FD1" w:rsidRPr="008A3E70" w:rsidRDefault="008E3FD1" w:rsidP="008A3E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A3E7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588" w:type="dxa"/>
            <w:shd w:val="clear" w:color="auto" w:fill="auto"/>
          </w:tcPr>
          <w:p w14:paraId="1224D9D5" w14:textId="77777777" w:rsidR="008E3FD1" w:rsidRPr="008A3E70" w:rsidRDefault="008E3FD1" w:rsidP="008A3E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A3E7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824" w:type="dxa"/>
            <w:shd w:val="clear" w:color="auto" w:fill="auto"/>
          </w:tcPr>
          <w:p w14:paraId="2AC57D5F" w14:textId="77777777" w:rsidR="008E3FD1" w:rsidRPr="008A3E70" w:rsidRDefault="008E3FD1" w:rsidP="008A3E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A3E7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824" w:type="dxa"/>
            <w:shd w:val="clear" w:color="auto" w:fill="auto"/>
          </w:tcPr>
          <w:p w14:paraId="756779CE" w14:textId="77777777" w:rsidR="008E3FD1" w:rsidRPr="008A3E70" w:rsidRDefault="008E3FD1" w:rsidP="008A3E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A3E7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754" w:type="dxa"/>
            <w:shd w:val="clear" w:color="auto" w:fill="auto"/>
          </w:tcPr>
          <w:p w14:paraId="1DB8BAF1" w14:textId="77777777" w:rsidR="008E3FD1" w:rsidRPr="008A3E70" w:rsidRDefault="008E3FD1" w:rsidP="008A3E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A3E7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834" w:type="dxa"/>
            <w:shd w:val="clear" w:color="auto" w:fill="auto"/>
          </w:tcPr>
          <w:p w14:paraId="52E860A1" w14:textId="77777777" w:rsidR="008E3FD1" w:rsidRPr="008A3E70" w:rsidRDefault="008E3FD1" w:rsidP="008A3E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A3E7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1788" w:type="dxa"/>
            <w:vMerge/>
          </w:tcPr>
          <w:p w14:paraId="37CFD95B" w14:textId="77777777" w:rsidR="008E3FD1" w:rsidRPr="008A3E70" w:rsidRDefault="008E3FD1" w:rsidP="008A3E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015" w:type="dxa"/>
            <w:vMerge/>
            <w:shd w:val="clear" w:color="auto" w:fill="auto"/>
          </w:tcPr>
          <w:p w14:paraId="3BD23BDF" w14:textId="77777777" w:rsidR="008E3FD1" w:rsidRPr="008A3E70" w:rsidRDefault="008E3FD1" w:rsidP="008A3E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</w:tr>
      <w:tr w:rsidR="008E3FD1" w:rsidRPr="008A3E70" w14:paraId="60913A4B" w14:textId="77777777" w:rsidTr="00AF6D17">
        <w:tc>
          <w:tcPr>
            <w:tcW w:w="7084" w:type="dxa"/>
            <w:gridSpan w:val="9"/>
            <w:shd w:val="clear" w:color="auto" w:fill="auto"/>
          </w:tcPr>
          <w:p w14:paraId="082A0C9C" w14:textId="77777777" w:rsidR="008E3FD1" w:rsidRPr="008A3E70" w:rsidRDefault="008E3FD1" w:rsidP="008A3E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A3E7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*Модульний контроль (МК) за ЗМ1+ ЗМ2</w:t>
            </w:r>
          </w:p>
          <w:p w14:paraId="5032697A" w14:textId="77777777" w:rsidR="008E3FD1" w:rsidRPr="008A3E70" w:rsidRDefault="008E3FD1" w:rsidP="008A3E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A3E7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 </w:t>
            </w:r>
            <w:r w:rsidRPr="008A3E70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0-</w:t>
            </w:r>
            <w:r w:rsidRPr="008A3E70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15</w:t>
            </w:r>
          </w:p>
        </w:tc>
        <w:tc>
          <w:tcPr>
            <w:tcW w:w="1788" w:type="dxa"/>
            <w:vMerge/>
          </w:tcPr>
          <w:p w14:paraId="39055EFD" w14:textId="77777777" w:rsidR="008E3FD1" w:rsidRPr="008A3E70" w:rsidRDefault="008E3FD1" w:rsidP="008A3E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015" w:type="dxa"/>
            <w:vMerge/>
            <w:shd w:val="clear" w:color="auto" w:fill="auto"/>
          </w:tcPr>
          <w:p w14:paraId="1E19D871" w14:textId="77777777" w:rsidR="008E3FD1" w:rsidRPr="008A3E70" w:rsidRDefault="008E3FD1" w:rsidP="008A3E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</w:tr>
    </w:tbl>
    <w:p w14:paraId="3E7647E2" w14:textId="77777777" w:rsidR="008E3FD1" w:rsidRPr="008A3E70" w:rsidRDefault="008E3FD1" w:rsidP="008A3E70">
      <w:pPr>
        <w:tabs>
          <w:tab w:val="left" w:pos="194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3E70">
        <w:rPr>
          <w:rFonts w:ascii="Times New Roman" w:hAnsi="Times New Roman" w:cs="Times New Roman"/>
          <w:sz w:val="28"/>
          <w:szCs w:val="28"/>
          <w:lang w:val="uk-UA"/>
        </w:rPr>
        <w:t>Т1, Т2... Т9 –теми практичних занять</w:t>
      </w:r>
      <w:r w:rsidRPr="008A3E70"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  <w:t xml:space="preserve">          </w:t>
      </w:r>
    </w:p>
    <w:p w14:paraId="5AB06D83" w14:textId="77777777" w:rsidR="008E3FD1" w:rsidRPr="008A3E70" w:rsidRDefault="008E3FD1" w:rsidP="008A3E70">
      <w:pPr>
        <w:tabs>
          <w:tab w:val="left" w:pos="1941"/>
        </w:tabs>
        <w:spacing w:after="0" w:line="240" w:lineRule="auto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  <w:r w:rsidRPr="008A3E70">
        <w:rPr>
          <w:rFonts w:ascii="Times New Roman" w:hAnsi="Times New Roman" w:cs="Times New Roman"/>
          <w:sz w:val="28"/>
          <w:szCs w:val="28"/>
          <w:lang w:val="uk-UA"/>
        </w:rPr>
        <w:t>* Примітка: Модульний контроль (контрольна робота за змістовим модулем) здійснюється у формі тестових завдань після завершення вивчення навчального матеріалу. Тестові завдання для контрольної роботи складаються з 30 завдань за ЗМ1 + ЗМ2 (30 х 0,5 = 15 балів)</w:t>
      </w:r>
    </w:p>
    <w:p w14:paraId="5C10ECF1" w14:textId="77777777" w:rsidR="004456E0" w:rsidRDefault="004456E0" w:rsidP="008A3E70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318A90C" w14:textId="0B9130FC" w:rsidR="008E3FD1" w:rsidRDefault="008E3FD1" w:rsidP="008A3E70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12" w:name="_Hlk221890573"/>
      <w:bookmarkStart w:id="13" w:name="_GoBack"/>
      <w:r w:rsidRPr="008A3E7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Приклад екзаменаційного білету </w:t>
      </w:r>
    </w:p>
    <w:p w14:paraId="4EC1FF75" w14:textId="77777777" w:rsidR="004456E0" w:rsidRPr="008A3E70" w:rsidRDefault="004456E0" w:rsidP="004456E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17AEB42" w14:textId="2050283C" w:rsidR="008E3FD1" w:rsidRPr="008A3E70" w:rsidRDefault="008E3FD1" w:rsidP="008A3E7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8A3E7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="004456E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</w:t>
      </w:r>
      <w:r w:rsidR="00C33B03" w:rsidRPr="008A3E7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4456E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A3E70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1.  Speak on the topic. (10 </w:t>
      </w:r>
      <w:proofErr w:type="spellStart"/>
      <w:r w:rsidRPr="008A3E70">
        <w:rPr>
          <w:rFonts w:ascii="Times New Roman" w:hAnsi="Times New Roman" w:cs="Times New Roman"/>
          <w:bCs/>
          <w:sz w:val="28"/>
          <w:szCs w:val="28"/>
          <w:lang w:val="en-US"/>
        </w:rPr>
        <w:t>балів</w:t>
      </w:r>
      <w:proofErr w:type="spellEnd"/>
      <w:r w:rsidRPr="008A3E70">
        <w:rPr>
          <w:rFonts w:ascii="Times New Roman" w:hAnsi="Times New Roman" w:cs="Times New Roman"/>
          <w:bCs/>
          <w:sz w:val="28"/>
          <w:szCs w:val="28"/>
          <w:lang w:val="en-US"/>
        </w:rPr>
        <w:t>)</w:t>
      </w:r>
    </w:p>
    <w:p w14:paraId="73A02F9F" w14:textId="3E2449FB" w:rsidR="008E3FD1" w:rsidRPr="008A3E70" w:rsidRDefault="004456E0" w:rsidP="008A3E70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E3FD1" w:rsidRPr="008A3E70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2. Translate the marked extract from the text into Ukrainian orally (without a dictionary) (10 </w:t>
      </w:r>
      <w:proofErr w:type="spellStart"/>
      <w:r w:rsidR="008E3FD1" w:rsidRPr="008A3E70">
        <w:rPr>
          <w:rFonts w:ascii="Times New Roman" w:hAnsi="Times New Roman" w:cs="Times New Roman"/>
          <w:bCs/>
          <w:sz w:val="28"/>
          <w:szCs w:val="28"/>
          <w:lang w:val="en-US"/>
        </w:rPr>
        <w:t>балів</w:t>
      </w:r>
      <w:proofErr w:type="spellEnd"/>
      <w:r w:rsidR="008E3FD1" w:rsidRPr="008A3E70">
        <w:rPr>
          <w:rFonts w:ascii="Times New Roman" w:hAnsi="Times New Roman" w:cs="Times New Roman"/>
          <w:bCs/>
          <w:sz w:val="28"/>
          <w:szCs w:val="28"/>
          <w:lang w:val="en-US"/>
        </w:rPr>
        <w:t>).</w:t>
      </w:r>
    </w:p>
    <w:p w14:paraId="634FCF23" w14:textId="77777777" w:rsidR="008E3FD1" w:rsidRPr="008A3E70" w:rsidRDefault="008E3FD1" w:rsidP="008A3E70">
      <w:pPr>
        <w:spacing w:after="0" w:line="240" w:lineRule="auto"/>
        <w:ind w:left="72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8A3E70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3. Summarize the text orally (20 </w:t>
      </w:r>
      <w:proofErr w:type="spellStart"/>
      <w:r w:rsidRPr="008A3E70">
        <w:rPr>
          <w:rFonts w:ascii="Times New Roman" w:hAnsi="Times New Roman" w:cs="Times New Roman"/>
          <w:bCs/>
          <w:sz w:val="28"/>
          <w:szCs w:val="28"/>
          <w:lang w:val="en-US"/>
        </w:rPr>
        <w:t>балів</w:t>
      </w:r>
      <w:proofErr w:type="spellEnd"/>
      <w:r w:rsidRPr="008A3E70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).                                   </w:t>
      </w:r>
    </w:p>
    <w:p w14:paraId="0A484414" w14:textId="77777777" w:rsidR="00247143" w:rsidRDefault="00247143" w:rsidP="008A3E70">
      <w:pPr>
        <w:pStyle w:val="a3"/>
        <w:spacing w:before="0" w:beforeAutospacing="0" w:after="0" w:afterAutospacing="0"/>
        <w:jc w:val="both"/>
        <w:rPr>
          <w:b/>
          <w:bCs/>
          <w:i/>
          <w:sz w:val="28"/>
          <w:szCs w:val="28"/>
          <w:lang w:val="uk-UA"/>
        </w:rPr>
      </w:pPr>
    </w:p>
    <w:bookmarkEnd w:id="12"/>
    <w:bookmarkEnd w:id="13"/>
    <w:p w14:paraId="5160E61C" w14:textId="126365E2" w:rsidR="00666C2A" w:rsidRPr="008A3E70" w:rsidRDefault="00666C2A" w:rsidP="008A3E70">
      <w:pPr>
        <w:pStyle w:val="a3"/>
        <w:spacing w:before="0" w:beforeAutospacing="0" w:after="0" w:afterAutospacing="0"/>
        <w:jc w:val="both"/>
        <w:rPr>
          <w:b/>
          <w:bCs/>
          <w:i/>
          <w:sz w:val="28"/>
          <w:szCs w:val="28"/>
          <w:lang w:val="uk-UA"/>
        </w:rPr>
      </w:pPr>
      <w:r w:rsidRPr="008A3E70">
        <w:rPr>
          <w:b/>
          <w:bCs/>
          <w:i/>
          <w:sz w:val="28"/>
          <w:szCs w:val="28"/>
          <w:lang w:val="uk-UA"/>
        </w:rPr>
        <w:t xml:space="preserve">Самостійна робота </w:t>
      </w:r>
      <w:r w:rsidR="00734430" w:rsidRPr="008A3E70">
        <w:rPr>
          <w:b/>
          <w:bCs/>
          <w:i/>
          <w:sz w:val="28"/>
          <w:szCs w:val="28"/>
          <w:lang w:val="uk-UA"/>
        </w:rPr>
        <w:t>здобувачів</w:t>
      </w:r>
    </w:p>
    <w:p w14:paraId="202C9DF8" w14:textId="6D19624E" w:rsidR="0070117A" w:rsidRDefault="004E3B2C" w:rsidP="008A3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A3E70">
        <w:rPr>
          <w:rFonts w:ascii="Times New Roman" w:hAnsi="Times New Roman" w:cs="Times New Roman"/>
          <w:sz w:val="28"/>
          <w:szCs w:val="28"/>
          <w:lang w:val="uk-UA"/>
        </w:rPr>
        <w:t>До самостійної роботи здобувачів належать: підготовка до практичних занять, виконання</w:t>
      </w:r>
      <w:r w:rsidR="00D33779" w:rsidRPr="008A3E70">
        <w:rPr>
          <w:rFonts w:ascii="Times New Roman" w:hAnsi="Times New Roman" w:cs="Times New Roman"/>
          <w:sz w:val="28"/>
          <w:szCs w:val="28"/>
          <w:lang w:val="uk-UA"/>
        </w:rPr>
        <w:t xml:space="preserve"> індивідуальних самостійних</w:t>
      </w:r>
      <w:r w:rsidRPr="008A3E70">
        <w:rPr>
          <w:rFonts w:ascii="Times New Roman" w:hAnsi="Times New Roman" w:cs="Times New Roman"/>
          <w:sz w:val="28"/>
          <w:szCs w:val="28"/>
          <w:lang w:val="uk-UA"/>
        </w:rPr>
        <w:t xml:space="preserve"> письмових завдань</w:t>
      </w:r>
      <w:r w:rsidR="008951C2" w:rsidRPr="008A3E70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F32262" w:rsidRPr="008A3E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написання анотацій</w:t>
      </w:r>
      <w:r w:rsidR="0070117A" w:rsidRPr="008A3E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D33779" w:rsidRPr="008A3E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глосарія, бібліографії</w:t>
      </w:r>
      <w:r w:rsidR="00746433" w:rsidRPr="008A3E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перекладу суспільно-політичного та екологічного наукового тексту)</w:t>
      </w:r>
      <w:r w:rsidR="00F105F8" w:rsidRPr="008A3E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C32AAB" w:rsidRPr="008A3E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105F8" w:rsidRPr="008A3E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підготовка доповідей та презентацій.</w:t>
      </w:r>
    </w:p>
    <w:p w14:paraId="01DD4A05" w14:textId="77777777" w:rsidR="00247143" w:rsidRPr="008A3E70" w:rsidRDefault="00247143" w:rsidP="008A3E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AFDDB81" w14:textId="6FA45CE3" w:rsidR="00B760FE" w:rsidRDefault="00666C2A" w:rsidP="0024714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  <w:r w:rsidRPr="008A3E70">
        <w:rPr>
          <w:b/>
          <w:bCs/>
          <w:color w:val="000080"/>
          <w:sz w:val="28"/>
          <w:szCs w:val="28"/>
          <w:lang w:val="uk-UA"/>
        </w:rPr>
        <w:t>ПОЛІТИКА  КУРСУ</w:t>
      </w:r>
      <w:r w:rsidRPr="008A3E70">
        <w:rPr>
          <w:b/>
          <w:bCs/>
          <w:color w:val="000000"/>
          <w:sz w:val="28"/>
          <w:szCs w:val="28"/>
          <w:lang w:val="uk-UA"/>
        </w:rPr>
        <w:t xml:space="preserve">  </w:t>
      </w:r>
      <w:r w:rsidRPr="008A3E70">
        <w:rPr>
          <w:color w:val="000000"/>
          <w:sz w:val="28"/>
          <w:szCs w:val="28"/>
          <w:lang w:val="uk-UA"/>
        </w:rPr>
        <w:t>(«правила  гри»)</w:t>
      </w:r>
    </w:p>
    <w:p w14:paraId="0F8C6C8D" w14:textId="77777777" w:rsidR="00247143" w:rsidRPr="008A3E70" w:rsidRDefault="00247143" w:rsidP="00247143">
      <w:pPr>
        <w:pStyle w:val="a3"/>
        <w:spacing w:before="0" w:beforeAutospacing="0" w:after="0" w:afterAutospacing="0"/>
        <w:jc w:val="center"/>
        <w:rPr>
          <w:b/>
          <w:bCs/>
          <w:color w:val="000080"/>
          <w:sz w:val="28"/>
          <w:szCs w:val="28"/>
          <w:lang w:val="uk-UA"/>
        </w:rPr>
      </w:pPr>
    </w:p>
    <w:p w14:paraId="58321CF1" w14:textId="77777777" w:rsidR="00666C2A" w:rsidRPr="008A3E70" w:rsidRDefault="00666C2A" w:rsidP="008A3E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8A3E70">
        <w:rPr>
          <w:b/>
          <w:sz w:val="28"/>
          <w:szCs w:val="28"/>
          <w:lang w:val="uk-UA"/>
        </w:rPr>
        <w:t>Політика щодо дедлайнів та перескладання</w:t>
      </w:r>
      <w:r w:rsidRPr="008A3E70">
        <w:rPr>
          <w:sz w:val="28"/>
          <w:szCs w:val="28"/>
          <w:lang w:val="uk-UA"/>
        </w:rPr>
        <w:t>: Роботи, які здаються із порушенням термінів без поважних причин, оцінюються на нижчу оцінку (</w:t>
      </w:r>
      <w:r w:rsidR="004F6598" w:rsidRPr="008A3E70">
        <w:rPr>
          <w:sz w:val="28"/>
          <w:szCs w:val="28"/>
          <w:lang w:val="uk-UA"/>
        </w:rPr>
        <w:t>–</w:t>
      </w:r>
      <w:r w:rsidRPr="008A3E70">
        <w:rPr>
          <w:sz w:val="28"/>
          <w:szCs w:val="28"/>
          <w:lang w:val="uk-UA"/>
        </w:rPr>
        <w:t xml:space="preserve">10%). У випадку пропуску заняття з поважних причин здобувач зобов’язаний виконати завдання за темою пропущеного заняття у </w:t>
      </w:r>
      <w:proofErr w:type="spellStart"/>
      <w:r w:rsidRPr="008A3E70">
        <w:rPr>
          <w:sz w:val="28"/>
          <w:szCs w:val="28"/>
          <w:lang w:val="uk-UA"/>
        </w:rPr>
        <w:t>позанавчальний</w:t>
      </w:r>
      <w:proofErr w:type="spellEnd"/>
      <w:r w:rsidRPr="008A3E70">
        <w:rPr>
          <w:sz w:val="28"/>
          <w:szCs w:val="28"/>
          <w:lang w:val="uk-UA"/>
        </w:rPr>
        <w:t xml:space="preserve"> час за погодженням з викладачем. Перескладання відбувається з дозволу деканату за наявності поважних причин.</w:t>
      </w:r>
    </w:p>
    <w:p w14:paraId="158D1EC9" w14:textId="11042F78" w:rsidR="00666C2A" w:rsidRPr="008A3E70" w:rsidRDefault="00666C2A" w:rsidP="008A3E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  <w:lang w:val="uk-UA"/>
        </w:rPr>
      </w:pPr>
      <w:r w:rsidRPr="008A3E70">
        <w:rPr>
          <w:b/>
          <w:sz w:val="28"/>
          <w:szCs w:val="28"/>
          <w:lang w:val="uk-UA"/>
        </w:rPr>
        <w:t>Політика щодо академічної доброчесності</w:t>
      </w:r>
      <w:r w:rsidRPr="008A3E70">
        <w:rPr>
          <w:sz w:val="28"/>
          <w:szCs w:val="28"/>
          <w:lang w:val="uk-UA"/>
        </w:rPr>
        <w:t xml:space="preserve">: регламентується </w:t>
      </w:r>
      <w:hyperlink r:id="rId10">
        <w:r w:rsidRPr="008A3E70">
          <w:rPr>
            <w:rStyle w:val="a5"/>
            <w:i/>
            <w:sz w:val="28"/>
            <w:szCs w:val="28"/>
            <w:lang w:val="uk-UA"/>
          </w:rPr>
          <w:t>Положенням про запобігання та</w:t>
        </w:r>
      </w:hyperlink>
      <w:r w:rsidR="008720B6" w:rsidRPr="008A3E70">
        <w:rPr>
          <w:rStyle w:val="a5"/>
          <w:i/>
          <w:sz w:val="28"/>
          <w:szCs w:val="28"/>
          <w:lang w:val="uk-UA"/>
        </w:rPr>
        <w:t xml:space="preserve"> </w:t>
      </w:r>
      <w:hyperlink r:id="rId11">
        <w:r w:rsidRPr="008A3E70">
          <w:rPr>
            <w:rStyle w:val="a5"/>
            <w:i/>
            <w:sz w:val="28"/>
            <w:szCs w:val="28"/>
            <w:lang w:val="uk-UA"/>
          </w:rPr>
          <w:t>виявлення академічного плагіату у освітній та науково-дослідній роботі учасників освітнього</w:t>
        </w:r>
      </w:hyperlink>
      <w:r w:rsidR="008720B6" w:rsidRPr="008A3E70">
        <w:rPr>
          <w:rStyle w:val="a5"/>
          <w:i/>
          <w:sz w:val="28"/>
          <w:szCs w:val="28"/>
          <w:lang w:val="uk-UA"/>
        </w:rPr>
        <w:t xml:space="preserve"> </w:t>
      </w:r>
      <w:hyperlink r:id="rId12">
        <w:r w:rsidRPr="008A3E70">
          <w:rPr>
            <w:rStyle w:val="a5"/>
            <w:i/>
            <w:sz w:val="28"/>
            <w:szCs w:val="28"/>
            <w:lang w:val="uk-UA"/>
          </w:rPr>
          <w:t xml:space="preserve">процесу та </w:t>
        </w:r>
        <w:r w:rsidRPr="008A3E70">
          <w:rPr>
            <w:rStyle w:val="a5"/>
            <w:i/>
            <w:sz w:val="28"/>
            <w:szCs w:val="28"/>
            <w:lang w:val="uk-UA"/>
          </w:rPr>
          <w:lastRenderedPageBreak/>
          <w:t>науковців Одеського національного університету імені І.</w:t>
        </w:r>
        <w:r w:rsidR="004F6598" w:rsidRPr="008A3E70">
          <w:rPr>
            <w:rStyle w:val="a5"/>
            <w:i/>
            <w:sz w:val="28"/>
            <w:szCs w:val="28"/>
            <w:lang w:val="uk-UA"/>
          </w:rPr>
          <w:t> </w:t>
        </w:r>
        <w:r w:rsidRPr="008A3E70">
          <w:rPr>
            <w:rStyle w:val="a5"/>
            <w:i/>
            <w:sz w:val="28"/>
            <w:szCs w:val="28"/>
            <w:lang w:val="uk-UA"/>
          </w:rPr>
          <w:t>І.</w:t>
        </w:r>
        <w:r w:rsidR="004F6598" w:rsidRPr="008A3E70">
          <w:rPr>
            <w:rStyle w:val="a5"/>
            <w:i/>
            <w:sz w:val="28"/>
            <w:szCs w:val="28"/>
            <w:lang w:val="uk-UA"/>
          </w:rPr>
          <w:t> </w:t>
        </w:r>
        <w:r w:rsidRPr="008A3E70">
          <w:rPr>
            <w:rStyle w:val="a5"/>
            <w:i/>
            <w:sz w:val="28"/>
            <w:szCs w:val="28"/>
            <w:lang w:val="uk-UA"/>
          </w:rPr>
          <w:t>Мечникова</w:t>
        </w:r>
      </w:hyperlink>
      <w:r w:rsidRPr="008A3E70">
        <w:rPr>
          <w:i/>
          <w:color w:val="000000"/>
          <w:sz w:val="28"/>
          <w:szCs w:val="28"/>
          <w:lang w:val="uk-UA"/>
        </w:rPr>
        <w:t xml:space="preserve"> (</w:t>
      </w:r>
      <w:hyperlink r:id="rId13">
        <w:r w:rsidRPr="008A3E70">
          <w:rPr>
            <w:rStyle w:val="a5"/>
            <w:i/>
            <w:sz w:val="28"/>
            <w:szCs w:val="28"/>
            <w:lang w:val="uk-UA"/>
          </w:rPr>
          <w:t>polozhennya-</w:t>
        </w:r>
      </w:hyperlink>
      <w:hyperlink r:id="rId14">
        <w:r w:rsidRPr="008A3E70">
          <w:rPr>
            <w:rStyle w:val="a5"/>
            <w:i/>
            <w:sz w:val="28"/>
            <w:szCs w:val="28"/>
            <w:lang w:val="uk-UA"/>
          </w:rPr>
          <w:t>antiplagiat-2021.pdf (onu.edu.ua)</w:t>
        </w:r>
      </w:hyperlink>
      <w:r w:rsidRPr="008A3E70">
        <w:rPr>
          <w:i/>
          <w:color w:val="000000"/>
          <w:sz w:val="28"/>
          <w:szCs w:val="28"/>
          <w:lang w:val="uk-UA"/>
        </w:rPr>
        <w:t>.</w:t>
      </w:r>
    </w:p>
    <w:p w14:paraId="61E2BCEA" w14:textId="77777777" w:rsidR="0045242F" w:rsidRPr="008A3E70" w:rsidRDefault="00666C2A" w:rsidP="008A3E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  <w:lang w:val="uk-UA"/>
        </w:rPr>
      </w:pPr>
      <w:r w:rsidRPr="008A3E70">
        <w:rPr>
          <w:b/>
          <w:sz w:val="28"/>
          <w:szCs w:val="28"/>
          <w:lang w:val="uk-UA"/>
        </w:rPr>
        <w:t>Політика щодо відвідування</w:t>
      </w:r>
      <w:r w:rsidRPr="008A3E70">
        <w:rPr>
          <w:sz w:val="28"/>
          <w:szCs w:val="28"/>
          <w:lang w:val="uk-UA"/>
        </w:rPr>
        <w:t>: Відвідування занять є обов’язковим. В окремих випадк</w:t>
      </w:r>
      <w:r w:rsidR="00616FC7" w:rsidRPr="008A3E70">
        <w:rPr>
          <w:sz w:val="28"/>
          <w:szCs w:val="28"/>
          <w:lang w:val="uk-UA"/>
        </w:rPr>
        <w:t>ах навчання може відбуватись он</w:t>
      </w:r>
      <w:r w:rsidRPr="008A3E70">
        <w:rPr>
          <w:sz w:val="28"/>
          <w:szCs w:val="28"/>
          <w:lang w:val="uk-UA"/>
        </w:rPr>
        <w:t xml:space="preserve">лайн з використанням дистанційних технологій. Порядок та умови такого навчання регламентуються </w:t>
      </w:r>
      <w:r w:rsidRPr="008A3E70">
        <w:rPr>
          <w:i/>
          <w:sz w:val="28"/>
          <w:szCs w:val="28"/>
          <w:lang w:val="uk-UA"/>
        </w:rPr>
        <w:t>Положенням про організацію освітнього процесу в</w:t>
      </w:r>
      <w:r w:rsidRPr="008A3E70">
        <w:rPr>
          <w:i/>
          <w:color w:val="000000"/>
          <w:sz w:val="28"/>
          <w:szCs w:val="28"/>
          <w:lang w:val="uk-UA"/>
        </w:rPr>
        <w:t xml:space="preserve"> ОНУ (</w:t>
      </w:r>
      <w:hyperlink r:id="rId15">
        <w:r w:rsidRPr="008A3E70">
          <w:rPr>
            <w:rStyle w:val="a5"/>
            <w:i/>
            <w:sz w:val="28"/>
            <w:szCs w:val="28"/>
            <w:lang w:val="uk-UA"/>
          </w:rPr>
          <w:t>poloz-org-osvit-process_2022.pdf (onu.edu.ua)</w:t>
        </w:r>
      </w:hyperlink>
      <w:r w:rsidRPr="008A3E70">
        <w:rPr>
          <w:i/>
          <w:color w:val="000000"/>
          <w:sz w:val="28"/>
          <w:szCs w:val="28"/>
          <w:lang w:val="uk-UA"/>
        </w:rPr>
        <w:t>.</w:t>
      </w:r>
    </w:p>
    <w:sectPr w:rsidR="0045242F" w:rsidRPr="008A3E70" w:rsidSect="00A1347F">
      <w:footerReference w:type="default" r:id="rId16"/>
      <w:pgSz w:w="11906" w:h="16838"/>
      <w:pgMar w:top="1134" w:right="1134" w:bottom="1134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96B735" w14:textId="77777777" w:rsidR="00E47E02" w:rsidRDefault="00E47E02">
      <w:pPr>
        <w:spacing w:after="0" w:line="240" w:lineRule="auto"/>
      </w:pPr>
      <w:r>
        <w:separator/>
      </w:r>
    </w:p>
  </w:endnote>
  <w:endnote w:type="continuationSeparator" w:id="0">
    <w:p w14:paraId="1D99844F" w14:textId="77777777" w:rsidR="00E47E02" w:rsidRDefault="00E47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Yu Gothic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18"/>
        <w:szCs w:val="18"/>
      </w:rPr>
      <w:id w:val="-1349014990"/>
      <w:docPartObj>
        <w:docPartGallery w:val="Page Numbers (Bottom of Page)"/>
        <w:docPartUnique/>
      </w:docPartObj>
    </w:sdtPr>
    <w:sdtEndPr/>
    <w:sdtContent>
      <w:p w14:paraId="0D9AF677" w14:textId="77777777" w:rsidR="0066134F" w:rsidRPr="002E6C25" w:rsidRDefault="003A63F1">
        <w:pPr>
          <w:pStyle w:val="a6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2E6C25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="0066134F" w:rsidRPr="002E6C25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2E6C25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40642B">
          <w:rPr>
            <w:rFonts w:ascii="Times New Roman" w:hAnsi="Times New Roman" w:cs="Times New Roman"/>
            <w:noProof/>
            <w:sz w:val="18"/>
            <w:szCs w:val="18"/>
          </w:rPr>
          <w:t>5</w:t>
        </w:r>
        <w:r w:rsidRPr="002E6C25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0CEDEFA0" w14:textId="77777777" w:rsidR="0066134F" w:rsidRPr="002E6C25" w:rsidRDefault="0066134F">
    <w:pPr>
      <w:pStyle w:val="a6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F018A1" w14:textId="77777777" w:rsidR="00E47E02" w:rsidRDefault="00E47E02">
      <w:pPr>
        <w:spacing w:after="0" w:line="240" w:lineRule="auto"/>
      </w:pPr>
      <w:r>
        <w:separator/>
      </w:r>
    </w:p>
  </w:footnote>
  <w:footnote w:type="continuationSeparator" w:id="0">
    <w:p w14:paraId="1923B811" w14:textId="77777777" w:rsidR="00E47E02" w:rsidRDefault="00E47E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D40B5"/>
    <w:multiLevelType w:val="hybridMultilevel"/>
    <w:tmpl w:val="6196564E"/>
    <w:lvl w:ilvl="0" w:tplc="2174A1DA"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1C62976"/>
    <w:multiLevelType w:val="hybridMultilevel"/>
    <w:tmpl w:val="B388F3F0"/>
    <w:lvl w:ilvl="0" w:tplc="2D5EE358">
      <w:start w:val="1"/>
      <w:numFmt w:val="decimal"/>
      <w:lvlText w:val="%1."/>
      <w:lvlJc w:val="left"/>
      <w:pPr>
        <w:ind w:left="126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619D0"/>
    <w:multiLevelType w:val="hybridMultilevel"/>
    <w:tmpl w:val="A6D84A56"/>
    <w:lvl w:ilvl="0" w:tplc="6A4A2EF4">
      <w:start w:val="1"/>
      <w:numFmt w:val="decimal"/>
      <w:lvlText w:val="%1."/>
      <w:lvlJc w:val="left"/>
      <w:pPr>
        <w:ind w:left="360" w:hanging="360"/>
      </w:pPr>
      <w:rPr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6A22C0C"/>
    <w:multiLevelType w:val="hybridMultilevel"/>
    <w:tmpl w:val="623E5684"/>
    <w:lvl w:ilvl="0" w:tplc="A55A1E44">
      <w:numFmt w:val="bullet"/>
      <w:lvlText w:val="•"/>
      <w:lvlJc w:val="left"/>
      <w:pPr>
        <w:ind w:left="704" w:hanging="420"/>
      </w:pPr>
      <w:rPr>
        <w:rFonts w:ascii="Times New Roman" w:eastAsia="Times New Roman" w:hAnsi="Times New Roman" w:cs="Times New Roman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B54935"/>
    <w:multiLevelType w:val="hybridMultilevel"/>
    <w:tmpl w:val="96E2D5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9676312"/>
    <w:multiLevelType w:val="hybridMultilevel"/>
    <w:tmpl w:val="1054A5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AE818AA"/>
    <w:multiLevelType w:val="hybridMultilevel"/>
    <w:tmpl w:val="ADFE8B7E"/>
    <w:lvl w:ilvl="0" w:tplc="386E4F92">
      <w:numFmt w:val="bullet"/>
      <w:lvlText w:val="-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43"/>
        </w:tabs>
        <w:ind w:left="10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63"/>
        </w:tabs>
        <w:ind w:left="17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83"/>
        </w:tabs>
        <w:ind w:left="24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03"/>
        </w:tabs>
        <w:ind w:left="32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23"/>
        </w:tabs>
        <w:ind w:left="39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43"/>
        </w:tabs>
        <w:ind w:left="46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63"/>
        </w:tabs>
        <w:ind w:left="53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83"/>
        </w:tabs>
        <w:ind w:left="6083" w:hanging="360"/>
      </w:pPr>
      <w:rPr>
        <w:rFonts w:ascii="Wingdings" w:hAnsi="Wingdings" w:hint="default"/>
      </w:rPr>
    </w:lvl>
  </w:abstractNum>
  <w:abstractNum w:abstractNumId="7" w15:restartNumberingAfterBreak="0">
    <w:nsid w:val="0E644E25"/>
    <w:multiLevelType w:val="hybridMultilevel"/>
    <w:tmpl w:val="37ECB9D2"/>
    <w:lvl w:ilvl="0" w:tplc="386E4F92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3E3883"/>
    <w:multiLevelType w:val="hybridMultilevel"/>
    <w:tmpl w:val="480A3D0A"/>
    <w:lvl w:ilvl="0" w:tplc="6C5EE2EE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9" w15:restartNumberingAfterBreak="0">
    <w:nsid w:val="18F5270F"/>
    <w:multiLevelType w:val="hybridMultilevel"/>
    <w:tmpl w:val="4E30F418"/>
    <w:lvl w:ilvl="0" w:tplc="386E4F92"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D3A7BF0"/>
    <w:multiLevelType w:val="hybridMultilevel"/>
    <w:tmpl w:val="7160F53E"/>
    <w:lvl w:ilvl="0" w:tplc="E6E21FBE">
      <w:start w:val="1"/>
      <w:numFmt w:val="decimal"/>
      <w:lvlText w:val="%1."/>
      <w:lvlJc w:val="left"/>
      <w:pPr>
        <w:ind w:left="102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en-US" w:eastAsia="en-US" w:bidi="en-US"/>
      </w:rPr>
    </w:lvl>
    <w:lvl w:ilvl="1" w:tplc="CA68705E">
      <w:numFmt w:val="bullet"/>
      <w:lvlText w:val="•"/>
      <w:lvlJc w:val="left"/>
      <w:pPr>
        <w:ind w:left="1076" w:hanging="708"/>
      </w:pPr>
      <w:rPr>
        <w:rFonts w:hint="default"/>
        <w:lang w:val="en-US" w:eastAsia="en-US" w:bidi="en-US"/>
      </w:rPr>
    </w:lvl>
    <w:lvl w:ilvl="2" w:tplc="37088FC2">
      <w:numFmt w:val="bullet"/>
      <w:lvlText w:val="•"/>
      <w:lvlJc w:val="left"/>
      <w:pPr>
        <w:ind w:left="2053" w:hanging="708"/>
      </w:pPr>
      <w:rPr>
        <w:rFonts w:hint="default"/>
        <w:lang w:val="en-US" w:eastAsia="en-US" w:bidi="en-US"/>
      </w:rPr>
    </w:lvl>
    <w:lvl w:ilvl="3" w:tplc="A448DBE2">
      <w:numFmt w:val="bullet"/>
      <w:lvlText w:val="•"/>
      <w:lvlJc w:val="left"/>
      <w:pPr>
        <w:ind w:left="3029" w:hanging="708"/>
      </w:pPr>
      <w:rPr>
        <w:rFonts w:hint="default"/>
        <w:lang w:val="en-US" w:eastAsia="en-US" w:bidi="en-US"/>
      </w:rPr>
    </w:lvl>
    <w:lvl w:ilvl="4" w:tplc="F69C7FBC">
      <w:numFmt w:val="bullet"/>
      <w:lvlText w:val="•"/>
      <w:lvlJc w:val="left"/>
      <w:pPr>
        <w:ind w:left="4006" w:hanging="708"/>
      </w:pPr>
      <w:rPr>
        <w:rFonts w:hint="default"/>
        <w:lang w:val="en-US" w:eastAsia="en-US" w:bidi="en-US"/>
      </w:rPr>
    </w:lvl>
    <w:lvl w:ilvl="5" w:tplc="EFC03D78">
      <w:numFmt w:val="bullet"/>
      <w:lvlText w:val="•"/>
      <w:lvlJc w:val="left"/>
      <w:pPr>
        <w:ind w:left="4983" w:hanging="708"/>
      </w:pPr>
      <w:rPr>
        <w:rFonts w:hint="default"/>
        <w:lang w:val="en-US" w:eastAsia="en-US" w:bidi="en-US"/>
      </w:rPr>
    </w:lvl>
    <w:lvl w:ilvl="6" w:tplc="B2EECE84">
      <w:numFmt w:val="bullet"/>
      <w:lvlText w:val="•"/>
      <w:lvlJc w:val="left"/>
      <w:pPr>
        <w:ind w:left="5959" w:hanging="708"/>
      </w:pPr>
      <w:rPr>
        <w:rFonts w:hint="default"/>
        <w:lang w:val="en-US" w:eastAsia="en-US" w:bidi="en-US"/>
      </w:rPr>
    </w:lvl>
    <w:lvl w:ilvl="7" w:tplc="2F94C168">
      <w:numFmt w:val="bullet"/>
      <w:lvlText w:val="•"/>
      <w:lvlJc w:val="left"/>
      <w:pPr>
        <w:ind w:left="6936" w:hanging="708"/>
      </w:pPr>
      <w:rPr>
        <w:rFonts w:hint="default"/>
        <w:lang w:val="en-US" w:eastAsia="en-US" w:bidi="en-US"/>
      </w:rPr>
    </w:lvl>
    <w:lvl w:ilvl="8" w:tplc="412CA6F4">
      <w:numFmt w:val="bullet"/>
      <w:lvlText w:val="•"/>
      <w:lvlJc w:val="left"/>
      <w:pPr>
        <w:ind w:left="7913" w:hanging="708"/>
      </w:pPr>
      <w:rPr>
        <w:rFonts w:hint="default"/>
        <w:lang w:val="en-US" w:eastAsia="en-US" w:bidi="en-US"/>
      </w:rPr>
    </w:lvl>
  </w:abstractNum>
  <w:abstractNum w:abstractNumId="11" w15:restartNumberingAfterBreak="0">
    <w:nsid w:val="213056FB"/>
    <w:multiLevelType w:val="hybridMultilevel"/>
    <w:tmpl w:val="31ECAAAE"/>
    <w:lvl w:ilvl="0" w:tplc="4BAA287C">
      <w:start w:val="1"/>
      <w:numFmt w:val="decimal"/>
      <w:lvlText w:val="%1."/>
      <w:lvlJc w:val="left"/>
      <w:pPr>
        <w:ind w:left="1287" w:hanging="360"/>
      </w:pPr>
      <w:rPr>
        <w:b w:val="0"/>
        <w:bCs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C91697E"/>
    <w:multiLevelType w:val="hybridMultilevel"/>
    <w:tmpl w:val="C1DA5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BC3A82"/>
    <w:multiLevelType w:val="hybridMultilevel"/>
    <w:tmpl w:val="A2A288E0"/>
    <w:lvl w:ilvl="0" w:tplc="2174A1DA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8A6FBA"/>
    <w:multiLevelType w:val="hybridMultilevel"/>
    <w:tmpl w:val="088AF862"/>
    <w:lvl w:ilvl="0" w:tplc="8BC22CAA">
      <w:start w:val="1"/>
      <w:numFmt w:val="decimal"/>
      <w:lvlText w:val="%1."/>
      <w:lvlJc w:val="left"/>
      <w:pPr>
        <w:ind w:left="1637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425D89"/>
    <w:multiLevelType w:val="hybridMultilevel"/>
    <w:tmpl w:val="FEBAADB0"/>
    <w:lvl w:ilvl="0" w:tplc="BEF661B6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FF6EFC"/>
    <w:multiLevelType w:val="hybridMultilevel"/>
    <w:tmpl w:val="A386B9A8"/>
    <w:lvl w:ilvl="0" w:tplc="911E9B5E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3F79586E"/>
    <w:multiLevelType w:val="hybridMultilevel"/>
    <w:tmpl w:val="DD7A567E"/>
    <w:lvl w:ilvl="0" w:tplc="84809E9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E78F9"/>
    <w:multiLevelType w:val="hybridMultilevel"/>
    <w:tmpl w:val="60EA83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7862036"/>
    <w:multiLevelType w:val="hybridMultilevel"/>
    <w:tmpl w:val="FA264C08"/>
    <w:lvl w:ilvl="0" w:tplc="386E4F92"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9297CB0"/>
    <w:multiLevelType w:val="hybridMultilevel"/>
    <w:tmpl w:val="8368AD9E"/>
    <w:lvl w:ilvl="0" w:tplc="9A4860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303B2D"/>
    <w:multiLevelType w:val="hybridMultilevel"/>
    <w:tmpl w:val="E6226B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8512D8"/>
    <w:multiLevelType w:val="hybridMultilevel"/>
    <w:tmpl w:val="73DA077A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5B05F2"/>
    <w:multiLevelType w:val="hybridMultilevel"/>
    <w:tmpl w:val="A8D22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595CB6"/>
    <w:multiLevelType w:val="multilevel"/>
    <w:tmpl w:val="DF6273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/>
        <w:lang w:val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5E48436C"/>
    <w:multiLevelType w:val="hybridMultilevel"/>
    <w:tmpl w:val="711E10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3B21A3"/>
    <w:multiLevelType w:val="hybridMultilevel"/>
    <w:tmpl w:val="47226BE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BF1EEE"/>
    <w:multiLevelType w:val="hybridMultilevel"/>
    <w:tmpl w:val="61D482D6"/>
    <w:lvl w:ilvl="0" w:tplc="386E4F92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8B1482"/>
    <w:multiLevelType w:val="hybridMultilevel"/>
    <w:tmpl w:val="E47CFC70"/>
    <w:lvl w:ilvl="0" w:tplc="2174A1DA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F3667B"/>
    <w:multiLevelType w:val="hybridMultilevel"/>
    <w:tmpl w:val="6DCCC97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3F7789"/>
    <w:multiLevelType w:val="multilevel"/>
    <w:tmpl w:val="C76E58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ru-RU"/>
      </w:rPr>
    </w:lvl>
    <w:lvl w:ilvl="1">
      <w:start w:val="1"/>
      <w:numFmt w:val="lowerLetter"/>
      <w:lvlText w:val="%2."/>
      <w:lvlJc w:val="left"/>
      <w:pPr>
        <w:tabs>
          <w:tab w:val="num" w:pos="1075"/>
        </w:tabs>
        <w:ind w:left="1075" w:hanging="360"/>
      </w:pPr>
    </w:lvl>
    <w:lvl w:ilvl="2">
      <w:start w:val="1"/>
      <w:numFmt w:val="lowerRoman"/>
      <w:lvlText w:val="%3."/>
      <w:lvlJc w:val="left"/>
      <w:pPr>
        <w:tabs>
          <w:tab w:val="num" w:pos="1795"/>
        </w:tabs>
        <w:ind w:left="1795" w:hanging="180"/>
      </w:pPr>
    </w:lvl>
    <w:lvl w:ilvl="3">
      <w:start w:val="1"/>
      <w:numFmt w:val="decimal"/>
      <w:lvlText w:val="%4."/>
      <w:lvlJc w:val="left"/>
      <w:pPr>
        <w:tabs>
          <w:tab w:val="num" w:pos="2515"/>
        </w:tabs>
        <w:ind w:left="2515" w:hanging="360"/>
      </w:pPr>
    </w:lvl>
    <w:lvl w:ilvl="4">
      <w:start w:val="1"/>
      <w:numFmt w:val="lowerLetter"/>
      <w:lvlText w:val="%5."/>
      <w:lvlJc w:val="left"/>
      <w:pPr>
        <w:tabs>
          <w:tab w:val="num" w:pos="3235"/>
        </w:tabs>
        <w:ind w:left="3235" w:hanging="360"/>
      </w:pPr>
    </w:lvl>
    <w:lvl w:ilvl="5">
      <w:start w:val="1"/>
      <w:numFmt w:val="lowerRoman"/>
      <w:lvlText w:val="%6."/>
      <w:lvlJc w:val="left"/>
      <w:pPr>
        <w:tabs>
          <w:tab w:val="num" w:pos="3955"/>
        </w:tabs>
        <w:ind w:left="3955" w:hanging="180"/>
      </w:pPr>
    </w:lvl>
    <w:lvl w:ilvl="6">
      <w:start w:val="1"/>
      <w:numFmt w:val="decimal"/>
      <w:lvlText w:val="%7."/>
      <w:lvlJc w:val="left"/>
      <w:pPr>
        <w:tabs>
          <w:tab w:val="num" w:pos="4675"/>
        </w:tabs>
        <w:ind w:left="4675" w:hanging="360"/>
      </w:pPr>
    </w:lvl>
    <w:lvl w:ilvl="7">
      <w:start w:val="1"/>
      <w:numFmt w:val="lowerLetter"/>
      <w:lvlText w:val="%8."/>
      <w:lvlJc w:val="left"/>
      <w:pPr>
        <w:tabs>
          <w:tab w:val="num" w:pos="5395"/>
        </w:tabs>
        <w:ind w:left="5395" w:hanging="360"/>
      </w:pPr>
    </w:lvl>
    <w:lvl w:ilvl="8">
      <w:start w:val="1"/>
      <w:numFmt w:val="lowerRoman"/>
      <w:lvlText w:val="%9."/>
      <w:lvlJc w:val="left"/>
      <w:pPr>
        <w:tabs>
          <w:tab w:val="num" w:pos="6115"/>
        </w:tabs>
        <w:ind w:left="6115" w:hanging="180"/>
      </w:pPr>
    </w:lvl>
  </w:abstractNum>
  <w:abstractNum w:abstractNumId="31" w15:restartNumberingAfterBreak="0">
    <w:nsid w:val="76C24D71"/>
    <w:multiLevelType w:val="hybridMultilevel"/>
    <w:tmpl w:val="5DB207D2"/>
    <w:lvl w:ilvl="0" w:tplc="4BAA287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4E0BF2"/>
    <w:multiLevelType w:val="hybridMultilevel"/>
    <w:tmpl w:val="E60E3F7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1776B3"/>
    <w:multiLevelType w:val="hybridMultilevel"/>
    <w:tmpl w:val="4BD485A6"/>
    <w:lvl w:ilvl="0" w:tplc="8C5C2DC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9C509A"/>
    <w:multiLevelType w:val="hybridMultilevel"/>
    <w:tmpl w:val="69F42DCA"/>
    <w:lvl w:ilvl="0" w:tplc="05668C14">
      <w:start w:val="5"/>
      <w:numFmt w:val="bullet"/>
      <w:lvlText w:val="-"/>
      <w:lvlJc w:val="left"/>
      <w:pPr>
        <w:ind w:left="786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 w15:restartNumberingAfterBreak="0">
    <w:nsid w:val="7FA81EE5"/>
    <w:multiLevelType w:val="hybridMultilevel"/>
    <w:tmpl w:val="01F0B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27"/>
  </w:num>
  <w:num w:numId="5">
    <w:abstractNumId w:val="28"/>
  </w:num>
  <w:num w:numId="6">
    <w:abstractNumId w:val="6"/>
  </w:num>
  <w:num w:numId="7">
    <w:abstractNumId w:val="4"/>
  </w:num>
  <w:num w:numId="8">
    <w:abstractNumId w:val="22"/>
  </w:num>
  <w:num w:numId="9">
    <w:abstractNumId w:val="14"/>
  </w:num>
  <w:num w:numId="10">
    <w:abstractNumId w:val="13"/>
  </w:num>
  <w:num w:numId="11">
    <w:abstractNumId w:val="0"/>
  </w:num>
  <w:num w:numId="12">
    <w:abstractNumId w:val="29"/>
  </w:num>
  <w:num w:numId="13">
    <w:abstractNumId w:val="21"/>
  </w:num>
  <w:num w:numId="14">
    <w:abstractNumId w:val="32"/>
  </w:num>
  <w:num w:numId="15">
    <w:abstractNumId w:val="26"/>
  </w:num>
  <w:num w:numId="16">
    <w:abstractNumId w:val="31"/>
  </w:num>
  <w:num w:numId="17">
    <w:abstractNumId w:val="11"/>
  </w:num>
  <w:num w:numId="18">
    <w:abstractNumId w:val="15"/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5"/>
  </w:num>
  <w:num w:numId="21">
    <w:abstractNumId w:val="34"/>
  </w:num>
  <w:num w:numId="22">
    <w:abstractNumId w:val="3"/>
  </w:num>
  <w:num w:numId="23">
    <w:abstractNumId w:val="25"/>
  </w:num>
  <w:num w:numId="24">
    <w:abstractNumId w:val="16"/>
  </w:num>
  <w:num w:numId="25">
    <w:abstractNumId w:val="17"/>
  </w:num>
  <w:num w:numId="26">
    <w:abstractNumId w:val="33"/>
  </w:num>
  <w:num w:numId="27">
    <w:abstractNumId w:val="5"/>
  </w:num>
  <w:num w:numId="28">
    <w:abstractNumId w:val="12"/>
  </w:num>
  <w:num w:numId="29">
    <w:abstractNumId w:val="8"/>
  </w:num>
  <w:num w:numId="30">
    <w:abstractNumId w:val="9"/>
  </w:num>
  <w:num w:numId="31">
    <w:abstractNumId w:val="19"/>
  </w:num>
  <w:num w:numId="32">
    <w:abstractNumId w:val="18"/>
  </w:num>
  <w:num w:numId="33">
    <w:abstractNumId w:val="20"/>
  </w:num>
  <w:num w:numId="34">
    <w:abstractNumId w:val="2"/>
  </w:num>
  <w:num w:numId="35">
    <w:abstractNumId w:val="24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6C2A"/>
    <w:rsid w:val="00002903"/>
    <w:rsid w:val="00006882"/>
    <w:rsid w:val="00016D67"/>
    <w:rsid w:val="000170FC"/>
    <w:rsid w:val="00026E82"/>
    <w:rsid w:val="00035840"/>
    <w:rsid w:val="00037E14"/>
    <w:rsid w:val="000448BD"/>
    <w:rsid w:val="00055C8F"/>
    <w:rsid w:val="00070924"/>
    <w:rsid w:val="0007513D"/>
    <w:rsid w:val="00075A8D"/>
    <w:rsid w:val="00076DD0"/>
    <w:rsid w:val="00086616"/>
    <w:rsid w:val="000B0B28"/>
    <w:rsid w:val="000B182C"/>
    <w:rsid w:val="000F7107"/>
    <w:rsid w:val="0010615C"/>
    <w:rsid w:val="0011360F"/>
    <w:rsid w:val="00123DE1"/>
    <w:rsid w:val="00163BE8"/>
    <w:rsid w:val="00163D01"/>
    <w:rsid w:val="001660AD"/>
    <w:rsid w:val="0016793B"/>
    <w:rsid w:val="00180807"/>
    <w:rsid w:val="00182CB4"/>
    <w:rsid w:val="00191459"/>
    <w:rsid w:val="001A0AA8"/>
    <w:rsid w:val="001A57FC"/>
    <w:rsid w:val="001B6FE9"/>
    <w:rsid w:val="001D0B6C"/>
    <w:rsid w:val="001D72EF"/>
    <w:rsid w:val="001D7FAC"/>
    <w:rsid w:val="00201285"/>
    <w:rsid w:val="00222D93"/>
    <w:rsid w:val="00237D52"/>
    <w:rsid w:val="002402CA"/>
    <w:rsid w:val="00247143"/>
    <w:rsid w:val="00261929"/>
    <w:rsid w:val="0026235E"/>
    <w:rsid w:val="002673A1"/>
    <w:rsid w:val="00282FF1"/>
    <w:rsid w:val="0029491D"/>
    <w:rsid w:val="00295DDB"/>
    <w:rsid w:val="00296596"/>
    <w:rsid w:val="002B1AD4"/>
    <w:rsid w:val="002B452F"/>
    <w:rsid w:val="002C092E"/>
    <w:rsid w:val="002C4134"/>
    <w:rsid w:val="002E23E8"/>
    <w:rsid w:val="002F1431"/>
    <w:rsid w:val="00317ECF"/>
    <w:rsid w:val="00323121"/>
    <w:rsid w:val="00326012"/>
    <w:rsid w:val="0034561B"/>
    <w:rsid w:val="00356759"/>
    <w:rsid w:val="00363CD3"/>
    <w:rsid w:val="00367E7C"/>
    <w:rsid w:val="00367F05"/>
    <w:rsid w:val="00375C86"/>
    <w:rsid w:val="00376BEB"/>
    <w:rsid w:val="003A523F"/>
    <w:rsid w:val="003A63F1"/>
    <w:rsid w:val="003B4039"/>
    <w:rsid w:val="003B6472"/>
    <w:rsid w:val="003B6BD7"/>
    <w:rsid w:val="003D7806"/>
    <w:rsid w:val="003F3DB9"/>
    <w:rsid w:val="00400CFF"/>
    <w:rsid w:val="0040642B"/>
    <w:rsid w:val="0044062F"/>
    <w:rsid w:val="004456E0"/>
    <w:rsid w:val="004457AB"/>
    <w:rsid w:val="00447B81"/>
    <w:rsid w:val="0045242F"/>
    <w:rsid w:val="004557A2"/>
    <w:rsid w:val="0046484B"/>
    <w:rsid w:val="00472CCB"/>
    <w:rsid w:val="00476F98"/>
    <w:rsid w:val="00486B84"/>
    <w:rsid w:val="004A31D3"/>
    <w:rsid w:val="004B5859"/>
    <w:rsid w:val="004D0C9A"/>
    <w:rsid w:val="004E3B2C"/>
    <w:rsid w:val="004F079D"/>
    <w:rsid w:val="004F6598"/>
    <w:rsid w:val="0053101A"/>
    <w:rsid w:val="005332F7"/>
    <w:rsid w:val="00543469"/>
    <w:rsid w:val="00555F4A"/>
    <w:rsid w:val="00556A05"/>
    <w:rsid w:val="00570B6A"/>
    <w:rsid w:val="005805D6"/>
    <w:rsid w:val="00583073"/>
    <w:rsid w:val="0059101A"/>
    <w:rsid w:val="0059248A"/>
    <w:rsid w:val="005A2AED"/>
    <w:rsid w:val="005B07DC"/>
    <w:rsid w:val="005C0B59"/>
    <w:rsid w:val="005C65AF"/>
    <w:rsid w:val="005D05EC"/>
    <w:rsid w:val="005E58D7"/>
    <w:rsid w:val="005E5DB7"/>
    <w:rsid w:val="0060707A"/>
    <w:rsid w:val="0061063A"/>
    <w:rsid w:val="00611478"/>
    <w:rsid w:val="006115BC"/>
    <w:rsid w:val="00614091"/>
    <w:rsid w:val="00616FC7"/>
    <w:rsid w:val="006214EF"/>
    <w:rsid w:val="006228BE"/>
    <w:rsid w:val="00636039"/>
    <w:rsid w:val="0064574A"/>
    <w:rsid w:val="0065062A"/>
    <w:rsid w:val="0066134F"/>
    <w:rsid w:val="006621DD"/>
    <w:rsid w:val="0066409E"/>
    <w:rsid w:val="00665C14"/>
    <w:rsid w:val="00666C2A"/>
    <w:rsid w:val="006758D9"/>
    <w:rsid w:val="006B3F70"/>
    <w:rsid w:val="006B79D9"/>
    <w:rsid w:val="006B7A62"/>
    <w:rsid w:val="006C39CD"/>
    <w:rsid w:val="006C51DC"/>
    <w:rsid w:val="006C6563"/>
    <w:rsid w:val="006E1A98"/>
    <w:rsid w:val="00700D05"/>
    <w:rsid w:val="0070117A"/>
    <w:rsid w:val="00701E1B"/>
    <w:rsid w:val="00704E80"/>
    <w:rsid w:val="00713D46"/>
    <w:rsid w:val="0072092D"/>
    <w:rsid w:val="0072225B"/>
    <w:rsid w:val="00734430"/>
    <w:rsid w:val="00746433"/>
    <w:rsid w:val="00756229"/>
    <w:rsid w:val="007A67A9"/>
    <w:rsid w:val="007B0D29"/>
    <w:rsid w:val="007B16B7"/>
    <w:rsid w:val="007B6B4B"/>
    <w:rsid w:val="007B79C1"/>
    <w:rsid w:val="007C0EB8"/>
    <w:rsid w:val="007D0270"/>
    <w:rsid w:val="007D1209"/>
    <w:rsid w:val="007D1833"/>
    <w:rsid w:val="007F1589"/>
    <w:rsid w:val="00806F63"/>
    <w:rsid w:val="008271F2"/>
    <w:rsid w:val="00834BD1"/>
    <w:rsid w:val="00840F80"/>
    <w:rsid w:val="00843C58"/>
    <w:rsid w:val="00844DA7"/>
    <w:rsid w:val="00851DE5"/>
    <w:rsid w:val="008630D3"/>
    <w:rsid w:val="008720B6"/>
    <w:rsid w:val="00875D01"/>
    <w:rsid w:val="00886E43"/>
    <w:rsid w:val="00892E2C"/>
    <w:rsid w:val="008951C2"/>
    <w:rsid w:val="008A3E70"/>
    <w:rsid w:val="008A62CF"/>
    <w:rsid w:val="008C12FB"/>
    <w:rsid w:val="008D0395"/>
    <w:rsid w:val="008D2147"/>
    <w:rsid w:val="008E3FD1"/>
    <w:rsid w:val="008F5B0C"/>
    <w:rsid w:val="00900DE3"/>
    <w:rsid w:val="00907C7A"/>
    <w:rsid w:val="00910D32"/>
    <w:rsid w:val="0091293B"/>
    <w:rsid w:val="00913962"/>
    <w:rsid w:val="00926493"/>
    <w:rsid w:val="009556E5"/>
    <w:rsid w:val="00960F4B"/>
    <w:rsid w:val="009760DE"/>
    <w:rsid w:val="009A2FA8"/>
    <w:rsid w:val="009B4265"/>
    <w:rsid w:val="009C6C56"/>
    <w:rsid w:val="009E0A1C"/>
    <w:rsid w:val="009F51FA"/>
    <w:rsid w:val="00A04EB7"/>
    <w:rsid w:val="00A07C94"/>
    <w:rsid w:val="00A1347F"/>
    <w:rsid w:val="00A203B3"/>
    <w:rsid w:val="00A23683"/>
    <w:rsid w:val="00A239CA"/>
    <w:rsid w:val="00A2653C"/>
    <w:rsid w:val="00A300FE"/>
    <w:rsid w:val="00A52CDE"/>
    <w:rsid w:val="00A5727F"/>
    <w:rsid w:val="00A601C7"/>
    <w:rsid w:val="00A640F0"/>
    <w:rsid w:val="00A6479F"/>
    <w:rsid w:val="00A71808"/>
    <w:rsid w:val="00A76B58"/>
    <w:rsid w:val="00AB3C34"/>
    <w:rsid w:val="00AB414A"/>
    <w:rsid w:val="00AC1BD2"/>
    <w:rsid w:val="00AD487B"/>
    <w:rsid w:val="00AF242F"/>
    <w:rsid w:val="00AF3AA0"/>
    <w:rsid w:val="00B04293"/>
    <w:rsid w:val="00B0692B"/>
    <w:rsid w:val="00B14BBC"/>
    <w:rsid w:val="00B411D2"/>
    <w:rsid w:val="00B623EE"/>
    <w:rsid w:val="00B646F4"/>
    <w:rsid w:val="00B7023F"/>
    <w:rsid w:val="00B732AB"/>
    <w:rsid w:val="00B760FE"/>
    <w:rsid w:val="00BA1D51"/>
    <w:rsid w:val="00BB7319"/>
    <w:rsid w:val="00BC1780"/>
    <w:rsid w:val="00BD53DA"/>
    <w:rsid w:val="00BD5E67"/>
    <w:rsid w:val="00BE5CD1"/>
    <w:rsid w:val="00BF0252"/>
    <w:rsid w:val="00BF0A12"/>
    <w:rsid w:val="00BF1336"/>
    <w:rsid w:val="00BF3589"/>
    <w:rsid w:val="00C12AB2"/>
    <w:rsid w:val="00C2111B"/>
    <w:rsid w:val="00C2236A"/>
    <w:rsid w:val="00C25BE9"/>
    <w:rsid w:val="00C273E2"/>
    <w:rsid w:val="00C32AAB"/>
    <w:rsid w:val="00C33B03"/>
    <w:rsid w:val="00C355D8"/>
    <w:rsid w:val="00C560F5"/>
    <w:rsid w:val="00C621D2"/>
    <w:rsid w:val="00C64D57"/>
    <w:rsid w:val="00C71479"/>
    <w:rsid w:val="00C80A31"/>
    <w:rsid w:val="00C869BC"/>
    <w:rsid w:val="00CC13DE"/>
    <w:rsid w:val="00CC1BC5"/>
    <w:rsid w:val="00CD21D4"/>
    <w:rsid w:val="00CF0CFE"/>
    <w:rsid w:val="00D03443"/>
    <w:rsid w:val="00D03E2D"/>
    <w:rsid w:val="00D05250"/>
    <w:rsid w:val="00D23713"/>
    <w:rsid w:val="00D316A0"/>
    <w:rsid w:val="00D33779"/>
    <w:rsid w:val="00D34455"/>
    <w:rsid w:val="00D42BB6"/>
    <w:rsid w:val="00D47CA6"/>
    <w:rsid w:val="00D5427B"/>
    <w:rsid w:val="00D616D3"/>
    <w:rsid w:val="00D624E4"/>
    <w:rsid w:val="00D63002"/>
    <w:rsid w:val="00D9456E"/>
    <w:rsid w:val="00DA39EE"/>
    <w:rsid w:val="00DB1E8E"/>
    <w:rsid w:val="00DD2309"/>
    <w:rsid w:val="00DD6259"/>
    <w:rsid w:val="00DD6714"/>
    <w:rsid w:val="00E02CB4"/>
    <w:rsid w:val="00E06477"/>
    <w:rsid w:val="00E2733F"/>
    <w:rsid w:val="00E33C5D"/>
    <w:rsid w:val="00E402B1"/>
    <w:rsid w:val="00E46C6F"/>
    <w:rsid w:val="00E47E02"/>
    <w:rsid w:val="00E52239"/>
    <w:rsid w:val="00E53511"/>
    <w:rsid w:val="00E67D6C"/>
    <w:rsid w:val="00E80AA1"/>
    <w:rsid w:val="00E81C1C"/>
    <w:rsid w:val="00E8559F"/>
    <w:rsid w:val="00E87C41"/>
    <w:rsid w:val="00E90E27"/>
    <w:rsid w:val="00E95CA0"/>
    <w:rsid w:val="00EB2EE3"/>
    <w:rsid w:val="00EB6191"/>
    <w:rsid w:val="00ED768C"/>
    <w:rsid w:val="00EE7B22"/>
    <w:rsid w:val="00F105F8"/>
    <w:rsid w:val="00F26A60"/>
    <w:rsid w:val="00F32262"/>
    <w:rsid w:val="00F42F2C"/>
    <w:rsid w:val="00F44644"/>
    <w:rsid w:val="00F45FB5"/>
    <w:rsid w:val="00F50680"/>
    <w:rsid w:val="00F56C85"/>
    <w:rsid w:val="00F579F2"/>
    <w:rsid w:val="00F71062"/>
    <w:rsid w:val="00F83D73"/>
    <w:rsid w:val="00F85051"/>
    <w:rsid w:val="00F935F9"/>
    <w:rsid w:val="00FA1242"/>
    <w:rsid w:val="00FA1ABA"/>
    <w:rsid w:val="00FD4A70"/>
    <w:rsid w:val="00FD556B"/>
    <w:rsid w:val="00FE1022"/>
    <w:rsid w:val="00FF7617"/>
    <w:rsid w:val="00FF7729"/>
    <w:rsid w:val="00FF77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49861"/>
  <w15:docId w15:val="{CC2C3921-D331-424D-8F20-6B010D2DA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6C2A"/>
  </w:style>
  <w:style w:type="paragraph" w:styleId="1">
    <w:name w:val="heading 1"/>
    <w:basedOn w:val="a"/>
    <w:next w:val="a"/>
    <w:link w:val="10"/>
    <w:uiPriority w:val="9"/>
    <w:qFormat/>
    <w:rsid w:val="00BD5E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BD5E6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6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666C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11906,baiaagaaboqcaaadwygaaavpkaaaaaaaaaaaaaaaaaaaaaaaaaaaaaaaaaaaaaaaaaaaaaaaaaaaaaaaaaaaaaaaaaaaaaaaaaaaaaaaaaaaaaaaaaaaaaaaaaaaaaaaaaaaaaaaaaaaaaaaaaaaaaaaaaaaaaaaaaaaaaaaaaaaaaaaaaaaaaaaaaaaaaaaaaaaaaaaaaaaaaaaaaaaaaaaaaaaaaaaaaaaaaa"/>
    <w:basedOn w:val="a"/>
    <w:rsid w:val="00666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666C2A"/>
    <w:rPr>
      <w:color w:val="0563C1" w:themeColor="hyperlink"/>
      <w:u w:val="single"/>
    </w:rPr>
  </w:style>
  <w:style w:type="paragraph" w:styleId="a6">
    <w:name w:val="footer"/>
    <w:basedOn w:val="a"/>
    <w:link w:val="a7"/>
    <w:uiPriority w:val="99"/>
    <w:unhideWhenUsed/>
    <w:rsid w:val="00666C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66C2A"/>
  </w:style>
  <w:style w:type="paragraph" w:styleId="a8">
    <w:name w:val="Body Text"/>
    <w:basedOn w:val="a"/>
    <w:link w:val="a9"/>
    <w:rsid w:val="00666C2A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666C2A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1399">
    <w:name w:val="1399"/>
    <w:aliases w:val="baiaagaaboqcaaadsamaaaw+awaaaaaaaaaaaaaaaaaaaaaaaaaaaaaaaaaaaaaaaaaaaaaaaaaaaaaaaaaaaaaaaaaaaaaaaaaaaaaaaaaaaaaaaaaaaaaaaaaaaaaaaaaaaaaaaaaaaaaaaaaaaaaaaaaaaaaaaaaaaaaaaaaaaaaaaaaaaaaaaaaaaaaaaaaaaaaaaaaaaaaaaaaaaaaaaaaaaaaaaaaaaaaa"/>
    <w:basedOn w:val="a0"/>
    <w:rsid w:val="00666C2A"/>
  </w:style>
  <w:style w:type="character" w:customStyle="1" w:styleId="1563">
    <w:name w:val="1563"/>
    <w:aliases w:val="baiaagaaboqcaaadvaqaaavibaaaaaaaaaaaaaaaaaaaaaaaaaaaaaaaaaaaaaaaaaaaaaaaaaaaaaaaaaaaaaaaaaaaaaaaaaaaaaaaaaaaaaaaaaaaaaaaaaaaaaaaaaaaaaaaaaaaaaaaaaaaaaaaaaaaaaaaaaaaaaaaaaaaaaaaaaaaaaaaaaaaaaaaaaaaaaaaaaaaaaaaaaaaaaaaaaaaaaaaaaaaaaaa"/>
    <w:basedOn w:val="a0"/>
    <w:rsid w:val="00666C2A"/>
  </w:style>
  <w:style w:type="character" w:customStyle="1" w:styleId="11">
    <w:name w:val="Незакрита згадка1"/>
    <w:basedOn w:val="a0"/>
    <w:uiPriority w:val="99"/>
    <w:semiHidden/>
    <w:unhideWhenUsed/>
    <w:rsid w:val="008F5B0C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3B6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B6BD7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rsid w:val="00BD5E67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character" w:customStyle="1" w:styleId="10">
    <w:name w:val="Заголовок 1 Знак"/>
    <w:basedOn w:val="a0"/>
    <w:link w:val="1"/>
    <w:rsid w:val="00BD5E6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1466">
    <w:name w:val="1466"/>
    <w:aliases w:val="baiaagaaboqcaaad8wmaaaubbaaaaaaaaaaaaaaaaaaaaaaaaaaaaaaaaaaaaaaaaaaaaaaaaaaaaaaaaaaaaaaaaaaaaaaaaaaaaaaaaaaaaaaaaaaaaaaaaaaaaaaaaaaaaaaaaaaaaaaaaaaaaaaaaaaaaaaaaaaaaaaaaaaaaaaaaaaaaaaaaaaaaaaaaaaaaaaaaaaaaaaaaaaaaaaaaaaaaaaaaaaaaaaa"/>
    <w:basedOn w:val="a0"/>
    <w:rsid w:val="00EB6191"/>
  </w:style>
  <w:style w:type="paragraph" w:styleId="2">
    <w:name w:val="Body Text 2"/>
    <w:basedOn w:val="a"/>
    <w:link w:val="20"/>
    <w:uiPriority w:val="99"/>
    <w:semiHidden/>
    <w:unhideWhenUsed/>
    <w:rsid w:val="00B732A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732AB"/>
  </w:style>
  <w:style w:type="paragraph" w:styleId="ac">
    <w:name w:val="Title"/>
    <w:basedOn w:val="a"/>
    <w:link w:val="ad"/>
    <w:qFormat/>
    <w:rsid w:val="00B732A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ad">
    <w:name w:val="Заголовок Знак"/>
    <w:basedOn w:val="a0"/>
    <w:link w:val="ac"/>
    <w:rsid w:val="00B732AB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e">
    <w:name w:val="Strong"/>
    <w:uiPriority w:val="99"/>
    <w:qFormat/>
    <w:rsid w:val="00B732AB"/>
    <w:rPr>
      <w:b/>
      <w:bCs/>
    </w:rPr>
  </w:style>
  <w:style w:type="paragraph" w:styleId="af">
    <w:name w:val="List Paragraph"/>
    <w:basedOn w:val="a"/>
    <w:uiPriority w:val="34"/>
    <w:qFormat/>
    <w:rsid w:val="00B732AB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val="uk-UA" w:eastAsia="uk-UA"/>
    </w:rPr>
  </w:style>
  <w:style w:type="paragraph" w:styleId="21">
    <w:name w:val="Quote"/>
    <w:basedOn w:val="a"/>
    <w:next w:val="a"/>
    <w:link w:val="22"/>
    <w:uiPriority w:val="29"/>
    <w:qFormat/>
    <w:rsid w:val="00B732AB"/>
    <w:rPr>
      <w:rFonts w:ascii="Calibri" w:eastAsia="Calibri" w:hAnsi="Calibri" w:cs="Times New Roman"/>
      <w:i/>
      <w:iCs/>
      <w:color w:val="000000"/>
    </w:rPr>
  </w:style>
  <w:style w:type="character" w:customStyle="1" w:styleId="22">
    <w:name w:val="Цитата 2 Знак"/>
    <w:basedOn w:val="a0"/>
    <w:link w:val="21"/>
    <w:uiPriority w:val="29"/>
    <w:rsid w:val="00B732AB"/>
    <w:rPr>
      <w:rFonts w:ascii="Calibri" w:eastAsia="Calibri" w:hAnsi="Calibri" w:cs="Times New Roman"/>
      <w:i/>
      <w:iCs/>
      <w:color w:val="000000"/>
    </w:rPr>
  </w:style>
  <w:style w:type="character" w:customStyle="1" w:styleId="4">
    <w:name w:val="Подпись к таблице (4)_"/>
    <w:link w:val="40"/>
    <w:uiPriority w:val="99"/>
    <w:rsid w:val="00A71808"/>
    <w:rPr>
      <w:i/>
      <w:iCs/>
      <w:sz w:val="23"/>
      <w:szCs w:val="23"/>
      <w:shd w:val="clear" w:color="auto" w:fill="FFFFFF"/>
    </w:rPr>
  </w:style>
  <w:style w:type="paragraph" w:customStyle="1" w:styleId="40">
    <w:name w:val="Подпись к таблице (4)"/>
    <w:basedOn w:val="a"/>
    <w:link w:val="4"/>
    <w:uiPriority w:val="99"/>
    <w:rsid w:val="00A71808"/>
    <w:pPr>
      <w:shd w:val="clear" w:color="auto" w:fill="FFFFFF"/>
      <w:spacing w:after="0" w:line="240" w:lineRule="atLeast"/>
    </w:pPr>
    <w:rPr>
      <w:i/>
      <w:iCs/>
      <w:sz w:val="23"/>
      <w:szCs w:val="23"/>
    </w:rPr>
  </w:style>
  <w:style w:type="paragraph" w:styleId="af0">
    <w:name w:val="Body Text Indent"/>
    <w:basedOn w:val="a"/>
    <w:link w:val="af1"/>
    <w:uiPriority w:val="99"/>
    <w:unhideWhenUsed/>
    <w:rsid w:val="00A71808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rsid w:val="00A71808"/>
  </w:style>
  <w:style w:type="paragraph" w:styleId="af2">
    <w:name w:val="header"/>
    <w:basedOn w:val="a"/>
    <w:link w:val="af3"/>
    <w:uiPriority w:val="99"/>
    <w:unhideWhenUsed/>
    <w:rsid w:val="00F56C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F56C85"/>
  </w:style>
  <w:style w:type="paragraph" w:styleId="31">
    <w:name w:val="Body Text Indent 3"/>
    <w:basedOn w:val="a"/>
    <w:link w:val="32"/>
    <w:uiPriority w:val="99"/>
    <w:semiHidden/>
    <w:unhideWhenUsed/>
    <w:rsid w:val="0008661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86616"/>
    <w:rPr>
      <w:sz w:val="16"/>
      <w:szCs w:val="16"/>
    </w:rPr>
  </w:style>
  <w:style w:type="character" w:customStyle="1" w:styleId="fontstyle01">
    <w:name w:val="fontstyle01"/>
    <w:rsid w:val="0063603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rynqvb">
    <w:name w:val="rynqvb"/>
    <w:rsid w:val="00636039"/>
  </w:style>
  <w:style w:type="character" w:styleId="af4">
    <w:name w:val="Unresolved Mention"/>
    <w:basedOn w:val="a0"/>
    <w:uiPriority w:val="99"/>
    <w:semiHidden/>
    <w:unhideWhenUsed/>
    <w:rsid w:val="00447B8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EB2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EB2EE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Default">
    <w:name w:val="Default"/>
    <w:rsid w:val="00EB2E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0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.onu.edu.ua" TargetMode="External"/><Relationship Id="rId13" Type="http://schemas.openxmlformats.org/officeDocument/2006/relationships/hyperlink" Target="http://onu.edu.ua/pub/bank/userfiles/files/acad_council/polozhennya-antiplagiat-2021.pd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onu.edu.ua/pub/bank/userfiles/files/acad_council/polozhennya-antiplagiat-22-02-2018.p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nu.edu.ua/pub/bank/userfiles/files/acad_council/polozhennya-antiplagiat-22-02-2018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onu.edu.ua/pub/bank/userfiles/files/documents/polozennya/poloz-org-osvit-process_2022.pdf" TargetMode="External"/><Relationship Id="rId10" Type="http://schemas.openxmlformats.org/officeDocument/2006/relationships/hyperlink" Target="http://onu.edu.ua/pub/bank/userfiles/files/acad_council/polozhennya-antiplagiat-22-02-2018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buv.gov.ua/portal" TargetMode="External"/><Relationship Id="rId14" Type="http://schemas.openxmlformats.org/officeDocument/2006/relationships/hyperlink" Target="http://onu.edu.ua/pub/bank/userfiles/files/acad_council/polozhennya-antiplagiat-202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26127-9391-40D3-B820-38E5A9093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8</Pages>
  <Words>2485</Words>
  <Characters>14169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Anna</cp:lastModifiedBy>
  <cp:revision>92</cp:revision>
  <dcterms:created xsi:type="dcterms:W3CDTF">2024-08-13T13:24:00Z</dcterms:created>
  <dcterms:modified xsi:type="dcterms:W3CDTF">2026-02-13T13:58:00Z</dcterms:modified>
</cp:coreProperties>
</file>