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5AE91" w14:textId="77777777" w:rsidR="00435CFA" w:rsidRPr="0094229E" w:rsidRDefault="00435CFA" w:rsidP="00435CFA">
      <w:pPr>
        <w:jc w:val="center"/>
        <w:rPr>
          <w:rFonts w:ascii="Times New Roman" w:hAnsi="Times New Roman" w:cs="Times New Roman"/>
          <w:b/>
          <w:color w:val="000099"/>
          <w:sz w:val="32"/>
          <w:szCs w:val="32"/>
        </w:rPr>
      </w:pPr>
      <w:r w:rsidRPr="0094229E">
        <w:rPr>
          <w:rFonts w:ascii="Times New Roman" w:hAnsi="Times New Roman" w:cs="Times New Roman"/>
          <w:b/>
          <w:color w:val="000099"/>
          <w:sz w:val="32"/>
          <w:szCs w:val="32"/>
        </w:rPr>
        <w:t>СИЛАБУС</w:t>
      </w:r>
    </w:p>
    <w:p w14:paraId="1256B3D1" w14:textId="77777777" w:rsidR="00435CFA" w:rsidRDefault="00435CFA" w:rsidP="00435CFA">
      <w:pPr>
        <w:ind w:right="-38"/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1"/>
        <w:gridCol w:w="8030"/>
      </w:tblGrid>
      <w:tr w:rsidR="00435CFA" w:rsidRPr="00166981" w14:paraId="22230A3A" w14:textId="77777777" w:rsidTr="00AE6255">
        <w:trPr>
          <w:trHeight w:val="173"/>
        </w:trPr>
        <w:tc>
          <w:tcPr>
            <w:tcW w:w="953" w:type="pct"/>
            <w:vMerge w:val="restart"/>
          </w:tcPr>
          <w:p w14:paraId="233D02D0" w14:textId="77777777" w:rsidR="00435CFA" w:rsidRPr="00166981" w:rsidRDefault="00435CFA" w:rsidP="00AE6255">
            <w:pPr>
              <w:pStyle w:val="TableParagraph"/>
              <w:pBdr>
                <w:right w:val="single" w:sz="4" w:space="4" w:color="auto"/>
              </w:pBdr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A1ADA4" w14:textId="77777777" w:rsidR="00435CFA" w:rsidRPr="00166981" w:rsidRDefault="00435CFA" w:rsidP="00AE6255">
            <w:pPr>
              <w:pStyle w:val="TableParagraph"/>
              <w:spacing w:before="0"/>
              <w:ind w:left="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981">
              <w:rPr>
                <w:rFonts w:ascii="Times New Roman" w:hAnsi="Times New Roman" w:cs="Times New Roman"/>
                <w:noProof/>
                <w:sz w:val="24"/>
                <w:szCs w:val="24"/>
                <w:lang w:bidi="ar-SA"/>
              </w:rPr>
              <w:drawing>
                <wp:inline distT="0" distB="0" distL="0" distR="0" wp14:anchorId="18A2337A" wp14:editId="219D9083">
                  <wp:extent cx="1057275" cy="1057275"/>
                  <wp:effectExtent l="19050" t="0" r="9525" b="0"/>
                  <wp:docPr id="1" name="Рисунок 1" descr="Нет описания фото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Нет описания фото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7" w:type="pct"/>
          </w:tcPr>
          <w:p w14:paraId="338F62BE" w14:textId="77777777" w:rsidR="00435CFA" w:rsidRPr="00166981" w:rsidRDefault="00435CFA" w:rsidP="00AE6255">
            <w:pPr>
              <w:tabs>
                <w:tab w:val="left" w:leader="underscore" w:pos="6833"/>
              </w:tabs>
              <w:ind w:left="284"/>
              <w:jc w:val="center"/>
              <w:rPr>
                <w:rFonts w:ascii="Times New Roman" w:hAnsi="Times New Roman" w:cs="Times New Roman"/>
                <w:b/>
                <w:color w:val="0C0448"/>
                <w:sz w:val="24"/>
                <w:szCs w:val="24"/>
                <w:lang w:eastAsia="ru-RU"/>
              </w:rPr>
            </w:pPr>
          </w:p>
          <w:p w14:paraId="7E298112" w14:textId="77777777" w:rsidR="00435CFA" w:rsidRDefault="00C32C49" w:rsidP="00C32C49">
            <w:pPr>
              <w:tabs>
                <w:tab w:val="left" w:leader="underscore" w:pos="6833"/>
              </w:tabs>
              <w:rPr>
                <w:rFonts w:ascii="Times New Roman" w:hAnsi="Times New Roman" w:cs="Times New Roman"/>
                <w:b/>
                <w:caps/>
                <w:color w:val="0C044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aps/>
                <w:color w:val="0C0448"/>
                <w:sz w:val="24"/>
                <w:szCs w:val="24"/>
                <w:lang w:eastAsia="ru-RU"/>
              </w:rPr>
              <w:t xml:space="preserve">                     Ділова іноземна мова </w:t>
            </w:r>
          </w:p>
          <w:p w14:paraId="0D20106E" w14:textId="6D66070D" w:rsidR="00C32C49" w:rsidRPr="00166981" w:rsidRDefault="00C32C49" w:rsidP="00C32C49">
            <w:pPr>
              <w:tabs>
                <w:tab w:val="left" w:leader="underscore" w:pos="6833"/>
              </w:tabs>
              <w:rPr>
                <w:rFonts w:ascii="Times New Roman" w:hAnsi="Times New Roman" w:cs="Times New Roman"/>
                <w:b/>
                <w:color w:val="0C0448"/>
                <w:sz w:val="24"/>
                <w:szCs w:val="24"/>
              </w:rPr>
            </w:pPr>
          </w:p>
        </w:tc>
      </w:tr>
      <w:tr w:rsidR="00435CFA" w:rsidRPr="00166981" w14:paraId="42BD405B" w14:textId="77777777" w:rsidTr="00AE6255">
        <w:trPr>
          <w:trHeight w:val="1246"/>
        </w:trPr>
        <w:tc>
          <w:tcPr>
            <w:tcW w:w="953" w:type="pct"/>
            <w:vMerge/>
          </w:tcPr>
          <w:p w14:paraId="354C2ABD" w14:textId="77777777" w:rsidR="00435CFA" w:rsidRPr="00166981" w:rsidRDefault="00435CFA" w:rsidP="00AE6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7" w:type="pct"/>
          </w:tcPr>
          <w:p w14:paraId="46105C11" w14:textId="77777777" w:rsidR="00435CFA" w:rsidRPr="001D0666" w:rsidRDefault="00435CFA" w:rsidP="00AE6255">
            <w:pPr>
              <w:pStyle w:val="TableParagraph"/>
              <w:spacing w:before="0"/>
              <w:ind w:left="255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6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Рівень вищої освіти – </w:t>
            </w:r>
            <w:r w:rsidR="00C503C9">
              <w:rPr>
                <w:rFonts w:ascii="Times New Roman" w:hAnsi="Times New Roman" w:cs="Times New Roman"/>
                <w:b/>
                <w:sz w:val="24"/>
                <w:szCs w:val="24"/>
              </w:rPr>
              <w:t>другий</w:t>
            </w:r>
            <w:r w:rsidRPr="001D06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C503C9">
              <w:rPr>
                <w:rFonts w:ascii="Times New Roman" w:hAnsi="Times New Roman" w:cs="Times New Roman"/>
                <w:b/>
                <w:sz w:val="24"/>
                <w:szCs w:val="24"/>
              </w:rPr>
              <w:t>магісте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рський</w:t>
            </w:r>
            <w:r w:rsidRPr="001D066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7CA8D5FC" w14:textId="77777777" w:rsidR="00435CFA" w:rsidRPr="001D0666" w:rsidRDefault="00435CFA" w:rsidP="00AE6255">
            <w:pPr>
              <w:pStyle w:val="TableParagraph"/>
              <w:spacing w:before="0"/>
              <w:ind w:left="25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0666">
              <w:rPr>
                <w:rFonts w:ascii="Times New Roman" w:hAnsi="Times New Roman" w:cs="Times New Roman"/>
                <w:b/>
                <w:sz w:val="24"/>
                <w:szCs w:val="24"/>
              </w:rPr>
              <w:t>Освітньо-</w:t>
            </w:r>
            <w:proofErr w:type="spellStart"/>
            <w:r w:rsidRPr="001D0666">
              <w:rPr>
                <w:rFonts w:ascii="Times New Roman" w:hAnsi="Times New Roman" w:cs="Times New Roman"/>
                <w:b/>
                <w:sz w:val="24"/>
                <w:szCs w:val="24"/>
              </w:rPr>
              <w:t>професійн</w:t>
            </w:r>
            <w:proofErr w:type="spellEnd"/>
            <w:r w:rsidRPr="001D066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</w:t>
            </w:r>
            <w:r w:rsidRPr="001D06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</w:t>
            </w:r>
            <w:r w:rsidRPr="001D066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</w:t>
            </w:r>
            <w:r w:rsidRPr="001D0666">
              <w:rPr>
                <w:rFonts w:ascii="Times New Roman" w:hAnsi="Times New Roman" w:cs="Times New Roman"/>
                <w:b/>
                <w:sz w:val="24"/>
                <w:szCs w:val="24"/>
              </w:rPr>
              <w:t>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Облік і оподаткування</w:t>
            </w:r>
            <w:r w:rsidRPr="001D0666">
              <w:rPr>
                <w:rFonts w:ascii="Times New Roman" w:hAnsi="Times New Roman" w:cs="Times New Roman"/>
                <w:sz w:val="24"/>
                <w:szCs w:val="24"/>
              </w:rPr>
              <w:t>» (спеціальність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D0666">
              <w:rPr>
                <w:rFonts w:ascii="Times New Roman" w:hAnsi="Times New Roman" w:cs="Times New Roman"/>
                <w:sz w:val="24"/>
                <w:szCs w:val="24"/>
              </w:rPr>
              <w:t xml:space="preserve">1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Облік і оподаткування</w:t>
            </w:r>
            <w:r w:rsidRPr="001D066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4260E45" w14:textId="77777777" w:rsidR="00435CFA" w:rsidRPr="001D0666" w:rsidRDefault="00435CFA" w:rsidP="00AE6255">
            <w:pPr>
              <w:pStyle w:val="TableParagraph"/>
              <w:tabs>
                <w:tab w:val="left" w:pos="2894"/>
                <w:tab w:val="left" w:pos="3849"/>
              </w:tabs>
              <w:spacing w:before="0"/>
              <w:ind w:left="25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06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Рік навчання: </w:t>
            </w:r>
            <w:r w:rsidR="00C503C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14:paraId="72FE524B" w14:textId="32C3A44F" w:rsidR="00435CFA" w:rsidRPr="001D0666" w:rsidRDefault="00435CFA" w:rsidP="00AE6255">
            <w:pPr>
              <w:pStyle w:val="TableParagraph"/>
              <w:tabs>
                <w:tab w:val="left" w:pos="2894"/>
                <w:tab w:val="left" w:pos="3849"/>
              </w:tabs>
              <w:spacing w:before="0"/>
              <w:ind w:left="25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06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Кількість кредитів: </w:t>
            </w:r>
            <w:r w:rsidR="00C32C4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14:paraId="21A7F05F" w14:textId="122C525A" w:rsidR="00435CFA" w:rsidRPr="008E3902" w:rsidRDefault="00435CFA" w:rsidP="00AE6255">
            <w:pPr>
              <w:pStyle w:val="TableParagraph"/>
              <w:tabs>
                <w:tab w:val="left" w:pos="2894"/>
                <w:tab w:val="left" w:pos="3849"/>
              </w:tabs>
              <w:spacing w:before="0"/>
              <w:ind w:left="258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666">
              <w:rPr>
                <w:rFonts w:ascii="Times New Roman" w:hAnsi="Times New Roman" w:cs="Times New Roman"/>
                <w:b/>
                <w:sz w:val="24"/>
                <w:szCs w:val="24"/>
              </w:rPr>
              <w:t>Мова викладання:</w:t>
            </w:r>
            <w:r w:rsidR="00255939" w:rsidRPr="002559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англійська</w:t>
            </w:r>
          </w:p>
        </w:tc>
      </w:tr>
    </w:tbl>
    <w:p w14:paraId="715AC6B6" w14:textId="77777777" w:rsidR="00435CFA" w:rsidRPr="00166981" w:rsidRDefault="00435CFA" w:rsidP="00435CF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3"/>
        <w:gridCol w:w="7278"/>
      </w:tblGrid>
      <w:tr w:rsidR="00435CFA" w:rsidRPr="00166981" w14:paraId="1A288687" w14:textId="77777777" w:rsidTr="00AE6255">
        <w:trPr>
          <w:trHeight w:val="373"/>
        </w:trPr>
        <w:tc>
          <w:tcPr>
            <w:tcW w:w="1332" w:type="pct"/>
          </w:tcPr>
          <w:p w14:paraId="42862449" w14:textId="77777777" w:rsidR="00435CFA" w:rsidRPr="00166981" w:rsidRDefault="00435CFA" w:rsidP="00AE6255">
            <w:pPr>
              <w:pStyle w:val="TableParagraph"/>
              <w:spacing w:before="0" w:line="236" w:lineRule="exac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81">
              <w:rPr>
                <w:rFonts w:ascii="Times New Roman" w:hAnsi="Times New Roman" w:cs="Times New Roman"/>
                <w:b/>
                <w:sz w:val="24"/>
                <w:szCs w:val="24"/>
              </w:rPr>
              <w:t>Викладач:</w:t>
            </w:r>
          </w:p>
        </w:tc>
        <w:tc>
          <w:tcPr>
            <w:tcW w:w="3668" w:type="pct"/>
          </w:tcPr>
          <w:p w14:paraId="2F2ADB37" w14:textId="0707A43C" w:rsidR="00435CFA" w:rsidRPr="00166981" w:rsidRDefault="00435CFA" w:rsidP="00AE6255">
            <w:pPr>
              <w:pStyle w:val="TableParagraph"/>
              <w:spacing w:before="0" w:line="236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81">
              <w:rPr>
                <w:rFonts w:ascii="Times New Roman" w:hAnsi="Times New Roman" w:cs="Times New Roman"/>
                <w:sz w:val="24"/>
                <w:szCs w:val="24"/>
              </w:rPr>
              <w:t xml:space="preserve">канд. </w:t>
            </w:r>
            <w:proofErr w:type="spellStart"/>
            <w:r w:rsidR="00C32C49">
              <w:rPr>
                <w:rFonts w:ascii="Times New Roman" w:hAnsi="Times New Roman" w:cs="Times New Roman"/>
                <w:sz w:val="24"/>
                <w:szCs w:val="24"/>
              </w:rPr>
              <w:t>філол</w:t>
            </w:r>
            <w:proofErr w:type="spellEnd"/>
            <w:r w:rsidRPr="00166981">
              <w:rPr>
                <w:rFonts w:ascii="Times New Roman" w:hAnsi="Times New Roman" w:cs="Times New Roman"/>
                <w:sz w:val="24"/>
                <w:szCs w:val="24"/>
              </w:rPr>
              <w:t xml:space="preserve">. наук, доцент </w:t>
            </w:r>
            <w:proofErr w:type="spellStart"/>
            <w:r w:rsidR="00C32C49" w:rsidRPr="00C32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Рудік</w:t>
            </w:r>
            <w:proofErr w:type="spellEnd"/>
            <w:r w:rsidR="00C32C49" w:rsidRPr="00C32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Ірина Валеріївна</w:t>
            </w:r>
          </w:p>
        </w:tc>
      </w:tr>
      <w:tr w:rsidR="00435CFA" w:rsidRPr="00166981" w14:paraId="64E7864F" w14:textId="77777777" w:rsidTr="00AE6255">
        <w:trPr>
          <w:trHeight w:val="337"/>
        </w:trPr>
        <w:tc>
          <w:tcPr>
            <w:tcW w:w="1332" w:type="pct"/>
          </w:tcPr>
          <w:p w14:paraId="1FBDAFB4" w14:textId="77777777" w:rsidR="00435CFA" w:rsidRPr="00166981" w:rsidRDefault="00435CFA" w:rsidP="00AE6255">
            <w:pPr>
              <w:pStyle w:val="TableParagraph"/>
              <w:spacing w:before="91" w:line="227" w:lineRule="exac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81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 інформація:</w:t>
            </w:r>
          </w:p>
        </w:tc>
        <w:tc>
          <w:tcPr>
            <w:tcW w:w="3668" w:type="pct"/>
          </w:tcPr>
          <w:p w14:paraId="4B0A4AE1" w14:textId="7B78C564" w:rsidR="00435CFA" w:rsidRPr="00C32C49" w:rsidRDefault="00435CFA" w:rsidP="00AE62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69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6" w:history="1">
              <w:r w:rsidR="00C32C49" w:rsidRPr="00C32C49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i</w:t>
              </w:r>
              <w:r w:rsidR="00C32C49" w:rsidRPr="00C32C49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="00C32C49" w:rsidRPr="00C32C49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rudik</w:t>
              </w:r>
              <w:r w:rsidR="00C32C49" w:rsidRPr="00C32C49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@</w:t>
              </w:r>
              <w:r w:rsidR="00C32C49" w:rsidRPr="00C32C49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onu</w:t>
              </w:r>
              <w:r w:rsidR="00C32C49" w:rsidRPr="00C32C49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="00C32C49" w:rsidRPr="00C32C49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edu</w:t>
              </w:r>
              <w:r w:rsidR="00C32C49" w:rsidRPr="00C32C49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="00C32C49" w:rsidRPr="00C32C49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ua</w:t>
              </w:r>
              <w:proofErr w:type="spellEnd"/>
            </w:hyperlink>
            <w:r w:rsidR="00C32C49" w:rsidRPr="00C32C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</w:tbl>
    <w:p w14:paraId="2118661C" w14:textId="77777777" w:rsidR="00435CFA" w:rsidRPr="00166981" w:rsidRDefault="00435CFA" w:rsidP="00435CF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4011F8BE" w14:textId="77777777" w:rsidR="00435CFA" w:rsidRPr="00E218A4" w:rsidRDefault="00435CFA" w:rsidP="00435CFA">
      <w:pPr>
        <w:jc w:val="center"/>
        <w:rPr>
          <w:rFonts w:ascii="Times New Roman" w:hAnsi="Times New Roman" w:cs="Times New Roman"/>
          <w:b/>
          <w:color w:val="000099"/>
          <w:sz w:val="24"/>
          <w:szCs w:val="24"/>
        </w:rPr>
      </w:pPr>
      <w:bookmarkStart w:id="0" w:name="Опис_дисципліни"/>
      <w:bookmarkEnd w:id="0"/>
      <w:r w:rsidRPr="00E218A4">
        <w:rPr>
          <w:rFonts w:ascii="Times New Roman" w:hAnsi="Times New Roman" w:cs="Times New Roman"/>
          <w:b/>
          <w:color w:val="000099"/>
          <w:sz w:val="24"/>
          <w:szCs w:val="24"/>
        </w:rPr>
        <w:t>ОПИС ДИСЦИПЛІНИ</w:t>
      </w:r>
    </w:p>
    <w:p w14:paraId="0C807030" w14:textId="5302416E" w:rsidR="00435CFA" w:rsidRPr="008179CE" w:rsidRDefault="00435CFA" w:rsidP="00435CFA">
      <w:pPr>
        <w:adjustRightInd w:val="0"/>
        <w:ind w:firstLine="567"/>
        <w:jc w:val="both"/>
        <w:rPr>
          <w:rStyle w:val="FontStyle34"/>
          <w:sz w:val="28"/>
          <w:szCs w:val="28"/>
          <w:highlight w:val="yellow"/>
        </w:rPr>
      </w:pPr>
      <w:r w:rsidRPr="008179CE">
        <w:rPr>
          <w:rFonts w:ascii="Times New Roman" w:hAnsi="Times New Roman" w:cs="Times New Roman"/>
          <w:sz w:val="28"/>
          <w:szCs w:val="28"/>
        </w:rPr>
        <w:t xml:space="preserve">Дисципліна спрямована на </w:t>
      </w:r>
      <w:r w:rsidR="008179CE" w:rsidRPr="008179CE">
        <w:rPr>
          <w:rFonts w:ascii="Times New Roman" w:hAnsi="Times New Roman" w:cs="Times New Roman"/>
          <w:sz w:val="28"/>
          <w:szCs w:val="28"/>
        </w:rPr>
        <w:t>опанування професійної лексики</w:t>
      </w:r>
      <w:r w:rsidR="009A4769" w:rsidRPr="009A4769">
        <w:rPr>
          <w:rFonts w:ascii="Times New Roman" w:hAnsi="Times New Roman" w:cs="Times New Roman"/>
          <w:sz w:val="28"/>
          <w:szCs w:val="28"/>
        </w:rPr>
        <w:t xml:space="preserve"> </w:t>
      </w:r>
      <w:r w:rsidR="009A4769">
        <w:rPr>
          <w:rFonts w:ascii="Times New Roman" w:hAnsi="Times New Roman" w:cs="Times New Roman"/>
          <w:sz w:val="28"/>
          <w:szCs w:val="28"/>
        </w:rPr>
        <w:t>англійською мовою</w:t>
      </w:r>
      <w:r w:rsidR="008179CE" w:rsidRPr="008179CE">
        <w:rPr>
          <w:rFonts w:ascii="Times New Roman" w:hAnsi="Times New Roman" w:cs="Times New Roman"/>
          <w:sz w:val="28"/>
          <w:szCs w:val="28"/>
        </w:rPr>
        <w:t xml:space="preserve">, </w:t>
      </w:r>
      <w:r w:rsidR="00901458">
        <w:rPr>
          <w:rFonts w:ascii="Times New Roman" w:hAnsi="Times New Roman" w:cs="Times New Roman"/>
          <w:sz w:val="28"/>
          <w:szCs w:val="28"/>
        </w:rPr>
        <w:t>актуалізацію</w:t>
      </w:r>
      <w:r w:rsidR="008179CE" w:rsidRPr="008179CE">
        <w:rPr>
          <w:rFonts w:ascii="Times New Roman" w:hAnsi="Times New Roman" w:cs="Times New Roman"/>
          <w:sz w:val="28"/>
          <w:szCs w:val="28"/>
        </w:rPr>
        <w:t xml:space="preserve"> </w:t>
      </w:r>
      <w:r w:rsidR="00901458">
        <w:rPr>
          <w:rFonts w:ascii="Times New Roman" w:hAnsi="Times New Roman" w:cs="Times New Roman"/>
          <w:sz w:val="28"/>
          <w:szCs w:val="28"/>
        </w:rPr>
        <w:t xml:space="preserve">цієї лексики </w:t>
      </w:r>
      <w:r w:rsidR="008179CE" w:rsidRPr="008179CE">
        <w:rPr>
          <w:rFonts w:ascii="Times New Roman" w:hAnsi="Times New Roman" w:cs="Times New Roman"/>
          <w:sz w:val="28"/>
          <w:szCs w:val="28"/>
        </w:rPr>
        <w:t xml:space="preserve">при читанні автентичних текстів, аудіюванні, усному спілкуванні, а також при створенні власних текстів академічної та професійної спрямованості. Значну увагу приділено вивченню теоретичного підґрунтя академічного письма та </w:t>
      </w:r>
      <w:r w:rsidR="00063A5A">
        <w:rPr>
          <w:rFonts w:ascii="Times New Roman" w:hAnsi="Times New Roman" w:cs="Times New Roman"/>
          <w:sz w:val="28"/>
          <w:szCs w:val="28"/>
        </w:rPr>
        <w:t xml:space="preserve">практичному </w:t>
      </w:r>
      <w:r w:rsidR="008179CE" w:rsidRPr="008179CE">
        <w:rPr>
          <w:rFonts w:ascii="Times New Roman" w:hAnsi="Times New Roman" w:cs="Times New Roman"/>
          <w:sz w:val="28"/>
          <w:szCs w:val="28"/>
        </w:rPr>
        <w:t>використанню цієї бази при написанні власних текстів</w:t>
      </w:r>
      <w:r w:rsidR="008179CE">
        <w:rPr>
          <w:rFonts w:ascii="Times New Roman" w:hAnsi="Times New Roman" w:cs="Times New Roman"/>
          <w:sz w:val="28"/>
          <w:szCs w:val="28"/>
        </w:rPr>
        <w:t>.</w:t>
      </w:r>
    </w:p>
    <w:p w14:paraId="365C88C7" w14:textId="77777777" w:rsidR="00435CFA" w:rsidRPr="00435CFA" w:rsidRDefault="00435CFA" w:rsidP="00435CFA">
      <w:pPr>
        <w:pStyle w:val="Heading11"/>
        <w:spacing w:before="0"/>
        <w:ind w:right="4209"/>
        <w:rPr>
          <w:rFonts w:ascii="Times New Roman" w:hAnsi="Times New Roman" w:cs="Times New Roman"/>
          <w:color w:val="000096"/>
          <w:sz w:val="24"/>
          <w:szCs w:val="24"/>
          <w:highlight w:val="yellow"/>
        </w:rPr>
      </w:pPr>
      <w:bookmarkStart w:id="1" w:name="Структура_курсу"/>
      <w:bookmarkEnd w:id="1"/>
    </w:p>
    <w:p w14:paraId="16F7FBA2" w14:textId="77777777" w:rsidR="00435CFA" w:rsidRDefault="00435CFA" w:rsidP="00435CFA">
      <w:pPr>
        <w:pStyle w:val="11"/>
        <w:spacing w:before="0"/>
        <w:ind w:left="0" w:right="50"/>
        <w:rPr>
          <w:rFonts w:ascii="Times New Roman" w:hAnsi="Times New Roman" w:cs="Times New Roman"/>
          <w:color w:val="000099"/>
          <w:sz w:val="24"/>
          <w:szCs w:val="24"/>
        </w:rPr>
      </w:pPr>
      <w:r w:rsidRPr="00397554">
        <w:rPr>
          <w:rFonts w:ascii="Times New Roman" w:hAnsi="Times New Roman" w:cs="Times New Roman"/>
          <w:color w:val="000099"/>
          <w:sz w:val="24"/>
          <w:szCs w:val="24"/>
        </w:rPr>
        <w:t>СТРУКТУРА КУРСУ</w:t>
      </w:r>
    </w:p>
    <w:p w14:paraId="427D3850" w14:textId="77777777" w:rsidR="00C01D71" w:rsidRPr="00397554" w:rsidRDefault="00C01D71" w:rsidP="00435CFA">
      <w:pPr>
        <w:pStyle w:val="11"/>
        <w:spacing w:before="0"/>
        <w:ind w:left="0" w:right="50"/>
        <w:rPr>
          <w:rFonts w:ascii="Times New Roman" w:hAnsi="Times New Roman" w:cs="Times New Roman"/>
          <w:color w:val="000099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1"/>
        <w:gridCol w:w="4842"/>
        <w:gridCol w:w="1978"/>
      </w:tblGrid>
      <w:tr w:rsidR="00DB602F" w:rsidRPr="00397554" w14:paraId="264C1A14" w14:textId="77777777" w:rsidTr="00B67235">
        <w:trPr>
          <w:trHeight w:val="406"/>
        </w:trPr>
        <w:tc>
          <w:tcPr>
            <w:tcW w:w="1559" w:type="pct"/>
          </w:tcPr>
          <w:p w14:paraId="58E63352" w14:textId="77777777" w:rsidR="00435CFA" w:rsidRPr="00397554" w:rsidRDefault="00435CFA" w:rsidP="00AE6255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7554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2443" w:type="pct"/>
          </w:tcPr>
          <w:p w14:paraId="124BBDF6" w14:textId="77777777" w:rsidR="00435CFA" w:rsidRPr="00397554" w:rsidRDefault="00435CFA" w:rsidP="00AE6255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7554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Результати навчання</w:t>
            </w:r>
          </w:p>
        </w:tc>
        <w:tc>
          <w:tcPr>
            <w:tcW w:w="998" w:type="pct"/>
          </w:tcPr>
          <w:p w14:paraId="7EC352CA" w14:textId="77777777" w:rsidR="00435CFA" w:rsidRPr="00397554" w:rsidRDefault="00435CFA" w:rsidP="00AE6255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7554">
              <w:rPr>
                <w:rFonts w:ascii="Times New Roman" w:hAnsi="Times New Roman" w:cs="Times New Roman"/>
                <w:b/>
                <w:sz w:val="20"/>
                <w:szCs w:val="20"/>
              </w:rPr>
              <w:t>Завдання</w:t>
            </w:r>
          </w:p>
        </w:tc>
      </w:tr>
      <w:tr w:rsidR="00742AE8" w:rsidRPr="00435CFA" w14:paraId="6C7D5035" w14:textId="77777777" w:rsidTr="00742AE8">
        <w:trPr>
          <w:trHeight w:val="406"/>
        </w:trPr>
        <w:tc>
          <w:tcPr>
            <w:tcW w:w="5000" w:type="pct"/>
            <w:gridSpan w:val="3"/>
          </w:tcPr>
          <w:p w14:paraId="50912D22" w14:textId="55934B40" w:rsidR="001453E1" w:rsidRPr="00501D06" w:rsidRDefault="00742AE8" w:rsidP="001453E1">
            <w:pPr>
              <w:ind w:firstLine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A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Змістовий модуль 1. </w:t>
            </w:r>
            <w:proofErr w:type="spellStart"/>
            <w:r w:rsidR="001453E1" w:rsidRPr="001453E1">
              <w:rPr>
                <w:rFonts w:ascii="Times New Roman" w:hAnsi="Times New Roman" w:cs="Times New Roman"/>
                <w:b/>
                <w:sz w:val="20"/>
                <w:szCs w:val="20"/>
              </w:rPr>
              <w:t>Мовл</w:t>
            </w:r>
            <w:r w:rsidR="001453E1">
              <w:rPr>
                <w:rFonts w:ascii="Times New Roman" w:hAnsi="Times New Roman" w:cs="Times New Roman"/>
                <w:b/>
                <w:sz w:val="20"/>
                <w:szCs w:val="20"/>
              </w:rPr>
              <w:t>є</w:t>
            </w:r>
            <w:r w:rsidR="001453E1" w:rsidRPr="001453E1">
              <w:rPr>
                <w:rFonts w:ascii="Times New Roman" w:hAnsi="Times New Roman" w:cs="Times New Roman"/>
                <w:b/>
                <w:sz w:val="20"/>
                <w:szCs w:val="20"/>
              </w:rPr>
              <w:t>ннева</w:t>
            </w:r>
            <w:proofErr w:type="spellEnd"/>
            <w:r w:rsidR="001453E1" w:rsidRPr="001453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практика та аудіювання: ділове спілкування як складова частина культури мовлення.</w:t>
            </w:r>
          </w:p>
        </w:tc>
      </w:tr>
      <w:tr w:rsidR="00DB602F" w:rsidRPr="00435CFA" w14:paraId="52F06060" w14:textId="77777777" w:rsidTr="00B67235">
        <w:trPr>
          <w:trHeight w:val="1334"/>
        </w:trPr>
        <w:tc>
          <w:tcPr>
            <w:tcW w:w="1559" w:type="pct"/>
          </w:tcPr>
          <w:p w14:paraId="1E7AFFCF" w14:textId="52E9E88A" w:rsidR="00742AE8" w:rsidRDefault="00435CFA" w:rsidP="00742AE8">
            <w:pPr>
              <w:jc w:val="both"/>
              <w:rPr>
                <w:b/>
                <w:sz w:val="28"/>
                <w:szCs w:val="28"/>
              </w:rPr>
            </w:pPr>
            <w:r w:rsidRPr="00742A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1.</w:t>
            </w:r>
            <w:r w:rsidR="008179CE">
              <w:t xml:space="preserve"> </w:t>
            </w:r>
            <w:r w:rsidR="008179CE" w:rsidRPr="008179C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Професійна етика фахівця та діловий етикет в контексті міжкультурної комунікації.  </w:t>
            </w:r>
          </w:p>
          <w:p w14:paraId="6FB47A18" w14:textId="77777777" w:rsidR="00435CFA" w:rsidRPr="00435CFA" w:rsidRDefault="00435CFA" w:rsidP="00AE6255">
            <w:pPr>
              <w:tabs>
                <w:tab w:val="left" w:pos="8460"/>
              </w:tabs>
              <w:adjustRightInd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443" w:type="pct"/>
          </w:tcPr>
          <w:p w14:paraId="79BCD903" w14:textId="08E02F68" w:rsidR="00742AE8" w:rsidRPr="00D867E6" w:rsidRDefault="00AC78D7" w:rsidP="00D867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Розуміти о</w:t>
            </w:r>
            <w:r w:rsidRPr="00AC78D7">
              <w:rPr>
                <w:rFonts w:ascii="Times New Roman" w:hAnsi="Times New Roman" w:cs="Times New Roman"/>
                <w:sz w:val="20"/>
                <w:szCs w:val="20"/>
              </w:rPr>
              <w:t>собливості професійної етики та ділового етикету в контексті міжкультурної комунікації; лексичні особливості англійського ділового мовлення для спілкування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8" w:type="pct"/>
          </w:tcPr>
          <w:p w14:paraId="02ADE48D" w14:textId="6CD5AF10" w:rsidR="00AC78D7" w:rsidRPr="00AC78D7" w:rsidRDefault="00AC78D7" w:rsidP="00AC7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8D7">
              <w:rPr>
                <w:rFonts w:ascii="Times New Roman" w:hAnsi="Times New Roman" w:cs="Times New Roman"/>
                <w:sz w:val="20"/>
                <w:szCs w:val="20"/>
              </w:rPr>
              <w:t>опитування за змістом тексту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6425A6F9" w14:textId="0DFB3100" w:rsidR="00AC78D7" w:rsidRPr="00AC78D7" w:rsidRDefault="00AC78D7" w:rsidP="00AC7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8D7">
              <w:rPr>
                <w:rFonts w:ascii="Times New Roman" w:hAnsi="Times New Roman" w:cs="Times New Roman"/>
                <w:sz w:val="20"/>
                <w:szCs w:val="20"/>
              </w:rPr>
              <w:t>аудіювання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5CDE3050" w14:textId="3E55446F" w:rsidR="00435CFA" w:rsidRPr="00435CFA" w:rsidRDefault="00AC78D7" w:rsidP="00AC78D7">
            <w:pPr>
              <w:rPr>
                <w:sz w:val="20"/>
                <w:szCs w:val="20"/>
                <w:highlight w:val="yellow"/>
              </w:rPr>
            </w:pPr>
            <w:r w:rsidRPr="00AC78D7">
              <w:rPr>
                <w:rFonts w:ascii="Times New Roman" w:hAnsi="Times New Roman" w:cs="Times New Roman"/>
                <w:sz w:val="20"/>
                <w:szCs w:val="20"/>
              </w:rPr>
              <w:t>доповіді</w:t>
            </w:r>
          </w:p>
        </w:tc>
      </w:tr>
      <w:tr w:rsidR="00DB602F" w:rsidRPr="00435CFA" w14:paraId="6077D951" w14:textId="77777777" w:rsidTr="00B67235">
        <w:trPr>
          <w:trHeight w:val="1015"/>
        </w:trPr>
        <w:tc>
          <w:tcPr>
            <w:tcW w:w="1559" w:type="pct"/>
          </w:tcPr>
          <w:p w14:paraId="2BD0402A" w14:textId="5AE44CDE" w:rsidR="003D2A5D" w:rsidRPr="003D2A5D" w:rsidRDefault="00435CFA" w:rsidP="003D2A5D">
            <w:pPr>
              <w:shd w:val="clear" w:color="auto" w:fill="FFFFFF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2A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2. </w:t>
            </w:r>
            <w:r w:rsidR="003D2A5D" w:rsidRPr="003D2A5D">
              <w:rPr>
                <w:rFonts w:ascii="Times New Roman" w:hAnsi="Times New Roman" w:cs="Times New Roman"/>
                <w:bCs/>
                <w:sz w:val="20"/>
                <w:szCs w:val="20"/>
              </w:rPr>
              <w:t>Встановлен</w:t>
            </w:r>
            <w:r w:rsidR="009A4769"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="003D2A5D" w:rsidRPr="003D2A5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я ділових </w:t>
            </w:r>
            <w:proofErr w:type="spellStart"/>
            <w:r w:rsidR="003D2A5D" w:rsidRPr="003D2A5D">
              <w:rPr>
                <w:rFonts w:ascii="Times New Roman" w:hAnsi="Times New Roman" w:cs="Times New Roman"/>
                <w:bCs/>
                <w:sz w:val="20"/>
                <w:szCs w:val="20"/>
              </w:rPr>
              <w:t>зв’язків</w:t>
            </w:r>
            <w:proofErr w:type="spellEnd"/>
            <w:r w:rsidR="003D2A5D" w:rsidRPr="003D2A5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 Культура поведінки у </w:t>
            </w:r>
          </w:p>
          <w:p w14:paraId="6AAE319E" w14:textId="6F3A6578" w:rsidR="00435CFA" w:rsidRPr="00501D06" w:rsidRDefault="003D2A5D" w:rsidP="003D2A5D">
            <w:pPr>
              <w:shd w:val="clear" w:color="auto" w:fill="FFFFFF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2A5D">
              <w:rPr>
                <w:rFonts w:ascii="Times New Roman" w:hAnsi="Times New Roman" w:cs="Times New Roman"/>
                <w:bCs/>
                <w:sz w:val="20"/>
                <w:szCs w:val="20"/>
              </w:rPr>
              <w:t>різних країнах.</w:t>
            </w:r>
          </w:p>
        </w:tc>
        <w:tc>
          <w:tcPr>
            <w:tcW w:w="2443" w:type="pct"/>
          </w:tcPr>
          <w:p w14:paraId="37B26612" w14:textId="5D135480" w:rsidR="00D867E6" w:rsidRPr="00D867E6" w:rsidRDefault="003D2A5D" w:rsidP="003975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Розуміти </w:t>
            </w:r>
            <w:r w:rsidR="00D867E6" w:rsidRPr="00D867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2A5D">
              <w:rPr>
                <w:rFonts w:ascii="Times New Roman" w:hAnsi="Times New Roman" w:cs="Times New Roman"/>
                <w:sz w:val="20"/>
                <w:szCs w:val="20"/>
              </w:rPr>
              <w:t>особливості професійної етики та ділового етикету в контексті міжкультурної комунікації; лексичні особливості англійського ділового мовлення для спілкування з експертами з інших галузей економічної діяльності; етикетні формули та норми усного ділового спілкування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2029B0D" w14:textId="77777777" w:rsidR="00D867E6" w:rsidRPr="00D867E6" w:rsidRDefault="00D867E6" w:rsidP="00AE6255">
            <w:pPr>
              <w:pStyle w:val="a6"/>
              <w:widowControl w:val="0"/>
              <w:spacing w:before="0" w:beforeAutospacing="0" w:after="0" w:afterAutospacing="0"/>
              <w:jc w:val="both"/>
              <w:rPr>
                <w:i/>
                <w:sz w:val="20"/>
                <w:szCs w:val="20"/>
                <w:highlight w:val="yellow"/>
                <w:u w:val="single"/>
              </w:rPr>
            </w:pPr>
          </w:p>
        </w:tc>
        <w:tc>
          <w:tcPr>
            <w:tcW w:w="998" w:type="pct"/>
          </w:tcPr>
          <w:p w14:paraId="76BDDF8A" w14:textId="77777777" w:rsidR="00557668" w:rsidRPr="00557668" w:rsidRDefault="00557668" w:rsidP="00557668">
            <w:pPr>
              <w:widowControl/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  <w:r w:rsidRPr="00557668">
              <w:rPr>
                <w:rFonts w:ascii="Times New Roman" w:hAnsi="Times New Roman" w:cs="Times New Roman"/>
                <w:sz w:val="20"/>
                <w:szCs w:val="20"/>
              </w:rPr>
              <w:t>опитування та обговорення,</w:t>
            </w:r>
          </w:p>
          <w:p w14:paraId="3F6287AE" w14:textId="77777777" w:rsidR="00557668" w:rsidRPr="00557668" w:rsidRDefault="00557668" w:rsidP="00557668">
            <w:pPr>
              <w:widowControl/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  <w:r w:rsidRPr="00557668">
              <w:rPr>
                <w:rFonts w:ascii="Times New Roman" w:hAnsi="Times New Roman" w:cs="Times New Roman"/>
                <w:sz w:val="20"/>
                <w:szCs w:val="20"/>
              </w:rPr>
              <w:t>аудіювання,</w:t>
            </w:r>
          </w:p>
          <w:p w14:paraId="19B2190D" w14:textId="6D35AE09" w:rsidR="00435CFA" w:rsidRPr="00557668" w:rsidRDefault="00557668" w:rsidP="00557668">
            <w:pPr>
              <w:widowControl/>
              <w:autoSpaceDE/>
              <w:autoSpaceDN/>
              <w:rPr>
                <w:sz w:val="20"/>
                <w:szCs w:val="20"/>
              </w:rPr>
            </w:pPr>
            <w:r w:rsidRPr="00557668">
              <w:rPr>
                <w:rFonts w:ascii="Times New Roman" w:hAnsi="Times New Roman" w:cs="Times New Roman"/>
                <w:sz w:val="20"/>
                <w:szCs w:val="20"/>
              </w:rPr>
              <w:t>оцінювання доповіді с презентацією</w:t>
            </w:r>
          </w:p>
        </w:tc>
      </w:tr>
      <w:tr w:rsidR="00DB602F" w:rsidRPr="00435CFA" w14:paraId="6833317F" w14:textId="77777777" w:rsidTr="00B67235">
        <w:trPr>
          <w:trHeight w:val="273"/>
        </w:trPr>
        <w:tc>
          <w:tcPr>
            <w:tcW w:w="1559" w:type="pct"/>
          </w:tcPr>
          <w:p w14:paraId="70D8F135" w14:textId="397AC345" w:rsidR="00435CFA" w:rsidRPr="00557668" w:rsidRDefault="00557668" w:rsidP="009A4769">
            <w:pPr>
              <w:shd w:val="clear" w:color="auto" w:fill="FFFFFF"/>
              <w:rPr>
                <w:rFonts w:ascii="Times New Roman" w:hAnsi="Times New Roman" w:cs="Times New Roman"/>
                <w:bCs/>
                <w:caps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557668">
              <w:rPr>
                <w:rFonts w:ascii="Times New Roman" w:hAnsi="Times New Roman" w:cs="Times New Roman"/>
              </w:rPr>
              <w:t>Обмін (усною або</w:t>
            </w:r>
            <w:r w:rsidR="009A4769">
              <w:rPr>
                <w:rFonts w:ascii="Times New Roman" w:hAnsi="Times New Roman" w:cs="Times New Roman"/>
              </w:rPr>
              <w:t xml:space="preserve"> </w:t>
            </w:r>
            <w:r w:rsidRPr="00557668">
              <w:rPr>
                <w:rFonts w:ascii="Times New Roman" w:hAnsi="Times New Roman" w:cs="Times New Roman"/>
              </w:rPr>
              <w:t>письмовою)</w:t>
            </w:r>
            <w:r w:rsidR="009A4769">
              <w:rPr>
                <w:rFonts w:ascii="Times New Roman" w:hAnsi="Times New Roman" w:cs="Times New Roman"/>
              </w:rPr>
              <w:t xml:space="preserve"> </w:t>
            </w:r>
            <w:r w:rsidRPr="00557668">
              <w:rPr>
                <w:rFonts w:ascii="Times New Roman" w:hAnsi="Times New Roman" w:cs="Times New Roman"/>
              </w:rPr>
              <w:t>інформацією та обговорення професійних</w:t>
            </w:r>
            <w:r>
              <w:rPr>
                <w:rFonts w:ascii="Times New Roman" w:hAnsi="Times New Roman" w:cs="Times New Roman"/>
              </w:rPr>
              <w:t xml:space="preserve"> п</w:t>
            </w:r>
            <w:r w:rsidRPr="00557668">
              <w:rPr>
                <w:rFonts w:ascii="Times New Roman" w:hAnsi="Times New Roman" w:cs="Times New Roman"/>
              </w:rPr>
              <w:t xml:space="preserve">итань за наступними темами: </w:t>
            </w:r>
            <w:proofErr w:type="spellStart"/>
            <w:r w:rsidRPr="00557668">
              <w:rPr>
                <w:rFonts w:ascii="Times New Roman" w:hAnsi="Times New Roman" w:cs="Times New Roman"/>
              </w:rPr>
              <w:t>Accounting</w:t>
            </w:r>
            <w:proofErr w:type="spellEnd"/>
            <w:r w:rsidRPr="0055766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57668">
              <w:rPr>
                <w:rFonts w:ascii="Times New Roman" w:hAnsi="Times New Roman" w:cs="Times New Roman"/>
              </w:rPr>
              <w:t>Business</w:t>
            </w:r>
            <w:proofErr w:type="spellEnd"/>
            <w:r w:rsidRPr="005576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7668">
              <w:rPr>
                <w:rFonts w:ascii="Times New Roman" w:hAnsi="Times New Roman" w:cs="Times New Roman"/>
              </w:rPr>
              <w:t>and</w:t>
            </w:r>
            <w:proofErr w:type="spellEnd"/>
            <w:r w:rsidRPr="005576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7668">
              <w:rPr>
                <w:rFonts w:ascii="Times New Roman" w:hAnsi="Times New Roman" w:cs="Times New Roman"/>
              </w:rPr>
              <w:t>Society</w:t>
            </w:r>
            <w:proofErr w:type="spellEnd"/>
          </w:p>
        </w:tc>
        <w:tc>
          <w:tcPr>
            <w:tcW w:w="2443" w:type="pct"/>
          </w:tcPr>
          <w:p w14:paraId="4DAA76F6" w14:textId="20187094" w:rsidR="00742AE8" w:rsidRPr="00501D06" w:rsidRDefault="001453E1" w:rsidP="00501D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Розуміти </w:t>
            </w:r>
            <w:r w:rsidRPr="001453E1">
              <w:rPr>
                <w:rFonts w:ascii="Times New Roman" w:hAnsi="Times New Roman" w:cs="Times New Roman"/>
                <w:sz w:val="20"/>
                <w:szCs w:val="20"/>
              </w:rPr>
              <w:t>етикетні формули та норми усного ділового спілкування; структуру та стереотипні формули публічних виступів на політичні, економічні, культурні й професійні теми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D2A5D">
              <w:rPr>
                <w:rFonts w:ascii="Times New Roman" w:hAnsi="Times New Roman" w:cs="Times New Roman"/>
                <w:sz w:val="20"/>
                <w:szCs w:val="20"/>
              </w:rPr>
              <w:t xml:space="preserve">лексичні особливості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письмового</w:t>
            </w:r>
            <w:r w:rsidRPr="003D2A5D">
              <w:rPr>
                <w:rFonts w:ascii="Times New Roman" w:hAnsi="Times New Roman" w:cs="Times New Roman"/>
                <w:sz w:val="20"/>
                <w:szCs w:val="20"/>
              </w:rPr>
              <w:t xml:space="preserve"> ділового мовлення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8" w:type="pct"/>
          </w:tcPr>
          <w:p w14:paraId="357BDEAD" w14:textId="7063CCD1" w:rsidR="00557668" w:rsidRPr="00B67235" w:rsidRDefault="00557668" w:rsidP="00557668">
            <w:pPr>
              <w:widowControl/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  <w:r w:rsidRPr="00B67235">
              <w:rPr>
                <w:rFonts w:ascii="Times New Roman" w:hAnsi="Times New Roman" w:cs="Times New Roman"/>
                <w:sz w:val="20"/>
                <w:szCs w:val="20"/>
              </w:rPr>
              <w:t>опитування та обговорення,</w:t>
            </w:r>
          </w:p>
          <w:p w14:paraId="6C1A7573" w14:textId="271B46C7" w:rsidR="00557668" w:rsidRPr="00B67235" w:rsidRDefault="00557668" w:rsidP="00557668">
            <w:pPr>
              <w:widowControl/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  <w:r w:rsidRPr="00B67235">
              <w:rPr>
                <w:rFonts w:ascii="Times New Roman" w:hAnsi="Times New Roman" w:cs="Times New Roman"/>
                <w:sz w:val="20"/>
                <w:szCs w:val="20"/>
              </w:rPr>
              <w:t>розв’язання практичних задач, ситуаційних вправ та проблемних ситуацій,</w:t>
            </w:r>
          </w:p>
          <w:p w14:paraId="3EDABA8B" w14:textId="55B33188" w:rsidR="00435CFA" w:rsidRPr="00B67235" w:rsidRDefault="00557668" w:rsidP="00557668">
            <w:pPr>
              <w:widowControl/>
              <w:autoSpaceDE/>
              <w:autoSpaceDN/>
              <w:rPr>
                <w:highlight w:val="yellow"/>
              </w:rPr>
            </w:pPr>
            <w:r w:rsidRPr="00B67235">
              <w:rPr>
                <w:rFonts w:ascii="Times New Roman" w:hAnsi="Times New Roman" w:cs="Times New Roman"/>
                <w:sz w:val="20"/>
                <w:szCs w:val="20"/>
              </w:rPr>
              <w:t>оцінювання доповіді</w:t>
            </w:r>
          </w:p>
        </w:tc>
      </w:tr>
      <w:tr w:rsidR="00742AE8" w:rsidRPr="00435CFA" w14:paraId="162DC8A3" w14:textId="77777777" w:rsidTr="00742AE8">
        <w:trPr>
          <w:trHeight w:val="563"/>
        </w:trPr>
        <w:tc>
          <w:tcPr>
            <w:tcW w:w="5000" w:type="pct"/>
            <w:gridSpan w:val="3"/>
          </w:tcPr>
          <w:p w14:paraId="3FBE7202" w14:textId="77777777" w:rsidR="00DC3F32" w:rsidRPr="00B67235" w:rsidRDefault="00DC3F32" w:rsidP="00ED0B7F">
            <w:pPr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</w:p>
          <w:p w14:paraId="1489EF50" w14:textId="77777777" w:rsidR="001453E1" w:rsidRPr="00B67235" w:rsidRDefault="00742AE8" w:rsidP="001453E1">
            <w:pPr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  <w:r w:rsidRPr="00B67235">
              <w:rPr>
                <w:rFonts w:ascii="Times New Roman" w:hAnsi="Times New Roman" w:cs="Times New Roman"/>
                <w:b/>
              </w:rPr>
              <w:t xml:space="preserve">Змістовий модуль 2. </w:t>
            </w:r>
            <w:r w:rsidR="001453E1" w:rsidRPr="00B67235">
              <w:rPr>
                <w:rFonts w:ascii="Times New Roman" w:hAnsi="Times New Roman" w:cs="Times New Roman"/>
                <w:b/>
              </w:rPr>
              <w:t>Усна ділова комунікація: співбесіда при</w:t>
            </w:r>
          </w:p>
          <w:p w14:paraId="08288973" w14:textId="0AAE991F" w:rsidR="00742AE8" w:rsidRPr="00B67235" w:rsidRDefault="001453E1" w:rsidP="001453E1">
            <w:pPr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  <w:r w:rsidRPr="00B67235">
              <w:rPr>
                <w:rFonts w:ascii="Times New Roman" w:hAnsi="Times New Roman" w:cs="Times New Roman"/>
                <w:b/>
              </w:rPr>
              <w:t>працевлаштуванні.</w:t>
            </w:r>
          </w:p>
        </w:tc>
      </w:tr>
      <w:tr w:rsidR="00DB602F" w:rsidRPr="00435CFA" w14:paraId="5627119F" w14:textId="77777777" w:rsidTr="00B67235">
        <w:trPr>
          <w:trHeight w:val="274"/>
        </w:trPr>
        <w:tc>
          <w:tcPr>
            <w:tcW w:w="1559" w:type="pct"/>
          </w:tcPr>
          <w:p w14:paraId="7576D01B" w14:textId="0DCDAA01" w:rsidR="002A524C" w:rsidRPr="00742AE8" w:rsidRDefault="002A524C" w:rsidP="002A524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  <w:r w:rsidRPr="00BD6E98">
              <w:t xml:space="preserve"> </w:t>
            </w:r>
            <w:r w:rsidRPr="001453E1">
              <w:rPr>
                <w:rFonts w:ascii="Times New Roman" w:hAnsi="Times New Roman" w:cs="Times New Roman"/>
              </w:rPr>
              <w:t>Пошук роботи.</w:t>
            </w:r>
            <w:r w:rsidRPr="001453E1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1453E1">
              <w:rPr>
                <w:rFonts w:ascii="Times New Roman" w:hAnsi="Times New Roman" w:cs="Times New Roman"/>
              </w:rPr>
              <w:t>Підготовка до співбесіди. Типи співбесід.</w:t>
            </w:r>
            <w:r w:rsidRPr="00BD6E98">
              <w:rPr>
                <w:szCs w:val="28"/>
              </w:rPr>
              <w:t xml:space="preserve"> </w:t>
            </w:r>
            <w:r w:rsidRPr="00BD6E98">
              <w:t xml:space="preserve"> </w:t>
            </w:r>
          </w:p>
        </w:tc>
        <w:tc>
          <w:tcPr>
            <w:tcW w:w="2443" w:type="pct"/>
          </w:tcPr>
          <w:p w14:paraId="6A1A932B" w14:textId="104C7765" w:rsidR="002A524C" w:rsidRPr="00DD2F55" w:rsidRDefault="002A524C" w:rsidP="002A524C">
            <w:pPr>
              <w:jc w:val="both"/>
              <w:rPr>
                <w:rFonts w:ascii="Times New Roman" w:hAnsi="Times New Roman" w:cs="Times New Roman"/>
              </w:rPr>
            </w:pPr>
            <w:r w:rsidRPr="00DD2F55">
              <w:rPr>
                <w:rFonts w:ascii="Times New Roman" w:hAnsi="Times New Roman" w:cs="Times New Roman"/>
              </w:rPr>
              <w:t>Розуміти загальні правила та норми вербальної</w:t>
            </w:r>
            <w:r w:rsidRPr="00DD2F55">
              <w:rPr>
                <w:rFonts w:ascii="Times New Roman" w:hAnsi="Times New Roman" w:cs="Times New Roman"/>
                <w:lang w:val="ru-RU"/>
              </w:rPr>
              <w:t>/</w:t>
            </w:r>
            <w:r w:rsidRPr="00DD2F55">
              <w:rPr>
                <w:rFonts w:ascii="Times New Roman" w:hAnsi="Times New Roman" w:cs="Times New Roman"/>
              </w:rPr>
              <w:t>невербальної комунікації при проходженні  співбесіди.</w:t>
            </w:r>
          </w:p>
        </w:tc>
        <w:tc>
          <w:tcPr>
            <w:tcW w:w="998" w:type="pct"/>
          </w:tcPr>
          <w:p w14:paraId="556CAA9C" w14:textId="7404B87D" w:rsidR="002A524C" w:rsidRPr="00B67235" w:rsidRDefault="002A524C" w:rsidP="002A524C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67235">
              <w:rPr>
                <w:rFonts w:ascii="Times New Roman" w:hAnsi="Times New Roman" w:cs="Times New Roman"/>
                <w:sz w:val="20"/>
                <w:szCs w:val="20"/>
              </w:rPr>
              <w:t>Опитування,</w:t>
            </w:r>
          </w:p>
          <w:p w14:paraId="44D9F5C4" w14:textId="1C1CF08C" w:rsidR="002A524C" w:rsidRPr="00B67235" w:rsidRDefault="002A524C" w:rsidP="002A524C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67235">
              <w:rPr>
                <w:rFonts w:ascii="Times New Roman" w:hAnsi="Times New Roman" w:cs="Times New Roman"/>
                <w:bCs/>
                <w:sz w:val="20"/>
                <w:szCs w:val="20"/>
              </w:rPr>
              <w:t>розв’язання практичних задач, ситуаційних вправ та проблемних ситуацій,</w:t>
            </w:r>
          </w:p>
          <w:p w14:paraId="6AB25300" w14:textId="4F864E4D" w:rsidR="002A524C" w:rsidRPr="00B67235" w:rsidRDefault="002A524C" w:rsidP="002A524C">
            <w:pPr>
              <w:widowControl/>
              <w:autoSpaceDE/>
              <w:autoSpaceDN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672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поточне тестування</w:t>
            </w:r>
          </w:p>
        </w:tc>
      </w:tr>
      <w:tr w:rsidR="00DB602F" w:rsidRPr="00435CFA" w14:paraId="46B22B17" w14:textId="77777777" w:rsidTr="00B67235">
        <w:trPr>
          <w:trHeight w:val="662"/>
        </w:trPr>
        <w:tc>
          <w:tcPr>
            <w:tcW w:w="1559" w:type="pct"/>
          </w:tcPr>
          <w:p w14:paraId="33DBECCF" w14:textId="5DA45E3E" w:rsidR="002A524C" w:rsidRPr="00B67235" w:rsidRDefault="002A524C" w:rsidP="002A524C">
            <w:pPr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B67235">
              <w:rPr>
                <w:rFonts w:ascii="Times New Roman" w:hAnsi="Times New Roman" w:cs="Times New Roman"/>
                <w:color w:val="000000"/>
              </w:rPr>
              <w:lastRenderedPageBreak/>
              <w:t>5.</w:t>
            </w:r>
            <w:r w:rsidRPr="00B67235">
              <w:rPr>
                <w:rFonts w:ascii="Times New Roman" w:hAnsi="Times New Roman" w:cs="Times New Roman"/>
              </w:rPr>
              <w:t xml:space="preserve"> Рекомендації щодо проходження</w:t>
            </w:r>
            <w:r w:rsidR="00863378" w:rsidRPr="00B67235">
              <w:rPr>
                <w:rFonts w:ascii="Times New Roman" w:hAnsi="Times New Roman" w:cs="Times New Roman"/>
              </w:rPr>
              <w:t xml:space="preserve"> </w:t>
            </w:r>
            <w:r w:rsidRPr="00B67235">
              <w:rPr>
                <w:rFonts w:ascii="Times New Roman" w:hAnsi="Times New Roman" w:cs="Times New Roman"/>
              </w:rPr>
              <w:t>співбесіди/інтерв’ю для працевлаштування у зарубіжну компанію.</w:t>
            </w:r>
          </w:p>
        </w:tc>
        <w:tc>
          <w:tcPr>
            <w:tcW w:w="2443" w:type="pct"/>
          </w:tcPr>
          <w:p w14:paraId="17189832" w14:textId="1922B582" w:rsidR="002A524C" w:rsidRPr="00B67235" w:rsidRDefault="002A524C" w:rsidP="00863378">
            <w:pPr>
              <w:jc w:val="both"/>
              <w:rPr>
                <w:rFonts w:ascii="Times New Roman" w:hAnsi="Times New Roman" w:cs="Times New Roman"/>
              </w:rPr>
            </w:pPr>
            <w:r w:rsidRPr="00B67235">
              <w:rPr>
                <w:rFonts w:ascii="Times New Roman" w:hAnsi="Times New Roman" w:cs="Times New Roman"/>
              </w:rPr>
              <w:t xml:space="preserve">Знати і розуміти </w:t>
            </w:r>
            <w:r w:rsidR="00863378" w:rsidRPr="00B67235">
              <w:rPr>
                <w:rFonts w:ascii="Times New Roman" w:hAnsi="Times New Roman" w:cs="Times New Roman"/>
              </w:rPr>
              <w:t>загальні правила та норми ділової комунікації у соціальних мережах, мовленнєві кліше, стратегії поведінки  відповідно до конкретної ситуації.</w:t>
            </w:r>
          </w:p>
        </w:tc>
        <w:tc>
          <w:tcPr>
            <w:tcW w:w="998" w:type="pct"/>
          </w:tcPr>
          <w:p w14:paraId="738C4DB6" w14:textId="35DD1455" w:rsidR="002A524C" w:rsidRPr="00B67235" w:rsidRDefault="002A524C" w:rsidP="002A524C">
            <w:pPr>
              <w:widowControl/>
              <w:autoSpaceDE/>
              <w:autoSpaceDN/>
              <w:rPr>
                <w:rFonts w:ascii="Times New Roman" w:hAnsi="Times New Roman" w:cs="Times New Roman"/>
              </w:rPr>
            </w:pPr>
            <w:r w:rsidRPr="00B67235">
              <w:rPr>
                <w:rFonts w:ascii="Times New Roman" w:hAnsi="Times New Roman" w:cs="Times New Roman"/>
              </w:rPr>
              <w:t>Опитування,</w:t>
            </w:r>
          </w:p>
          <w:p w14:paraId="229EF1E2" w14:textId="7B8BA227" w:rsidR="002A524C" w:rsidRPr="00B67235" w:rsidRDefault="002A524C" w:rsidP="002A524C">
            <w:pPr>
              <w:widowControl/>
              <w:autoSpaceDE/>
              <w:autoSpaceDN/>
              <w:rPr>
                <w:rFonts w:ascii="Times New Roman" w:hAnsi="Times New Roman" w:cs="Times New Roman"/>
              </w:rPr>
            </w:pPr>
            <w:r w:rsidRPr="00B67235">
              <w:rPr>
                <w:rFonts w:ascii="Times New Roman" w:hAnsi="Times New Roman" w:cs="Times New Roman"/>
              </w:rPr>
              <w:t>рольова гра, тестування</w:t>
            </w:r>
          </w:p>
        </w:tc>
      </w:tr>
      <w:tr w:rsidR="00DB602F" w:rsidRPr="00435CFA" w14:paraId="57C40862" w14:textId="77777777" w:rsidTr="00B67235">
        <w:trPr>
          <w:trHeight w:val="662"/>
        </w:trPr>
        <w:tc>
          <w:tcPr>
            <w:tcW w:w="1559" w:type="pct"/>
          </w:tcPr>
          <w:p w14:paraId="3C2BEFD7" w14:textId="0BDC25F3" w:rsidR="002A524C" w:rsidRPr="00B67235" w:rsidRDefault="00863378" w:rsidP="002A524C">
            <w:pPr>
              <w:rPr>
                <w:rFonts w:ascii="Times New Roman" w:hAnsi="Times New Roman" w:cs="Times New Roman"/>
              </w:rPr>
            </w:pPr>
            <w:r w:rsidRPr="00B67235">
              <w:rPr>
                <w:rFonts w:ascii="Times New Roman" w:hAnsi="Times New Roman" w:cs="Times New Roman"/>
                <w:color w:val="000000"/>
              </w:rPr>
              <w:t>6.</w:t>
            </w:r>
            <w:r w:rsidR="00DB602F" w:rsidRPr="00B67235">
              <w:t xml:space="preserve"> </w:t>
            </w:r>
            <w:r w:rsidR="00DB602F" w:rsidRPr="00B67235">
              <w:rPr>
                <w:rFonts w:ascii="Times New Roman" w:hAnsi="Times New Roman" w:cs="Times New Roman"/>
                <w:color w:val="000000"/>
              </w:rPr>
              <w:t xml:space="preserve">Оформлення кореспонденції для працевлаштування. </w:t>
            </w:r>
            <w:proofErr w:type="spellStart"/>
            <w:r w:rsidR="00DB602F" w:rsidRPr="00B67235">
              <w:rPr>
                <w:rFonts w:ascii="Times New Roman" w:hAnsi="Times New Roman" w:cs="Times New Roman"/>
                <w:color w:val="000000"/>
              </w:rPr>
              <w:t>Мовні</w:t>
            </w:r>
            <w:proofErr w:type="spellEnd"/>
            <w:r w:rsidR="00DB602F" w:rsidRPr="00B67235">
              <w:rPr>
                <w:rFonts w:ascii="Times New Roman" w:hAnsi="Times New Roman" w:cs="Times New Roman"/>
                <w:color w:val="000000"/>
              </w:rPr>
              <w:t xml:space="preserve"> кліше для написання листів.</w:t>
            </w:r>
          </w:p>
        </w:tc>
        <w:tc>
          <w:tcPr>
            <w:tcW w:w="2443" w:type="pct"/>
          </w:tcPr>
          <w:p w14:paraId="2A4FC65B" w14:textId="2984CD41" w:rsidR="002A524C" w:rsidRPr="00B67235" w:rsidRDefault="00DB602F" w:rsidP="00863378">
            <w:pPr>
              <w:jc w:val="both"/>
              <w:rPr>
                <w:highlight w:val="yellow"/>
              </w:rPr>
            </w:pPr>
            <w:r w:rsidRPr="00B67235">
              <w:rPr>
                <w:rFonts w:ascii="Times New Roman" w:hAnsi="Times New Roman" w:cs="Times New Roman"/>
              </w:rPr>
              <w:t>Знати і розуміти загальні правила та норми ділової комунікації,</w:t>
            </w:r>
            <w:r w:rsidRPr="00B67235">
              <w:t xml:space="preserve"> </w:t>
            </w:r>
            <w:r w:rsidRPr="00B67235">
              <w:rPr>
                <w:rFonts w:ascii="Times New Roman" w:hAnsi="Times New Roman" w:cs="Times New Roman"/>
              </w:rPr>
              <w:t xml:space="preserve">види листів, необхідних при працевлаштуванні у міжнародні фірми, </w:t>
            </w:r>
            <w:proofErr w:type="spellStart"/>
            <w:r w:rsidRPr="00B67235">
              <w:rPr>
                <w:rFonts w:ascii="Times New Roman" w:hAnsi="Times New Roman" w:cs="Times New Roman"/>
              </w:rPr>
              <w:t>мовні</w:t>
            </w:r>
            <w:proofErr w:type="spellEnd"/>
            <w:r w:rsidRPr="00B67235">
              <w:rPr>
                <w:rFonts w:ascii="Times New Roman" w:hAnsi="Times New Roman" w:cs="Times New Roman"/>
              </w:rPr>
              <w:t xml:space="preserve"> кліше для написання листів. Прийоми правильного оформлення листів.</w:t>
            </w:r>
          </w:p>
        </w:tc>
        <w:tc>
          <w:tcPr>
            <w:tcW w:w="998" w:type="pct"/>
          </w:tcPr>
          <w:p w14:paraId="171572E3" w14:textId="000C47A6" w:rsidR="00DB602F" w:rsidRPr="00DB602F" w:rsidRDefault="00DB602F" w:rsidP="00DB602F">
            <w:pPr>
              <w:suppressAutoHyphens/>
              <w:rPr>
                <w:rFonts w:ascii="Times New Roman" w:hAnsi="Times New Roman" w:cs="Times New Roman"/>
              </w:rPr>
            </w:pPr>
            <w:r w:rsidRPr="00DB602F">
              <w:rPr>
                <w:rFonts w:ascii="Times New Roman" w:hAnsi="Times New Roman" w:cs="Times New Roman"/>
              </w:rPr>
              <w:t>Опитування,</w:t>
            </w:r>
          </w:p>
          <w:p w14:paraId="36077944" w14:textId="30939CDE" w:rsidR="002A524C" w:rsidRPr="00DB602F" w:rsidRDefault="00DB602F" w:rsidP="00DB602F">
            <w:pPr>
              <w:suppressAutoHyphens/>
            </w:pPr>
            <w:r w:rsidRPr="00DB602F">
              <w:rPr>
                <w:rFonts w:ascii="Times New Roman" w:hAnsi="Times New Roman" w:cs="Times New Roman"/>
                <w:bCs/>
              </w:rPr>
              <w:t>розв’язання практичних задач, ситуаційних вправ та проблемних ситуацій,</w:t>
            </w:r>
            <w:r w:rsidRPr="00DB602F">
              <w:rPr>
                <w:rFonts w:ascii="Times New Roman" w:hAnsi="Times New Roman" w:cs="Times New Roman"/>
              </w:rPr>
              <w:t xml:space="preserve"> тестування</w:t>
            </w:r>
          </w:p>
        </w:tc>
      </w:tr>
      <w:tr w:rsidR="00DB602F" w:rsidRPr="00435CFA" w14:paraId="405F7F0C" w14:textId="77777777" w:rsidTr="00B67235">
        <w:trPr>
          <w:trHeight w:val="683"/>
        </w:trPr>
        <w:tc>
          <w:tcPr>
            <w:tcW w:w="1559" w:type="pct"/>
          </w:tcPr>
          <w:p w14:paraId="168279E9" w14:textId="37A05AD5" w:rsidR="002A524C" w:rsidRPr="00B67235" w:rsidRDefault="00DB602F" w:rsidP="002A524C">
            <w:pPr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B67235">
              <w:rPr>
                <w:rFonts w:ascii="Times New Roman" w:hAnsi="Times New Roman" w:cs="Times New Roman"/>
                <w:color w:val="000000"/>
              </w:rPr>
              <w:t>7. Складання резюме</w:t>
            </w:r>
          </w:p>
        </w:tc>
        <w:tc>
          <w:tcPr>
            <w:tcW w:w="2443" w:type="pct"/>
          </w:tcPr>
          <w:p w14:paraId="0087E5E0" w14:textId="77777777" w:rsidR="00D9338B" w:rsidRPr="00B67235" w:rsidRDefault="00D9338B" w:rsidP="00DB602F">
            <w:pPr>
              <w:suppressAutoHyphens/>
              <w:contextualSpacing/>
              <w:jc w:val="both"/>
              <w:rPr>
                <w:rFonts w:ascii="Times New Roman" w:hAnsi="Times New Roman" w:cs="Times New Roman"/>
              </w:rPr>
            </w:pPr>
            <w:r w:rsidRPr="00B67235">
              <w:rPr>
                <w:rFonts w:ascii="Times New Roman" w:hAnsi="Times New Roman" w:cs="Times New Roman"/>
              </w:rPr>
              <w:t xml:space="preserve">Знати і розуміти структуру резюме. Типи резюме.  Основні вимоги до укладання та оформлення резюме. </w:t>
            </w:r>
            <w:proofErr w:type="spellStart"/>
            <w:r w:rsidRPr="00B67235">
              <w:rPr>
                <w:rFonts w:ascii="Times New Roman" w:hAnsi="Times New Roman" w:cs="Times New Roman"/>
              </w:rPr>
              <w:t>Професійно</w:t>
            </w:r>
            <w:proofErr w:type="spellEnd"/>
            <w:r w:rsidRPr="00B67235">
              <w:rPr>
                <w:rFonts w:ascii="Times New Roman" w:hAnsi="Times New Roman" w:cs="Times New Roman"/>
              </w:rPr>
              <w:t xml:space="preserve">-орієнтований лексичний мінімум.    </w:t>
            </w:r>
          </w:p>
          <w:p w14:paraId="5563C93E" w14:textId="54DA4DCE" w:rsidR="002A524C" w:rsidRPr="00B67235" w:rsidRDefault="002A524C" w:rsidP="00DB602F">
            <w:pPr>
              <w:suppressAutoHyphens/>
              <w:contextualSpacing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8" w:type="pct"/>
          </w:tcPr>
          <w:p w14:paraId="6B721122" w14:textId="186E79E6" w:rsidR="00D9338B" w:rsidRPr="00D9338B" w:rsidRDefault="00D9338B" w:rsidP="00D9338B">
            <w:pPr>
              <w:suppressAutoHyphens/>
              <w:rPr>
                <w:rFonts w:ascii="Times New Roman" w:hAnsi="Times New Roman" w:cs="Times New Roman"/>
              </w:rPr>
            </w:pPr>
            <w:r w:rsidRPr="00D9338B">
              <w:rPr>
                <w:rFonts w:ascii="Times New Roman" w:hAnsi="Times New Roman" w:cs="Times New Roman"/>
              </w:rPr>
              <w:t>Опитування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681673A5" w14:textId="36997145" w:rsidR="002A524C" w:rsidRPr="00742AE8" w:rsidRDefault="00D9338B" w:rsidP="00D9338B">
            <w:pPr>
              <w:widowControl/>
              <w:autoSpaceDE/>
              <w:autoSpaceDN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9338B">
              <w:rPr>
                <w:rFonts w:ascii="Times New Roman" w:hAnsi="Times New Roman" w:cs="Times New Roman"/>
                <w:bCs/>
              </w:rPr>
              <w:t>резюме</w:t>
            </w:r>
            <w:r w:rsidRPr="00BD6E98">
              <w:rPr>
                <w:bCs/>
              </w:rPr>
              <w:t xml:space="preserve"> </w:t>
            </w:r>
          </w:p>
        </w:tc>
      </w:tr>
      <w:tr w:rsidR="00D9338B" w:rsidRPr="00435CFA" w14:paraId="03BB697E" w14:textId="77777777" w:rsidTr="00B67235">
        <w:trPr>
          <w:trHeight w:val="723"/>
        </w:trPr>
        <w:tc>
          <w:tcPr>
            <w:tcW w:w="1559" w:type="pct"/>
          </w:tcPr>
          <w:p w14:paraId="59D2C643" w14:textId="2B863F2B" w:rsidR="00D9338B" w:rsidRPr="00B67235" w:rsidRDefault="00D9338B" w:rsidP="002A524C">
            <w:pPr>
              <w:rPr>
                <w:rFonts w:ascii="Times New Roman" w:hAnsi="Times New Roman" w:cs="Times New Roman"/>
                <w:color w:val="000000"/>
              </w:rPr>
            </w:pPr>
            <w:r w:rsidRPr="00B67235">
              <w:rPr>
                <w:rFonts w:ascii="Times New Roman" w:hAnsi="Times New Roman" w:cs="Times New Roman"/>
                <w:color w:val="000000"/>
              </w:rPr>
              <w:t>8. Написання супровідного листа</w:t>
            </w:r>
          </w:p>
        </w:tc>
        <w:tc>
          <w:tcPr>
            <w:tcW w:w="2443" w:type="pct"/>
          </w:tcPr>
          <w:p w14:paraId="6254D3BA" w14:textId="36620DDA" w:rsidR="00D9338B" w:rsidRPr="00B67235" w:rsidRDefault="00D9338B" w:rsidP="00D9338B">
            <w:pPr>
              <w:rPr>
                <w:rFonts w:ascii="Times New Roman" w:hAnsi="Times New Roman" w:cs="Times New Roman"/>
              </w:rPr>
            </w:pPr>
            <w:r w:rsidRPr="00B67235">
              <w:rPr>
                <w:rFonts w:ascii="Times New Roman" w:hAnsi="Times New Roman" w:cs="Times New Roman"/>
              </w:rPr>
              <w:t xml:space="preserve">Знати і розуміти  </w:t>
            </w:r>
            <w:r w:rsidR="00446D1D" w:rsidRPr="00B67235">
              <w:rPr>
                <w:rFonts w:ascii="Times New Roman" w:hAnsi="Times New Roman" w:cs="Times New Roman"/>
              </w:rPr>
              <w:t>о</w:t>
            </w:r>
            <w:r w:rsidRPr="00B67235">
              <w:rPr>
                <w:rFonts w:ascii="Times New Roman" w:hAnsi="Times New Roman" w:cs="Times New Roman"/>
              </w:rPr>
              <w:t>сновні вимоги до укладання та оформлення супровідного листа. Особливості написання та типові помилки</w:t>
            </w:r>
            <w:r w:rsidR="00446D1D" w:rsidRPr="00B6723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446D1D" w:rsidRPr="00B67235">
              <w:rPr>
                <w:rFonts w:ascii="Times New Roman" w:hAnsi="Times New Roman" w:cs="Times New Roman"/>
              </w:rPr>
              <w:t>п</w:t>
            </w:r>
            <w:r w:rsidRPr="00B67235">
              <w:rPr>
                <w:rFonts w:ascii="Times New Roman" w:hAnsi="Times New Roman" w:cs="Times New Roman"/>
              </w:rPr>
              <w:t>рофесійно</w:t>
            </w:r>
            <w:proofErr w:type="spellEnd"/>
            <w:r w:rsidRPr="00B67235">
              <w:rPr>
                <w:rFonts w:ascii="Times New Roman" w:hAnsi="Times New Roman" w:cs="Times New Roman"/>
              </w:rPr>
              <w:t>-орієнтований лексичний мінімум.</w:t>
            </w:r>
          </w:p>
          <w:p w14:paraId="060CEBE2" w14:textId="71212151" w:rsidR="00D9338B" w:rsidRPr="00B67235" w:rsidRDefault="00D9338B" w:rsidP="00DB602F">
            <w:pPr>
              <w:suppressAutoHyphens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8" w:type="pct"/>
          </w:tcPr>
          <w:p w14:paraId="4B02DDB1" w14:textId="7F69356A" w:rsidR="00D9338B" w:rsidRPr="00D9338B" w:rsidRDefault="00D9338B" w:rsidP="00D9338B">
            <w:pPr>
              <w:suppressAutoHyphens/>
              <w:rPr>
                <w:rFonts w:ascii="Times New Roman" w:hAnsi="Times New Roman" w:cs="Times New Roman"/>
              </w:rPr>
            </w:pPr>
            <w:r w:rsidRPr="00D9338B">
              <w:rPr>
                <w:rFonts w:ascii="Times New Roman" w:hAnsi="Times New Roman" w:cs="Times New Roman"/>
              </w:rPr>
              <w:t>Опитування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38C1F406" w14:textId="59ABCFC9" w:rsidR="00D9338B" w:rsidRPr="00D9338B" w:rsidRDefault="00D9338B" w:rsidP="00D9338B">
            <w:pPr>
              <w:rPr>
                <w:rFonts w:ascii="Times New Roman" w:hAnsi="Times New Roman" w:cs="Times New Roman"/>
              </w:rPr>
            </w:pPr>
            <w:r w:rsidRPr="00D9338B">
              <w:rPr>
                <w:rFonts w:ascii="Times New Roman" w:hAnsi="Times New Roman" w:cs="Times New Roman"/>
              </w:rPr>
              <w:t>супровідний лист</w:t>
            </w:r>
          </w:p>
        </w:tc>
      </w:tr>
      <w:tr w:rsidR="00446D1D" w:rsidRPr="00435CFA" w14:paraId="568C3B0C" w14:textId="77777777" w:rsidTr="00446D1D">
        <w:trPr>
          <w:trHeight w:val="437"/>
        </w:trPr>
        <w:tc>
          <w:tcPr>
            <w:tcW w:w="5000" w:type="pct"/>
            <w:gridSpan w:val="3"/>
          </w:tcPr>
          <w:p w14:paraId="7B12EFCC" w14:textId="77777777" w:rsidR="00446D1D" w:rsidRPr="00446D1D" w:rsidRDefault="00446D1D" w:rsidP="00DB602F">
            <w:pPr>
              <w:suppressAutoHyphens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DFD4DEA" w14:textId="77777777" w:rsidR="00446D1D" w:rsidRDefault="00446D1D" w:rsidP="00D9338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</w:t>
            </w:r>
            <w:r w:rsidRPr="00446D1D">
              <w:rPr>
                <w:rFonts w:ascii="Times New Roman" w:hAnsi="Times New Roman" w:cs="Times New Roman"/>
                <w:b/>
                <w:bCs/>
              </w:rPr>
              <w:t>Змістовий модуль 3.  Академічне письмо. Науковий дискурс.</w:t>
            </w:r>
          </w:p>
          <w:p w14:paraId="5FFBB644" w14:textId="696EE2BD" w:rsidR="00446D1D" w:rsidRPr="00D9338B" w:rsidRDefault="00446D1D" w:rsidP="00D9338B">
            <w:pPr>
              <w:rPr>
                <w:rFonts w:ascii="Times New Roman" w:hAnsi="Times New Roman" w:cs="Times New Roman"/>
              </w:rPr>
            </w:pPr>
          </w:p>
        </w:tc>
      </w:tr>
      <w:tr w:rsidR="00446D1D" w:rsidRPr="00435CFA" w14:paraId="3DF2A8A0" w14:textId="77777777" w:rsidTr="00B67235">
        <w:trPr>
          <w:trHeight w:val="660"/>
        </w:trPr>
        <w:tc>
          <w:tcPr>
            <w:tcW w:w="1559" w:type="pct"/>
          </w:tcPr>
          <w:p w14:paraId="5E38422D" w14:textId="102F3306" w:rsidR="00446D1D" w:rsidRPr="00B67235" w:rsidRDefault="00446D1D" w:rsidP="00446D1D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B67235">
              <w:rPr>
                <w:rFonts w:ascii="Times New Roman" w:hAnsi="Times New Roman" w:cs="Times New Roman"/>
                <w:bCs/>
              </w:rPr>
              <w:t xml:space="preserve"> 9. Написання наукових тез за фахом. </w:t>
            </w:r>
          </w:p>
        </w:tc>
        <w:tc>
          <w:tcPr>
            <w:tcW w:w="2443" w:type="pct"/>
          </w:tcPr>
          <w:p w14:paraId="2F4F94E3" w14:textId="031C2D13" w:rsidR="00446D1D" w:rsidRPr="00B67235" w:rsidRDefault="00D0488F" w:rsidP="00446D1D">
            <w:pPr>
              <w:suppressAutoHyphens/>
              <w:contextualSpacing/>
              <w:jc w:val="both"/>
              <w:rPr>
                <w:rFonts w:ascii="Times New Roman" w:hAnsi="Times New Roman" w:cs="Times New Roman"/>
              </w:rPr>
            </w:pPr>
            <w:r w:rsidRPr="00B67235">
              <w:rPr>
                <w:rFonts w:ascii="Times New Roman" w:hAnsi="Times New Roman" w:cs="Times New Roman"/>
              </w:rPr>
              <w:t xml:space="preserve">Знати і розуміти структура наукової публікації, метамову наукових тез.  </w:t>
            </w:r>
            <w:r w:rsidR="00446D1D" w:rsidRPr="00B67235">
              <w:rPr>
                <w:rFonts w:ascii="Times New Roman" w:hAnsi="Times New Roman" w:cs="Times New Roman"/>
              </w:rPr>
              <w:t xml:space="preserve"> Вміти знаходити нову текстову, графічну, аудіо та відео інформацію з  питань, пов'язаних з загальною академічною, що міститься в іншомовних матеріалах (як у надрукованому, так і в електронному вигляді), користуючись відповідними пошуковими методами.                               </w:t>
            </w:r>
          </w:p>
        </w:tc>
        <w:tc>
          <w:tcPr>
            <w:tcW w:w="998" w:type="pct"/>
          </w:tcPr>
          <w:p w14:paraId="647E1F3A" w14:textId="36D95EC0" w:rsidR="005B6B56" w:rsidRPr="005B6B56" w:rsidRDefault="005B6B56" w:rsidP="005B6B56">
            <w:pPr>
              <w:suppressAutoHyphens/>
              <w:rPr>
                <w:rFonts w:ascii="Times New Roman" w:hAnsi="Times New Roman" w:cs="Times New Roman"/>
              </w:rPr>
            </w:pPr>
            <w:r w:rsidRPr="005B6B56">
              <w:rPr>
                <w:rFonts w:ascii="Times New Roman" w:hAnsi="Times New Roman" w:cs="Times New Roman"/>
              </w:rPr>
              <w:t>Опитування,</w:t>
            </w:r>
          </w:p>
          <w:p w14:paraId="1B0F8875" w14:textId="4C14C7B0" w:rsidR="00446D1D" w:rsidRPr="00D9338B" w:rsidRDefault="005B6B56" w:rsidP="005B6B56">
            <w:pPr>
              <w:rPr>
                <w:rFonts w:ascii="Times New Roman" w:hAnsi="Times New Roman" w:cs="Times New Roman"/>
              </w:rPr>
            </w:pPr>
            <w:r w:rsidRPr="005B6B56">
              <w:rPr>
                <w:rFonts w:ascii="Times New Roman" w:hAnsi="Times New Roman" w:cs="Times New Roman"/>
                <w:bCs/>
              </w:rPr>
              <w:t>тези</w:t>
            </w:r>
          </w:p>
        </w:tc>
      </w:tr>
      <w:tr w:rsidR="00446D1D" w:rsidRPr="00435CFA" w14:paraId="6534026E" w14:textId="77777777" w:rsidTr="00B67235">
        <w:trPr>
          <w:trHeight w:val="707"/>
        </w:trPr>
        <w:tc>
          <w:tcPr>
            <w:tcW w:w="1559" w:type="pct"/>
          </w:tcPr>
          <w:p w14:paraId="2D69E77A" w14:textId="77777777" w:rsidR="00446D1D" w:rsidRPr="00B67235" w:rsidRDefault="00446D1D" w:rsidP="00446D1D">
            <w:pPr>
              <w:rPr>
                <w:rFonts w:ascii="Times New Roman" w:hAnsi="Times New Roman" w:cs="Times New Roman"/>
                <w:color w:val="000000"/>
              </w:rPr>
            </w:pPr>
          </w:p>
          <w:p w14:paraId="52E1F675" w14:textId="24212F6C" w:rsidR="00446D1D" w:rsidRPr="00B67235" w:rsidRDefault="005B6B56" w:rsidP="00446D1D">
            <w:pPr>
              <w:rPr>
                <w:rFonts w:ascii="Times New Roman" w:hAnsi="Times New Roman" w:cs="Times New Roman"/>
                <w:color w:val="000000"/>
              </w:rPr>
            </w:pPr>
            <w:r w:rsidRPr="00B67235">
              <w:rPr>
                <w:rFonts w:ascii="Times New Roman" w:hAnsi="Times New Roman" w:cs="Times New Roman"/>
                <w:color w:val="000000"/>
              </w:rPr>
              <w:t>10. Складання анотацій до фахових наукових статей.</w:t>
            </w:r>
          </w:p>
          <w:p w14:paraId="0462FD0C" w14:textId="77777777" w:rsidR="00446D1D" w:rsidRPr="00B67235" w:rsidRDefault="00446D1D" w:rsidP="00446D1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43" w:type="pct"/>
          </w:tcPr>
          <w:p w14:paraId="64927160" w14:textId="4E31F090" w:rsidR="00446D1D" w:rsidRPr="00B67235" w:rsidRDefault="005B6B56" w:rsidP="005B6B56">
            <w:pPr>
              <w:suppressAutoHyphens/>
              <w:contextualSpacing/>
              <w:jc w:val="both"/>
              <w:rPr>
                <w:rFonts w:ascii="Times New Roman" w:hAnsi="Times New Roman" w:cs="Times New Roman"/>
              </w:rPr>
            </w:pPr>
            <w:r w:rsidRPr="00B67235">
              <w:rPr>
                <w:rFonts w:ascii="Times New Roman" w:hAnsi="Times New Roman" w:cs="Times New Roman"/>
              </w:rPr>
              <w:t xml:space="preserve"> </w:t>
            </w:r>
            <w:r w:rsidR="00D0488F" w:rsidRPr="00B67235">
              <w:rPr>
                <w:rFonts w:ascii="Times New Roman" w:hAnsi="Times New Roman" w:cs="Times New Roman"/>
              </w:rPr>
              <w:t xml:space="preserve">Знати і розуміти компоненти та метамову анотації до наукової статті.  </w:t>
            </w:r>
            <w:r w:rsidRPr="00B67235">
              <w:rPr>
                <w:rFonts w:ascii="Times New Roman" w:hAnsi="Times New Roman" w:cs="Times New Roman"/>
              </w:rPr>
              <w:t xml:space="preserve">Вміти аналізувати інформацію з іншомовних джерел для отримання даних,   необхідних для виконання загальних академічних, писати іноземною мовою низку документів, необхідних для участі у міжнародних академічних заходах.  </w:t>
            </w:r>
          </w:p>
        </w:tc>
        <w:tc>
          <w:tcPr>
            <w:tcW w:w="998" w:type="pct"/>
          </w:tcPr>
          <w:p w14:paraId="61145CAB" w14:textId="0FEF0DE0" w:rsidR="00446D1D" w:rsidRPr="00D9338B" w:rsidRDefault="005B6B56" w:rsidP="00446D1D">
            <w:pPr>
              <w:rPr>
                <w:rFonts w:ascii="Times New Roman" w:hAnsi="Times New Roman" w:cs="Times New Roman"/>
              </w:rPr>
            </w:pPr>
            <w:r w:rsidRPr="005B6B56">
              <w:rPr>
                <w:rFonts w:ascii="Times New Roman" w:hAnsi="Times New Roman" w:cs="Times New Roman"/>
              </w:rPr>
              <w:t>анотація</w:t>
            </w:r>
          </w:p>
        </w:tc>
      </w:tr>
    </w:tbl>
    <w:p w14:paraId="2A99BDBC" w14:textId="77777777" w:rsidR="00435CFA" w:rsidRPr="00435CFA" w:rsidRDefault="00435CFA" w:rsidP="00435CFA">
      <w:pPr>
        <w:pStyle w:val="a3"/>
        <w:spacing w:before="2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6710AEFC" w14:textId="46472BDD" w:rsidR="00435CFA" w:rsidRDefault="00435CFA" w:rsidP="00435CFA">
      <w:pPr>
        <w:spacing w:before="93"/>
        <w:ind w:left="567" w:right="49"/>
        <w:jc w:val="center"/>
        <w:rPr>
          <w:rFonts w:ascii="Times New Roman" w:hAnsi="Times New Roman" w:cs="Times New Roman"/>
          <w:b/>
          <w:color w:val="000099"/>
          <w:sz w:val="24"/>
          <w:szCs w:val="24"/>
        </w:rPr>
      </w:pPr>
      <w:r w:rsidRPr="00C503C9">
        <w:rPr>
          <w:rFonts w:ascii="Times New Roman" w:hAnsi="Times New Roman" w:cs="Times New Roman"/>
          <w:b/>
          <w:color w:val="000099"/>
          <w:sz w:val="24"/>
          <w:szCs w:val="24"/>
        </w:rPr>
        <w:t>ОСНОВНА ЛІТЕРАТУРА</w:t>
      </w:r>
    </w:p>
    <w:p w14:paraId="336A8BF6" w14:textId="77777777" w:rsidR="001354CE" w:rsidRDefault="001354CE" w:rsidP="00435CFA">
      <w:pPr>
        <w:spacing w:before="93"/>
        <w:ind w:left="567" w:right="49"/>
        <w:jc w:val="center"/>
        <w:rPr>
          <w:rFonts w:ascii="Times New Roman" w:hAnsi="Times New Roman" w:cs="Times New Roman"/>
          <w:b/>
          <w:color w:val="000099"/>
          <w:sz w:val="24"/>
          <w:szCs w:val="24"/>
        </w:rPr>
      </w:pPr>
    </w:p>
    <w:p w14:paraId="42580867" w14:textId="77777777" w:rsidR="001354CE" w:rsidRDefault="001354CE" w:rsidP="001354CE">
      <w:pPr>
        <w:pStyle w:val="a9"/>
        <w:keepNext/>
        <w:numPr>
          <w:ilvl w:val="0"/>
          <w:numId w:val="5"/>
        </w:numPr>
        <w:shd w:val="clear" w:color="auto" w:fill="FFFFFF"/>
        <w:jc w:val="both"/>
        <w:outlineLvl w:val="0"/>
        <w:rPr>
          <w:bCs/>
          <w:color w:val="000000"/>
          <w:spacing w:val="-6"/>
          <w:sz w:val="28"/>
          <w:szCs w:val="28"/>
          <w:lang w:eastAsia="ar-SA"/>
        </w:rPr>
      </w:pPr>
      <w:proofErr w:type="spellStart"/>
      <w:r w:rsidRPr="001354CE">
        <w:rPr>
          <w:bCs/>
          <w:color w:val="000000"/>
          <w:spacing w:val="-6"/>
          <w:sz w:val="28"/>
          <w:szCs w:val="28"/>
          <w:lang w:eastAsia="ar-SA"/>
        </w:rPr>
        <w:t>Bailey</w:t>
      </w:r>
      <w:proofErr w:type="spellEnd"/>
      <w:r w:rsidRPr="001354CE">
        <w:rPr>
          <w:bCs/>
          <w:color w:val="000000"/>
          <w:spacing w:val="-6"/>
          <w:sz w:val="28"/>
          <w:szCs w:val="28"/>
          <w:lang w:eastAsia="ar-SA"/>
        </w:rPr>
        <w:t xml:space="preserve"> S. (2011). </w:t>
      </w:r>
      <w:proofErr w:type="spellStart"/>
      <w:r w:rsidRPr="001354CE">
        <w:rPr>
          <w:bCs/>
          <w:color w:val="000000"/>
          <w:spacing w:val="-6"/>
          <w:sz w:val="28"/>
          <w:szCs w:val="28"/>
          <w:lang w:eastAsia="ar-SA"/>
        </w:rPr>
        <w:t>Academic</w:t>
      </w:r>
      <w:proofErr w:type="spellEnd"/>
      <w:r w:rsidRPr="001354CE">
        <w:rPr>
          <w:bCs/>
          <w:color w:val="000000"/>
          <w:spacing w:val="-6"/>
          <w:sz w:val="28"/>
          <w:szCs w:val="28"/>
          <w:lang w:eastAsia="ar-SA"/>
        </w:rPr>
        <w:t xml:space="preserve"> </w:t>
      </w:r>
      <w:proofErr w:type="spellStart"/>
      <w:r w:rsidRPr="001354CE">
        <w:rPr>
          <w:bCs/>
          <w:color w:val="000000"/>
          <w:spacing w:val="-6"/>
          <w:sz w:val="28"/>
          <w:szCs w:val="28"/>
          <w:lang w:eastAsia="ar-SA"/>
        </w:rPr>
        <w:t>Writing</w:t>
      </w:r>
      <w:proofErr w:type="spellEnd"/>
      <w:r w:rsidRPr="001354CE">
        <w:rPr>
          <w:bCs/>
          <w:color w:val="000000"/>
          <w:spacing w:val="-6"/>
          <w:sz w:val="28"/>
          <w:szCs w:val="28"/>
          <w:lang w:eastAsia="ar-SA"/>
        </w:rPr>
        <w:t xml:space="preserve">. A </w:t>
      </w:r>
      <w:proofErr w:type="spellStart"/>
      <w:r w:rsidRPr="001354CE">
        <w:rPr>
          <w:bCs/>
          <w:color w:val="000000"/>
          <w:spacing w:val="-6"/>
          <w:sz w:val="28"/>
          <w:szCs w:val="28"/>
          <w:lang w:eastAsia="ar-SA"/>
        </w:rPr>
        <w:t>Handbook</w:t>
      </w:r>
      <w:proofErr w:type="spellEnd"/>
      <w:r w:rsidRPr="001354CE">
        <w:rPr>
          <w:bCs/>
          <w:color w:val="000000"/>
          <w:spacing w:val="-6"/>
          <w:sz w:val="28"/>
          <w:szCs w:val="28"/>
          <w:lang w:eastAsia="ar-SA"/>
        </w:rPr>
        <w:t xml:space="preserve"> </w:t>
      </w:r>
      <w:proofErr w:type="spellStart"/>
      <w:r w:rsidRPr="001354CE">
        <w:rPr>
          <w:bCs/>
          <w:color w:val="000000"/>
          <w:spacing w:val="-6"/>
          <w:sz w:val="28"/>
          <w:szCs w:val="28"/>
          <w:lang w:eastAsia="ar-SA"/>
        </w:rPr>
        <w:t>for</w:t>
      </w:r>
      <w:proofErr w:type="spellEnd"/>
      <w:r w:rsidRPr="001354CE">
        <w:rPr>
          <w:bCs/>
          <w:color w:val="000000"/>
          <w:spacing w:val="-6"/>
          <w:sz w:val="28"/>
          <w:szCs w:val="28"/>
          <w:lang w:eastAsia="ar-SA"/>
        </w:rPr>
        <w:t xml:space="preserve"> </w:t>
      </w:r>
      <w:proofErr w:type="spellStart"/>
      <w:r w:rsidRPr="001354CE">
        <w:rPr>
          <w:bCs/>
          <w:color w:val="000000"/>
          <w:spacing w:val="-6"/>
          <w:sz w:val="28"/>
          <w:szCs w:val="28"/>
          <w:lang w:eastAsia="ar-SA"/>
        </w:rPr>
        <w:t>International</w:t>
      </w:r>
      <w:proofErr w:type="spellEnd"/>
      <w:r w:rsidRPr="001354CE">
        <w:rPr>
          <w:bCs/>
          <w:color w:val="000000"/>
          <w:spacing w:val="-6"/>
          <w:sz w:val="28"/>
          <w:szCs w:val="28"/>
          <w:lang w:eastAsia="ar-SA"/>
        </w:rPr>
        <w:t xml:space="preserve"> </w:t>
      </w:r>
      <w:proofErr w:type="spellStart"/>
      <w:r w:rsidRPr="001354CE">
        <w:rPr>
          <w:bCs/>
          <w:color w:val="000000"/>
          <w:spacing w:val="-6"/>
          <w:sz w:val="28"/>
          <w:szCs w:val="28"/>
          <w:lang w:eastAsia="ar-SA"/>
        </w:rPr>
        <w:t>Students</w:t>
      </w:r>
      <w:proofErr w:type="spellEnd"/>
      <w:r w:rsidRPr="001354CE">
        <w:rPr>
          <w:bCs/>
          <w:color w:val="000000"/>
          <w:spacing w:val="-6"/>
          <w:sz w:val="28"/>
          <w:szCs w:val="28"/>
          <w:lang w:eastAsia="ar-SA"/>
        </w:rPr>
        <w:t xml:space="preserve">.     </w:t>
      </w:r>
      <w:proofErr w:type="spellStart"/>
      <w:r w:rsidRPr="001354CE">
        <w:rPr>
          <w:bCs/>
          <w:color w:val="000000"/>
          <w:spacing w:val="-6"/>
          <w:sz w:val="28"/>
          <w:szCs w:val="28"/>
          <w:lang w:eastAsia="ar-SA"/>
        </w:rPr>
        <w:t>Routledge</w:t>
      </w:r>
      <w:proofErr w:type="spellEnd"/>
      <w:r w:rsidRPr="001354CE">
        <w:rPr>
          <w:bCs/>
          <w:color w:val="000000"/>
          <w:spacing w:val="-6"/>
          <w:sz w:val="28"/>
          <w:szCs w:val="28"/>
          <w:lang w:eastAsia="ar-SA"/>
        </w:rPr>
        <w:t>. 314 p.</w:t>
      </w:r>
    </w:p>
    <w:p w14:paraId="04605921" w14:textId="33C5B25A" w:rsidR="001354CE" w:rsidRPr="001354CE" w:rsidRDefault="00000000" w:rsidP="001354CE">
      <w:pPr>
        <w:pStyle w:val="a9"/>
        <w:keepNext/>
        <w:numPr>
          <w:ilvl w:val="0"/>
          <w:numId w:val="5"/>
        </w:numPr>
        <w:shd w:val="clear" w:color="auto" w:fill="FFFFFF"/>
        <w:jc w:val="both"/>
        <w:outlineLvl w:val="0"/>
        <w:rPr>
          <w:bCs/>
          <w:color w:val="000000"/>
          <w:spacing w:val="-6"/>
          <w:sz w:val="28"/>
          <w:szCs w:val="28"/>
          <w:lang w:eastAsia="ar-SA"/>
        </w:rPr>
      </w:pPr>
      <w:hyperlink r:id="rId7" w:tooltip="Marie-Joelle Browaeys, University of Nyenrode" w:history="1">
        <w:proofErr w:type="spellStart"/>
        <w:r w:rsidR="001354CE" w:rsidRPr="001354CE">
          <w:rPr>
            <w:sz w:val="28"/>
            <w:szCs w:val="28"/>
            <w:shd w:val="clear" w:color="auto" w:fill="FFFFFF"/>
            <w:lang w:eastAsia="ar-SA"/>
          </w:rPr>
          <w:t>Browaeys</w:t>
        </w:r>
        <w:proofErr w:type="spellEnd"/>
      </w:hyperlink>
      <w:r w:rsidR="001354CE" w:rsidRPr="001354CE">
        <w:rPr>
          <w:sz w:val="28"/>
          <w:szCs w:val="28"/>
          <w:shd w:val="clear" w:color="auto" w:fill="FFFFFF"/>
          <w:lang w:eastAsia="ar-SA"/>
        </w:rPr>
        <w:t> M., </w:t>
      </w:r>
      <w:hyperlink r:id="rId8" w:tooltip="Roger Price, University of Nyenrode" w:history="1">
        <w:r w:rsidR="001354CE" w:rsidRPr="001354CE">
          <w:rPr>
            <w:sz w:val="28"/>
            <w:szCs w:val="28"/>
            <w:shd w:val="clear" w:color="auto" w:fill="FFFFFF"/>
            <w:lang w:eastAsia="ar-SA"/>
          </w:rPr>
          <w:t xml:space="preserve"> </w:t>
        </w:r>
        <w:proofErr w:type="spellStart"/>
        <w:r w:rsidR="001354CE" w:rsidRPr="001354CE">
          <w:rPr>
            <w:sz w:val="28"/>
            <w:szCs w:val="28"/>
            <w:shd w:val="clear" w:color="auto" w:fill="FFFFFF"/>
            <w:lang w:eastAsia="ar-SA"/>
          </w:rPr>
          <w:t>Price</w:t>
        </w:r>
        <w:proofErr w:type="spellEnd"/>
      </w:hyperlink>
      <w:r w:rsidR="001354CE" w:rsidRPr="001354CE">
        <w:rPr>
          <w:sz w:val="28"/>
          <w:szCs w:val="28"/>
          <w:lang w:eastAsia="ar-SA"/>
        </w:rPr>
        <w:t xml:space="preserve"> R</w:t>
      </w:r>
      <w:r w:rsidR="001354CE" w:rsidRPr="001354CE">
        <w:rPr>
          <w:color w:val="000000"/>
          <w:sz w:val="28"/>
          <w:szCs w:val="28"/>
          <w:lang w:eastAsia="ar-SA"/>
        </w:rPr>
        <w:t>. (2019).</w:t>
      </w:r>
      <w:r w:rsidR="001354CE" w:rsidRPr="001354CE">
        <w:rPr>
          <w:color w:val="000000"/>
          <w:sz w:val="28"/>
          <w:szCs w:val="28"/>
          <w:shd w:val="clear" w:color="auto" w:fill="FFFFFF"/>
          <w:lang w:eastAsia="ar-SA"/>
        </w:rPr>
        <w:t> </w:t>
      </w:r>
      <w:proofErr w:type="spellStart"/>
      <w:r w:rsidR="001354CE" w:rsidRPr="001354CE">
        <w:rPr>
          <w:color w:val="000000"/>
          <w:kern w:val="36"/>
          <w:sz w:val="28"/>
          <w:szCs w:val="28"/>
          <w:lang w:eastAsia="ar-SA"/>
        </w:rPr>
        <w:t>Understanding</w:t>
      </w:r>
      <w:proofErr w:type="spellEnd"/>
      <w:r w:rsidR="001354CE" w:rsidRPr="001354CE">
        <w:rPr>
          <w:color w:val="000000"/>
          <w:kern w:val="36"/>
          <w:sz w:val="28"/>
          <w:szCs w:val="28"/>
          <w:lang w:eastAsia="ar-SA"/>
        </w:rPr>
        <w:t xml:space="preserve"> </w:t>
      </w:r>
      <w:proofErr w:type="spellStart"/>
      <w:r w:rsidR="001354CE" w:rsidRPr="001354CE">
        <w:rPr>
          <w:color w:val="000000"/>
          <w:kern w:val="36"/>
          <w:sz w:val="28"/>
          <w:szCs w:val="28"/>
          <w:lang w:eastAsia="ar-SA"/>
        </w:rPr>
        <w:t>Cross-Cultural</w:t>
      </w:r>
      <w:proofErr w:type="spellEnd"/>
      <w:r w:rsidR="001354CE" w:rsidRPr="001354CE">
        <w:rPr>
          <w:color w:val="000000"/>
          <w:kern w:val="36"/>
          <w:sz w:val="28"/>
          <w:szCs w:val="28"/>
          <w:lang w:eastAsia="ar-SA"/>
        </w:rPr>
        <w:t xml:space="preserve"> </w:t>
      </w:r>
      <w:proofErr w:type="spellStart"/>
      <w:r w:rsidR="001354CE" w:rsidRPr="001354CE">
        <w:rPr>
          <w:color w:val="000000"/>
          <w:kern w:val="36"/>
          <w:sz w:val="28"/>
          <w:szCs w:val="28"/>
          <w:lang w:eastAsia="ar-SA"/>
        </w:rPr>
        <w:t>Management</w:t>
      </w:r>
      <w:proofErr w:type="spellEnd"/>
      <w:r w:rsidR="001354CE" w:rsidRPr="001354CE">
        <w:rPr>
          <w:color w:val="000000"/>
          <w:kern w:val="36"/>
          <w:sz w:val="28"/>
          <w:szCs w:val="28"/>
          <w:lang w:eastAsia="ar-SA"/>
        </w:rPr>
        <w:t xml:space="preserve">. </w:t>
      </w:r>
      <w:proofErr w:type="spellStart"/>
      <w:r w:rsidR="001354CE" w:rsidRPr="001354CE">
        <w:rPr>
          <w:color w:val="000000"/>
          <w:kern w:val="36"/>
          <w:sz w:val="28"/>
          <w:szCs w:val="28"/>
          <w:lang w:eastAsia="ar-SA"/>
        </w:rPr>
        <w:t>Pearson</w:t>
      </w:r>
      <w:proofErr w:type="spellEnd"/>
      <w:r w:rsidR="001354CE" w:rsidRPr="001354CE">
        <w:rPr>
          <w:color w:val="000000"/>
          <w:kern w:val="36"/>
          <w:sz w:val="28"/>
          <w:szCs w:val="28"/>
          <w:lang w:eastAsia="ar-SA"/>
        </w:rPr>
        <w:t>. 505 p.</w:t>
      </w:r>
    </w:p>
    <w:p w14:paraId="7F47F2F8" w14:textId="5EACF10A" w:rsidR="001354CE" w:rsidRPr="001354CE" w:rsidRDefault="001354CE" w:rsidP="001354CE">
      <w:pPr>
        <w:pStyle w:val="a9"/>
        <w:numPr>
          <w:ilvl w:val="0"/>
          <w:numId w:val="5"/>
        </w:numPr>
        <w:jc w:val="both"/>
        <w:rPr>
          <w:sz w:val="28"/>
          <w:szCs w:val="28"/>
          <w:lang w:eastAsia="ar-SA"/>
        </w:rPr>
      </w:pPr>
      <w:proofErr w:type="spellStart"/>
      <w:r w:rsidRPr="001354CE">
        <w:rPr>
          <w:sz w:val="28"/>
          <w:szCs w:val="28"/>
          <w:lang w:eastAsia="ar-SA"/>
        </w:rPr>
        <w:t>Hoggett</w:t>
      </w:r>
      <w:proofErr w:type="spellEnd"/>
      <w:r w:rsidRPr="001354CE">
        <w:rPr>
          <w:sz w:val="28"/>
          <w:szCs w:val="28"/>
          <w:lang w:eastAsia="ar-SA"/>
        </w:rPr>
        <w:t xml:space="preserve"> J.R., (2018). </w:t>
      </w:r>
      <w:proofErr w:type="spellStart"/>
      <w:r w:rsidRPr="001354CE">
        <w:rPr>
          <w:sz w:val="28"/>
          <w:szCs w:val="28"/>
          <w:lang w:eastAsia="ar-SA"/>
        </w:rPr>
        <w:t>Accounting</w:t>
      </w:r>
      <w:proofErr w:type="spellEnd"/>
      <w:r w:rsidRPr="001354CE">
        <w:rPr>
          <w:sz w:val="28"/>
          <w:szCs w:val="28"/>
          <w:lang w:eastAsia="ar-SA"/>
        </w:rPr>
        <w:t xml:space="preserve">. </w:t>
      </w:r>
      <w:proofErr w:type="spellStart"/>
      <w:r w:rsidRPr="001354CE">
        <w:rPr>
          <w:sz w:val="28"/>
          <w:szCs w:val="28"/>
          <w:lang w:eastAsia="ar-SA"/>
        </w:rPr>
        <w:t>Wiely</w:t>
      </w:r>
      <w:proofErr w:type="spellEnd"/>
      <w:r w:rsidRPr="001354CE">
        <w:rPr>
          <w:sz w:val="28"/>
          <w:szCs w:val="28"/>
          <w:lang w:eastAsia="ar-SA"/>
        </w:rPr>
        <w:t>. 1181p.</w:t>
      </w:r>
    </w:p>
    <w:p w14:paraId="2BA7F622" w14:textId="49586711" w:rsidR="001354CE" w:rsidRPr="001354CE" w:rsidRDefault="001354CE" w:rsidP="001354CE">
      <w:pPr>
        <w:pStyle w:val="a9"/>
        <w:numPr>
          <w:ilvl w:val="0"/>
          <w:numId w:val="5"/>
        </w:numPr>
        <w:jc w:val="both"/>
        <w:rPr>
          <w:sz w:val="28"/>
          <w:szCs w:val="28"/>
          <w:lang w:eastAsia="ar-SA"/>
        </w:rPr>
      </w:pPr>
      <w:proofErr w:type="spellStart"/>
      <w:r w:rsidRPr="001354CE">
        <w:rPr>
          <w:sz w:val="28"/>
          <w:szCs w:val="28"/>
          <w:lang w:eastAsia="ar-SA"/>
        </w:rPr>
        <w:t>Richard</w:t>
      </w:r>
      <w:proofErr w:type="spellEnd"/>
      <w:r w:rsidRPr="001354CE">
        <w:rPr>
          <w:sz w:val="28"/>
          <w:szCs w:val="28"/>
          <w:lang w:eastAsia="ar-SA"/>
        </w:rPr>
        <w:t xml:space="preserve"> M. </w:t>
      </w:r>
      <w:proofErr w:type="spellStart"/>
      <w:r w:rsidRPr="001354CE">
        <w:rPr>
          <w:sz w:val="28"/>
          <w:szCs w:val="28"/>
          <w:lang w:eastAsia="ar-SA"/>
        </w:rPr>
        <w:t>Steers</w:t>
      </w:r>
      <w:proofErr w:type="spellEnd"/>
      <w:r w:rsidRPr="001354CE">
        <w:rPr>
          <w:sz w:val="28"/>
          <w:szCs w:val="28"/>
          <w:lang w:eastAsia="ar-SA"/>
        </w:rPr>
        <w:t xml:space="preserve">, </w:t>
      </w:r>
      <w:proofErr w:type="spellStart"/>
      <w:r w:rsidRPr="001354CE">
        <w:rPr>
          <w:sz w:val="28"/>
          <w:szCs w:val="28"/>
          <w:lang w:eastAsia="ar-SA"/>
        </w:rPr>
        <w:t>Joyce</w:t>
      </w:r>
      <w:proofErr w:type="spellEnd"/>
      <w:r w:rsidRPr="001354CE">
        <w:rPr>
          <w:sz w:val="28"/>
          <w:szCs w:val="28"/>
          <w:lang w:eastAsia="ar-SA"/>
        </w:rPr>
        <w:t xml:space="preserve"> S. </w:t>
      </w:r>
      <w:proofErr w:type="spellStart"/>
      <w:r w:rsidRPr="001354CE">
        <w:rPr>
          <w:sz w:val="28"/>
          <w:szCs w:val="28"/>
          <w:lang w:eastAsia="ar-SA"/>
        </w:rPr>
        <w:t>Osland</w:t>
      </w:r>
      <w:proofErr w:type="spellEnd"/>
      <w:r w:rsidRPr="001354CE">
        <w:rPr>
          <w:sz w:val="28"/>
          <w:szCs w:val="28"/>
          <w:lang w:eastAsia="ar-SA"/>
        </w:rPr>
        <w:t xml:space="preserve"> (2019). </w:t>
      </w:r>
      <w:proofErr w:type="spellStart"/>
      <w:r w:rsidRPr="001354CE">
        <w:rPr>
          <w:sz w:val="28"/>
          <w:szCs w:val="28"/>
          <w:lang w:eastAsia="ar-SA"/>
        </w:rPr>
        <w:t>Management</w:t>
      </w:r>
      <w:proofErr w:type="spellEnd"/>
      <w:r w:rsidRPr="001354CE">
        <w:rPr>
          <w:sz w:val="28"/>
          <w:szCs w:val="28"/>
          <w:lang w:eastAsia="ar-SA"/>
        </w:rPr>
        <w:t xml:space="preserve"> </w:t>
      </w:r>
      <w:proofErr w:type="spellStart"/>
      <w:r w:rsidRPr="001354CE">
        <w:rPr>
          <w:sz w:val="28"/>
          <w:szCs w:val="28"/>
          <w:lang w:eastAsia="ar-SA"/>
        </w:rPr>
        <w:t>across</w:t>
      </w:r>
      <w:proofErr w:type="spellEnd"/>
      <w:r w:rsidRPr="001354CE">
        <w:rPr>
          <w:sz w:val="28"/>
          <w:szCs w:val="28"/>
          <w:lang w:eastAsia="ar-SA"/>
        </w:rPr>
        <w:t xml:space="preserve"> </w:t>
      </w:r>
      <w:proofErr w:type="spellStart"/>
      <w:r w:rsidRPr="001354CE">
        <w:rPr>
          <w:sz w:val="28"/>
          <w:szCs w:val="28"/>
          <w:lang w:eastAsia="ar-SA"/>
        </w:rPr>
        <w:t>Cultures</w:t>
      </w:r>
      <w:proofErr w:type="spellEnd"/>
      <w:r w:rsidRPr="001354CE">
        <w:rPr>
          <w:sz w:val="28"/>
          <w:szCs w:val="28"/>
          <w:lang w:eastAsia="ar-SA"/>
        </w:rPr>
        <w:t xml:space="preserve">: </w:t>
      </w:r>
      <w:proofErr w:type="spellStart"/>
      <w:r w:rsidRPr="001354CE">
        <w:rPr>
          <w:sz w:val="28"/>
          <w:szCs w:val="28"/>
          <w:lang w:eastAsia="ar-SA"/>
        </w:rPr>
        <w:t>Challenges</w:t>
      </w:r>
      <w:proofErr w:type="spellEnd"/>
      <w:r w:rsidRPr="001354CE">
        <w:rPr>
          <w:sz w:val="28"/>
          <w:szCs w:val="28"/>
          <w:lang w:eastAsia="ar-SA"/>
        </w:rPr>
        <w:t xml:space="preserve">, </w:t>
      </w:r>
      <w:proofErr w:type="spellStart"/>
      <w:r w:rsidRPr="001354CE">
        <w:rPr>
          <w:sz w:val="28"/>
          <w:szCs w:val="28"/>
          <w:lang w:eastAsia="ar-SA"/>
        </w:rPr>
        <w:t>Strategies</w:t>
      </w:r>
      <w:proofErr w:type="spellEnd"/>
      <w:r w:rsidRPr="001354CE">
        <w:rPr>
          <w:sz w:val="28"/>
          <w:szCs w:val="28"/>
          <w:lang w:eastAsia="ar-SA"/>
        </w:rPr>
        <w:t xml:space="preserve">, </w:t>
      </w:r>
      <w:proofErr w:type="spellStart"/>
      <w:r w:rsidRPr="001354CE">
        <w:rPr>
          <w:sz w:val="28"/>
          <w:szCs w:val="28"/>
          <w:lang w:eastAsia="ar-SA"/>
        </w:rPr>
        <w:t>and</w:t>
      </w:r>
      <w:proofErr w:type="spellEnd"/>
      <w:r w:rsidRPr="001354CE">
        <w:rPr>
          <w:sz w:val="28"/>
          <w:szCs w:val="28"/>
          <w:lang w:eastAsia="ar-SA"/>
        </w:rPr>
        <w:t xml:space="preserve"> </w:t>
      </w:r>
      <w:proofErr w:type="spellStart"/>
      <w:r w:rsidRPr="001354CE">
        <w:rPr>
          <w:sz w:val="28"/>
          <w:szCs w:val="28"/>
          <w:lang w:eastAsia="ar-SA"/>
        </w:rPr>
        <w:t>Skills</w:t>
      </w:r>
      <w:proofErr w:type="spellEnd"/>
      <w:r w:rsidRPr="001354CE">
        <w:rPr>
          <w:sz w:val="28"/>
          <w:szCs w:val="28"/>
          <w:lang w:eastAsia="ar-SA"/>
        </w:rPr>
        <w:t xml:space="preserve">. </w:t>
      </w:r>
      <w:proofErr w:type="spellStart"/>
      <w:r w:rsidRPr="001354CE">
        <w:rPr>
          <w:sz w:val="28"/>
          <w:szCs w:val="28"/>
          <w:lang w:eastAsia="ar-SA"/>
        </w:rPr>
        <w:t>Cambridge</w:t>
      </w:r>
      <w:proofErr w:type="spellEnd"/>
      <w:r w:rsidRPr="001354CE">
        <w:rPr>
          <w:sz w:val="28"/>
          <w:szCs w:val="28"/>
          <w:lang w:eastAsia="ar-SA"/>
        </w:rPr>
        <w:t xml:space="preserve"> </w:t>
      </w:r>
      <w:proofErr w:type="spellStart"/>
      <w:r w:rsidRPr="001354CE">
        <w:rPr>
          <w:sz w:val="28"/>
          <w:szCs w:val="28"/>
          <w:lang w:eastAsia="ar-SA"/>
        </w:rPr>
        <w:t>University</w:t>
      </w:r>
      <w:proofErr w:type="spellEnd"/>
      <w:r w:rsidRPr="001354CE">
        <w:rPr>
          <w:sz w:val="28"/>
          <w:szCs w:val="28"/>
          <w:lang w:eastAsia="ar-SA"/>
        </w:rPr>
        <w:t xml:space="preserve"> </w:t>
      </w:r>
      <w:proofErr w:type="spellStart"/>
      <w:r w:rsidRPr="001354CE">
        <w:rPr>
          <w:sz w:val="28"/>
          <w:szCs w:val="28"/>
          <w:lang w:eastAsia="ar-SA"/>
        </w:rPr>
        <w:t>Press</w:t>
      </w:r>
      <w:proofErr w:type="spellEnd"/>
      <w:r w:rsidRPr="001354CE">
        <w:rPr>
          <w:sz w:val="28"/>
          <w:szCs w:val="28"/>
          <w:lang w:eastAsia="ar-SA"/>
        </w:rPr>
        <w:t>. 452 p.</w:t>
      </w:r>
    </w:p>
    <w:p w14:paraId="064105D7" w14:textId="77777777" w:rsidR="001354CE" w:rsidRPr="001354CE" w:rsidRDefault="001354CE" w:rsidP="001354CE">
      <w:pPr>
        <w:pStyle w:val="a9"/>
        <w:numPr>
          <w:ilvl w:val="0"/>
          <w:numId w:val="5"/>
        </w:numPr>
        <w:jc w:val="both"/>
        <w:rPr>
          <w:sz w:val="28"/>
          <w:szCs w:val="28"/>
          <w:lang w:eastAsia="ar-SA"/>
        </w:rPr>
      </w:pPr>
      <w:proofErr w:type="spellStart"/>
      <w:r w:rsidRPr="001354CE">
        <w:rPr>
          <w:bCs/>
          <w:spacing w:val="-6"/>
          <w:sz w:val="28"/>
          <w:szCs w:val="28"/>
          <w:lang w:eastAsia="ar-SA"/>
        </w:rPr>
        <w:t>Wallwork</w:t>
      </w:r>
      <w:proofErr w:type="spellEnd"/>
      <w:r w:rsidRPr="001354CE">
        <w:rPr>
          <w:bCs/>
          <w:spacing w:val="-6"/>
          <w:sz w:val="28"/>
          <w:szCs w:val="28"/>
          <w:lang w:eastAsia="ar-SA"/>
        </w:rPr>
        <w:t xml:space="preserve"> A. (2011).  </w:t>
      </w:r>
      <w:proofErr w:type="spellStart"/>
      <w:r w:rsidRPr="001354CE">
        <w:rPr>
          <w:bCs/>
          <w:spacing w:val="-6"/>
          <w:sz w:val="28"/>
          <w:szCs w:val="28"/>
          <w:lang w:eastAsia="ar-SA"/>
        </w:rPr>
        <w:t>English</w:t>
      </w:r>
      <w:proofErr w:type="spellEnd"/>
      <w:r w:rsidRPr="001354CE">
        <w:rPr>
          <w:bCs/>
          <w:spacing w:val="-6"/>
          <w:sz w:val="28"/>
          <w:szCs w:val="28"/>
          <w:lang w:eastAsia="ar-SA"/>
        </w:rPr>
        <w:t xml:space="preserve"> </w:t>
      </w:r>
      <w:proofErr w:type="spellStart"/>
      <w:r w:rsidRPr="001354CE">
        <w:rPr>
          <w:bCs/>
          <w:spacing w:val="-6"/>
          <w:sz w:val="28"/>
          <w:szCs w:val="28"/>
          <w:lang w:eastAsia="ar-SA"/>
        </w:rPr>
        <w:t>for</w:t>
      </w:r>
      <w:proofErr w:type="spellEnd"/>
      <w:r w:rsidRPr="001354CE">
        <w:rPr>
          <w:bCs/>
          <w:spacing w:val="-6"/>
          <w:sz w:val="28"/>
          <w:szCs w:val="28"/>
          <w:lang w:eastAsia="ar-SA"/>
        </w:rPr>
        <w:t xml:space="preserve"> </w:t>
      </w:r>
      <w:proofErr w:type="spellStart"/>
      <w:r w:rsidRPr="001354CE">
        <w:rPr>
          <w:bCs/>
          <w:spacing w:val="-6"/>
          <w:sz w:val="28"/>
          <w:szCs w:val="28"/>
          <w:lang w:eastAsia="ar-SA"/>
        </w:rPr>
        <w:t>writing</w:t>
      </w:r>
      <w:proofErr w:type="spellEnd"/>
      <w:r w:rsidRPr="001354CE">
        <w:rPr>
          <w:bCs/>
          <w:spacing w:val="-6"/>
          <w:sz w:val="28"/>
          <w:szCs w:val="28"/>
          <w:lang w:eastAsia="ar-SA"/>
        </w:rPr>
        <w:t xml:space="preserve"> </w:t>
      </w:r>
      <w:proofErr w:type="spellStart"/>
      <w:r w:rsidRPr="001354CE">
        <w:rPr>
          <w:bCs/>
          <w:spacing w:val="-6"/>
          <w:sz w:val="28"/>
          <w:szCs w:val="28"/>
          <w:lang w:eastAsia="ar-SA"/>
        </w:rPr>
        <w:t>research</w:t>
      </w:r>
      <w:proofErr w:type="spellEnd"/>
      <w:r w:rsidRPr="001354CE">
        <w:rPr>
          <w:bCs/>
          <w:spacing w:val="-6"/>
          <w:sz w:val="28"/>
          <w:szCs w:val="28"/>
          <w:lang w:eastAsia="ar-SA"/>
        </w:rPr>
        <w:t xml:space="preserve"> </w:t>
      </w:r>
      <w:proofErr w:type="spellStart"/>
      <w:r w:rsidRPr="001354CE">
        <w:rPr>
          <w:bCs/>
          <w:spacing w:val="-6"/>
          <w:sz w:val="28"/>
          <w:szCs w:val="28"/>
          <w:lang w:eastAsia="ar-SA"/>
        </w:rPr>
        <w:t>paper</w:t>
      </w:r>
      <w:proofErr w:type="spellEnd"/>
      <w:r w:rsidRPr="001354CE">
        <w:rPr>
          <w:bCs/>
          <w:spacing w:val="-6"/>
          <w:sz w:val="28"/>
          <w:szCs w:val="28"/>
          <w:lang w:eastAsia="ar-SA"/>
        </w:rPr>
        <w:t xml:space="preserve">. </w:t>
      </w:r>
      <w:proofErr w:type="spellStart"/>
      <w:r w:rsidRPr="001354CE">
        <w:rPr>
          <w:bCs/>
          <w:spacing w:val="-6"/>
          <w:sz w:val="28"/>
          <w:szCs w:val="28"/>
          <w:lang w:eastAsia="ar-SA"/>
        </w:rPr>
        <w:t>Springer</w:t>
      </w:r>
      <w:proofErr w:type="spellEnd"/>
      <w:r w:rsidRPr="001354CE">
        <w:rPr>
          <w:bCs/>
          <w:spacing w:val="-6"/>
          <w:sz w:val="28"/>
          <w:szCs w:val="28"/>
          <w:lang w:eastAsia="ar-SA"/>
        </w:rPr>
        <w:t>. 331p.</w:t>
      </w:r>
    </w:p>
    <w:p w14:paraId="0789B265" w14:textId="77777777" w:rsidR="001354CE" w:rsidRPr="001354CE" w:rsidRDefault="001354CE" w:rsidP="001354CE">
      <w:pPr>
        <w:pStyle w:val="a9"/>
        <w:numPr>
          <w:ilvl w:val="0"/>
          <w:numId w:val="5"/>
        </w:numPr>
        <w:jc w:val="both"/>
        <w:rPr>
          <w:sz w:val="28"/>
          <w:szCs w:val="28"/>
          <w:lang w:eastAsia="ar-SA"/>
        </w:rPr>
      </w:pPr>
      <w:proofErr w:type="spellStart"/>
      <w:r w:rsidRPr="001354CE">
        <w:rPr>
          <w:bCs/>
          <w:spacing w:val="-6"/>
          <w:sz w:val="28"/>
          <w:szCs w:val="28"/>
          <w:lang w:eastAsia="ar-SA"/>
        </w:rPr>
        <w:t>Wallwork</w:t>
      </w:r>
      <w:proofErr w:type="spellEnd"/>
      <w:r w:rsidRPr="001354CE">
        <w:rPr>
          <w:bCs/>
          <w:spacing w:val="-6"/>
          <w:sz w:val="28"/>
          <w:szCs w:val="28"/>
          <w:lang w:eastAsia="ar-SA"/>
        </w:rPr>
        <w:t xml:space="preserve"> A. (2014).  </w:t>
      </w:r>
      <w:proofErr w:type="spellStart"/>
      <w:r w:rsidRPr="001354CE">
        <w:rPr>
          <w:bCs/>
          <w:spacing w:val="-6"/>
          <w:sz w:val="28"/>
          <w:szCs w:val="28"/>
          <w:lang w:eastAsia="ar-SA"/>
        </w:rPr>
        <w:t>Cv’s</w:t>
      </w:r>
      <w:proofErr w:type="spellEnd"/>
      <w:r w:rsidRPr="001354CE">
        <w:rPr>
          <w:bCs/>
          <w:spacing w:val="-6"/>
          <w:sz w:val="28"/>
          <w:szCs w:val="28"/>
          <w:lang w:eastAsia="ar-SA"/>
        </w:rPr>
        <w:t xml:space="preserve">, </w:t>
      </w:r>
      <w:proofErr w:type="spellStart"/>
      <w:r w:rsidRPr="001354CE">
        <w:rPr>
          <w:bCs/>
          <w:spacing w:val="-6"/>
          <w:sz w:val="28"/>
          <w:szCs w:val="28"/>
          <w:lang w:eastAsia="ar-SA"/>
        </w:rPr>
        <w:t>resumes</w:t>
      </w:r>
      <w:proofErr w:type="spellEnd"/>
      <w:r w:rsidRPr="001354CE">
        <w:rPr>
          <w:bCs/>
          <w:spacing w:val="-6"/>
          <w:sz w:val="28"/>
          <w:szCs w:val="28"/>
          <w:lang w:eastAsia="ar-SA"/>
        </w:rPr>
        <w:t xml:space="preserve"> </w:t>
      </w:r>
      <w:proofErr w:type="spellStart"/>
      <w:r w:rsidRPr="001354CE">
        <w:rPr>
          <w:bCs/>
          <w:spacing w:val="-6"/>
          <w:sz w:val="28"/>
          <w:szCs w:val="28"/>
          <w:lang w:eastAsia="ar-SA"/>
        </w:rPr>
        <w:t>and</w:t>
      </w:r>
      <w:proofErr w:type="spellEnd"/>
      <w:r w:rsidRPr="001354CE">
        <w:rPr>
          <w:bCs/>
          <w:spacing w:val="-6"/>
          <w:sz w:val="28"/>
          <w:szCs w:val="28"/>
          <w:lang w:eastAsia="ar-SA"/>
        </w:rPr>
        <w:t xml:space="preserve"> </w:t>
      </w:r>
      <w:proofErr w:type="spellStart"/>
      <w:r w:rsidRPr="001354CE">
        <w:rPr>
          <w:bCs/>
          <w:spacing w:val="-6"/>
          <w:sz w:val="28"/>
          <w:szCs w:val="28"/>
          <w:lang w:eastAsia="ar-SA"/>
        </w:rPr>
        <w:t>linkendln</w:t>
      </w:r>
      <w:proofErr w:type="spellEnd"/>
      <w:r w:rsidRPr="001354CE">
        <w:rPr>
          <w:bCs/>
          <w:spacing w:val="-6"/>
          <w:sz w:val="28"/>
          <w:szCs w:val="28"/>
          <w:lang w:eastAsia="ar-SA"/>
        </w:rPr>
        <w:t xml:space="preserve">. A </w:t>
      </w:r>
      <w:proofErr w:type="spellStart"/>
      <w:r w:rsidRPr="001354CE">
        <w:rPr>
          <w:bCs/>
          <w:spacing w:val="-6"/>
          <w:sz w:val="28"/>
          <w:szCs w:val="28"/>
          <w:lang w:eastAsia="ar-SA"/>
        </w:rPr>
        <w:t>guide</w:t>
      </w:r>
      <w:proofErr w:type="spellEnd"/>
      <w:r w:rsidRPr="001354CE">
        <w:rPr>
          <w:bCs/>
          <w:spacing w:val="-6"/>
          <w:sz w:val="28"/>
          <w:szCs w:val="28"/>
          <w:lang w:eastAsia="ar-SA"/>
        </w:rPr>
        <w:t xml:space="preserve"> </w:t>
      </w:r>
      <w:proofErr w:type="spellStart"/>
      <w:r w:rsidRPr="001354CE">
        <w:rPr>
          <w:bCs/>
          <w:spacing w:val="-6"/>
          <w:sz w:val="28"/>
          <w:szCs w:val="28"/>
          <w:lang w:eastAsia="ar-SA"/>
        </w:rPr>
        <w:t>to</w:t>
      </w:r>
      <w:proofErr w:type="spellEnd"/>
      <w:r w:rsidRPr="001354CE">
        <w:rPr>
          <w:bCs/>
          <w:spacing w:val="-6"/>
          <w:sz w:val="28"/>
          <w:szCs w:val="28"/>
          <w:lang w:eastAsia="ar-SA"/>
        </w:rPr>
        <w:t xml:space="preserve"> </w:t>
      </w:r>
      <w:proofErr w:type="spellStart"/>
      <w:r w:rsidRPr="001354CE">
        <w:rPr>
          <w:bCs/>
          <w:spacing w:val="-6"/>
          <w:sz w:val="28"/>
          <w:szCs w:val="28"/>
          <w:lang w:eastAsia="ar-SA"/>
        </w:rPr>
        <w:t>professional</w:t>
      </w:r>
      <w:proofErr w:type="spellEnd"/>
      <w:r w:rsidRPr="001354CE">
        <w:rPr>
          <w:bCs/>
          <w:spacing w:val="-6"/>
          <w:sz w:val="28"/>
          <w:szCs w:val="28"/>
          <w:lang w:eastAsia="ar-SA"/>
        </w:rPr>
        <w:t xml:space="preserve"> </w:t>
      </w:r>
      <w:proofErr w:type="spellStart"/>
      <w:r w:rsidRPr="001354CE">
        <w:rPr>
          <w:bCs/>
          <w:spacing w:val="-6"/>
          <w:sz w:val="28"/>
          <w:szCs w:val="28"/>
          <w:lang w:eastAsia="ar-SA"/>
        </w:rPr>
        <w:t>English</w:t>
      </w:r>
      <w:proofErr w:type="spellEnd"/>
      <w:r w:rsidRPr="001354CE">
        <w:rPr>
          <w:bCs/>
          <w:spacing w:val="-6"/>
          <w:sz w:val="28"/>
          <w:szCs w:val="28"/>
          <w:lang w:eastAsia="ar-SA"/>
        </w:rPr>
        <w:t>. 207p.</w:t>
      </w:r>
    </w:p>
    <w:p w14:paraId="488D8364" w14:textId="77777777" w:rsidR="001354CE" w:rsidRPr="001354CE" w:rsidRDefault="001354CE" w:rsidP="001354CE">
      <w:pPr>
        <w:suppressAutoHyphens/>
        <w:autoSpaceDE/>
        <w:autoSpaceDN/>
        <w:ind w:left="360"/>
        <w:jc w:val="both"/>
        <w:rPr>
          <w:rFonts w:ascii="Times New Roman" w:eastAsia="Arial Unicode MS" w:hAnsi="Times New Roman" w:cs="Times New Roman"/>
          <w:sz w:val="28"/>
          <w:szCs w:val="28"/>
          <w:lang w:bidi="ar-SA"/>
        </w:rPr>
      </w:pPr>
    </w:p>
    <w:p w14:paraId="77F65DBB" w14:textId="3DE525B6" w:rsidR="001354CE" w:rsidRPr="001354CE" w:rsidRDefault="001354CE" w:rsidP="001354CE">
      <w:pPr>
        <w:suppressAutoHyphens/>
        <w:autoSpaceDE/>
        <w:autoSpaceDN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 w:bidi="ar-SA"/>
        </w:rPr>
      </w:pPr>
      <w:r w:rsidRPr="001354CE">
        <w:rPr>
          <w:rFonts w:ascii="Times New Roman" w:eastAsia="Times New Roman" w:hAnsi="Times New Roman" w:cs="Times New Roman"/>
          <w:b/>
          <w:sz w:val="28"/>
          <w:szCs w:val="28"/>
          <w:lang w:eastAsia="ar-SA" w:bidi="ar-SA"/>
        </w:rPr>
        <w:t xml:space="preserve">                                                   </w:t>
      </w:r>
    </w:p>
    <w:p w14:paraId="46C2B782" w14:textId="77777777" w:rsidR="00435CFA" w:rsidRDefault="00435CFA" w:rsidP="00435CFA">
      <w:pPr>
        <w:pStyle w:val="a6"/>
        <w:spacing w:before="0" w:beforeAutospacing="0" w:after="0" w:afterAutospacing="0"/>
        <w:jc w:val="both"/>
        <w:rPr>
          <w:highlight w:val="yellow"/>
        </w:rPr>
      </w:pPr>
    </w:p>
    <w:p w14:paraId="3706C341" w14:textId="77777777" w:rsidR="00C01D71" w:rsidRDefault="00C01D71" w:rsidP="00435CFA">
      <w:pPr>
        <w:pStyle w:val="a6"/>
        <w:spacing w:before="0" w:beforeAutospacing="0" w:after="0" w:afterAutospacing="0"/>
        <w:jc w:val="both"/>
        <w:rPr>
          <w:highlight w:val="yellow"/>
        </w:rPr>
      </w:pPr>
    </w:p>
    <w:p w14:paraId="197D63F7" w14:textId="77777777" w:rsidR="00C01D71" w:rsidRDefault="00C01D71" w:rsidP="00435CFA">
      <w:pPr>
        <w:pStyle w:val="a6"/>
        <w:spacing w:before="0" w:beforeAutospacing="0" w:after="0" w:afterAutospacing="0"/>
        <w:jc w:val="both"/>
        <w:rPr>
          <w:highlight w:val="yellow"/>
        </w:rPr>
      </w:pPr>
    </w:p>
    <w:p w14:paraId="3F5BE4D8" w14:textId="351F094C" w:rsidR="00435CFA" w:rsidRDefault="00435CFA" w:rsidP="00435CFA">
      <w:pPr>
        <w:pStyle w:val="40"/>
        <w:widowControl w:val="0"/>
        <w:shd w:val="clear" w:color="auto" w:fill="auto"/>
        <w:suppressAutoHyphens/>
        <w:spacing w:line="240" w:lineRule="auto"/>
        <w:jc w:val="center"/>
        <w:rPr>
          <w:rFonts w:ascii="Times New Roman" w:hAnsi="Times New Roman"/>
          <w:b/>
          <w:i w:val="0"/>
          <w:color w:val="000099"/>
          <w:sz w:val="24"/>
          <w:szCs w:val="24"/>
          <w:lang w:eastAsia="ar-SA"/>
        </w:rPr>
      </w:pPr>
      <w:r w:rsidRPr="00C503C9">
        <w:rPr>
          <w:rFonts w:ascii="Times New Roman" w:hAnsi="Times New Roman" w:cs="Times New Roman"/>
          <w:color w:val="000096"/>
          <w:sz w:val="24"/>
          <w:szCs w:val="24"/>
        </w:rPr>
        <w:t xml:space="preserve">  </w:t>
      </w:r>
      <w:r w:rsidRPr="00C503C9">
        <w:rPr>
          <w:rFonts w:ascii="Times New Roman" w:hAnsi="Times New Roman"/>
          <w:b/>
          <w:i w:val="0"/>
          <w:color w:val="000099"/>
          <w:sz w:val="24"/>
          <w:szCs w:val="24"/>
          <w:lang w:eastAsia="ar-SA"/>
        </w:rPr>
        <w:t>ОЦІНЮВАННЯ</w:t>
      </w:r>
    </w:p>
    <w:p w14:paraId="02B46B60" w14:textId="77777777" w:rsidR="005B6F45" w:rsidRPr="00C503C9" w:rsidRDefault="005B6F45" w:rsidP="00435CFA">
      <w:pPr>
        <w:pStyle w:val="40"/>
        <w:widowControl w:val="0"/>
        <w:shd w:val="clear" w:color="auto" w:fill="auto"/>
        <w:suppressAutoHyphens/>
        <w:spacing w:line="240" w:lineRule="auto"/>
        <w:jc w:val="center"/>
        <w:rPr>
          <w:rFonts w:ascii="Times New Roman" w:hAnsi="Times New Roman"/>
          <w:b/>
          <w:i w:val="0"/>
          <w:color w:val="000099"/>
          <w:sz w:val="24"/>
          <w:szCs w:val="24"/>
          <w:lang w:eastAsia="ar-SA"/>
        </w:rPr>
      </w:pPr>
    </w:p>
    <w:p w14:paraId="436714A0" w14:textId="0DE27497" w:rsidR="00435CFA" w:rsidRDefault="00435CFA" w:rsidP="00435CFA">
      <w:pPr>
        <w:pStyle w:val="40"/>
        <w:widowControl w:val="0"/>
        <w:shd w:val="clear" w:color="auto" w:fill="auto"/>
        <w:suppressAutoHyphens/>
        <w:spacing w:line="240" w:lineRule="auto"/>
        <w:rPr>
          <w:rFonts w:ascii="Times New Roman" w:hAnsi="Times New Roman"/>
          <w:b/>
          <w:i w:val="0"/>
          <w:color w:val="000000"/>
          <w:sz w:val="24"/>
          <w:szCs w:val="24"/>
          <w:lang w:eastAsia="ar-SA"/>
        </w:rPr>
      </w:pPr>
      <w:r w:rsidRPr="00C503C9">
        <w:rPr>
          <w:rFonts w:ascii="Times New Roman" w:hAnsi="Times New Roman"/>
          <w:b/>
          <w:i w:val="0"/>
          <w:color w:val="000000"/>
          <w:sz w:val="24"/>
          <w:szCs w:val="24"/>
          <w:lang w:eastAsia="ar-SA"/>
        </w:rPr>
        <w:t xml:space="preserve">Форма контролю – </w:t>
      </w:r>
      <w:r w:rsidR="001354CE">
        <w:rPr>
          <w:rFonts w:ascii="Times New Roman" w:hAnsi="Times New Roman"/>
          <w:b/>
          <w:i w:val="0"/>
          <w:color w:val="000000"/>
          <w:sz w:val="24"/>
          <w:szCs w:val="24"/>
          <w:lang w:eastAsia="ar-SA"/>
        </w:rPr>
        <w:t>ЗАЛІК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529"/>
        <w:gridCol w:w="4139"/>
        <w:gridCol w:w="1243"/>
      </w:tblGrid>
      <w:tr w:rsidR="005B6F45" w:rsidRPr="005B6F45" w14:paraId="5AC28CA4" w14:textId="77777777" w:rsidTr="00731F08">
        <w:trPr>
          <w:trHeight w:val="507"/>
        </w:trPr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4663E" w14:textId="77777777" w:rsidR="005B6F45" w:rsidRPr="005B6F45" w:rsidRDefault="005B6F45" w:rsidP="005B6F45">
            <w:pPr>
              <w:suppressAutoHyphens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 w:bidi="ar-SA"/>
              </w:rPr>
            </w:pPr>
            <w:r w:rsidRPr="005B6F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 w:bidi="ar-SA"/>
              </w:rPr>
              <w:t>Теми практичних занять</w:t>
            </w: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31045" w14:textId="77777777" w:rsidR="005B6F45" w:rsidRPr="005B6F45" w:rsidRDefault="005B6F45" w:rsidP="005B6F45">
            <w:pPr>
              <w:suppressAutoHyphens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 w:bidi="ar-SA"/>
              </w:rPr>
            </w:pPr>
            <w:r w:rsidRPr="005B6F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 w:bidi="ar-SA"/>
              </w:rPr>
              <w:t>Кількість балів за вид роботи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4064D" w14:textId="77777777" w:rsidR="005B6F45" w:rsidRPr="005B6F45" w:rsidRDefault="005B6F45" w:rsidP="005B6F45">
            <w:pPr>
              <w:suppressAutoHyphens/>
              <w:autoSpaceDE/>
              <w:autoSpaceDN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 w:bidi="ar-SA"/>
              </w:rPr>
            </w:pPr>
            <w:r w:rsidRPr="005B6F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 w:bidi="ar-SA"/>
              </w:rPr>
              <w:t xml:space="preserve">Разом балів </w:t>
            </w:r>
          </w:p>
        </w:tc>
      </w:tr>
      <w:tr w:rsidR="005B6F45" w:rsidRPr="005B6F45" w14:paraId="28C2F6AC" w14:textId="77777777" w:rsidTr="00731F08">
        <w:trPr>
          <w:trHeight w:val="253"/>
        </w:trPr>
        <w:tc>
          <w:tcPr>
            <w:tcW w:w="4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A5328" w14:textId="77777777" w:rsidR="005B6F45" w:rsidRPr="005B6F45" w:rsidRDefault="005B6F45" w:rsidP="005B6F45">
            <w:pPr>
              <w:suppressAutoHyphens/>
              <w:autoSpaceDE/>
              <w:autoSpaceDN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ar-SA"/>
              </w:rPr>
            </w:pPr>
            <w:r w:rsidRPr="005B6F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 w:bidi="ar-SA"/>
              </w:rPr>
              <w:t xml:space="preserve">Змістовий модуль 1. </w:t>
            </w:r>
            <w:proofErr w:type="spellStart"/>
            <w:r w:rsidRPr="005B6F4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 w:bidi="ar-SA"/>
              </w:rPr>
              <w:t>Мовлєннева</w:t>
            </w:r>
            <w:proofErr w:type="spellEnd"/>
            <w:r w:rsidRPr="005B6F4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 w:bidi="ar-SA"/>
              </w:rPr>
              <w:t xml:space="preserve"> практика та аудіювання: </w:t>
            </w:r>
            <w:hyperlink r:id="rId9" w:tgtFrame="_blank" w:history="1">
              <w:r w:rsidRPr="005B6F45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8"/>
                  <w:lang w:eastAsia="ar-SA" w:bidi="ar-SA"/>
                </w:rPr>
                <w:t>ділове спілкування як складова частина культури мовлення.</w:t>
              </w:r>
            </w:hyperlink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50EBB" w14:textId="77777777" w:rsidR="005B6F45" w:rsidRPr="005B6F45" w:rsidRDefault="005B6F45" w:rsidP="005B6F45">
            <w:pPr>
              <w:suppressAutoHyphens/>
              <w:autoSpaceDE/>
              <w:autoSpaceDN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ar-SA"/>
              </w:rPr>
            </w:pPr>
          </w:p>
        </w:tc>
      </w:tr>
      <w:tr w:rsidR="005B6F45" w:rsidRPr="005B6F45" w14:paraId="4B67CA4E" w14:textId="77777777" w:rsidTr="00731F08">
        <w:trPr>
          <w:trHeight w:val="960"/>
        </w:trPr>
        <w:tc>
          <w:tcPr>
            <w:tcW w:w="22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A7DFD0C" w14:textId="77777777" w:rsidR="005B6F45" w:rsidRPr="005B6F45" w:rsidRDefault="005B6F45" w:rsidP="005B6F45">
            <w:pPr>
              <w:suppressAutoHyphens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 w:bidi="ar-SA"/>
              </w:rPr>
            </w:pPr>
            <w:r w:rsidRPr="005B6F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 w:bidi="ar-SA"/>
              </w:rPr>
              <w:t>Тема </w:t>
            </w:r>
            <w:r w:rsidRPr="005B6F45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ar-SA"/>
              </w:rPr>
              <w:t>1.</w:t>
            </w:r>
            <w:r w:rsidRPr="005B6F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 w:bidi="ar-SA"/>
              </w:rPr>
              <w:t xml:space="preserve"> </w:t>
            </w:r>
            <w:r w:rsidRPr="005B6F45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ar-SA"/>
              </w:rPr>
              <w:t>Професійна етика фахівця та діловий етикет в контексті міжкультурної комунікації.</w:t>
            </w:r>
            <w:r w:rsidRPr="005B6F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 w:bidi="ar-SA"/>
              </w:rPr>
              <w:t> </w:t>
            </w:r>
            <w:r w:rsidRPr="005B6F45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ar-SA"/>
              </w:rPr>
              <w:t xml:space="preserve"> </w:t>
            </w: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E61AA06" w14:textId="77777777" w:rsidR="005B6F45" w:rsidRPr="005B6F45" w:rsidRDefault="005B6F45" w:rsidP="005B6F45">
            <w:pPr>
              <w:suppressAutoHyphens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ar-SA"/>
              </w:rPr>
            </w:pPr>
            <w:r w:rsidRPr="005B6F45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ar-SA"/>
              </w:rPr>
              <w:t>0 – 2 (опитування за змістом тексту)</w:t>
            </w:r>
          </w:p>
          <w:p w14:paraId="73C47AE6" w14:textId="77777777" w:rsidR="005B6F45" w:rsidRPr="005B6F45" w:rsidRDefault="005B6F45" w:rsidP="005B6F45">
            <w:pPr>
              <w:suppressAutoHyphens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ar-SA"/>
              </w:rPr>
            </w:pPr>
            <w:r w:rsidRPr="005B6F45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ar-SA"/>
              </w:rPr>
              <w:t>0 – 5 ( аудіювання)</w:t>
            </w:r>
          </w:p>
          <w:p w14:paraId="53ABB7C6" w14:textId="77777777" w:rsidR="005B6F45" w:rsidRPr="005B6F45" w:rsidRDefault="005B6F45" w:rsidP="005B6F45">
            <w:pPr>
              <w:suppressAutoHyphens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ar-SA"/>
              </w:rPr>
            </w:pPr>
            <w:r w:rsidRPr="005B6F45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ar-SA"/>
              </w:rPr>
              <w:t>0 – 3 (оцінювання доповіді)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B60842" w14:textId="77777777" w:rsidR="005B6F45" w:rsidRPr="005B6F45" w:rsidRDefault="005B6F45" w:rsidP="005B6F45">
            <w:pPr>
              <w:suppressAutoHyphens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ar-SA"/>
              </w:rPr>
            </w:pPr>
            <w:r w:rsidRPr="005B6F45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ar-SA"/>
              </w:rPr>
              <w:t>0 - 10</w:t>
            </w:r>
          </w:p>
        </w:tc>
      </w:tr>
      <w:tr w:rsidR="005B6F45" w:rsidRPr="005B6F45" w14:paraId="26871AB1" w14:textId="77777777" w:rsidTr="00731F08">
        <w:trPr>
          <w:trHeight w:val="236"/>
        </w:trPr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8F5C4" w14:textId="77777777" w:rsidR="005B6F45" w:rsidRPr="005B6F45" w:rsidRDefault="005B6F45" w:rsidP="005B6F45">
            <w:pPr>
              <w:widowControl/>
              <w:shd w:val="clear" w:color="auto" w:fill="FFFFFF"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ar-SA"/>
              </w:rPr>
            </w:pPr>
            <w:r w:rsidRPr="005B6F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 w:bidi="ar-SA"/>
              </w:rPr>
              <w:t xml:space="preserve">Тема 2. </w:t>
            </w:r>
            <w:r w:rsidRPr="005B6F45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ar-SA"/>
              </w:rPr>
              <w:t xml:space="preserve">Встановлення ділових </w:t>
            </w:r>
            <w:proofErr w:type="spellStart"/>
            <w:r w:rsidRPr="005B6F45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ar-SA"/>
              </w:rPr>
              <w:t>зв’язків</w:t>
            </w:r>
            <w:proofErr w:type="spellEnd"/>
            <w:r w:rsidRPr="005B6F45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ar-SA"/>
              </w:rPr>
              <w:t>.  Культура поведінки у різних країнах.</w:t>
            </w: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93B78" w14:textId="77777777" w:rsidR="005B6F45" w:rsidRPr="005B6F45" w:rsidRDefault="005B6F45" w:rsidP="005B6F45">
            <w:pPr>
              <w:suppressAutoHyphens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ar-SA"/>
              </w:rPr>
            </w:pPr>
            <w:r w:rsidRPr="005B6F45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ar-SA"/>
              </w:rPr>
              <w:t>0 – 2 (опитування та обговорення)</w:t>
            </w:r>
          </w:p>
          <w:p w14:paraId="62BB2735" w14:textId="77777777" w:rsidR="005B6F45" w:rsidRPr="005B6F45" w:rsidRDefault="005B6F45" w:rsidP="005B6F45">
            <w:pPr>
              <w:suppressAutoHyphens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ar-SA"/>
              </w:rPr>
            </w:pPr>
            <w:r w:rsidRPr="005B6F45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ar-SA"/>
              </w:rPr>
              <w:t>0 – 5 (аудіювання)</w:t>
            </w:r>
          </w:p>
          <w:p w14:paraId="40DC1A6F" w14:textId="77777777" w:rsidR="005B6F45" w:rsidRPr="005B6F45" w:rsidRDefault="005B6F45" w:rsidP="005B6F45">
            <w:pPr>
              <w:suppressAutoHyphens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ar-SA"/>
              </w:rPr>
            </w:pPr>
            <w:r w:rsidRPr="005B6F45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ar-SA"/>
              </w:rPr>
              <w:t>0 – 3 (оцінювання доповіді с презентацією)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EE9AB" w14:textId="77777777" w:rsidR="005B6F45" w:rsidRPr="005B6F45" w:rsidRDefault="005B6F45" w:rsidP="005B6F4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ar-SA"/>
              </w:rPr>
            </w:pPr>
            <w:r w:rsidRPr="005B6F45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ar-SA"/>
              </w:rPr>
              <w:t>0 - 10</w:t>
            </w:r>
          </w:p>
        </w:tc>
      </w:tr>
      <w:tr w:rsidR="005B6F45" w:rsidRPr="005B6F45" w14:paraId="6E61E534" w14:textId="77777777" w:rsidTr="00731F08">
        <w:trPr>
          <w:trHeight w:val="115"/>
        </w:trPr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7BC6A" w14:textId="77777777" w:rsidR="005B6F45" w:rsidRPr="005B6F45" w:rsidRDefault="005B6F45" w:rsidP="005B6F45">
            <w:pPr>
              <w:suppressAutoHyphens/>
              <w:autoSpaceDE/>
              <w:autoSpaceDN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 w:bidi="ar-SA"/>
              </w:rPr>
            </w:pPr>
            <w:r w:rsidRPr="005B6F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 w:bidi="ar-SA"/>
              </w:rPr>
              <w:t xml:space="preserve">Тема </w:t>
            </w:r>
            <w:r w:rsidRPr="005B6F45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ar-SA"/>
              </w:rPr>
              <w:t>3.</w:t>
            </w:r>
            <w:r w:rsidRPr="005B6F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 w:bidi="ar-SA"/>
              </w:rPr>
              <w:t xml:space="preserve"> </w:t>
            </w:r>
            <w:r w:rsidRPr="005B6F45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ar-SA"/>
              </w:rPr>
              <w:t xml:space="preserve">Обмін (усною або письмовою) інформацією та обговорення професійних питань за наступними темами: </w:t>
            </w:r>
            <w:proofErr w:type="spellStart"/>
            <w:r w:rsidRPr="005B6F45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ar-SA"/>
              </w:rPr>
              <w:t>Accounting</w:t>
            </w:r>
            <w:proofErr w:type="spellEnd"/>
            <w:r w:rsidRPr="005B6F45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ar-SA"/>
              </w:rPr>
              <w:t xml:space="preserve">, </w:t>
            </w:r>
            <w:proofErr w:type="spellStart"/>
            <w:r w:rsidRPr="005B6F45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ar-SA"/>
              </w:rPr>
              <w:t>Business</w:t>
            </w:r>
            <w:proofErr w:type="spellEnd"/>
            <w:r w:rsidRPr="005B6F45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ar-SA"/>
              </w:rPr>
              <w:t xml:space="preserve"> </w:t>
            </w:r>
            <w:proofErr w:type="spellStart"/>
            <w:r w:rsidRPr="005B6F45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ar-SA"/>
              </w:rPr>
              <w:t>and</w:t>
            </w:r>
            <w:proofErr w:type="spellEnd"/>
            <w:r w:rsidRPr="005B6F45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ar-SA"/>
              </w:rPr>
              <w:t xml:space="preserve"> </w:t>
            </w:r>
            <w:proofErr w:type="spellStart"/>
            <w:r w:rsidRPr="005B6F45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ar-SA"/>
              </w:rPr>
              <w:t>Society</w:t>
            </w:r>
            <w:proofErr w:type="spellEnd"/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3E641" w14:textId="77777777" w:rsidR="005B6F45" w:rsidRPr="005B6F45" w:rsidRDefault="005B6F45" w:rsidP="005B6F45">
            <w:pPr>
              <w:suppressAutoHyphens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ar-SA"/>
              </w:rPr>
            </w:pPr>
            <w:r w:rsidRPr="005B6F45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ar-SA"/>
              </w:rPr>
              <w:t>0 – 2 (опитування та обговорення)</w:t>
            </w:r>
          </w:p>
          <w:p w14:paraId="77C52AD8" w14:textId="77777777" w:rsidR="005B6F45" w:rsidRPr="005B6F45" w:rsidRDefault="005B6F45" w:rsidP="005B6F45">
            <w:pPr>
              <w:suppressAutoHyphens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ar-SA"/>
              </w:rPr>
            </w:pPr>
            <w:r w:rsidRPr="005B6F45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ar-SA"/>
              </w:rPr>
              <w:t>0 – 5 (</w:t>
            </w:r>
            <w:r w:rsidRPr="005B6F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 w:bidi="ar-SA"/>
              </w:rPr>
              <w:t>розв’язання практичних задач, ситуаційних вправ та проблемних ситуацій</w:t>
            </w:r>
            <w:r w:rsidRPr="005B6F45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ar-SA"/>
              </w:rPr>
              <w:t>)</w:t>
            </w:r>
          </w:p>
          <w:p w14:paraId="62099B80" w14:textId="77777777" w:rsidR="005B6F45" w:rsidRPr="005B6F45" w:rsidRDefault="005B6F45" w:rsidP="005B6F45">
            <w:pPr>
              <w:suppressAutoHyphens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ar-SA"/>
              </w:rPr>
            </w:pPr>
            <w:r w:rsidRPr="005B6F45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ar-SA"/>
              </w:rPr>
              <w:t>0 – 3 (оцінювання доповіді)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F613B" w14:textId="77777777" w:rsidR="005B6F45" w:rsidRPr="005B6F45" w:rsidRDefault="005B6F45" w:rsidP="005B6F4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ar-SA"/>
              </w:rPr>
            </w:pPr>
            <w:r w:rsidRPr="005B6F45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ar-SA"/>
              </w:rPr>
              <w:t>0 - 10</w:t>
            </w:r>
          </w:p>
        </w:tc>
      </w:tr>
      <w:tr w:rsidR="005B6F45" w:rsidRPr="005B6F45" w14:paraId="712C31E9" w14:textId="77777777" w:rsidTr="00731F08">
        <w:trPr>
          <w:trHeight w:val="236"/>
        </w:trPr>
        <w:tc>
          <w:tcPr>
            <w:tcW w:w="4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2F4C0" w14:textId="77777777" w:rsidR="005B6F45" w:rsidRPr="005B6F45" w:rsidRDefault="005B6F45" w:rsidP="005B6F45">
            <w:pPr>
              <w:widowControl/>
              <w:shd w:val="clear" w:color="auto" w:fill="FFFFFF"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 w:bidi="ar-SA"/>
              </w:rPr>
            </w:pPr>
            <w:r w:rsidRPr="005B6F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 w:bidi="ar-SA"/>
              </w:rPr>
              <w:t xml:space="preserve">Змістовий модуль 2. </w:t>
            </w:r>
            <w:r w:rsidRPr="005B6F45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ar-SA"/>
              </w:rPr>
              <w:t xml:space="preserve"> </w:t>
            </w:r>
            <w:r w:rsidRPr="005B6F4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 w:bidi="ar-SA"/>
              </w:rPr>
              <w:t>Усна ділова комунікація: співбесіда при</w:t>
            </w:r>
          </w:p>
          <w:p w14:paraId="52944323" w14:textId="77777777" w:rsidR="005B6F45" w:rsidRPr="005B6F45" w:rsidRDefault="005B6F45" w:rsidP="005B6F45">
            <w:pPr>
              <w:widowControl/>
              <w:shd w:val="clear" w:color="auto" w:fill="FFFFFF"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 w:bidi="ar-SA"/>
              </w:rPr>
            </w:pPr>
            <w:r w:rsidRPr="005B6F4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 w:bidi="ar-SA"/>
              </w:rPr>
              <w:t>працевлаштуванні.</w:t>
            </w:r>
          </w:p>
          <w:p w14:paraId="1CE08A4E" w14:textId="77777777" w:rsidR="005B6F45" w:rsidRPr="005B6F45" w:rsidRDefault="005B6F45" w:rsidP="005B6F45">
            <w:pPr>
              <w:suppressAutoHyphens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ar-SA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69E16" w14:textId="77777777" w:rsidR="005B6F45" w:rsidRPr="005B6F45" w:rsidRDefault="005B6F45" w:rsidP="005B6F4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ar-SA"/>
              </w:rPr>
            </w:pPr>
          </w:p>
          <w:p w14:paraId="7D8BA454" w14:textId="77777777" w:rsidR="005B6F45" w:rsidRPr="005B6F45" w:rsidRDefault="005B6F45" w:rsidP="005B6F45">
            <w:pPr>
              <w:suppressAutoHyphens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ar-SA"/>
              </w:rPr>
            </w:pPr>
          </w:p>
        </w:tc>
      </w:tr>
      <w:tr w:rsidR="005B6F45" w:rsidRPr="005B6F45" w14:paraId="643FDD51" w14:textId="77777777" w:rsidTr="00731F08">
        <w:trPr>
          <w:trHeight w:val="230"/>
        </w:trPr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39A2D" w14:textId="77777777" w:rsidR="005B6F45" w:rsidRPr="005B6F45" w:rsidRDefault="005B6F45" w:rsidP="005B6F45">
            <w:pPr>
              <w:suppressAutoHyphens/>
              <w:autoSpaceDE/>
              <w:autoSpaceDN/>
              <w:rPr>
                <w:rFonts w:ascii="Times New Roman" w:eastAsia="Times New Roman" w:hAnsi="Times New Roman" w:cs="Times New Roman"/>
                <w:bCs/>
                <w:lang w:eastAsia="ar-SA" w:bidi="ar-SA"/>
              </w:rPr>
            </w:pPr>
            <w:r w:rsidRPr="005B6F45">
              <w:rPr>
                <w:rFonts w:ascii="Times New Roman" w:eastAsia="Times New Roman" w:hAnsi="Times New Roman" w:cs="Times New Roman"/>
                <w:bCs/>
                <w:lang w:eastAsia="ar-SA" w:bidi="ar-SA"/>
              </w:rPr>
              <w:t xml:space="preserve">Тема 4. </w:t>
            </w:r>
            <w:r w:rsidRPr="005B6F45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ar-SA"/>
              </w:rPr>
              <w:t>Пошук роботи.</w:t>
            </w:r>
            <w:r w:rsidRPr="005B6F45">
              <w:rPr>
                <w:rFonts w:ascii="Times New Roman" w:eastAsia="Times New Roman" w:hAnsi="Times New Roman" w:cs="Times New Roman"/>
                <w:sz w:val="24"/>
                <w:szCs w:val="28"/>
                <w:lang w:eastAsia="ar-SA" w:bidi="ar-SA"/>
              </w:rPr>
              <w:t xml:space="preserve"> </w:t>
            </w:r>
            <w:r w:rsidRPr="005B6F45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ar-SA"/>
              </w:rPr>
              <w:t>Підготовка до співбесіди. Типи співбесід.</w:t>
            </w:r>
            <w:r w:rsidRPr="005B6F45">
              <w:rPr>
                <w:rFonts w:ascii="Times New Roman" w:eastAsia="Times New Roman" w:hAnsi="Times New Roman" w:cs="Times New Roman"/>
                <w:sz w:val="24"/>
                <w:szCs w:val="28"/>
                <w:lang w:eastAsia="ar-SA" w:bidi="ar-SA"/>
              </w:rPr>
              <w:t xml:space="preserve"> </w:t>
            </w:r>
            <w:r w:rsidRPr="005B6F45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ar-SA"/>
              </w:rPr>
              <w:t xml:space="preserve"> </w:t>
            </w: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E84CB" w14:textId="77777777" w:rsidR="005B6F45" w:rsidRPr="005B6F45" w:rsidRDefault="005B6F45" w:rsidP="005B6F45">
            <w:pPr>
              <w:suppressAutoHyphens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ar-SA"/>
              </w:rPr>
            </w:pPr>
            <w:r w:rsidRPr="005B6F45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ar-SA"/>
              </w:rPr>
              <w:t>0 – 2 (опитування)</w:t>
            </w:r>
          </w:p>
          <w:p w14:paraId="0DF92E6D" w14:textId="77777777" w:rsidR="005B6F45" w:rsidRPr="005B6F45" w:rsidRDefault="005B6F45" w:rsidP="005B6F45">
            <w:pPr>
              <w:suppressAutoHyphens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ar-SA"/>
              </w:rPr>
            </w:pPr>
            <w:r w:rsidRPr="005B6F45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ar-SA"/>
              </w:rPr>
              <w:t>0 – 5 (</w:t>
            </w:r>
            <w:r w:rsidRPr="005B6F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 w:bidi="ar-SA"/>
              </w:rPr>
              <w:t>розв’язання практичних задач, ситуаційних вправ та проблемних ситуацій</w:t>
            </w:r>
            <w:r w:rsidRPr="005B6F45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ar-SA"/>
              </w:rPr>
              <w:t>)</w:t>
            </w:r>
          </w:p>
          <w:p w14:paraId="2B76B46F" w14:textId="77777777" w:rsidR="005B6F45" w:rsidRPr="005B6F45" w:rsidRDefault="005B6F45" w:rsidP="005B6F45">
            <w:pPr>
              <w:suppressAutoHyphens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ar-SA"/>
              </w:rPr>
            </w:pPr>
            <w:r w:rsidRPr="005B6F45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ar-SA"/>
              </w:rPr>
              <w:t>0 – 3 (поточне тестування)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4DFF1" w14:textId="77777777" w:rsidR="005B6F45" w:rsidRPr="005B6F45" w:rsidRDefault="005B6F45" w:rsidP="005B6F45">
            <w:pPr>
              <w:suppressAutoHyphens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ar-SA"/>
              </w:rPr>
            </w:pPr>
            <w:r w:rsidRPr="005B6F45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ar-SA"/>
              </w:rPr>
              <w:t>0 - 10</w:t>
            </w:r>
          </w:p>
        </w:tc>
      </w:tr>
      <w:tr w:rsidR="005B6F45" w:rsidRPr="005B6F45" w14:paraId="1419C95B" w14:textId="77777777" w:rsidTr="00731F08">
        <w:trPr>
          <w:trHeight w:val="230"/>
        </w:trPr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A522F" w14:textId="77777777" w:rsidR="005B6F45" w:rsidRPr="005B6F45" w:rsidRDefault="005B6F45" w:rsidP="005B6F45">
            <w:pPr>
              <w:widowControl/>
              <w:shd w:val="clear" w:color="auto" w:fill="FFFFFF"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ar-SA"/>
              </w:rPr>
            </w:pPr>
            <w:r w:rsidRPr="005B6F45">
              <w:rPr>
                <w:rFonts w:ascii="Times New Roman" w:eastAsia="Times New Roman" w:hAnsi="Times New Roman" w:cs="Times New Roman"/>
                <w:bCs/>
                <w:lang w:eastAsia="ar-SA" w:bidi="ar-SA"/>
              </w:rPr>
              <w:t>Тема 5.</w:t>
            </w:r>
            <w:r w:rsidRPr="005B6F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 w:bidi="ar-SA"/>
              </w:rPr>
              <w:t xml:space="preserve"> </w:t>
            </w:r>
            <w:r w:rsidRPr="005B6F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 w:bidi="ar-SA"/>
              </w:rPr>
              <w:t xml:space="preserve"> </w:t>
            </w:r>
            <w:r w:rsidRPr="005B6F45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ar-SA"/>
              </w:rPr>
              <w:t xml:space="preserve">Рекомендації щодо проходження співбесіди/інтерв’ю для </w:t>
            </w:r>
            <w:proofErr w:type="spellStart"/>
            <w:r w:rsidRPr="005B6F45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ar-SA"/>
              </w:rPr>
              <w:t>працевлашту-вання</w:t>
            </w:r>
            <w:proofErr w:type="spellEnd"/>
            <w:r w:rsidRPr="005B6F45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ar-SA"/>
              </w:rPr>
              <w:t xml:space="preserve"> у зарубіжну компанію</w:t>
            </w:r>
            <w:r w:rsidRPr="005B6F4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ar-SA" w:bidi="ar-SA"/>
              </w:rPr>
              <w:t>.</w:t>
            </w: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F7BCF" w14:textId="77777777" w:rsidR="005B6F45" w:rsidRPr="005B6F45" w:rsidRDefault="005B6F45" w:rsidP="005B6F45">
            <w:pPr>
              <w:suppressAutoHyphens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ar-SA"/>
              </w:rPr>
            </w:pPr>
            <w:r w:rsidRPr="005B6F45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ar-SA"/>
              </w:rPr>
              <w:t>0 – 2 (опитування)</w:t>
            </w:r>
          </w:p>
          <w:p w14:paraId="57CDB0E1" w14:textId="77777777" w:rsidR="005B6F45" w:rsidRPr="005B6F45" w:rsidRDefault="005B6F45" w:rsidP="005B6F45">
            <w:pPr>
              <w:suppressAutoHyphens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ar-SA"/>
              </w:rPr>
            </w:pPr>
            <w:r w:rsidRPr="005B6F45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ar-SA"/>
              </w:rPr>
              <w:t>0 – 5 (рольова гра)</w:t>
            </w:r>
          </w:p>
          <w:p w14:paraId="090796A3" w14:textId="77777777" w:rsidR="005B6F45" w:rsidRPr="005B6F45" w:rsidRDefault="005B6F45" w:rsidP="005B6F45">
            <w:pPr>
              <w:suppressAutoHyphens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ar-SA"/>
              </w:rPr>
            </w:pPr>
            <w:r w:rsidRPr="005B6F45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ar-SA"/>
              </w:rPr>
              <w:t>0 – 3 (поточне тестування)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A981A" w14:textId="77777777" w:rsidR="005B6F45" w:rsidRPr="005B6F45" w:rsidRDefault="005B6F45" w:rsidP="005B6F4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ar-SA"/>
              </w:rPr>
            </w:pPr>
            <w:r w:rsidRPr="005B6F45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ar-SA"/>
              </w:rPr>
              <w:t>0 - 10</w:t>
            </w:r>
          </w:p>
        </w:tc>
      </w:tr>
      <w:tr w:rsidR="005B6F45" w:rsidRPr="005B6F45" w14:paraId="1A66A5FA" w14:textId="77777777" w:rsidTr="00731F08">
        <w:trPr>
          <w:trHeight w:val="230"/>
        </w:trPr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E6C79" w14:textId="77777777" w:rsidR="005B6F45" w:rsidRPr="005B6F45" w:rsidRDefault="005B6F45" w:rsidP="005B6F45">
            <w:pPr>
              <w:suppressAutoHyphens/>
              <w:autoSpaceDE/>
              <w:autoSpaceDN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 w:bidi="ar-SA"/>
              </w:rPr>
            </w:pPr>
            <w:r w:rsidRPr="005B6F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 w:bidi="ar-SA"/>
              </w:rPr>
              <w:t xml:space="preserve">Тема 6. </w:t>
            </w:r>
            <w:r w:rsidRPr="005B6F45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ar-SA"/>
              </w:rPr>
              <w:t>Оформлення кореспонденції для працевлаштування.</w:t>
            </w:r>
            <w:r w:rsidRPr="005B6F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 w:bidi="ar-SA"/>
              </w:rPr>
              <w:t xml:space="preserve"> </w:t>
            </w:r>
            <w:proofErr w:type="spellStart"/>
            <w:r w:rsidRPr="005B6F45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ar-SA"/>
              </w:rPr>
              <w:t>Мовні</w:t>
            </w:r>
            <w:proofErr w:type="spellEnd"/>
            <w:r w:rsidRPr="005B6F45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ar-SA"/>
              </w:rPr>
              <w:t xml:space="preserve"> кліше для написання листів.</w:t>
            </w: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42238" w14:textId="77777777" w:rsidR="005B6F45" w:rsidRPr="005B6F45" w:rsidRDefault="005B6F45" w:rsidP="005B6F45">
            <w:pPr>
              <w:suppressAutoHyphens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ar-SA"/>
              </w:rPr>
            </w:pPr>
            <w:r w:rsidRPr="005B6F45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ar-SA"/>
              </w:rPr>
              <w:t>0 – 2 (опитування)</w:t>
            </w:r>
          </w:p>
          <w:p w14:paraId="5EC18407" w14:textId="77777777" w:rsidR="005B6F45" w:rsidRPr="005B6F45" w:rsidRDefault="005B6F45" w:rsidP="005B6F45">
            <w:pPr>
              <w:suppressAutoHyphens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ar-SA"/>
              </w:rPr>
            </w:pPr>
            <w:r w:rsidRPr="005B6F45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ar-SA"/>
              </w:rPr>
              <w:t>0 – 5 (</w:t>
            </w:r>
            <w:r w:rsidRPr="005B6F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 w:bidi="ar-SA"/>
              </w:rPr>
              <w:t>розв’язання практичних задач, ситуаційних вправ та проблемних ситуацій</w:t>
            </w:r>
            <w:r w:rsidRPr="005B6F45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ar-SA"/>
              </w:rPr>
              <w:t>)</w:t>
            </w:r>
          </w:p>
          <w:p w14:paraId="40F2D789" w14:textId="77777777" w:rsidR="005B6F45" w:rsidRPr="005B6F45" w:rsidRDefault="005B6F45" w:rsidP="005B6F45">
            <w:pPr>
              <w:suppressAutoHyphens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ar-SA"/>
              </w:rPr>
            </w:pPr>
            <w:r w:rsidRPr="005B6F45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ar-SA"/>
              </w:rPr>
              <w:t>0 – 3 (поточне тестування)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37830" w14:textId="77777777" w:rsidR="005B6F45" w:rsidRPr="005B6F45" w:rsidRDefault="005B6F45" w:rsidP="005B6F4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ar-SA"/>
              </w:rPr>
            </w:pPr>
            <w:r w:rsidRPr="005B6F45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ar-SA"/>
              </w:rPr>
              <w:t>0 - 10</w:t>
            </w:r>
          </w:p>
        </w:tc>
      </w:tr>
      <w:tr w:rsidR="005B6F45" w:rsidRPr="005B6F45" w14:paraId="4C331442" w14:textId="77777777" w:rsidTr="00731F08">
        <w:trPr>
          <w:trHeight w:val="613"/>
        </w:trPr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A27CE" w14:textId="77777777" w:rsidR="005B6F45" w:rsidRPr="005B6F45" w:rsidRDefault="005B6F45" w:rsidP="005B6F45">
            <w:pPr>
              <w:suppressAutoHyphens/>
              <w:autoSpaceDE/>
              <w:autoSpaceDN/>
              <w:rPr>
                <w:rFonts w:ascii="Times New Roman" w:eastAsia="Times New Roman" w:hAnsi="Times New Roman" w:cs="Times New Roman"/>
                <w:bCs/>
                <w:lang w:eastAsia="ar-SA" w:bidi="ar-SA"/>
              </w:rPr>
            </w:pPr>
            <w:r w:rsidRPr="005B6F45">
              <w:rPr>
                <w:rFonts w:ascii="Times New Roman" w:eastAsia="Times New Roman" w:hAnsi="Times New Roman" w:cs="Times New Roman"/>
                <w:bCs/>
                <w:lang w:eastAsia="ar-SA" w:bidi="ar-SA"/>
              </w:rPr>
              <w:t xml:space="preserve">Тема 7. </w:t>
            </w:r>
            <w:r w:rsidRPr="005B6F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 w:bidi="ar-SA"/>
              </w:rPr>
              <w:t>Складання резюме</w:t>
            </w: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60EB0" w14:textId="77777777" w:rsidR="005B6F45" w:rsidRPr="005B6F45" w:rsidRDefault="005B6F45" w:rsidP="005B6F45">
            <w:pPr>
              <w:suppressAutoHyphens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ar-SA"/>
              </w:rPr>
            </w:pPr>
            <w:r w:rsidRPr="005B6F45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ar-SA"/>
              </w:rPr>
              <w:t>0 – 2 (опитування)</w:t>
            </w:r>
          </w:p>
          <w:p w14:paraId="67FE2B5C" w14:textId="77777777" w:rsidR="005B6F45" w:rsidRPr="005B6F45" w:rsidRDefault="005B6F45" w:rsidP="005B6F45">
            <w:pPr>
              <w:suppressAutoHyphens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ar-SA"/>
              </w:rPr>
            </w:pPr>
            <w:r w:rsidRPr="005B6F45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ar-SA"/>
              </w:rPr>
              <w:t>0 – 8 (</w:t>
            </w:r>
            <w:r w:rsidRPr="005B6F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 w:bidi="ar-SA"/>
              </w:rPr>
              <w:t xml:space="preserve">резюме </w:t>
            </w:r>
            <w:r w:rsidRPr="005B6F45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ar-SA"/>
              </w:rPr>
              <w:t>)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255D2" w14:textId="77777777" w:rsidR="005B6F45" w:rsidRPr="005B6F45" w:rsidRDefault="005B6F45" w:rsidP="005B6F45">
            <w:pPr>
              <w:suppressAutoHyphens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ar-SA"/>
              </w:rPr>
            </w:pPr>
            <w:r w:rsidRPr="005B6F45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ar-SA"/>
              </w:rPr>
              <w:t>0 - 10</w:t>
            </w:r>
          </w:p>
        </w:tc>
      </w:tr>
      <w:tr w:rsidR="005B6F45" w:rsidRPr="005B6F45" w14:paraId="1F28D91B" w14:textId="77777777" w:rsidTr="00731F08">
        <w:trPr>
          <w:trHeight w:val="306"/>
        </w:trPr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CFFF1" w14:textId="77777777" w:rsidR="005B6F45" w:rsidRPr="005B6F45" w:rsidRDefault="005B6F45" w:rsidP="005B6F45">
            <w:pPr>
              <w:keepNext/>
              <w:widowControl/>
              <w:tabs>
                <w:tab w:val="num" w:pos="0"/>
              </w:tabs>
              <w:autoSpaceDE/>
              <w:autoSpaceDN/>
              <w:spacing w:before="20"/>
              <w:ind w:left="864" w:hanging="864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 w:bidi="ar-SA"/>
              </w:rPr>
            </w:pPr>
            <w:r w:rsidRPr="005B6F45">
              <w:rPr>
                <w:rFonts w:ascii="Times New Roman" w:eastAsia="Times New Roman" w:hAnsi="Times New Roman" w:cs="Times New Roman"/>
                <w:bCs/>
                <w:lang w:eastAsia="ar-SA" w:bidi="ar-SA"/>
              </w:rPr>
              <w:t xml:space="preserve">Тема 8. </w:t>
            </w:r>
            <w:r w:rsidRPr="005B6F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 w:bidi="ar-SA"/>
              </w:rPr>
              <w:t>Написання супровідного листа</w:t>
            </w: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3A3D5" w14:textId="77777777" w:rsidR="005B6F45" w:rsidRPr="005B6F45" w:rsidRDefault="005B6F45" w:rsidP="005B6F45">
            <w:pPr>
              <w:suppressAutoHyphens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ar-SA"/>
              </w:rPr>
            </w:pPr>
            <w:r w:rsidRPr="005B6F45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ar-SA"/>
              </w:rPr>
              <w:t>0 – 2 (опитування)</w:t>
            </w:r>
          </w:p>
          <w:p w14:paraId="3480EFB5" w14:textId="77777777" w:rsidR="005B6F45" w:rsidRPr="005B6F45" w:rsidRDefault="005B6F45" w:rsidP="005B6F45">
            <w:pPr>
              <w:suppressAutoHyphens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ar-SA"/>
              </w:rPr>
            </w:pPr>
            <w:r w:rsidRPr="005B6F45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ar-SA"/>
              </w:rPr>
              <w:t>0 – 8 (супровідний лист)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8B79D" w14:textId="77777777" w:rsidR="005B6F45" w:rsidRPr="005B6F45" w:rsidRDefault="005B6F45" w:rsidP="005B6F45">
            <w:pPr>
              <w:suppressAutoHyphens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ar-SA"/>
              </w:rPr>
            </w:pPr>
            <w:r w:rsidRPr="005B6F45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ar-SA"/>
              </w:rPr>
              <w:t>0-10</w:t>
            </w:r>
          </w:p>
        </w:tc>
      </w:tr>
      <w:tr w:rsidR="005B6F45" w:rsidRPr="005B6F45" w14:paraId="491D2572" w14:textId="77777777" w:rsidTr="00731F08">
        <w:trPr>
          <w:trHeight w:val="746"/>
        </w:trPr>
        <w:tc>
          <w:tcPr>
            <w:tcW w:w="4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D96D4" w14:textId="77777777" w:rsidR="005B6F45" w:rsidRPr="005B6F45" w:rsidRDefault="005B6F45" w:rsidP="005B6F45">
            <w:pPr>
              <w:suppressAutoHyphens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ar-SA"/>
              </w:rPr>
            </w:pPr>
          </w:p>
          <w:p w14:paraId="733041CB" w14:textId="77777777" w:rsidR="005B6F45" w:rsidRPr="005B6F45" w:rsidRDefault="005B6F45" w:rsidP="005B6F45">
            <w:pPr>
              <w:widowControl/>
              <w:shd w:val="clear" w:color="auto" w:fill="FFFFFF"/>
              <w:autoSpaceDE/>
              <w:autoSpaceDN/>
              <w:jc w:val="both"/>
              <w:rPr>
                <w:rFonts w:eastAsia="Times New Roman"/>
                <w:b/>
                <w:sz w:val="24"/>
                <w:szCs w:val="28"/>
                <w:lang w:eastAsia="ar-SA" w:bidi="ar-SA"/>
              </w:rPr>
            </w:pPr>
            <w:r w:rsidRPr="005B6F4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 w:bidi="ar-SA"/>
              </w:rPr>
              <w:t>Змістовий модуль 3.  </w:t>
            </w:r>
            <w:r w:rsidRPr="005B6F45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ar-SA" w:bidi="ar-SA"/>
              </w:rPr>
              <w:t>Академічне письмо. Науковий дискурс.</w:t>
            </w:r>
          </w:p>
          <w:p w14:paraId="1D58EF7A" w14:textId="77777777" w:rsidR="005B6F45" w:rsidRPr="005B6F45" w:rsidRDefault="005B6F45" w:rsidP="005B6F45">
            <w:pPr>
              <w:suppressAutoHyphens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ar-SA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7CFFE" w14:textId="77777777" w:rsidR="005B6F45" w:rsidRPr="005B6F45" w:rsidRDefault="005B6F45" w:rsidP="005B6F4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ar-SA"/>
              </w:rPr>
            </w:pPr>
          </w:p>
          <w:p w14:paraId="132337B7" w14:textId="77777777" w:rsidR="005B6F45" w:rsidRPr="005B6F45" w:rsidRDefault="005B6F45" w:rsidP="005B6F45">
            <w:pPr>
              <w:suppressAutoHyphens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ar-SA"/>
              </w:rPr>
            </w:pPr>
          </w:p>
        </w:tc>
      </w:tr>
      <w:tr w:rsidR="005B6F45" w:rsidRPr="005B6F45" w14:paraId="261A0F8E" w14:textId="77777777" w:rsidTr="00731F08">
        <w:trPr>
          <w:trHeight w:val="635"/>
        </w:trPr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26891" w14:textId="77777777" w:rsidR="005B6F45" w:rsidRPr="005B6F45" w:rsidRDefault="005B6F45" w:rsidP="005B6F45">
            <w:pPr>
              <w:suppressAutoHyphens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ar-SA"/>
              </w:rPr>
            </w:pPr>
            <w:r w:rsidRPr="005B6F45">
              <w:rPr>
                <w:rFonts w:ascii="Times New Roman" w:eastAsia="Times New Roman" w:hAnsi="Times New Roman" w:cs="Times New Roman"/>
                <w:bCs/>
                <w:lang w:eastAsia="ar-SA" w:bidi="ar-SA"/>
              </w:rPr>
              <w:t>Тема 9. Написання наукових тез за фахом.</w:t>
            </w:r>
          </w:p>
          <w:p w14:paraId="6EE280ED" w14:textId="77777777" w:rsidR="005B6F45" w:rsidRPr="005B6F45" w:rsidRDefault="005B6F45" w:rsidP="005B6F45">
            <w:pPr>
              <w:suppressAutoHyphens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ar-SA"/>
              </w:rPr>
            </w:pP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906DA" w14:textId="77777777" w:rsidR="005B6F45" w:rsidRPr="005B6F45" w:rsidRDefault="005B6F45" w:rsidP="005B6F45">
            <w:pPr>
              <w:suppressAutoHyphens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ar-SA"/>
              </w:rPr>
            </w:pPr>
            <w:r w:rsidRPr="005B6F45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ar-SA"/>
              </w:rPr>
              <w:t>0 – 2 (опитування)</w:t>
            </w:r>
          </w:p>
          <w:p w14:paraId="78088B52" w14:textId="77777777" w:rsidR="005B6F45" w:rsidRPr="005B6F45" w:rsidRDefault="005B6F45" w:rsidP="005B6F45">
            <w:pPr>
              <w:suppressAutoHyphens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ar-SA"/>
              </w:rPr>
            </w:pPr>
            <w:r w:rsidRPr="005B6F45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ar-SA"/>
              </w:rPr>
              <w:t>0 – 8 (</w:t>
            </w:r>
            <w:r w:rsidRPr="005B6F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 w:bidi="ar-SA"/>
              </w:rPr>
              <w:t>тези</w:t>
            </w:r>
            <w:r w:rsidRPr="005B6F45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ar-SA"/>
              </w:rPr>
              <w:t>)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5B67C" w14:textId="77777777" w:rsidR="005B6F45" w:rsidRPr="005B6F45" w:rsidRDefault="005B6F45" w:rsidP="005B6F4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ar-SA"/>
              </w:rPr>
            </w:pPr>
          </w:p>
          <w:p w14:paraId="73C6A0F7" w14:textId="77777777" w:rsidR="005B6F45" w:rsidRPr="005B6F45" w:rsidRDefault="005B6F45" w:rsidP="005B6F45">
            <w:pPr>
              <w:suppressAutoHyphens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ar-SA"/>
              </w:rPr>
            </w:pPr>
            <w:r w:rsidRPr="005B6F45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ar-SA"/>
              </w:rPr>
              <w:t>0-10</w:t>
            </w:r>
          </w:p>
        </w:tc>
      </w:tr>
      <w:tr w:rsidR="005B6F45" w:rsidRPr="005B6F45" w14:paraId="0B5E7E16" w14:textId="77777777" w:rsidTr="00731F08">
        <w:trPr>
          <w:trHeight w:val="617"/>
        </w:trPr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37CBF" w14:textId="77777777" w:rsidR="005B6F45" w:rsidRPr="005B6F45" w:rsidRDefault="005B6F45" w:rsidP="005B6F45">
            <w:pPr>
              <w:suppressAutoHyphens/>
              <w:autoSpaceDE/>
              <w:autoSpaceDN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 w:bidi="ar-SA"/>
              </w:rPr>
            </w:pPr>
            <w:r w:rsidRPr="005B6F45">
              <w:rPr>
                <w:rFonts w:ascii="Times New Roman" w:eastAsia="Times New Roman" w:hAnsi="Times New Roman" w:cs="Times New Roman"/>
                <w:bCs/>
                <w:lang w:eastAsia="ar-SA" w:bidi="ar-SA"/>
              </w:rPr>
              <w:t>Тема 10. Складання анотацій до фахових наукових статей.</w:t>
            </w: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59423" w14:textId="77777777" w:rsidR="005B6F45" w:rsidRPr="005B6F45" w:rsidRDefault="005B6F45" w:rsidP="005B6F45">
            <w:pPr>
              <w:suppressAutoHyphens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ar-SA"/>
              </w:rPr>
            </w:pPr>
            <w:r w:rsidRPr="005B6F45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ar-SA"/>
              </w:rPr>
              <w:t>0 – 10 (</w:t>
            </w:r>
            <w:r w:rsidRPr="005B6F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 w:bidi="ar-SA"/>
              </w:rPr>
              <w:t>анотація)</w:t>
            </w:r>
          </w:p>
          <w:p w14:paraId="3FF0DA02" w14:textId="77777777" w:rsidR="005B6F45" w:rsidRPr="005B6F45" w:rsidRDefault="005B6F45" w:rsidP="005B6F45">
            <w:pPr>
              <w:suppressAutoHyphens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ar-SA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849A8" w14:textId="77777777" w:rsidR="005B6F45" w:rsidRPr="005B6F45" w:rsidRDefault="005B6F45" w:rsidP="005B6F45">
            <w:pPr>
              <w:suppressAutoHyphens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ar-SA"/>
              </w:rPr>
            </w:pPr>
            <w:r w:rsidRPr="005B6F45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ar-SA"/>
              </w:rPr>
              <w:t>0-10</w:t>
            </w:r>
          </w:p>
        </w:tc>
      </w:tr>
      <w:tr w:rsidR="005B6F45" w:rsidRPr="005B6F45" w14:paraId="02906CDE" w14:textId="77777777" w:rsidTr="00731F08">
        <w:trPr>
          <w:trHeight w:val="300"/>
        </w:trPr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7D37B" w14:textId="77777777" w:rsidR="005B6F45" w:rsidRPr="005B6F45" w:rsidRDefault="005B6F45" w:rsidP="005B6F45">
            <w:pPr>
              <w:suppressAutoHyphens/>
              <w:autoSpaceDE/>
              <w:autoSpaceDN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 w:bidi="ar-SA"/>
              </w:rPr>
            </w:pPr>
            <w:r w:rsidRPr="005B6F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 w:bidi="ar-SA"/>
              </w:rPr>
              <w:t>Загалом сума балів</w:t>
            </w: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8E616" w14:textId="77777777" w:rsidR="005B6F45" w:rsidRPr="005B6F45" w:rsidRDefault="005B6F45" w:rsidP="005B6F45">
            <w:pPr>
              <w:suppressAutoHyphens/>
              <w:autoSpaceDE/>
              <w:autoSpaceDN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 w:bidi="ar-SA"/>
              </w:rPr>
            </w:pPr>
            <w:r w:rsidRPr="005B6F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 w:bidi="ar-SA"/>
              </w:rPr>
              <w:t>0 - 100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F89A5" w14:textId="77777777" w:rsidR="005B6F45" w:rsidRPr="005B6F45" w:rsidRDefault="005B6F45" w:rsidP="005B6F45">
            <w:pPr>
              <w:suppressAutoHyphens/>
              <w:autoSpaceDE/>
              <w:autoSpaceDN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ar-SA"/>
              </w:rPr>
            </w:pPr>
            <w:r w:rsidRPr="005B6F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 w:bidi="ar-SA"/>
              </w:rPr>
              <w:t>0 - 100</w:t>
            </w:r>
          </w:p>
        </w:tc>
      </w:tr>
    </w:tbl>
    <w:p w14:paraId="439F77F5" w14:textId="77777777" w:rsidR="005B6F45" w:rsidRPr="00C503C9" w:rsidRDefault="005B6F45" w:rsidP="00435CFA">
      <w:pPr>
        <w:pStyle w:val="40"/>
        <w:widowControl w:val="0"/>
        <w:shd w:val="clear" w:color="auto" w:fill="auto"/>
        <w:suppressAutoHyphens/>
        <w:spacing w:line="240" w:lineRule="auto"/>
        <w:rPr>
          <w:rFonts w:ascii="Times New Roman" w:hAnsi="Times New Roman"/>
          <w:b/>
          <w:i w:val="0"/>
          <w:color w:val="000000"/>
          <w:sz w:val="24"/>
          <w:szCs w:val="24"/>
          <w:lang w:eastAsia="ar-SA"/>
        </w:rPr>
      </w:pPr>
    </w:p>
    <w:p w14:paraId="0D242271" w14:textId="77777777" w:rsidR="00C503C9" w:rsidRDefault="00C503C9" w:rsidP="00435CFA">
      <w:pPr>
        <w:pStyle w:val="40"/>
        <w:widowControl w:val="0"/>
        <w:shd w:val="clear" w:color="auto" w:fill="auto"/>
        <w:suppressAutoHyphens/>
        <w:spacing w:line="240" w:lineRule="auto"/>
        <w:rPr>
          <w:rFonts w:ascii="Times New Roman" w:hAnsi="Times New Roman"/>
          <w:b/>
          <w:i w:val="0"/>
          <w:color w:val="000000"/>
          <w:sz w:val="24"/>
          <w:szCs w:val="24"/>
          <w:highlight w:val="yellow"/>
          <w:lang w:eastAsia="ar-SA"/>
        </w:rPr>
      </w:pPr>
    </w:p>
    <w:p w14:paraId="76B36FEB" w14:textId="77777777" w:rsidR="005B6F45" w:rsidRDefault="005B6F45" w:rsidP="00DC3F32">
      <w:pPr>
        <w:pStyle w:val="11"/>
        <w:spacing w:before="65"/>
        <w:ind w:left="0" w:right="-57" w:firstLine="709"/>
        <w:rPr>
          <w:rFonts w:ascii="Times New Roman" w:hAnsi="Times New Roman" w:cs="Times New Roman"/>
          <w:color w:val="000099"/>
          <w:sz w:val="24"/>
          <w:szCs w:val="24"/>
        </w:rPr>
      </w:pPr>
    </w:p>
    <w:p w14:paraId="1F3BCB72" w14:textId="77777777" w:rsidR="005B6F45" w:rsidRDefault="005B6F45" w:rsidP="00DC3F32">
      <w:pPr>
        <w:pStyle w:val="11"/>
        <w:spacing w:before="65"/>
        <w:ind w:left="0" w:right="-57" w:firstLine="709"/>
        <w:rPr>
          <w:rFonts w:ascii="Times New Roman" w:hAnsi="Times New Roman" w:cs="Times New Roman"/>
          <w:color w:val="000099"/>
          <w:sz w:val="24"/>
          <w:szCs w:val="24"/>
        </w:rPr>
      </w:pPr>
    </w:p>
    <w:p w14:paraId="048FB8D1" w14:textId="77777777" w:rsidR="005B6F45" w:rsidRDefault="005B6F45" w:rsidP="00DC3F32">
      <w:pPr>
        <w:pStyle w:val="11"/>
        <w:spacing w:before="65"/>
        <w:ind w:left="0" w:right="-57" w:firstLine="709"/>
        <w:rPr>
          <w:rFonts w:ascii="Times New Roman" w:hAnsi="Times New Roman" w:cs="Times New Roman"/>
          <w:color w:val="000099"/>
          <w:sz w:val="24"/>
          <w:szCs w:val="24"/>
        </w:rPr>
      </w:pPr>
    </w:p>
    <w:p w14:paraId="6F74E167" w14:textId="77777777" w:rsidR="00DD2F55" w:rsidRDefault="00DD2F55" w:rsidP="00DC3F32">
      <w:pPr>
        <w:pStyle w:val="11"/>
        <w:spacing w:before="65"/>
        <w:ind w:left="0" w:right="-57" w:firstLine="709"/>
        <w:rPr>
          <w:rFonts w:ascii="Times New Roman" w:hAnsi="Times New Roman" w:cs="Times New Roman"/>
          <w:color w:val="000099"/>
          <w:sz w:val="24"/>
          <w:szCs w:val="24"/>
        </w:rPr>
      </w:pPr>
    </w:p>
    <w:p w14:paraId="3E4A0FEF" w14:textId="2D74A89A" w:rsidR="00435CFA" w:rsidRPr="00DC3F32" w:rsidRDefault="00435CFA" w:rsidP="00DC3F32">
      <w:pPr>
        <w:pStyle w:val="11"/>
        <w:spacing w:before="65"/>
        <w:ind w:left="0" w:right="-57" w:firstLine="709"/>
        <w:rPr>
          <w:rFonts w:ascii="Times New Roman" w:hAnsi="Times New Roman" w:cs="Times New Roman"/>
          <w:color w:val="000099"/>
          <w:sz w:val="24"/>
          <w:szCs w:val="24"/>
        </w:rPr>
      </w:pPr>
      <w:r w:rsidRPr="001D0666">
        <w:rPr>
          <w:rFonts w:ascii="Times New Roman" w:hAnsi="Times New Roman" w:cs="Times New Roman"/>
          <w:color w:val="000099"/>
          <w:sz w:val="24"/>
          <w:szCs w:val="24"/>
        </w:rPr>
        <w:lastRenderedPageBreak/>
        <w:t>ПОЛІТИКА КУРСУ</w:t>
      </w:r>
    </w:p>
    <w:p w14:paraId="3A521738" w14:textId="77777777" w:rsidR="00C01D71" w:rsidRPr="00DC3F32" w:rsidRDefault="00C01D71" w:rsidP="00C01D71">
      <w:pPr>
        <w:tabs>
          <w:tab w:val="left" w:pos="851"/>
          <w:tab w:val="left" w:pos="3110"/>
          <w:tab w:val="left" w:pos="4843"/>
          <w:tab w:val="left" w:pos="6282"/>
          <w:tab w:val="left" w:pos="6865"/>
          <w:tab w:val="left" w:pos="9639"/>
        </w:tabs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C3F32">
        <w:rPr>
          <w:rFonts w:ascii="Times New Roman" w:hAnsi="Times New Roman" w:cs="Times New Roman"/>
          <w:b/>
          <w:sz w:val="24"/>
          <w:szCs w:val="24"/>
          <w:lang w:eastAsia="en-US"/>
        </w:rPr>
        <w:t>Політика</w:t>
      </w:r>
      <w:r w:rsidRPr="00DC3F32">
        <w:rPr>
          <w:rFonts w:ascii="Times New Roman" w:hAnsi="Times New Roman" w:cs="Times New Roman"/>
          <w:b/>
          <w:spacing w:val="40"/>
          <w:sz w:val="24"/>
          <w:szCs w:val="24"/>
          <w:lang w:eastAsia="en-US"/>
        </w:rPr>
        <w:t xml:space="preserve"> </w:t>
      </w:r>
      <w:r w:rsidRPr="00DC3F32">
        <w:rPr>
          <w:rFonts w:ascii="Times New Roman" w:hAnsi="Times New Roman" w:cs="Times New Roman"/>
          <w:b/>
          <w:sz w:val="24"/>
          <w:szCs w:val="24"/>
          <w:lang w:eastAsia="en-US"/>
        </w:rPr>
        <w:t>щодо</w:t>
      </w:r>
      <w:r w:rsidRPr="00DC3F32">
        <w:rPr>
          <w:rFonts w:ascii="Times New Roman" w:hAnsi="Times New Roman" w:cs="Times New Roman"/>
          <w:b/>
          <w:spacing w:val="40"/>
          <w:sz w:val="24"/>
          <w:szCs w:val="24"/>
          <w:lang w:eastAsia="en-US"/>
        </w:rPr>
        <w:t xml:space="preserve"> </w:t>
      </w:r>
      <w:r w:rsidRPr="00DC3F32">
        <w:rPr>
          <w:rFonts w:ascii="Times New Roman" w:hAnsi="Times New Roman" w:cs="Times New Roman"/>
          <w:b/>
          <w:sz w:val="24"/>
          <w:szCs w:val="24"/>
          <w:lang w:eastAsia="en-US"/>
        </w:rPr>
        <w:t>дедлайнів</w:t>
      </w:r>
      <w:r w:rsidRPr="00DC3F32">
        <w:rPr>
          <w:rFonts w:ascii="Times New Roman" w:hAnsi="Times New Roman" w:cs="Times New Roman"/>
          <w:b/>
          <w:spacing w:val="40"/>
          <w:sz w:val="24"/>
          <w:szCs w:val="24"/>
          <w:lang w:eastAsia="en-US"/>
        </w:rPr>
        <w:t xml:space="preserve"> </w:t>
      </w:r>
      <w:r w:rsidRPr="00DC3F32">
        <w:rPr>
          <w:rFonts w:ascii="Times New Roman" w:hAnsi="Times New Roman" w:cs="Times New Roman"/>
          <w:b/>
          <w:sz w:val="24"/>
          <w:szCs w:val="24"/>
          <w:lang w:eastAsia="en-US"/>
        </w:rPr>
        <w:t>та</w:t>
      </w:r>
      <w:r w:rsidRPr="00DC3F32">
        <w:rPr>
          <w:rFonts w:ascii="Times New Roman" w:hAnsi="Times New Roman" w:cs="Times New Roman"/>
          <w:b/>
          <w:spacing w:val="40"/>
          <w:sz w:val="24"/>
          <w:szCs w:val="24"/>
          <w:lang w:eastAsia="en-US"/>
        </w:rPr>
        <w:t xml:space="preserve"> </w:t>
      </w:r>
      <w:r w:rsidRPr="00DC3F32">
        <w:rPr>
          <w:rFonts w:ascii="Times New Roman" w:hAnsi="Times New Roman" w:cs="Times New Roman"/>
          <w:b/>
          <w:sz w:val="24"/>
          <w:szCs w:val="24"/>
          <w:lang w:eastAsia="en-US"/>
        </w:rPr>
        <w:t>перескладання</w:t>
      </w:r>
      <w:r w:rsidRPr="00DC3F32">
        <w:rPr>
          <w:rFonts w:ascii="Times New Roman" w:hAnsi="Times New Roman" w:cs="Times New Roman"/>
          <w:sz w:val="24"/>
          <w:szCs w:val="24"/>
          <w:lang w:eastAsia="en-US"/>
        </w:rPr>
        <w:t>:</w:t>
      </w:r>
      <w:r w:rsidRPr="00DC3F32">
        <w:rPr>
          <w:rFonts w:ascii="Times New Roman" w:hAnsi="Times New Roman" w:cs="Times New Roman"/>
          <w:spacing w:val="40"/>
          <w:sz w:val="24"/>
          <w:szCs w:val="24"/>
          <w:lang w:eastAsia="en-US"/>
        </w:rPr>
        <w:t xml:space="preserve"> </w:t>
      </w:r>
      <w:r w:rsidRPr="00DC3F32">
        <w:rPr>
          <w:rFonts w:ascii="Times New Roman" w:hAnsi="Times New Roman" w:cs="Times New Roman"/>
          <w:sz w:val="24"/>
          <w:szCs w:val="24"/>
          <w:lang w:eastAsia="en-US"/>
        </w:rPr>
        <w:t>Роботи,</w:t>
      </w:r>
      <w:r w:rsidRPr="00DC3F32">
        <w:rPr>
          <w:rFonts w:ascii="Times New Roman" w:hAnsi="Times New Roman" w:cs="Times New Roman"/>
          <w:spacing w:val="40"/>
          <w:sz w:val="24"/>
          <w:szCs w:val="24"/>
          <w:lang w:eastAsia="en-US"/>
        </w:rPr>
        <w:t xml:space="preserve"> </w:t>
      </w:r>
      <w:r w:rsidRPr="00DC3F32">
        <w:rPr>
          <w:rFonts w:ascii="Times New Roman" w:hAnsi="Times New Roman" w:cs="Times New Roman"/>
          <w:sz w:val="24"/>
          <w:szCs w:val="24"/>
          <w:lang w:eastAsia="en-US"/>
        </w:rPr>
        <w:t>які</w:t>
      </w:r>
      <w:r w:rsidRPr="00DC3F32">
        <w:rPr>
          <w:rFonts w:ascii="Times New Roman" w:hAnsi="Times New Roman" w:cs="Times New Roman"/>
          <w:spacing w:val="40"/>
          <w:sz w:val="24"/>
          <w:szCs w:val="24"/>
          <w:lang w:eastAsia="en-US"/>
        </w:rPr>
        <w:t xml:space="preserve"> </w:t>
      </w:r>
      <w:r w:rsidRPr="00DC3F32">
        <w:rPr>
          <w:rFonts w:ascii="Times New Roman" w:hAnsi="Times New Roman" w:cs="Times New Roman"/>
          <w:sz w:val="24"/>
          <w:szCs w:val="24"/>
          <w:lang w:eastAsia="en-US"/>
        </w:rPr>
        <w:t>здаються</w:t>
      </w:r>
      <w:r w:rsidRPr="00DC3F32">
        <w:rPr>
          <w:rFonts w:ascii="Times New Roman" w:hAnsi="Times New Roman" w:cs="Times New Roman"/>
          <w:spacing w:val="40"/>
          <w:sz w:val="24"/>
          <w:szCs w:val="24"/>
          <w:lang w:eastAsia="en-US"/>
        </w:rPr>
        <w:t xml:space="preserve"> </w:t>
      </w:r>
      <w:r w:rsidRPr="00DC3F32">
        <w:rPr>
          <w:rFonts w:ascii="Times New Roman" w:hAnsi="Times New Roman" w:cs="Times New Roman"/>
          <w:sz w:val="24"/>
          <w:szCs w:val="24"/>
          <w:lang w:eastAsia="en-US"/>
        </w:rPr>
        <w:t>із порушенням</w:t>
      </w:r>
      <w:r w:rsidRPr="00DC3F32">
        <w:rPr>
          <w:rFonts w:ascii="Times New Roman" w:hAnsi="Times New Roman" w:cs="Times New Roman"/>
          <w:spacing w:val="40"/>
          <w:sz w:val="24"/>
          <w:szCs w:val="24"/>
          <w:lang w:eastAsia="en-US"/>
        </w:rPr>
        <w:t xml:space="preserve"> </w:t>
      </w:r>
      <w:r w:rsidRPr="00DC3F32">
        <w:rPr>
          <w:rFonts w:ascii="Times New Roman" w:hAnsi="Times New Roman" w:cs="Times New Roman"/>
          <w:sz w:val="24"/>
          <w:szCs w:val="24"/>
          <w:lang w:eastAsia="en-US"/>
        </w:rPr>
        <w:t>термінів</w:t>
      </w:r>
      <w:r w:rsidRPr="00DC3F32">
        <w:rPr>
          <w:rFonts w:ascii="Times New Roman" w:hAnsi="Times New Roman" w:cs="Times New Roman"/>
          <w:spacing w:val="40"/>
          <w:sz w:val="24"/>
          <w:szCs w:val="24"/>
          <w:lang w:eastAsia="en-US"/>
        </w:rPr>
        <w:t xml:space="preserve"> </w:t>
      </w:r>
      <w:r w:rsidRPr="00DC3F32">
        <w:rPr>
          <w:rFonts w:ascii="Times New Roman" w:hAnsi="Times New Roman" w:cs="Times New Roman"/>
          <w:sz w:val="24"/>
          <w:szCs w:val="24"/>
          <w:lang w:eastAsia="en-US"/>
        </w:rPr>
        <w:t>без</w:t>
      </w:r>
      <w:r w:rsidRPr="00DC3F32">
        <w:rPr>
          <w:rFonts w:ascii="Times New Roman" w:hAnsi="Times New Roman" w:cs="Times New Roman"/>
          <w:spacing w:val="40"/>
          <w:sz w:val="24"/>
          <w:szCs w:val="24"/>
          <w:lang w:eastAsia="en-US"/>
        </w:rPr>
        <w:t xml:space="preserve"> </w:t>
      </w:r>
      <w:r w:rsidRPr="00DC3F32">
        <w:rPr>
          <w:rFonts w:ascii="Times New Roman" w:hAnsi="Times New Roman" w:cs="Times New Roman"/>
          <w:sz w:val="24"/>
          <w:szCs w:val="24"/>
          <w:lang w:eastAsia="en-US"/>
        </w:rPr>
        <w:t>поважних</w:t>
      </w:r>
      <w:r w:rsidRPr="00DC3F32">
        <w:rPr>
          <w:rFonts w:ascii="Times New Roman" w:hAnsi="Times New Roman" w:cs="Times New Roman"/>
          <w:spacing w:val="40"/>
          <w:sz w:val="24"/>
          <w:szCs w:val="24"/>
          <w:lang w:eastAsia="en-US"/>
        </w:rPr>
        <w:t xml:space="preserve"> </w:t>
      </w:r>
      <w:r w:rsidRPr="00DC3F32">
        <w:rPr>
          <w:rFonts w:ascii="Times New Roman" w:hAnsi="Times New Roman" w:cs="Times New Roman"/>
          <w:sz w:val="24"/>
          <w:szCs w:val="24"/>
          <w:lang w:eastAsia="en-US"/>
        </w:rPr>
        <w:t>причин,</w:t>
      </w:r>
      <w:r w:rsidRPr="00DC3F32">
        <w:rPr>
          <w:rFonts w:ascii="Times New Roman" w:hAnsi="Times New Roman" w:cs="Times New Roman"/>
          <w:spacing w:val="40"/>
          <w:sz w:val="24"/>
          <w:szCs w:val="24"/>
          <w:lang w:eastAsia="en-US"/>
        </w:rPr>
        <w:t xml:space="preserve"> </w:t>
      </w:r>
      <w:r w:rsidRPr="00DC3F32">
        <w:rPr>
          <w:rFonts w:ascii="Times New Roman" w:hAnsi="Times New Roman" w:cs="Times New Roman"/>
          <w:sz w:val="24"/>
          <w:szCs w:val="24"/>
          <w:lang w:eastAsia="en-US"/>
        </w:rPr>
        <w:t>оцінюються</w:t>
      </w:r>
      <w:r w:rsidRPr="00DC3F32">
        <w:rPr>
          <w:rFonts w:ascii="Times New Roman" w:hAnsi="Times New Roman" w:cs="Times New Roman"/>
          <w:spacing w:val="40"/>
          <w:sz w:val="24"/>
          <w:szCs w:val="24"/>
          <w:lang w:eastAsia="en-US"/>
        </w:rPr>
        <w:t xml:space="preserve"> </w:t>
      </w:r>
      <w:r w:rsidRPr="00DC3F32">
        <w:rPr>
          <w:rFonts w:ascii="Times New Roman" w:hAnsi="Times New Roman" w:cs="Times New Roman"/>
          <w:sz w:val="24"/>
          <w:szCs w:val="24"/>
          <w:lang w:eastAsia="en-US"/>
        </w:rPr>
        <w:t>на</w:t>
      </w:r>
      <w:r w:rsidRPr="00DC3F32">
        <w:rPr>
          <w:rFonts w:ascii="Times New Roman" w:hAnsi="Times New Roman" w:cs="Times New Roman"/>
          <w:spacing w:val="40"/>
          <w:sz w:val="24"/>
          <w:szCs w:val="24"/>
          <w:lang w:eastAsia="en-US"/>
        </w:rPr>
        <w:t xml:space="preserve"> </w:t>
      </w:r>
      <w:r w:rsidRPr="00DC3F32">
        <w:rPr>
          <w:rFonts w:ascii="Times New Roman" w:hAnsi="Times New Roman" w:cs="Times New Roman"/>
          <w:sz w:val="24"/>
          <w:szCs w:val="24"/>
          <w:lang w:eastAsia="en-US"/>
        </w:rPr>
        <w:t>нижчу</w:t>
      </w:r>
      <w:r w:rsidRPr="00DC3F32">
        <w:rPr>
          <w:rFonts w:ascii="Times New Roman" w:hAnsi="Times New Roman" w:cs="Times New Roman"/>
          <w:spacing w:val="40"/>
          <w:sz w:val="24"/>
          <w:szCs w:val="24"/>
          <w:lang w:eastAsia="en-US"/>
        </w:rPr>
        <w:t xml:space="preserve"> </w:t>
      </w:r>
      <w:r w:rsidRPr="00DC3F32">
        <w:rPr>
          <w:rFonts w:ascii="Times New Roman" w:hAnsi="Times New Roman" w:cs="Times New Roman"/>
          <w:sz w:val="24"/>
          <w:szCs w:val="24"/>
          <w:lang w:eastAsia="en-US"/>
        </w:rPr>
        <w:t>оцінку</w:t>
      </w:r>
      <w:r w:rsidRPr="00DC3F32">
        <w:rPr>
          <w:rFonts w:ascii="Times New Roman" w:hAnsi="Times New Roman" w:cs="Times New Roman"/>
          <w:spacing w:val="40"/>
          <w:sz w:val="24"/>
          <w:szCs w:val="24"/>
          <w:lang w:eastAsia="en-US"/>
        </w:rPr>
        <w:t xml:space="preserve"> </w:t>
      </w:r>
      <w:r w:rsidRPr="00DC3F32">
        <w:rPr>
          <w:rFonts w:ascii="Times New Roman" w:hAnsi="Times New Roman" w:cs="Times New Roman"/>
          <w:spacing w:val="10"/>
          <w:sz w:val="24"/>
          <w:szCs w:val="24"/>
          <w:lang w:eastAsia="en-US"/>
        </w:rPr>
        <w:t xml:space="preserve">(- </w:t>
      </w:r>
      <w:r w:rsidRPr="00DC3F32">
        <w:rPr>
          <w:rFonts w:ascii="Times New Roman" w:hAnsi="Times New Roman" w:cs="Times New Roman"/>
          <w:spacing w:val="-2"/>
          <w:sz w:val="24"/>
          <w:szCs w:val="24"/>
          <w:lang w:eastAsia="en-US"/>
        </w:rPr>
        <w:t xml:space="preserve">10%). Обов’язкова присутність здобувачів на підсумковому контролі. </w:t>
      </w:r>
      <w:r w:rsidRPr="00DC3F32">
        <w:rPr>
          <w:rFonts w:ascii="Times New Roman" w:hAnsi="Times New Roman" w:cs="Times New Roman"/>
          <w:sz w:val="24"/>
          <w:szCs w:val="24"/>
          <w:lang w:eastAsia="en-US"/>
        </w:rPr>
        <w:t>Перескладання відбувається із дозволу</w:t>
      </w:r>
      <w:r w:rsidRPr="00DC3F32">
        <w:rPr>
          <w:rFonts w:ascii="Times New Roman" w:hAnsi="Times New Roman" w:cs="Times New Roman"/>
          <w:spacing w:val="-8"/>
          <w:sz w:val="24"/>
          <w:szCs w:val="24"/>
          <w:lang w:eastAsia="en-US"/>
        </w:rPr>
        <w:t xml:space="preserve"> </w:t>
      </w:r>
      <w:r w:rsidRPr="00DC3F32">
        <w:rPr>
          <w:rFonts w:ascii="Times New Roman" w:hAnsi="Times New Roman" w:cs="Times New Roman"/>
          <w:sz w:val="24"/>
          <w:szCs w:val="24"/>
          <w:lang w:eastAsia="en-US"/>
        </w:rPr>
        <w:t>деканату за наявності поважних причин.</w:t>
      </w:r>
    </w:p>
    <w:p w14:paraId="7A519F8C" w14:textId="77777777" w:rsidR="00C01D71" w:rsidRPr="00DC3F32" w:rsidRDefault="00C01D71" w:rsidP="00C01D71">
      <w:pPr>
        <w:spacing w:line="242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C3F32">
        <w:rPr>
          <w:rFonts w:ascii="Times New Roman" w:hAnsi="Times New Roman" w:cs="Times New Roman"/>
          <w:b/>
          <w:sz w:val="24"/>
          <w:szCs w:val="24"/>
          <w:lang w:eastAsia="en-US"/>
        </w:rPr>
        <w:t>Політика щодо академічної доброчесності</w:t>
      </w:r>
      <w:r w:rsidRPr="00DC3F32">
        <w:rPr>
          <w:rFonts w:ascii="Times New Roman" w:hAnsi="Times New Roman" w:cs="Times New Roman"/>
          <w:sz w:val="24"/>
          <w:szCs w:val="24"/>
          <w:lang w:eastAsia="en-US"/>
        </w:rPr>
        <w:t xml:space="preserve">: регламентується Кодексом академічної доброчесності учасників освітнього процесу Одеського національного університету імені І.І. Мечникова (наказ № 83-02 від 01.07.2020 </w:t>
      </w:r>
      <w:r w:rsidRPr="00DC3F32">
        <w:rPr>
          <w:rFonts w:ascii="Times New Roman" w:hAnsi="Times New Roman" w:cs="Times New Roman"/>
          <w:spacing w:val="-4"/>
          <w:sz w:val="24"/>
          <w:szCs w:val="24"/>
          <w:lang w:eastAsia="en-US"/>
        </w:rPr>
        <w:t>р.).</w:t>
      </w:r>
    </w:p>
    <w:p w14:paraId="2862C6C1" w14:textId="77777777" w:rsidR="00C01D71" w:rsidRPr="00DC3F32" w:rsidRDefault="00C01D71" w:rsidP="00C01D71">
      <w:pPr>
        <w:spacing w:line="242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C3F32">
        <w:rPr>
          <w:rFonts w:ascii="Times New Roman" w:hAnsi="Times New Roman" w:cs="Times New Roman"/>
          <w:b/>
          <w:sz w:val="24"/>
          <w:szCs w:val="24"/>
          <w:lang w:eastAsia="en-US"/>
        </w:rPr>
        <w:t>Політика щодо відвідування</w:t>
      </w:r>
      <w:r w:rsidRPr="00DC3F32">
        <w:rPr>
          <w:rFonts w:ascii="Times New Roman" w:hAnsi="Times New Roman" w:cs="Times New Roman"/>
          <w:sz w:val="24"/>
          <w:szCs w:val="24"/>
          <w:lang w:eastAsia="en-US"/>
        </w:rPr>
        <w:t>: Відвідування занять є обов’язковим. За об’єктивних причин в окремих випадках за погодженням з деканатом і керівником курсу навчання може відбуватися дистанційно. У випадку відсутності здобувача на лекції або практичному занятті він зобов’язаний відпрацювати пропущене заняття через опитування в поза аудиторний час (час консультацій викладача).</w:t>
      </w:r>
    </w:p>
    <w:p w14:paraId="706FAE8E" w14:textId="77777777" w:rsidR="00C01D71" w:rsidRPr="00C01D71" w:rsidRDefault="00C01D71" w:rsidP="00C01D71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C3F32">
        <w:rPr>
          <w:rFonts w:ascii="Times New Roman" w:hAnsi="Times New Roman" w:cs="Times New Roman"/>
          <w:sz w:val="24"/>
          <w:szCs w:val="24"/>
          <w:lang w:eastAsia="en-US"/>
        </w:rPr>
        <w:t>Невідпрацьовані заняття вважаються незданими і за них</w:t>
      </w:r>
      <w:r w:rsidRPr="00DC3F32">
        <w:rPr>
          <w:rFonts w:ascii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DC3F32">
        <w:rPr>
          <w:rFonts w:ascii="Times New Roman" w:hAnsi="Times New Roman" w:cs="Times New Roman"/>
          <w:sz w:val="24"/>
          <w:szCs w:val="24"/>
          <w:lang w:eastAsia="en-US"/>
        </w:rPr>
        <w:t>не нараховується оцінка в балах. У підсумку, оцінені за 100-бальною системою, знання студента відображаються у заліково-екзаменаційній відомості та заліковій книжці.</w:t>
      </w:r>
    </w:p>
    <w:p w14:paraId="078872A1" w14:textId="77777777" w:rsidR="00C01D71" w:rsidRDefault="00C01D71" w:rsidP="00435CFA">
      <w:pPr>
        <w:pStyle w:val="a3"/>
        <w:jc w:val="both"/>
        <w:rPr>
          <w:rFonts w:ascii="Times New Roman" w:hAnsi="Times New Roman" w:cs="Times New Roman"/>
        </w:rPr>
      </w:pPr>
    </w:p>
    <w:sectPr w:rsidR="00C01D71" w:rsidSect="00340C1F">
      <w:pgSz w:w="11906" w:h="16838"/>
      <w:pgMar w:top="567" w:right="851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54935"/>
    <w:multiLevelType w:val="hybridMultilevel"/>
    <w:tmpl w:val="2528BB20"/>
    <w:lvl w:ilvl="0" w:tplc="43DCB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2FA4747"/>
    <w:multiLevelType w:val="hybridMultilevel"/>
    <w:tmpl w:val="4268F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F75749"/>
    <w:multiLevelType w:val="hybridMultilevel"/>
    <w:tmpl w:val="9F4EFB5E"/>
    <w:lvl w:ilvl="0" w:tplc="0000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CFC14A5"/>
    <w:multiLevelType w:val="hybridMultilevel"/>
    <w:tmpl w:val="624A3050"/>
    <w:lvl w:ilvl="0" w:tplc="1DDCF67E">
      <w:start w:val="1"/>
      <w:numFmt w:val="decimal"/>
      <w:lvlText w:val="%1."/>
      <w:lvlJc w:val="left"/>
      <w:pPr>
        <w:ind w:left="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6" w:hanging="360"/>
      </w:pPr>
    </w:lvl>
    <w:lvl w:ilvl="2" w:tplc="0419001B" w:tentative="1">
      <w:start w:val="1"/>
      <w:numFmt w:val="lowerRoman"/>
      <w:lvlText w:val="%3."/>
      <w:lvlJc w:val="right"/>
      <w:pPr>
        <w:ind w:left="1446" w:hanging="180"/>
      </w:pPr>
    </w:lvl>
    <w:lvl w:ilvl="3" w:tplc="0419000F" w:tentative="1">
      <w:start w:val="1"/>
      <w:numFmt w:val="decimal"/>
      <w:lvlText w:val="%4."/>
      <w:lvlJc w:val="left"/>
      <w:pPr>
        <w:ind w:left="2166" w:hanging="360"/>
      </w:pPr>
    </w:lvl>
    <w:lvl w:ilvl="4" w:tplc="04190019" w:tentative="1">
      <w:start w:val="1"/>
      <w:numFmt w:val="lowerLetter"/>
      <w:lvlText w:val="%5."/>
      <w:lvlJc w:val="left"/>
      <w:pPr>
        <w:ind w:left="2886" w:hanging="360"/>
      </w:pPr>
    </w:lvl>
    <w:lvl w:ilvl="5" w:tplc="0419001B" w:tentative="1">
      <w:start w:val="1"/>
      <w:numFmt w:val="lowerRoman"/>
      <w:lvlText w:val="%6."/>
      <w:lvlJc w:val="right"/>
      <w:pPr>
        <w:ind w:left="3606" w:hanging="180"/>
      </w:pPr>
    </w:lvl>
    <w:lvl w:ilvl="6" w:tplc="0419000F" w:tentative="1">
      <w:start w:val="1"/>
      <w:numFmt w:val="decimal"/>
      <w:lvlText w:val="%7."/>
      <w:lvlJc w:val="left"/>
      <w:pPr>
        <w:ind w:left="4326" w:hanging="360"/>
      </w:pPr>
    </w:lvl>
    <w:lvl w:ilvl="7" w:tplc="04190019" w:tentative="1">
      <w:start w:val="1"/>
      <w:numFmt w:val="lowerLetter"/>
      <w:lvlText w:val="%8."/>
      <w:lvlJc w:val="left"/>
      <w:pPr>
        <w:ind w:left="5046" w:hanging="360"/>
      </w:pPr>
    </w:lvl>
    <w:lvl w:ilvl="8" w:tplc="0419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4" w15:restartNumberingAfterBreak="0">
    <w:nsid w:val="71ED5A76"/>
    <w:multiLevelType w:val="hybridMultilevel"/>
    <w:tmpl w:val="4D263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1234574">
    <w:abstractNumId w:val="2"/>
  </w:num>
  <w:num w:numId="2" w16cid:durableId="408893023">
    <w:abstractNumId w:val="0"/>
  </w:num>
  <w:num w:numId="3" w16cid:durableId="594485328">
    <w:abstractNumId w:val="4"/>
  </w:num>
  <w:num w:numId="4" w16cid:durableId="1915817379">
    <w:abstractNumId w:val="3"/>
  </w:num>
  <w:num w:numId="5" w16cid:durableId="18044195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CFA"/>
    <w:rsid w:val="00063A5A"/>
    <w:rsid w:val="001354CE"/>
    <w:rsid w:val="001453E1"/>
    <w:rsid w:val="00181F63"/>
    <w:rsid w:val="00255939"/>
    <w:rsid w:val="00264EB4"/>
    <w:rsid w:val="002A524C"/>
    <w:rsid w:val="002B039E"/>
    <w:rsid w:val="00397554"/>
    <w:rsid w:val="003D2A5D"/>
    <w:rsid w:val="004148E7"/>
    <w:rsid w:val="00435CFA"/>
    <w:rsid w:val="0044673E"/>
    <w:rsid w:val="00446D1D"/>
    <w:rsid w:val="00501D06"/>
    <w:rsid w:val="00557668"/>
    <w:rsid w:val="005B6B56"/>
    <w:rsid w:val="005B6F45"/>
    <w:rsid w:val="00640E4E"/>
    <w:rsid w:val="00742AE8"/>
    <w:rsid w:val="007D4B0F"/>
    <w:rsid w:val="008179CE"/>
    <w:rsid w:val="00862303"/>
    <w:rsid w:val="00863378"/>
    <w:rsid w:val="008E3902"/>
    <w:rsid w:val="00901458"/>
    <w:rsid w:val="009A4769"/>
    <w:rsid w:val="00AC78D7"/>
    <w:rsid w:val="00B67235"/>
    <w:rsid w:val="00B76539"/>
    <w:rsid w:val="00BF5F5F"/>
    <w:rsid w:val="00C01D71"/>
    <w:rsid w:val="00C32C49"/>
    <w:rsid w:val="00C503C9"/>
    <w:rsid w:val="00C50D9F"/>
    <w:rsid w:val="00D0488F"/>
    <w:rsid w:val="00D867E6"/>
    <w:rsid w:val="00D9338B"/>
    <w:rsid w:val="00DB602F"/>
    <w:rsid w:val="00DC3F32"/>
    <w:rsid w:val="00DD2F55"/>
    <w:rsid w:val="00DE489C"/>
    <w:rsid w:val="00E218A4"/>
    <w:rsid w:val="00ED0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A8D09"/>
  <w15:docId w15:val="{6DA22ADF-7759-FA44-8FF9-D822C1CE3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435CF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435CFA"/>
    <w:pPr>
      <w:spacing w:before="100"/>
      <w:ind w:left="95"/>
    </w:pPr>
  </w:style>
  <w:style w:type="paragraph" w:styleId="a3">
    <w:name w:val="Body Text"/>
    <w:basedOn w:val="a"/>
    <w:link w:val="a4"/>
    <w:uiPriority w:val="1"/>
    <w:qFormat/>
    <w:rsid w:val="00435CFA"/>
  </w:style>
  <w:style w:type="character" w:customStyle="1" w:styleId="a4">
    <w:name w:val="Основной текст Знак"/>
    <w:basedOn w:val="a0"/>
    <w:link w:val="a3"/>
    <w:uiPriority w:val="1"/>
    <w:rsid w:val="00435CFA"/>
    <w:rPr>
      <w:rFonts w:ascii="Arial" w:eastAsia="Arial" w:hAnsi="Arial" w:cs="Arial"/>
      <w:lang w:eastAsia="uk-UA" w:bidi="uk-UA"/>
    </w:rPr>
  </w:style>
  <w:style w:type="paragraph" w:customStyle="1" w:styleId="11">
    <w:name w:val="Заголовок 11"/>
    <w:basedOn w:val="a"/>
    <w:uiPriority w:val="1"/>
    <w:qFormat/>
    <w:rsid w:val="00435CFA"/>
    <w:pPr>
      <w:spacing w:before="93"/>
      <w:ind w:left="4409" w:right="4207"/>
      <w:jc w:val="center"/>
      <w:outlineLvl w:val="1"/>
    </w:pPr>
    <w:rPr>
      <w:b/>
      <w:bCs/>
    </w:rPr>
  </w:style>
  <w:style w:type="character" w:styleId="a5">
    <w:name w:val="Hyperlink"/>
    <w:unhideWhenUsed/>
    <w:rsid w:val="00435CFA"/>
    <w:rPr>
      <w:color w:val="0000FF"/>
      <w:u w:val="single"/>
    </w:rPr>
  </w:style>
  <w:style w:type="character" w:customStyle="1" w:styleId="4">
    <w:name w:val="Подпись к таблице (4)_"/>
    <w:link w:val="40"/>
    <w:uiPriority w:val="99"/>
    <w:rsid w:val="00435CFA"/>
    <w:rPr>
      <w:i/>
      <w:iCs/>
      <w:sz w:val="23"/>
      <w:szCs w:val="23"/>
      <w:shd w:val="clear" w:color="auto" w:fill="FFFFFF"/>
    </w:rPr>
  </w:style>
  <w:style w:type="paragraph" w:customStyle="1" w:styleId="40">
    <w:name w:val="Подпись к таблице (4)"/>
    <w:basedOn w:val="a"/>
    <w:link w:val="4"/>
    <w:uiPriority w:val="99"/>
    <w:rsid w:val="00435CFA"/>
    <w:pPr>
      <w:widowControl/>
      <w:shd w:val="clear" w:color="auto" w:fill="FFFFFF"/>
      <w:autoSpaceDE/>
      <w:autoSpaceDN/>
      <w:spacing w:line="240" w:lineRule="atLeast"/>
    </w:pPr>
    <w:rPr>
      <w:rFonts w:asciiTheme="minorHAnsi" w:eastAsiaTheme="minorHAnsi" w:hAnsiTheme="minorHAnsi" w:cstheme="minorBidi"/>
      <w:i/>
      <w:iCs/>
      <w:sz w:val="23"/>
      <w:szCs w:val="23"/>
      <w:lang w:eastAsia="en-US" w:bidi="ar-SA"/>
    </w:rPr>
  </w:style>
  <w:style w:type="paragraph" w:styleId="a6">
    <w:name w:val="Normal (Web)"/>
    <w:aliases w:val="Обычный (Web)"/>
    <w:basedOn w:val="a"/>
    <w:rsid w:val="00435CF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character" w:customStyle="1" w:styleId="FontStyle34">
    <w:name w:val="Font Style34"/>
    <w:basedOn w:val="a0"/>
    <w:rsid w:val="00435CFA"/>
    <w:rPr>
      <w:rFonts w:ascii="Times New Roman" w:hAnsi="Times New Roman" w:cs="Times New Roman" w:hint="default"/>
      <w:sz w:val="22"/>
      <w:szCs w:val="22"/>
    </w:rPr>
  </w:style>
  <w:style w:type="paragraph" w:customStyle="1" w:styleId="Heading11">
    <w:name w:val="Heading 11"/>
    <w:basedOn w:val="a"/>
    <w:uiPriority w:val="99"/>
    <w:rsid w:val="00435CFA"/>
    <w:pPr>
      <w:spacing w:before="93"/>
      <w:ind w:left="4409" w:right="4207"/>
      <w:jc w:val="center"/>
      <w:outlineLvl w:val="1"/>
    </w:pPr>
    <w:rPr>
      <w:rFonts w:eastAsia="Times New Roman"/>
      <w:b/>
      <w:bCs/>
      <w:lang w:bidi="ar-SA"/>
    </w:rPr>
  </w:style>
  <w:style w:type="paragraph" w:customStyle="1" w:styleId="Default">
    <w:name w:val="Default"/>
    <w:rsid w:val="00435CF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Style12">
    <w:name w:val="Style12"/>
    <w:basedOn w:val="a"/>
    <w:rsid w:val="00435CFA"/>
    <w:pPr>
      <w:adjustRightInd w:val="0"/>
      <w:spacing w:line="288" w:lineRule="exact"/>
      <w:ind w:firstLine="497"/>
      <w:jc w:val="both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FontStyle714">
    <w:name w:val="Font Style714"/>
    <w:rsid w:val="00435CFA"/>
    <w:rPr>
      <w:rFonts w:ascii="Times New Roman" w:hAnsi="Times New Roman"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435CF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5CFA"/>
    <w:rPr>
      <w:rFonts w:ascii="Tahoma" w:eastAsia="Arial" w:hAnsi="Tahoma" w:cs="Tahoma"/>
      <w:sz w:val="16"/>
      <w:szCs w:val="16"/>
      <w:lang w:eastAsia="uk-UA" w:bidi="uk-UA"/>
    </w:rPr>
  </w:style>
  <w:style w:type="paragraph" w:styleId="a9">
    <w:name w:val="List Paragraph"/>
    <w:basedOn w:val="a"/>
    <w:uiPriority w:val="1"/>
    <w:qFormat/>
    <w:rsid w:val="00C503C9"/>
    <w:pPr>
      <w:widowControl/>
      <w:autoSpaceDE/>
      <w:autoSpaceDN/>
      <w:ind w:left="720"/>
      <w:contextualSpacing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7">
    <w:name w:val="Основной текст (7)_"/>
    <w:link w:val="70"/>
    <w:locked/>
    <w:rsid w:val="00C503C9"/>
    <w:rPr>
      <w:b/>
      <w:bCs/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C503C9"/>
    <w:pPr>
      <w:widowControl/>
      <w:shd w:val="clear" w:color="auto" w:fill="FFFFFF"/>
      <w:autoSpaceDE/>
      <w:autoSpaceDN/>
      <w:spacing w:before="720" w:after="1140" w:line="240" w:lineRule="atLeast"/>
      <w:jc w:val="center"/>
    </w:pPr>
    <w:rPr>
      <w:rFonts w:asciiTheme="minorHAnsi" w:eastAsiaTheme="minorHAnsi" w:hAnsiTheme="minorHAnsi" w:cstheme="minorBidi"/>
      <w:b/>
      <w:bCs/>
      <w:sz w:val="26"/>
      <w:szCs w:val="26"/>
      <w:shd w:val="clear" w:color="auto" w:fill="FFFFFF"/>
      <w:lang w:eastAsia="en-US" w:bidi="ar-SA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32C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earson.ch/autor/50401/Roger-Pric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earson.ch/autor/50400/Marie-Joelle-Browaey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.rudik@onu.edu.ua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u.osvita.ua/vnz/reports/culture/1029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1267</Words>
  <Characters>7224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Microsoft Office User</cp:lastModifiedBy>
  <cp:revision>3</cp:revision>
  <cp:lastPrinted>2022-09-11T09:23:00Z</cp:lastPrinted>
  <dcterms:created xsi:type="dcterms:W3CDTF">2022-09-11T09:37:00Z</dcterms:created>
  <dcterms:modified xsi:type="dcterms:W3CDTF">2022-09-11T09:48:00Z</dcterms:modified>
</cp:coreProperties>
</file>