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93FAF" w14:textId="77777777" w:rsidR="00974BDE" w:rsidRPr="00D60BDE" w:rsidRDefault="00974BDE" w:rsidP="00D60B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BDE">
        <w:rPr>
          <w:rFonts w:ascii="Times New Roman" w:hAnsi="Times New Roman" w:cs="Times New Roman"/>
          <w:b/>
          <w:sz w:val="28"/>
          <w:szCs w:val="28"/>
        </w:rPr>
        <w:t>Одеський національний університет імені І.І. Мечникова</w:t>
      </w:r>
    </w:p>
    <w:p w14:paraId="15ECF105" w14:textId="77777777" w:rsidR="00974BDE" w:rsidRPr="00D60BDE" w:rsidRDefault="00974BDE" w:rsidP="00D60B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BDE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</w:p>
    <w:p w14:paraId="3DE71B7E" w14:textId="77777777" w:rsidR="00974BDE" w:rsidRPr="00D60BDE" w:rsidRDefault="00974BDE" w:rsidP="00D60B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BDE">
        <w:rPr>
          <w:rFonts w:ascii="Times New Roman" w:hAnsi="Times New Roman" w:cs="Times New Roman"/>
          <w:b/>
          <w:sz w:val="28"/>
          <w:szCs w:val="28"/>
        </w:rPr>
        <w:t>Кафедра філософії</w:t>
      </w:r>
    </w:p>
    <w:p w14:paraId="66167FF8" w14:textId="77777777" w:rsidR="00974BDE" w:rsidRPr="00D60BDE" w:rsidRDefault="00974BDE" w:rsidP="00D60B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84D13" w14:textId="77777777" w:rsidR="00974BDE" w:rsidRPr="00D60BDE" w:rsidRDefault="00974BDE" w:rsidP="00D60B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60BDE">
        <w:rPr>
          <w:rFonts w:ascii="Times New Roman" w:hAnsi="Times New Roman" w:cs="Times New Roman"/>
          <w:b/>
          <w:bCs/>
          <w:sz w:val="28"/>
          <w:szCs w:val="28"/>
        </w:rPr>
        <w:t>Силабус</w:t>
      </w:r>
      <w:proofErr w:type="spellEnd"/>
      <w:r w:rsidRPr="00D60BDE">
        <w:rPr>
          <w:rFonts w:ascii="Times New Roman" w:hAnsi="Times New Roman" w:cs="Times New Roman"/>
          <w:b/>
          <w:bCs/>
          <w:sz w:val="28"/>
          <w:szCs w:val="28"/>
        </w:rPr>
        <w:t xml:space="preserve"> курсу</w:t>
      </w:r>
    </w:p>
    <w:p w14:paraId="72F18EAB" w14:textId="77777777" w:rsidR="00974BDE" w:rsidRPr="00D60BDE" w:rsidRDefault="00974BDE" w:rsidP="00D60BD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7FB1BE0" w14:textId="0FE09A2B" w:rsidR="00974BDE" w:rsidRPr="00D60BDE" w:rsidRDefault="0060353B" w:rsidP="00D60BDE">
      <w:pPr>
        <w:tabs>
          <w:tab w:val="center" w:pos="0"/>
          <w:tab w:val="center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BDE">
        <w:rPr>
          <w:rFonts w:ascii="Times New Roman" w:hAnsi="Times New Roman" w:cs="Times New Roman"/>
          <w:b/>
          <w:sz w:val="28"/>
          <w:szCs w:val="28"/>
        </w:rPr>
        <w:t>СУЧАСНІ ТЕОРІЇ НАЦІЙ</w:t>
      </w:r>
    </w:p>
    <w:p w14:paraId="37692DA0" w14:textId="77777777" w:rsidR="00974BDE" w:rsidRPr="00D60BDE" w:rsidRDefault="00974BDE" w:rsidP="00D60BDE">
      <w:pPr>
        <w:tabs>
          <w:tab w:val="center" w:pos="0"/>
          <w:tab w:val="center" w:pos="284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8" w:type="dxa"/>
        <w:tblInd w:w="-572" w:type="dxa"/>
        <w:tblLook w:val="04A0" w:firstRow="1" w:lastRow="0" w:firstColumn="1" w:lastColumn="0" w:noHBand="0" w:noVBand="1"/>
      </w:tblPr>
      <w:tblGrid>
        <w:gridCol w:w="1672"/>
        <w:gridCol w:w="9521"/>
      </w:tblGrid>
      <w:tr w:rsidR="00974BDE" w:rsidRPr="00D60BDE" w14:paraId="05F6B49D" w14:textId="77777777" w:rsidTr="00F254E6">
        <w:tc>
          <w:tcPr>
            <w:tcW w:w="1985" w:type="dxa"/>
          </w:tcPr>
          <w:p w14:paraId="59083761" w14:textId="77777777" w:rsidR="00974BDE" w:rsidRPr="00D60BDE" w:rsidRDefault="00974BDE" w:rsidP="00D60BD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</w:t>
            </w:r>
          </w:p>
        </w:tc>
        <w:tc>
          <w:tcPr>
            <w:tcW w:w="8783" w:type="dxa"/>
          </w:tcPr>
          <w:p w14:paraId="2B415F6D" w14:textId="77777777" w:rsidR="00974BDE" w:rsidRPr="00D60BDE" w:rsidRDefault="00974BDE" w:rsidP="00D60BDE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0BD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60BDE">
              <w:rPr>
                <w:rFonts w:ascii="Times New Roman" w:hAnsi="Times New Roman" w:cs="Times New Roman"/>
                <w:sz w:val="28"/>
                <w:szCs w:val="28"/>
              </w:rPr>
              <w:t>3 кредити ECTS/ 90 годин</w:t>
            </w:r>
          </w:p>
        </w:tc>
      </w:tr>
      <w:tr w:rsidR="00974BDE" w:rsidRPr="00D60BDE" w14:paraId="06BF71EA" w14:textId="77777777" w:rsidTr="00F254E6">
        <w:tc>
          <w:tcPr>
            <w:tcW w:w="1985" w:type="dxa"/>
          </w:tcPr>
          <w:p w14:paraId="647BA09B" w14:textId="77777777" w:rsidR="00974BDE" w:rsidRPr="00D60BDE" w:rsidRDefault="00974BDE" w:rsidP="00D60BD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Семестр, рік навчання</w:t>
            </w:r>
          </w:p>
        </w:tc>
        <w:tc>
          <w:tcPr>
            <w:tcW w:w="8783" w:type="dxa"/>
          </w:tcPr>
          <w:p w14:paraId="75CD55A3" w14:textId="6F1CC248" w:rsidR="00974BDE" w:rsidRPr="00D60BDE" w:rsidRDefault="0060353B" w:rsidP="00D60BDE">
            <w:pPr>
              <w:keepNext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ІІ</w:t>
            </w:r>
            <w:r w:rsidR="00974BDE" w:rsidRPr="00D60BD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семестр; </w:t>
            </w:r>
            <w:r w:rsidRPr="00D60BD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1 </w:t>
            </w:r>
            <w:r w:rsidR="00974BDE" w:rsidRPr="00D60BD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рік очна форма </w:t>
            </w:r>
          </w:p>
          <w:p w14:paraId="615B4DAB" w14:textId="1E02DE74" w:rsidR="00974BDE" w:rsidRPr="00D60BDE" w:rsidRDefault="0060353B" w:rsidP="00D60BDE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0BDE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ІІ </w:t>
            </w:r>
            <w:r w:rsidR="00974BDE" w:rsidRPr="00D60BD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семестр; </w:t>
            </w:r>
            <w:r w:rsidRPr="00D60BDE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1 </w:t>
            </w:r>
            <w:r w:rsidR="00974BDE" w:rsidRPr="00D60BD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рік заочна форма </w:t>
            </w:r>
          </w:p>
        </w:tc>
      </w:tr>
      <w:tr w:rsidR="00974BDE" w:rsidRPr="00D60BDE" w14:paraId="245047A5" w14:textId="77777777" w:rsidTr="00F254E6">
        <w:tc>
          <w:tcPr>
            <w:tcW w:w="1985" w:type="dxa"/>
          </w:tcPr>
          <w:p w14:paraId="7981DAD9" w14:textId="77777777" w:rsidR="00974BDE" w:rsidRPr="00D60BDE" w:rsidRDefault="00974BDE" w:rsidP="00D60BD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60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Дні,час,місце</w:t>
            </w:r>
            <w:proofErr w:type="spellEnd"/>
          </w:p>
        </w:tc>
        <w:tc>
          <w:tcPr>
            <w:tcW w:w="8783" w:type="dxa"/>
          </w:tcPr>
          <w:p w14:paraId="05B5A38F" w14:textId="77777777" w:rsidR="00974BDE" w:rsidRPr="00D60BDE" w:rsidRDefault="00974BDE" w:rsidP="00D60BDE">
            <w:pPr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>Згідно розкладу</w:t>
            </w:r>
          </w:p>
        </w:tc>
      </w:tr>
      <w:tr w:rsidR="00974BDE" w:rsidRPr="00D60BDE" w14:paraId="6BE4F04F" w14:textId="77777777" w:rsidTr="00F254E6">
        <w:tc>
          <w:tcPr>
            <w:tcW w:w="1985" w:type="dxa"/>
          </w:tcPr>
          <w:p w14:paraId="36D93C3D" w14:textId="77777777" w:rsidR="00974BDE" w:rsidRPr="00D60BDE" w:rsidRDefault="00974BDE" w:rsidP="00D60BD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Викладач </w:t>
            </w:r>
          </w:p>
        </w:tc>
        <w:tc>
          <w:tcPr>
            <w:tcW w:w="8783" w:type="dxa"/>
          </w:tcPr>
          <w:p w14:paraId="46E8CBF2" w14:textId="77777777" w:rsidR="00974BDE" w:rsidRPr="00D60BDE" w:rsidRDefault="00974BDE" w:rsidP="00D60BDE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60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Старовойтова</w:t>
            </w:r>
            <w:proofErr w:type="spellEnd"/>
            <w:r w:rsidRPr="00D60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Ірина Іванівна, </w:t>
            </w:r>
            <w:r w:rsidRPr="00D60BDE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974BDE" w:rsidRPr="00D60BDE" w14:paraId="19FFF82A" w14:textId="77777777" w:rsidTr="00F254E6">
        <w:tc>
          <w:tcPr>
            <w:tcW w:w="1985" w:type="dxa"/>
          </w:tcPr>
          <w:p w14:paraId="48E3E808" w14:textId="77777777" w:rsidR="00974BDE" w:rsidRPr="00D60BDE" w:rsidRDefault="00974BDE" w:rsidP="00D60BD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Контактний телефон</w:t>
            </w:r>
          </w:p>
        </w:tc>
        <w:tc>
          <w:tcPr>
            <w:tcW w:w="8783" w:type="dxa"/>
          </w:tcPr>
          <w:p w14:paraId="6A4952F2" w14:textId="77777777" w:rsidR="00974BDE" w:rsidRPr="00D60BDE" w:rsidRDefault="00974BDE" w:rsidP="00D60BD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974BDE" w:rsidRPr="00D60BDE" w14:paraId="279726C7" w14:textId="77777777" w:rsidTr="00F254E6">
        <w:tc>
          <w:tcPr>
            <w:tcW w:w="1985" w:type="dxa"/>
          </w:tcPr>
          <w:p w14:paraId="0BE02C77" w14:textId="77777777" w:rsidR="00974BDE" w:rsidRPr="00D60BDE" w:rsidRDefault="00974BDE" w:rsidP="00D60BD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</w:t>
            </w:r>
            <w:proofErr w:type="spellStart"/>
            <w:r w:rsidRPr="00D60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8783" w:type="dxa"/>
          </w:tcPr>
          <w:p w14:paraId="32169677" w14:textId="77777777" w:rsidR="00974BDE" w:rsidRPr="00D60BDE" w:rsidRDefault="00E26E44" w:rsidP="00D60BD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tgtFrame="_blank" w:history="1">
              <w:r w:rsidR="00974BDE" w:rsidRPr="00D60BDE">
                <w:rPr>
                  <w:rFonts w:ascii="Times New Roman" w:hAnsi="Times New Roman" w:cs="Times New Roman"/>
                  <w:sz w:val="28"/>
                  <w:szCs w:val="28"/>
                </w:rPr>
                <w:t>kafedrafilosof@ukr.net</w:t>
              </w:r>
            </w:hyperlink>
            <w:r w:rsidR="00974BDE" w:rsidRPr="00D60BDE">
              <w:rPr>
                <w:rFonts w:ascii="Times New Roman" w:hAnsi="Times New Roman" w:cs="Times New Roman"/>
                <w:sz w:val="28"/>
                <w:szCs w:val="28"/>
              </w:rPr>
              <w:t xml:space="preserve">          i.starovoytova@onu.edu.ua</w:t>
            </w:r>
          </w:p>
        </w:tc>
      </w:tr>
      <w:tr w:rsidR="00974BDE" w:rsidRPr="00D60BDE" w14:paraId="2022DBFF" w14:textId="77777777" w:rsidTr="00F254E6">
        <w:trPr>
          <w:trHeight w:val="413"/>
        </w:trPr>
        <w:tc>
          <w:tcPr>
            <w:tcW w:w="1985" w:type="dxa"/>
          </w:tcPr>
          <w:p w14:paraId="6CB76812" w14:textId="77777777" w:rsidR="00974BDE" w:rsidRPr="00D60BDE" w:rsidRDefault="00974BDE" w:rsidP="00D60BD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Робоче місце</w:t>
            </w:r>
          </w:p>
        </w:tc>
        <w:tc>
          <w:tcPr>
            <w:tcW w:w="8783" w:type="dxa"/>
          </w:tcPr>
          <w:p w14:paraId="53207B31" w14:textId="77777777" w:rsidR="00974BDE" w:rsidRPr="00D60BDE" w:rsidRDefault="00974BDE" w:rsidP="00D60BDE">
            <w:pPr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історії та філософії кафедра філософії (4 поверх), </w:t>
            </w:r>
            <w:proofErr w:type="spellStart"/>
            <w:r w:rsidRPr="00D60BDE">
              <w:rPr>
                <w:rFonts w:ascii="Times New Roman" w:hAnsi="Times New Roman" w:cs="Times New Roman"/>
                <w:sz w:val="28"/>
                <w:szCs w:val="28"/>
              </w:rPr>
              <w:t>вул.Новосельського</w:t>
            </w:r>
            <w:proofErr w:type="spellEnd"/>
            <w:r w:rsidRPr="00D60BDE">
              <w:rPr>
                <w:rFonts w:ascii="Times New Roman" w:hAnsi="Times New Roman" w:cs="Times New Roman"/>
                <w:sz w:val="28"/>
                <w:szCs w:val="28"/>
              </w:rPr>
              <w:t xml:space="preserve"> 64, Одеса</w:t>
            </w:r>
          </w:p>
        </w:tc>
      </w:tr>
      <w:tr w:rsidR="00974BDE" w:rsidRPr="00D60BDE" w14:paraId="2EF42CFF" w14:textId="77777777" w:rsidTr="00F254E6">
        <w:tc>
          <w:tcPr>
            <w:tcW w:w="1985" w:type="dxa"/>
          </w:tcPr>
          <w:p w14:paraId="745E8D44" w14:textId="77777777" w:rsidR="00974BDE" w:rsidRPr="00D60BDE" w:rsidRDefault="00974BDE" w:rsidP="00D60BD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Консультації</w:t>
            </w:r>
          </w:p>
        </w:tc>
        <w:tc>
          <w:tcPr>
            <w:tcW w:w="8783" w:type="dxa"/>
          </w:tcPr>
          <w:p w14:paraId="6A5E5C6B" w14:textId="77777777" w:rsidR="00974BDE" w:rsidRPr="00D60BDE" w:rsidRDefault="00974BDE" w:rsidP="00D6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i/>
                <w:sz w:val="28"/>
                <w:szCs w:val="28"/>
              </w:rPr>
              <w:t>Очні консультації</w:t>
            </w:r>
            <w:r w:rsidRPr="00D60BDE">
              <w:rPr>
                <w:rFonts w:ascii="Times New Roman" w:hAnsi="Times New Roman" w:cs="Times New Roman"/>
                <w:sz w:val="28"/>
                <w:szCs w:val="28"/>
              </w:rPr>
              <w:t xml:space="preserve">: середа 14.20-15.20, за </w:t>
            </w:r>
            <w:proofErr w:type="spellStart"/>
            <w:r w:rsidRPr="00D60BDE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Pr="00D60BDE">
              <w:rPr>
                <w:rFonts w:ascii="Times New Roman" w:hAnsi="Times New Roman" w:cs="Times New Roman"/>
                <w:sz w:val="28"/>
                <w:szCs w:val="28"/>
              </w:rPr>
              <w:t xml:space="preserve"> вул. </w:t>
            </w:r>
            <w:proofErr w:type="spellStart"/>
            <w:r w:rsidRPr="00D60BDE">
              <w:rPr>
                <w:rFonts w:ascii="Times New Roman" w:hAnsi="Times New Roman" w:cs="Times New Roman"/>
                <w:sz w:val="28"/>
                <w:szCs w:val="28"/>
              </w:rPr>
              <w:t>Новосельського</w:t>
            </w:r>
            <w:proofErr w:type="spellEnd"/>
            <w:r w:rsidRPr="00D60BDE">
              <w:rPr>
                <w:rFonts w:ascii="Times New Roman" w:hAnsi="Times New Roman" w:cs="Times New Roman"/>
                <w:sz w:val="28"/>
                <w:szCs w:val="28"/>
              </w:rPr>
              <w:t xml:space="preserve"> 64, 4 поверх, кафедра філософії</w:t>
            </w:r>
          </w:p>
          <w:p w14:paraId="410C524F" w14:textId="77777777" w:rsidR="00974BDE" w:rsidRPr="00D60BDE" w:rsidRDefault="00974BDE" w:rsidP="00D6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i/>
                <w:sz w:val="28"/>
                <w:szCs w:val="28"/>
              </w:rPr>
              <w:t>Онлайн- консультації:</w:t>
            </w:r>
            <w:r w:rsidRPr="00D60BDE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платформі </w:t>
            </w:r>
            <w:proofErr w:type="spellStart"/>
            <w:r w:rsidRPr="00D60BDE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D60BDE">
              <w:rPr>
                <w:rFonts w:ascii="Times New Roman" w:hAnsi="Times New Roman" w:cs="Times New Roman"/>
                <w:sz w:val="28"/>
                <w:szCs w:val="28"/>
              </w:rPr>
              <w:t xml:space="preserve"> (за попередньою домовленістю).  </w:t>
            </w:r>
          </w:p>
          <w:p w14:paraId="10BE6796" w14:textId="77777777" w:rsidR="00974BDE" w:rsidRPr="00D60BDE" w:rsidRDefault="00E26E44" w:rsidP="00D6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74BDE" w:rsidRPr="00D60BD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14:paraId="73989285" w14:textId="77777777" w:rsidR="00974BDE" w:rsidRPr="00D60BDE" w:rsidRDefault="00974BDE" w:rsidP="00D60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sz w:val="28"/>
                <w:szCs w:val="28"/>
              </w:rPr>
              <w:t>810 745 6391</w:t>
            </w:r>
          </w:p>
          <w:p w14:paraId="3F39FEE3" w14:textId="77777777" w:rsidR="00974BDE" w:rsidRPr="00D60BDE" w:rsidRDefault="00974BDE" w:rsidP="00D60BDE">
            <w:pPr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D60BDE">
              <w:rPr>
                <w:rFonts w:ascii="Times New Roman" w:hAnsi="Times New Roman" w:cs="Times New Roman"/>
                <w:sz w:val="28"/>
                <w:szCs w:val="28"/>
              </w:rPr>
              <w:t>Код: mbWye2</w:t>
            </w:r>
          </w:p>
        </w:tc>
      </w:tr>
    </w:tbl>
    <w:p w14:paraId="686F0701" w14:textId="77777777" w:rsidR="00974BDE" w:rsidRPr="00D60BDE" w:rsidRDefault="00974BDE" w:rsidP="00D60B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6C9F70" w14:textId="77777777" w:rsidR="00974BDE" w:rsidRPr="00D60BDE" w:rsidRDefault="00974BDE" w:rsidP="00D60BDE">
      <w:pPr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  <w:r w:rsidRPr="00D60BDE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 xml:space="preserve">КОМУНІКАЦІЯ </w:t>
      </w:r>
    </w:p>
    <w:p w14:paraId="102D38A6" w14:textId="77777777" w:rsidR="00974BDE" w:rsidRPr="00D60BDE" w:rsidRDefault="00974BDE" w:rsidP="00D60BDE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0"/>
        <w:contextualSpacing/>
        <w:rPr>
          <w:sz w:val="28"/>
          <w:szCs w:val="28"/>
        </w:rPr>
      </w:pPr>
      <w:r w:rsidRPr="00D60BDE">
        <w:rPr>
          <w:sz w:val="28"/>
          <w:szCs w:val="28"/>
        </w:rPr>
        <w:t>Спілкування  в аудиторії за розкладом. Інші види комунікації:</w:t>
      </w:r>
      <w:r w:rsidRPr="00D60BDE">
        <w:rPr>
          <w:b/>
          <w:sz w:val="28"/>
          <w:szCs w:val="28"/>
        </w:rPr>
        <w:t xml:space="preserve"> </w:t>
      </w:r>
      <w:r w:rsidRPr="00D60BDE">
        <w:rPr>
          <w:sz w:val="28"/>
          <w:szCs w:val="28"/>
        </w:rPr>
        <w:t>Е-</w:t>
      </w:r>
      <w:proofErr w:type="spellStart"/>
      <w:r w:rsidRPr="00D60BDE">
        <w:rPr>
          <w:sz w:val="28"/>
          <w:szCs w:val="28"/>
        </w:rPr>
        <w:t>mail</w:t>
      </w:r>
      <w:proofErr w:type="spellEnd"/>
      <w:r w:rsidRPr="00D60BDE">
        <w:rPr>
          <w:sz w:val="28"/>
          <w:szCs w:val="28"/>
        </w:rPr>
        <w:t xml:space="preserve">, комунікаційні платформи та соціальні мережи </w:t>
      </w:r>
      <w:proofErr w:type="spellStart"/>
      <w:r w:rsidRPr="00D60BDE">
        <w:rPr>
          <w:sz w:val="28"/>
          <w:szCs w:val="28"/>
        </w:rPr>
        <w:t>Zoom</w:t>
      </w:r>
      <w:proofErr w:type="spellEnd"/>
      <w:r w:rsidRPr="00D60BDE">
        <w:rPr>
          <w:sz w:val="28"/>
          <w:szCs w:val="28"/>
        </w:rPr>
        <w:t xml:space="preserve">, </w:t>
      </w:r>
      <w:proofErr w:type="spellStart"/>
      <w:r w:rsidRPr="00D60BDE">
        <w:rPr>
          <w:sz w:val="28"/>
          <w:szCs w:val="28"/>
        </w:rPr>
        <w:t>Classroom</w:t>
      </w:r>
      <w:proofErr w:type="spellEnd"/>
      <w:r w:rsidRPr="00D60BDE">
        <w:rPr>
          <w:sz w:val="28"/>
          <w:szCs w:val="28"/>
        </w:rPr>
        <w:t xml:space="preserve">, </w:t>
      </w:r>
      <w:proofErr w:type="spellStart"/>
      <w:r w:rsidRPr="00D60BDE">
        <w:rPr>
          <w:sz w:val="28"/>
          <w:szCs w:val="28"/>
        </w:rPr>
        <w:t>Moodle</w:t>
      </w:r>
      <w:proofErr w:type="spellEnd"/>
      <w:r w:rsidRPr="00D60BDE">
        <w:rPr>
          <w:sz w:val="28"/>
          <w:szCs w:val="28"/>
        </w:rPr>
        <w:t xml:space="preserve">, </w:t>
      </w:r>
      <w:proofErr w:type="spellStart"/>
      <w:r w:rsidRPr="00D60BDE">
        <w:rPr>
          <w:sz w:val="28"/>
          <w:szCs w:val="28"/>
        </w:rPr>
        <w:t>Viber</w:t>
      </w:r>
      <w:proofErr w:type="spellEnd"/>
      <w:r w:rsidRPr="00D60BDE">
        <w:rPr>
          <w:sz w:val="28"/>
          <w:szCs w:val="28"/>
        </w:rPr>
        <w:t>, Telegram</w:t>
      </w:r>
    </w:p>
    <w:p w14:paraId="31E2EB2F" w14:textId="77777777" w:rsidR="00974BDE" w:rsidRPr="00D60BDE" w:rsidRDefault="00974BDE" w:rsidP="00D60BDE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b/>
          <w:sz w:val="28"/>
          <w:szCs w:val="28"/>
        </w:rPr>
        <w:t>е-</w:t>
      </w:r>
      <w:proofErr w:type="spellStart"/>
      <w:r w:rsidRPr="00D60BDE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D60BDE">
        <w:rPr>
          <w:rFonts w:ascii="Times New Roman" w:hAnsi="Times New Roman" w:cs="Times New Roman"/>
          <w:b/>
          <w:sz w:val="28"/>
          <w:szCs w:val="28"/>
        </w:rPr>
        <w:t>:</w:t>
      </w:r>
      <w:r w:rsidRPr="00D60BD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D60BDE">
          <w:rPr>
            <w:rStyle w:val="a4"/>
            <w:rFonts w:ascii="Times New Roman" w:hAnsi="Times New Roman" w:cs="Times New Roman"/>
            <w:sz w:val="28"/>
            <w:szCs w:val="28"/>
          </w:rPr>
          <w:t>i.starovoytova@onu.edu.ua</w:t>
        </w:r>
      </w:hyperlink>
    </w:p>
    <w:p w14:paraId="69652A5C" w14:textId="77777777" w:rsidR="00974BDE" w:rsidRPr="00D60BDE" w:rsidRDefault="00974BDE" w:rsidP="00D60BDE">
      <w:pPr>
        <w:jc w:val="both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D60BDE">
        <w:rPr>
          <w:rFonts w:ascii="Times New Roman" w:hAnsi="Times New Roman" w:cs="Times New Roman"/>
          <w:sz w:val="28"/>
          <w:szCs w:val="28"/>
        </w:rPr>
        <w:t>0976431069</w:t>
      </w:r>
    </w:p>
    <w:p w14:paraId="691705C7" w14:textId="77777777" w:rsidR="00974BDE" w:rsidRPr="00D60BDE" w:rsidRDefault="00974BDE" w:rsidP="00D60BDE">
      <w:pPr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b/>
          <w:sz w:val="28"/>
          <w:szCs w:val="28"/>
        </w:rPr>
        <w:t>соціальні мережі:</w:t>
      </w:r>
      <w:r w:rsidRPr="00D6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BDE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D60BDE">
        <w:rPr>
          <w:rFonts w:ascii="Times New Roman" w:hAnsi="Times New Roman" w:cs="Times New Roman"/>
          <w:sz w:val="28"/>
          <w:szCs w:val="28"/>
        </w:rPr>
        <w:t>, Telegram (за номером телефону)</w:t>
      </w:r>
    </w:p>
    <w:p w14:paraId="334594E3" w14:textId="77777777" w:rsidR="00974BDE" w:rsidRPr="00D60BDE" w:rsidRDefault="00974BDE" w:rsidP="00D60BDE">
      <w:pPr>
        <w:rPr>
          <w:rFonts w:ascii="Times New Roman" w:hAnsi="Times New Roman" w:cs="Times New Roman"/>
          <w:b/>
          <w:sz w:val="28"/>
          <w:szCs w:val="28"/>
        </w:rPr>
      </w:pPr>
      <w:r w:rsidRPr="00D60BDE">
        <w:rPr>
          <w:rFonts w:ascii="Times New Roman" w:hAnsi="Times New Roman" w:cs="Times New Roman"/>
          <w:b/>
          <w:sz w:val="28"/>
          <w:szCs w:val="28"/>
        </w:rPr>
        <w:t xml:space="preserve">комунікаційні платформи </w:t>
      </w:r>
      <w:proofErr w:type="spellStart"/>
      <w:r w:rsidRPr="00D60BD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D60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BDE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D60B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BDE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60BDE">
        <w:rPr>
          <w:rFonts w:ascii="Times New Roman" w:hAnsi="Times New Roman" w:cs="Times New Roman"/>
          <w:sz w:val="28"/>
          <w:szCs w:val="28"/>
        </w:rPr>
        <w:t xml:space="preserve"> (за посиланням)</w:t>
      </w:r>
    </w:p>
    <w:p w14:paraId="0F6D8A08" w14:textId="77777777" w:rsidR="00974BDE" w:rsidRPr="00D60BDE" w:rsidRDefault="00974BDE" w:rsidP="00D60BDE">
      <w:pPr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b/>
          <w:sz w:val="28"/>
          <w:szCs w:val="28"/>
        </w:rPr>
        <w:t>аудиторія:</w:t>
      </w:r>
      <w:r w:rsidRPr="00D60BDE">
        <w:rPr>
          <w:rFonts w:ascii="Times New Roman" w:hAnsi="Times New Roman" w:cs="Times New Roman"/>
          <w:sz w:val="28"/>
          <w:szCs w:val="28"/>
        </w:rPr>
        <w:t xml:space="preserve"> за розкладом</w:t>
      </w:r>
    </w:p>
    <w:p w14:paraId="785505E8" w14:textId="77777777" w:rsidR="00974BDE" w:rsidRPr="00D60BDE" w:rsidRDefault="00974BDE" w:rsidP="00D60BDE">
      <w:pPr>
        <w:rPr>
          <w:rFonts w:ascii="Times New Roman" w:hAnsi="Times New Roman" w:cs="Times New Roman"/>
          <w:sz w:val="28"/>
          <w:szCs w:val="28"/>
        </w:rPr>
      </w:pPr>
    </w:p>
    <w:p w14:paraId="70D08D8A" w14:textId="77777777" w:rsidR="00974BDE" w:rsidRPr="00D60BDE" w:rsidRDefault="00974BDE" w:rsidP="00D60BD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FEB83" w14:textId="77777777" w:rsidR="00D60BDE" w:rsidRPr="00D60BDE" w:rsidRDefault="00D60BDE" w:rsidP="00D60BDE">
      <w:pPr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</w:p>
    <w:p w14:paraId="1CFD69E9" w14:textId="77777777" w:rsidR="00D60BDE" w:rsidRPr="00D60BDE" w:rsidRDefault="00D60BDE" w:rsidP="00D60BDE">
      <w:pPr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</w:pPr>
    </w:p>
    <w:p w14:paraId="0BD2D581" w14:textId="037AE705" w:rsidR="00974BDE" w:rsidRPr="00D60BDE" w:rsidRDefault="00974BDE" w:rsidP="00D60BDE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D60BDE">
        <w:rPr>
          <w:rFonts w:ascii="Times New Roman" w:hAnsi="Times New Roman" w:cs="Times New Roman"/>
          <w:b/>
          <w:bCs/>
          <w:smallCaps/>
          <w:color w:val="002060"/>
          <w:sz w:val="28"/>
          <w:szCs w:val="28"/>
        </w:rPr>
        <w:t>АНОТАЦІЯ  КУРСУ</w:t>
      </w:r>
      <w:r w:rsidRPr="00D60BDE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14:paraId="0E095C41" w14:textId="3660DD20" w:rsidR="00F96E73" w:rsidRPr="00D60BDE" w:rsidRDefault="00974BDE" w:rsidP="00D60BDE">
      <w:pPr>
        <w:tabs>
          <w:tab w:val="left" w:pos="567"/>
        </w:tabs>
        <w:ind w:firstLine="426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D60BD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</w:t>
      </w:r>
      <w:r w:rsidRPr="00D60B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вивчення дисципліни «</w:t>
      </w:r>
      <w:r w:rsidR="00D60BDE" w:rsidRPr="00D60BDE">
        <w:rPr>
          <w:rFonts w:ascii="Times New Roman" w:eastAsia="Times New Roman" w:hAnsi="Times New Roman" w:cs="Times New Roman"/>
          <w:b/>
          <w:iCs/>
          <w:sz w:val="28"/>
          <w:szCs w:val="28"/>
        </w:rPr>
        <w:t>Сучасні теорії націй</w:t>
      </w:r>
      <w:r w:rsidRPr="00D60B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– </w:t>
      </w:r>
      <w:proofErr w:type="spellStart"/>
      <w:r w:rsidR="00F96E7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генеза</w:t>
      </w:r>
      <w:proofErr w:type="spellEnd"/>
      <w:r w:rsidR="00F96E7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трансформація та </w:t>
      </w:r>
      <w:r w:rsidR="00F96E7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lastRenderedPageBreak/>
        <w:t>функціонування націй як специфічних форм соціальної солідарності в контексті глобалізації та стратегій </w:t>
      </w:r>
      <w:r w:rsidR="00F96E73" w:rsidRPr="00D60BDE">
        <w:rPr>
          <w:rStyle w:val="a9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сталого розвитку</w:t>
      </w:r>
      <w:r w:rsidR="00F96E7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 що передбачають збереження культурного різноманіття та соціальної інклюзії.</w:t>
      </w:r>
    </w:p>
    <w:p w14:paraId="27BFF42D" w14:textId="6E0C964A" w:rsidR="00D60BDE" w:rsidRPr="00D60BDE" w:rsidRDefault="00D60BDE" w:rsidP="00D60BD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0BD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Пререквізити</w:t>
      </w:r>
      <w:proofErr w:type="spellEnd"/>
      <w:r w:rsidRPr="00D60BD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</w:t>
      </w:r>
      <w:r w:rsidRPr="00D60BD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60BDE">
        <w:rPr>
          <w:rFonts w:ascii="Times New Roman" w:hAnsi="Times New Roman" w:cs="Times New Roman"/>
          <w:bCs/>
          <w:sz w:val="28"/>
          <w:szCs w:val="28"/>
        </w:rPr>
        <w:t xml:space="preserve">вивчення курсу передбачає попереднє засвоєння предметів, які дають базові уявлення про нації, а саме дисципліни гуманітарного циклу, </w:t>
      </w:r>
      <w:r w:rsidRPr="00D60BDE">
        <w:rPr>
          <w:rFonts w:ascii="Times New Roman" w:hAnsi="Times New Roman" w:cs="Times New Roman"/>
          <w:iCs/>
          <w:sz w:val="28"/>
          <w:szCs w:val="28"/>
        </w:rPr>
        <w:t xml:space="preserve">що викладались на бакалавраті, у 1- му семестрі магістратури та під час </w:t>
      </w:r>
      <w:r w:rsidRPr="00D60BDE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проведення </w:t>
      </w:r>
      <w:r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асистентської практики</w:t>
      </w:r>
      <w:r w:rsidRPr="00D60BDE">
        <w:rPr>
          <w:rFonts w:ascii="Times New Roman" w:hAnsi="Times New Roman" w:cs="Times New Roman"/>
          <w:iCs/>
          <w:sz w:val="28"/>
          <w:szCs w:val="28"/>
        </w:rPr>
        <w:t>.</w:t>
      </w:r>
    </w:p>
    <w:p w14:paraId="0A0728DC" w14:textId="77777777" w:rsidR="00D60BDE" w:rsidRPr="00D60BDE" w:rsidRDefault="00D60BDE" w:rsidP="00D60BDE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0BD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Постреквізити</w:t>
      </w:r>
      <w:proofErr w:type="spellEnd"/>
      <w:r w:rsidRPr="00D60BD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курсу: </w:t>
      </w:r>
      <w:r w:rsidRPr="00D60BDE">
        <w:rPr>
          <w:rFonts w:ascii="Times New Roman" w:hAnsi="Times New Roman" w:cs="Times New Roman"/>
          <w:bCs/>
          <w:iCs/>
          <w:sz w:val="28"/>
          <w:szCs w:val="28"/>
        </w:rPr>
        <w:t>після вивчення курсу</w:t>
      </w:r>
      <w:r w:rsidRPr="00D60B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60BDE">
        <w:rPr>
          <w:rFonts w:ascii="Times New Roman" w:hAnsi="Times New Roman" w:cs="Times New Roman"/>
          <w:iCs/>
          <w:sz w:val="28"/>
          <w:szCs w:val="28"/>
        </w:rPr>
        <w:t xml:space="preserve"> у здобувачів вищої освіти формуються</w:t>
      </w:r>
      <w:r w:rsidRPr="00D60BDE">
        <w:rPr>
          <w:rFonts w:ascii="Times New Roman" w:hAnsi="Times New Roman" w:cs="Times New Roman"/>
          <w:bCs/>
          <w:iCs/>
          <w:sz w:val="28"/>
          <w:szCs w:val="28"/>
        </w:rPr>
        <w:t xml:space="preserve"> знання, уміння та навички для вивчення</w:t>
      </w:r>
      <w:r w:rsidRPr="00D60B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60BDE">
        <w:rPr>
          <w:rFonts w:ascii="Times New Roman" w:hAnsi="Times New Roman" w:cs="Times New Roman"/>
          <w:bCs/>
          <w:iCs/>
          <w:sz w:val="28"/>
          <w:szCs w:val="28"/>
        </w:rPr>
        <w:t>обов’язкових та вибіркових курсів, що викладаються у подальшому при вступі на 3 рівень ВО, а також</w:t>
      </w:r>
      <w:r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 написанні магістерської роботи.</w:t>
      </w:r>
    </w:p>
    <w:p w14:paraId="74A949A4" w14:textId="1EFA8B6F" w:rsidR="003F0D99" w:rsidRPr="00D60BDE" w:rsidRDefault="00974BDE" w:rsidP="00D60BDE">
      <w:pPr>
        <w:tabs>
          <w:tab w:val="num" w:pos="0"/>
          <w:tab w:val="left" w:pos="567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b/>
          <w:i/>
          <w:sz w:val="28"/>
          <w:szCs w:val="28"/>
        </w:rPr>
        <w:t xml:space="preserve">Мета  </w:t>
      </w:r>
      <w:r w:rsidRPr="00D60BDE">
        <w:rPr>
          <w:rFonts w:ascii="Times New Roman" w:hAnsi="Times New Roman" w:cs="Times New Roman"/>
          <w:b/>
          <w:bCs/>
          <w:i/>
          <w:sz w:val="28"/>
          <w:szCs w:val="28"/>
        </w:rPr>
        <w:t>курсу</w:t>
      </w:r>
      <w:r w:rsidR="00D60BDE" w:rsidRPr="00D60BD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D60BD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D60BDE" w:rsidRPr="00D60BDE">
        <w:rPr>
          <w:rFonts w:ascii="Times New Roman" w:eastAsia="Times New Roman" w:hAnsi="Times New Roman" w:cs="Times New Roman"/>
          <w:sz w:val="28"/>
          <w:szCs w:val="28"/>
        </w:rPr>
        <w:t>Спец</w:t>
      </w:r>
      <w:r w:rsidR="003F0D99" w:rsidRPr="00D60BDE">
        <w:rPr>
          <w:rFonts w:ascii="Times New Roman" w:eastAsia="Times New Roman" w:hAnsi="Times New Roman" w:cs="Times New Roman"/>
          <w:sz w:val="28"/>
          <w:szCs w:val="28"/>
        </w:rPr>
        <w:t>курс  є оригінальним  дослідженням  проблем сучасних теорій націй і націоналізму.</w:t>
      </w:r>
    </w:p>
    <w:p w14:paraId="1D7B0FB7" w14:textId="7D746340" w:rsidR="003F0D99" w:rsidRPr="00D60BDE" w:rsidRDefault="003F0D99" w:rsidP="00D60BD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B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Метою спецкурсу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r w:rsidR="00D60BDE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формування у магістрів-філософів системи знань про природу націй та націоналізму, критичне розуміння механізмів конструювання </w:t>
      </w:r>
      <w:proofErr w:type="spellStart"/>
      <w:r w:rsidR="00D60BDE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ідентичностей</w:t>
      </w:r>
      <w:proofErr w:type="spellEnd"/>
      <w:r w:rsidR="00D60BDE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та їхньої ролі в архітектурі сучасного світу; 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сприяння розумінню специфіки сучасного суспільства в культурно-цивілізаційній ідентифікації будь-якого народу, котра починається із з`ясування головного питання «Хто він такий?»; формування філософів, соціологів, </w:t>
      </w:r>
      <w:proofErr w:type="spellStart"/>
      <w:r w:rsidRPr="00D60BDE">
        <w:rPr>
          <w:rFonts w:ascii="Times New Roman" w:eastAsia="Times New Roman" w:hAnsi="Times New Roman" w:cs="Times New Roman"/>
          <w:sz w:val="28"/>
          <w:szCs w:val="28"/>
        </w:rPr>
        <w:t>реалістично</w:t>
      </w:r>
      <w:proofErr w:type="spellEnd"/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 мислячих політиків, співпрацівників держапарату, підприємців, організаторів виробництва,  фахівців, які вільно орієнтуються у складних сплетіннях соціальних процесів  і  в осмисленні сучасних теорій націй</w:t>
      </w:r>
      <w:r w:rsidR="00D60BDE" w:rsidRPr="00D60BDE">
        <w:rPr>
          <w:rFonts w:ascii="Times New Roman" w:eastAsia="Times New Roman" w:hAnsi="Times New Roman" w:cs="Times New Roman"/>
          <w:sz w:val="28"/>
          <w:szCs w:val="28"/>
        </w:rPr>
        <w:t>; в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>мі</w:t>
      </w:r>
      <w:r w:rsidR="00D60BDE" w:rsidRPr="00D60BDE">
        <w:rPr>
          <w:rFonts w:ascii="Times New Roman" w:eastAsia="Times New Roman" w:hAnsi="Times New Roman" w:cs="Times New Roman"/>
          <w:sz w:val="28"/>
          <w:szCs w:val="28"/>
        </w:rPr>
        <w:t>ння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 філософські оцінювати історичні і сучасні процеси в природі та суспільстві, </w:t>
      </w:r>
      <w:proofErr w:type="spellStart"/>
      <w:r w:rsidRPr="00D60BDE">
        <w:rPr>
          <w:rFonts w:ascii="Times New Roman" w:eastAsia="Times New Roman" w:hAnsi="Times New Roman" w:cs="Times New Roman"/>
          <w:sz w:val="28"/>
          <w:szCs w:val="28"/>
        </w:rPr>
        <w:t>враховув</w:t>
      </w:r>
      <w:r w:rsidR="00D60BDE" w:rsidRPr="00D60BDE">
        <w:rPr>
          <w:rFonts w:ascii="Times New Roman" w:eastAsia="Times New Roman" w:hAnsi="Times New Roman" w:cs="Times New Roman"/>
          <w:sz w:val="28"/>
          <w:szCs w:val="28"/>
        </w:rPr>
        <w:t>уючи</w:t>
      </w:r>
      <w:proofErr w:type="spellEnd"/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 особливості соціального розвитку свого народу, його національні традиції</w:t>
      </w:r>
      <w:r w:rsidR="00F55544" w:rsidRPr="00D60B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22ADEC" w14:textId="1516B221" w:rsidR="00974BDE" w:rsidRPr="00D60BDE" w:rsidRDefault="00974BDE" w:rsidP="00D60BDE">
      <w:pPr>
        <w:tabs>
          <w:tab w:val="num" w:pos="0"/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color w:val="003300"/>
          <w:sz w:val="28"/>
          <w:szCs w:val="28"/>
        </w:rPr>
      </w:pPr>
      <w:r w:rsidRPr="00D60BDE">
        <w:rPr>
          <w:rFonts w:ascii="Times New Roman" w:hAnsi="Times New Roman" w:cs="Times New Roman"/>
          <w:b/>
          <w:i/>
          <w:iCs/>
          <w:color w:val="003300"/>
          <w:sz w:val="28"/>
          <w:szCs w:val="28"/>
        </w:rPr>
        <w:t>Завдання дисципліни</w:t>
      </w:r>
      <w:r w:rsidRPr="00D60BDE">
        <w:rPr>
          <w:rFonts w:ascii="Times New Roman" w:hAnsi="Times New Roman" w:cs="Times New Roman"/>
          <w:color w:val="003300"/>
          <w:sz w:val="28"/>
          <w:szCs w:val="28"/>
        </w:rPr>
        <w:t>:</w:t>
      </w:r>
    </w:p>
    <w:p w14:paraId="0FC03A03" w14:textId="217791E5" w:rsidR="00810203" w:rsidRPr="00D60BDE" w:rsidRDefault="003F0D99" w:rsidP="001816B3">
      <w:pPr>
        <w:ind w:firstLine="851"/>
        <w:jc w:val="both"/>
        <w:rPr>
          <w:color w:val="0A0A0A"/>
          <w:sz w:val="28"/>
          <w:szCs w:val="28"/>
        </w:rPr>
      </w:pPr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1.    розгляд  основних понять </w:t>
      </w:r>
      <w:proofErr w:type="spellStart"/>
      <w:r w:rsidRPr="00D60BDE">
        <w:rPr>
          <w:rFonts w:ascii="Times New Roman" w:eastAsia="Times New Roman" w:hAnsi="Times New Roman" w:cs="Times New Roman"/>
          <w:sz w:val="28"/>
          <w:szCs w:val="28"/>
        </w:rPr>
        <w:t>етносоціального</w:t>
      </w:r>
      <w:proofErr w:type="spellEnd"/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 та духовного життя суспільства: «національна свідомість»,  «національна самосвідомість», «ментальність», «духовні </w:t>
      </w:r>
      <w:proofErr w:type="spellStart"/>
      <w:r w:rsidRPr="00D60BDE">
        <w:rPr>
          <w:rFonts w:ascii="Times New Roman" w:eastAsia="Times New Roman" w:hAnsi="Times New Roman" w:cs="Times New Roman"/>
          <w:sz w:val="28"/>
          <w:szCs w:val="28"/>
        </w:rPr>
        <w:t>цінністі</w:t>
      </w:r>
      <w:proofErr w:type="spellEnd"/>
      <w:r w:rsidRPr="00D60BDE">
        <w:rPr>
          <w:rFonts w:ascii="Times New Roman" w:eastAsia="Times New Roman" w:hAnsi="Times New Roman" w:cs="Times New Roman"/>
          <w:sz w:val="28"/>
          <w:szCs w:val="28"/>
        </w:rPr>
        <w:t>» в умовах динамічних соціальних трансформацій;</w:t>
      </w:r>
      <w:r w:rsidR="001816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>2.    поглиблення філософських уявлень про нації, національну самосвідомість, національну ідентифікацію у формуванні  та відродженні громадянській позиції особистості;</w:t>
      </w:r>
      <w:r w:rsidR="001816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3.    </w:t>
      </w:r>
      <w:r w:rsidRPr="00D60BD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розгляд сучасних теорій націй і націоналізму з особливою увагою до проблем національної ідентичності, 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>національної самосвідомості, національного характеру, національної ідеї</w:t>
      </w:r>
      <w:r w:rsidRPr="00D60BDE">
        <w:rPr>
          <w:rFonts w:ascii="Times New Roman" w:eastAsia="Times New Roman" w:hAnsi="Times New Roman" w:cs="Times New Roman"/>
          <w:color w:val="3A3A3A"/>
          <w:sz w:val="28"/>
          <w:szCs w:val="28"/>
        </w:rPr>
        <w:t>;</w:t>
      </w:r>
      <w:r w:rsidR="001816B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</w:t>
      </w:r>
      <w:r w:rsidRPr="00D60BD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4.  розуміння формування національних міфів та символів, розвитку спільної </w:t>
      </w:r>
      <w:proofErr w:type="spellStart"/>
      <w:r w:rsidRPr="00D60BDE">
        <w:rPr>
          <w:rFonts w:ascii="Times New Roman" w:eastAsia="Times New Roman" w:hAnsi="Times New Roman" w:cs="Times New Roman"/>
          <w:color w:val="3A3A3A"/>
          <w:sz w:val="28"/>
          <w:szCs w:val="28"/>
        </w:rPr>
        <w:t>соціетальної</w:t>
      </w:r>
      <w:proofErr w:type="spellEnd"/>
      <w:r w:rsidRPr="00D60BDE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культури, мови, громадянства та громадянської участі як чинників інтеграції й політичної консолідації націй;</w:t>
      </w:r>
      <w:r w:rsidR="001816B3">
        <w:rPr>
          <w:rFonts w:ascii="Times New Roman" w:eastAsia="Times New Roman" w:hAnsi="Times New Roman" w:cs="Times New Roman"/>
          <w:color w:val="3A3A3A"/>
          <w:sz w:val="28"/>
          <w:szCs w:val="28"/>
        </w:rPr>
        <w:t xml:space="preserve"> </w:t>
      </w:r>
      <w:r w:rsidRPr="00D60BDE">
        <w:rPr>
          <w:rFonts w:ascii="Times New Roman" w:eastAsia="Times New Roman" w:hAnsi="Times New Roman" w:cs="Times New Roman"/>
          <w:color w:val="3A3A3A"/>
          <w:sz w:val="28"/>
          <w:szCs w:val="28"/>
        </w:rPr>
        <w:t>5.  </w:t>
      </w:r>
      <w:r w:rsidR="00D60BDE" w:rsidRPr="00D60BDE">
        <w:rPr>
          <w:rFonts w:ascii="Times New Roman" w:eastAsia="Times New Roman" w:hAnsi="Times New Roman" w:cs="Times New Roman"/>
          <w:color w:val="3A3A3A"/>
          <w:sz w:val="28"/>
          <w:szCs w:val="28"/>
        </w:rPr>
        <w:t>р</w:t>
      </w:r>
      <w:r w:rsidR="00D60BDE" w:rsidRPr="00D60BDE">
        <w:rPr>
          <w:rFonts w:ascii="Times New Roman" w:eastAsia="Times New Roman" w:hAnsi="Times New Roman" w:cs="Times New Roman"/>
          <w:sz w:val="28"/>
          <w:szCs w:val="28"/>
        </w:rPr>
        <w:t>озкриття</w:t>
      </w:r>
      <w:r w:rsidR="00810203" w:rsidRPr="00D60BDE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зміст</w:t>
      </w:r>
      <w:r w:rsidR="00D60BDE" w:rsidRPr="00D60BDE">
        <w:rPr>
          <w:rStyle w:val="t286pc"/>
          <w:rFonts w:ascii="Times New Roman" w:hAnsi="Times New Roman" w:cs="Times New Roman"/>
          <w:color w:val="0A0A0A"/>
          <w:sz w:val="28"/>
          <w:szCs w:val="28"/>
        </w:rPr>
        <w:t>у</w:t>
      </w:r>
      <w:r w:rsidR="00810203" w:rsidRPr="00D60BDE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основних теоретичних парадигм (модернізм, </w:t>
      </w:r>
      <w:proofErr w:type="spellStart"/>
      <w:r w:rsidR="00810203" w:rsidRPr="00D60BDE">
        <w:rPr>
          <w:rStyle w:val="t286pc"/>
          <w:rFonts w:ascii="Times New Roman" w:hAnsi="Times New Roman" w:cs="Times New Roman"/>
          <w:color w:val="0A0A0A"/>
          <w:sz w:val="28"/>
          <w:szCs w:val="28"/>
        </w:rPr>
        <w:t>примордіалізм</w:t>
      </w:r>
      <w:proofErr w:type="spellEnd"/>
      <w:r w:rsidR="00810203" w:rsidRPr="00D60BDE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, </w:t>
      </w:r>
      <w:proofErr w:type="spellStart"/>
      <w:r w:rsidR="00810203" w:rsidRPr="00D60BDE">
        <w:rPr>
          <w:rStyle w:val="t286pc"/>
          <w:rFonts w:ascii="Times New Roman" w:hAnsi="Times New Roman" w:cs="Times New Roman"/>
          <w:color w:val="0A0A0A"/>
          <w:sz w:val="28"/>
          <w:szCs w:val="28"/>
        </w:rPr>
        <w:t>етносимволізм</w:t>
      </w:r>
      <w:proofErr w:type="spellEnd"/>
      <w:r w:rsidR="00810203" w:rsidRPr="00D60BDE">
        <w:rPr>
          <w:rStyle w:val="t286pc"/>
          <w:rFonts w:ascii="Times New Roman" w:hAnsi="Times New Roman" w:cs="Times New Roman"/>
          <w:color w:val="0A0A0A"/>
          <w:sz w:val="28"/>
          <w:szCs w:val="28"/>
        </w:rPr>
        <w:t>)</w:t>
      </w:r>
      <w:r w:rsidR="00D60BDE" w:rsidRPr="00D60BDE">
        <w:rPr>
          <w:rStyle w:val="t286pc"/>
          <w:rFonts w:ascii="Times New Roman" w:hAnsi="Times New Roman" w:cs="Times New Roman"/>
          <w:color w:val="0A0A0A"/>
          <w:sz w:val="28"/>
          <w:szCs w:val="28"/>
        </w:rPr>
        <w:t>;</w:t>
      </w:r>
      <w:r w:rsidR="001816B3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D60BDE" w:rsidRPr="00D60BDE">
        <w:rPr>
          <w:rStyle w:val="t286pc"/>
          <w:color w:val="0A0A0A"/>
          <w:sz w:val="28"/>
          <w:szCs w:val="28"/>
        </w:rPr>
        <w:t xml:space="preserve"> </w:t>
      </w:r>
      <w:r w:rsidR="00D60BDE" w:rsidRPr="001816B3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6. </w:t>
      </w:r>
      <w:r w:rsidR="00810203" w:rsidRPr="001816B3">
        <w:rPr>
          <w:rStyle w:val="t286pc"/>
          <w:rFonts w:ascii="Times New Roman" w:hAnsi="Times New Roman" w:cs="Times New Roman"/>
          <w:color w:val="0A0A0A"/>
          <w:sz w:val="28"/>
          <w:szCs w:val="28"/>
        </w:rPr>
        <w:t>аналіз взаємозв’яз</w:t>
      </w:r>
      <w:r w:rsidR="00D60BDE" w:rsidRPr="001816B3">
        <w:rPr>
          <w:rStyle w:val="t286pc"/>
          <w:rFonts w:ascii="Times New Roman" w:hAnsi="Times New Roman" w:cs="Times New Roman"/>
          <w:color w:val="0A0A0A"/>
          <w:sz w:val="28"/>
          <w:szCs w:val="28"/>
        </w:rPr>
        <w:t>ку</w:t>
      </w:r>
      <w:r w:rsidR="00810203" w:rsidRPr="001816B3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між національною ідентичністю та демократичними інститутами</w:t>
      </w:r>
      <w:r w:rsidR="00D60BDE" w:rsidRPr="001816B3">
        <w:rPr>
          <w:rStyle w:val="t286pc"/>
          <w:rFonts w:ascii="Times New Roman" w:hAnsi="Times New Roman" w:cs="Times New Roman"/>
          <w:color w:val="0A0A0A"/>
          <w:sz w:val="28"/>
          <w:szCs w:val="28"/>
        </w:rPr>
        <w:t>;</w:t>
      </w:r>
      <w:r w:rsidR="00F60642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D60BDE" w:rsidRPr="00F60642">
        <w:rPr>
          <w:rStyle w:val="t286pc"/>
          <w:rFonts w:ascii="Times New Roman" w:hAnsi="Times New Roman" w:cs="Times New Roman"/>
          <w:color w:val="0A0A0A"/>
          <w:sz w:val="28"/>
          <w:szCs w:val="28"/>
        </w:rPr>
        <w:t>7. д</w:t>
      </w:r>
      <w:r w:rsidR="00810203" w:rsidRPr="00F60642">
        <w:rPr>
          <w:rStyle w:val="t286pc"/>
          <w:rFonts w:ascii="Times New Roman" w:hAnsi="Times New Roman" w:cs="Times New Roman"/>
          <w:color w:val="0A0A0A"/>
          <w:sz w:val="28"/>
          <w:szCs w:val="28"/>
        </w:rPr>
        <w:t>ослід</w:t>
      </w:r>
      <w:r w:rsidR="00D60BDE" w:rsidRPr="00F60642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ження </w:t>
      </w:r>
      <w:r w:rsidR="00810203" w:rsidRPr="00F60642">
        <w:rPr>
          <w:rStyle w:val="t286pc"/>
          <w:rFonts w:ascii="Times New Roman" w:hAnsi="Times New Roman" w:cs="Times New Roman"/>
          <w:color w:val="0A0A0A"/>
          <w:sz w:val="28"/>
          <w:szCs w:val="28"/>
        </w:rPr>
        <w:t>рол</w:t>
      </w:r>
      <w:r w:rsidR="00D60BDE" w:rsidRPr="00F60642">
        <w:rPr>
          <w:rStyle w:val="t286pc"/>
          <w:rFonts w:ascii="Times New Roman" w:hAnsi="Times New Roman" w:cs="Times New Roman"/>
          <w:color w:val="0A0A0A"/>
          <w:sz w:val="28"/>
          <w:szCs w:val="28"/>
        </w:rPr>
        <w:t>і</w:t>
      </w:r>
      <w:r w:rsidR="00810203" w:rsidRPr="00F60642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національних держав у реалізації </w:t>
      </w:r>
      <w:r w:rsidR="00810203" w:rsidRPr="00F60642">
        <w:rPr>
          <w:rStyle w:val="a9"/>
          <w:rFonts w:ascii="Times New Roman" w:hAnsi="Times New Roman" w:cs="Times New Roman"/>
          <w:b w:val="0"/>
          <w:bCs w:val="0"/>
          <w:color w:val="0A0A0A"/>
          <w:sz w:val="28"/>
          <w:szCs w:val="28"/>
        </w:rPr>
        <w:t>Цілей сталого розвитку ООН</w:t>
      </w:r>
      <w:r w:rsidR="00810203" w:rsidRPr="00F60642">
        <w:rPr>
          <w:rStyle w:val="t286pc"/>
          <w:rFonts w:ascii="Times New Roman" w:hAnsi="Times New Roman" w:cs="Times New Roman"/>
          <w:b/>
          <w:bCs/>
          <w:color w:val="0A0A0A"/>
          <w:sz w:val="28"/>
          <w:szCs w:val="28"/>
        </w:rPr>
        <w:t>,</w:t>
      </w:r>
      <w:r w:rsidR="00810203" w:rsidRPr="00F60642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зокрема в питаннях зменшення нерівності та розбудови мирного суспільства.</w:t>
      </w:r>
    </w:p>
    <w:p w14:paraId="46ACB16C" w14:textId="77777777" w:rsidR="00974BDE" w:rsidRPr="00D60BDE" w:rsidRDefault="00974BDE" w:rsidP="00D60BDE">
      <w:pPr>
        <w:widowControl/>
        <w:tabs>
          <w:tab w:val="center" w:pos="0"/>
          <w:tab w:val="left" w:pos="284"/>
          <w:tab w:val="left" w:pos="851"/>
        </w:tabs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b/>
          <w:i/>
          <w:color w:val="003300"/>
          <w:sz w:val="28"/>
          <w:szCs w:val="28"/>
        </w:rPr>
        <w:t xml:space="preserve">Очікувані результати. </w:t>
      </w:r>
      <w:r w:rsidRPr="00D60BDE">
        <w:rPr>
          <w:rFonts w:ascii="Times New Roman" w:hAnsi="Times New Roman" w:cs="Times New Roman"/>
          <w:bCs/>
          <w:iCs/>
          <w:sz w:val="28"/>
          <w:szCs w:val="28"/>
        </w:rPr>
        <w:t>Здобувач</w:t>
      </w:r>
      <w:r w:rsidRPr="00D60BDE">
        <w:rPr>
          <w:rFonts w:ascii="Times New Roman" w:hAnsi="Times New Roman" w:cs="Times New Roman"/>
          <w:sz w:val="28"/>
          <w:szCs w:val="28"/>
          <w:lang w:eastAsia="ru-RU"/>
        </w:rPr>
        <w:t xml:space="preserve"> повинен</w:t>
      </w:r>
    </w:p>
    <w:p w14:paraId="6A1F5147" w14:textId="77777777" w:rsidR="00974BDE" w:rsidRPr="00D60BDE" w:rsidRDefault="00974BDE" w:rsidP="00D60BDE">
      <w:pPr>
        <w:pStyle w:val="3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60BDE">
        <w:rPr>
          <w:rFonts w:ascii="Times New Roman" w:hAnsi="Times New Roman" w:cs="Times New Roman"/>
          <w:b/>
          <w:bCs/>
          <w:iCs/>
          <w:sz w:val="28"/>
          <w:szCs w:val="28"/>
        </w:rPr>
        <w:t>знати:</w:t>
      </w:r>
    </w:p>
    <w:p w14:paraId="71F95C96" w14:textId="59050C9F" w:rsidR="00810203" w:rsidRPr="00D60BDE" w:rsidRDefault="00974BDE" w:rsidP="00D60BDE">
      <w:pPr>
        <w:pStyle w:val="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bCs/>
          <w:sz w:val="28"/>
          <w:szCs w:val="28"/>
        </w:rPr>
        <w:t xml:space="preserve"> 1. </w:t>
      </w:r>
      <w:r w:rsidR="0020090A" w:rsidRPr="00D60BDE">
        <w:rPr>
          <w:rFonts w:ascii="Times New Roman" w:hAnsi="Times New Roman" w:cs="Times New Roman"/>
          <w:sz w:val="28"/>
          <w:szCs w:val="28"/>
        </w:rPr>
        <w:t xml:space="preserve">навички </w:t>
      </w:r>
      <w:proofErr w:type="spellStart"/>
      <w:r w:rsidR="0020090A" w:rsidRPr="00D60BDE">
        <w:rPr>
          <w:rFonts w:ascii="Times New Roman" w:hAnsi="Times New Roman" w:cs="Times New Roman"/>
          <w:sz w:val="28"/>
          <w:szCs w:val="28"/>
        </w:rPr>
        <w:t>поліварiантної</w:t>
      </w:r>
      <w:proofErr w:type="spellEnd"/>
      <w:r w:rsidR="0020090A" w:rsidRPr="00D60BDE">
        <w:rPr>
          <w:rFonts w:ascii="Times New Roman" w:hAnsi="Times New Roman" w:cs="Times New Roman"/>
          <w:sz w:val="28"/>
          <w:szCs w:val="28"/>
        </w:rPr>
        <w:t xml:space="preserve"> та компаративістичної інтерпретації </w:t>
      </w:r>
      <w:proofErr w:type="spellStart"/>
      <w:r w:rsidR="0020090A" w:rsidRPr="00D60BDE">
        <w:rPr>
          <w:rFonts w:ascii="Times New Roman" w:hAnsi="Times New Roman" w:cs="Times New Roman"/>
          <w:sz w:val="28"/>
          <w:szCs w:val="28"/>
        </w:rPr>
        <w:t>соціо</w:t>
      </w:r>
      <w:proofErr w:type="spellEnd"/>
      <w:r w:rsidR="0020090A" w:rsidRPr="00D60BDE">
        <w:rPr>
          <w:rFonts w:ascii="Times New Roman" w:hAnsi="Times New Roman" w:cs="Times New Roman"/>
          <w:sz w:val="28"/>
          <w:szCs w:val="28"/>
        </w:rPr>
        <w:t xml:space="preserve">-культурних явищ, зокрема національних; </w:t>
      </w:r>
      <w:r w:rsidR="00D60BDE" w:rsidRPr="00D60BDE">
        <w:rPr>
          <w:rFonts w:ascii="Times New Roman" w:hAnsi="Times New Roman" w:cs="Times New Roman"/>
          <w:sz w:val="28"/>
          <w:szCs w:val="28"/>
        </w:rPr>
        <w:t xml:space="preserve">2. </w:t>
      </w:r>
      <w:r w:rsidR="0020090A" w:rsidRPr="00D60BDE">
        <w:rPr>
          <w:rFonts w:ascii="Times New Roman" w:hAnsi="Times New Roman" w:cs="Times New Roman"/>
          <w:sz w:val="28"/>
          <w:szCs w:val="28"/>
        </w:rPr>
        <w:t xml:space="preserve">необхідні концептуальні бази, що сприятиме виробленню </w:t>
      </w:r>
      <w:r w:rsidR="0020090A" w:rsidRPr="00D60BDE">
        <w:rPr>
          <w:rFonts w:ascii="Times New Roman" w:hAnsi="Times New Roman" w:cs="Times New Roman"/>
          <w:sz w:val="28"/>
          <w:szCs w:val="28"/>
        </w:rPr>
        <w:lastRenderedPageBreak/>
        <w:t xml:space="preserve">міждисциплінарного підходу до </w:t>
      </w:r>
      <w:proofErr w:type="spellStart"/>
      <w:r w:rsidR="0020090A" w:rsidRPr="00D60BDE">
        <w:rPr>
          <w:rFonts w:ascii="Times New Roman" w:hAnsi="Times New Roman" w:cs="Times New Roman"/>
          <w:sz w:val="28"/>
          <w:szCs w:val="28"/>
        </w:rPr>
        <w:t>етносоціальних</w:t>
      </w:r>
      <w:proofErr w:type="spellEnd"/>
      <w:r w:rsidR="0020090A" w:rsidRPr="00D60BDE">
        <w:rPr>
          <w:rFonts w:ascii="Times New Roman" w:hAnsi="Times New Roman" w:cs="Times New Roman"/>
          <w:sz w:val="28"/>
          <w:szCs w:val="28"/>
        </w:rPr>
        <w:t xml:space="preserve"> та національних  феноменів чи явищ та стратегій їх дослідження; </w:t>
      </w:r>
      <w:r w:rsidR="00D60BDE" w:rsidRPr="00D60BDE">
        <w:rPr>
          <w:rFonts w:ascii="Times New Roman" w:hAnsi="Times New Roman" w:cs="Times New Roman"/>
          <w:sz w:val="28"/>
          <w:szCs w:val="28"/>
        </w:rPr>
        <w:t xml:space="preserve">3. </w:t>
      </w:r>
      <w:r w:rsidR="0020090A" w:rsidRPr="00D60BDE">
        <w:rPr>
          <w:rFonts w:ascii="Times New Roman" w:hAnsi="Times New Roman" w:cs="Times New Roman"/>
          <w:sz w:val="28"/>
          <w:szCs w:val="28"/>
        </w:rPr>
        <w:t xml:space="preserve">необхідні методичні та методологічні бази для проведення самостійних </w:t>
      </w:r>
      <w:proofErr w:type="spellStart"/>
      <w:r w:rsidR="0020090A" w:rsidRPr="00D60BDE">
        <w:rPr>
          <w:rFonts w:ascii="Times New Roman" w:hAnsi="Times New Roman" w:cs="Times New Roman"/>
          <w:sz w:val="28"/>
          <w:szCs w:val="28"/>
        </w:rPr>
        <w:t>етносоціальних</w:t>
      </w:r>
      <w:proofErr w:type="spellEnd"/>
      <w:r w:rsidR="0020090A" w:rsidRPr="00D60B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0090A" w:rsidRPr="00D60BDE">
        <w:rPr>
          <w:rFonts w:ascii="Times New Roman" w:hAnsi="Times New Roman" w:cs="Times New Roman"/>
          <w:sz w:val="28"/>
          <w:szCs w:val="28"/>
        </w:rPr>
        <w:t>націоутворюваних</w:t>
      </w:r>
      <w:proofErr w:type="spellEnd"/>
      <w:r w:rsidR="0020090A" w:rsidRPr="00D60BDE">
        <w:rPr>
          <w:rFonts w:ascii="Times New Roman" w:hAnsi="Times New Roman" w:cs="Times New Roman"/>
          <w:sz w:val="28"/>
          <w:szCs w:val="28"/>
        </w:rPr>
        <w:t xml:space="preserve"> досліджень чи здійснення вторинного аналізу  вже опублікованих даних; </w:t>
      </w:r>
      <w:r w:rsidR="00D60BDE" w:rsidRPr="00D60BDE">
        <w:rPr>
          <w:rFonts w:ascii="Times New Roman" w:hAnsi="Times New Roman" w:cs="Times New Roman"/>
          <w:sz w:val="28"/>
          <w:szCs w:val="28"/>
        </w:rPr>
        <w:t xml:space="preserve">4. </w:t>
      </w:r>
      <w:r w:rsidR="0020090A" w:rsidRPr="00D60BDE">
        <w:rPr>
          <w:rFonts w:ascii="Times New Roman" w:hAnsi="Times New Roman" w:cs="Times New Roman"/>
          <w:sz w:val="28"/>
          <w:szCs w:val="28"/>
        </w:rPr>
        <w:t>навички концептуалізації, створення власних інтерпретаційних моделей, аргументованої презентації та захисту власної позиції перед аудиторією</w:t>
      </w:r>
      <w:r w:rsidR="00D60BDE" w:rsidRPr="00D60BDE">
        <w:rPr>
          <w:rFonts w:ascii="Times New Roman" w:hAnsi="Times New Roman" w:cs="Times New Roman"/>
          <w:sz w:val="28"/>
          <w:szCs w:val="28"/>
        </w:rPr>
        <w:t xml:space="preserve">; 5. </w:t>
      </w:r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ключові концепти </w:t>
      </w:r>
      <w:proofErr w:type="spellStart"/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Б.Андерсона</w:t>
      </w:r>
      <w:proofErr w:type="spellEnd"/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Е. </w:t>
      </w:r>
      <w:proofErr w:type="spellStart"/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Ґеллнера</w:t>
      </w:r>
      <w:proofErr w:type="spellEnd"/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Е. Сміта, П. Бурдьє; </w:t>
      </w:r>
      <w:r w:rsidR="00D60BDE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6. </w:t>
      </w:r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принципи взаємозв’язку між національною стійкістю та </w:t>
      </w:r>
      <w:r w:rsidR="00810203" w:rsidRPr="00D60BDE">
        <w:rPr>
          <w:rStyle w:val="a9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екологічною і соціальною безпекою</w:t>
      </w:r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(сталий розвиток).</w:t>
      </w:r>
    </w:p>
    <w:p w14:paraId="508DAFCA" w14:textId="10D39B95" w:rsidR="00974BDE" w:rsidRPr="00D60BDE" w:rsidRDefault="00974BDE" w:rsidP="00D60BDE">
      <w:pPr>
        <w:pStyle w:val="3"/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0BDE">
        <w:rPr>
          <w:rFonts w:ascii="Times New Roman" w:hAnsi="Times New Roman" w:cs="Times New Roman"/>
          <w:b/>
          <w:bCs/>
          <w:sz w:val="28"/>
          <w:szCs w:val="28"/>
        </w:rPr>
        <w:t>вміти:</w:t>
      </w:r>
    </w:p>
    <w:p w14:paraId="17E5EB0D" w14:textId="7258BC73" w:rsidR="00810203" w:rsidRPr="00D60BDE" w:rsidRDefault="00D60BDE" w:rsidP="00D60BDE">
      <w:pPr>
        <w:tabs>
          <w:tab w:val="num" w:pos="284"/>
        </w:tabs>
        <w:ind w:left="142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D60BD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974BDE" w:rsidRPr="00D60BDE">
        <w:rPr>
          <w:rFonts w:ascii="Times New Roman" w:hAnsi="Times New Roman" w:cs="Times New Roman"/>
          <w:bCs/>
          <w:sz w:val="28"/>
          <w:szCs w:val="28"/>
        </w:rPr>
        <w:t xml:space="preserve"> 1. </w:t>
      </w:r>
      <w:r w:rsidR="0020090A" w:rsidRPr="00D60BDE">
        <w:rPr>
          <w:rFonts w:ascii="Times New Roman" w:eastAsia="Times New Roman" w:hAnsi="Times New Roman" w:cs="Times New Roman"/>
          <w:sz w:val="28"/>
          <w:szCs w:val="28"/>
        </w:rPr>
        <w:t>критично  ставитися  до  негативних  світоглядних  стереотипів  в галузі досліджень сучасних теорій націй;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  <w:r w:rsidR="0020090A" w:rsidRPr="00D60BDE">
        <w:rPr>
          <w:rFonts w:ascii="Times New Roman" w:eastAsia="Times New Roman" w:hAnsi="Times New Roman" w:cs="Times New Roman"/>
          <w:sz w:val="28"/>
          <w:szCs w:val="28"/>
        </w:rPr>
        <w:t xml:space="preserve"> орієнтуватися   в   зміні   найважливіших   парадигм   мислення   на головних етапах поступу української історії;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 3. </w:t>
      </w:r>
      <w:r w:rsidR="0020090A" w:rsidRPr="00D60BDE">
        <w:rPr>
          <w:rFonts w:ascii="Times New Roman" w:eastAsia="Times New Roman" w:hAnsi="Times New Roman" w:cs="Times New Roman"/>
          <w:sz w:val="28"/>
          <w:szCs w:val="28"/>
        </w:rPr>
        <w:t xml:space="preserve">застосовувати методологію вивчення теорій націй в дослідженнях суспільних і духовних процесів, що відбувалися в інших галузях духовного виробництва; 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20090A" w:rsidRPr="00D60BDE">
        <w:rPr>
          <w:rFonts w:ascii="Times New Roman" w:eastAsia="Times New Roman" w:hAnsi="Times New Roman" w:cs="Times New Roman"/>
          <w:sz w:val="28"/>
          <w:szCs w:val="28"/>
        </w:rPr>
        <w:t xml:space="preserve">ставитись до подальшого розвитку теорій націй з позиції гуманізму і плюралізму;  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20090A" w:rsidRPr="00D60BDE">
        <w:rPr>
          <w:rFonts w:ascii="Times New Roman" w:eastAsia="Times New Roman" w:hAnsi="Times New Roman" w:cs="Times New Roman"/>
          <w:sz w:val="28"/>
          <w:szCs w:val="28"/>
        </w:rPr>
        <w:t>краще розуміти сучасний етап націотворення в Українській державі</w:t>
      </w:r>
      <w:r w:rsidRPr="00D60BDE">
        <w:rPr>
          <w:rFonts w:ascii="Times New Roman" w:eastAsia="Times New Roman" w:hAnsi="Times New Roman" w:cs="Times New Roman"/>
          <w:sz w:val="28"/>
          <w:szCs w:val="28"/>
        </w:rPr>
        <w:t xml:space="preserve">; 6. </w:t>
      </w:r>
      <w:proofErr w:type="spellStart"/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деконструювати</w:t>
      </w:r>
      <w:proofErr w:type="spellEnd"/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національні міфи та </w:t>
      </w:r>
      <w:proofErr w:type="spellStart"/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наративи</w:t>
      </w:r>
      <w:proofErr w:type="spellEnd"/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; </w:t>
      </w:r>
      <w:r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7. </w:t>
      </w:r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оцінювати потенціал національних рухів у забезпеченні </w:t>
      </w:r>
      <w:r w:rsidR="00810203" w:rsidRPr="00D60BDE">
        <w:rPr>
          <w:rStyle w:val="a9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сталого миру та стабільності</w:t>
      </w:r>
      <w:r w:rsidR="00810203" w:rsidRPr="00D60BDE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FFFFF"/>
        </w:rPr>
        <w:t> </w:t>
      </w:r>
      <w:r w:rsidR="00810203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 мультикультурному середовищі.</w:t>
      </w:r>
    </w:p>
    <w:p w14:paraId="1580D638" w14:textId="6C8019FF" w:rsidR="00974BDE" w:rsidRPr="00D60BDE" w:rsidRDefault="00974BDE" w:rsidP="00D60BDE">
      <w:pPr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D60BDE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ОПИС КУРСУ</w:t>
      </w:r>
    </w:p>
    <w:p w14:paraId="09723165" w14:textId="43057C3C" w:rsidR="00810203" w:rsidRPr="00D60BDE" w:rsidRDefault="00810203" w:rsidP="00D60BDE">
      <w:pPr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Курс розрахований на глибоку концептуальну роботу з текстами та розвиток навичок критичного аналізу соціальних процесів.</w:t>
      </w:r>
    </w:p>
    <w:p w14:paraId="0AA6DEE4" w14:textId="77777777" w:rsidR="00974BDE" w:rsidRPr="00D60BDE" w:rsidRDefault="00974BDE" w:rsidP="00D60BDE">
      <w:pPr>
        <w:pStyle w:val="1"/>
        <w:spacing w:before="0" w:after="0"/>
        <w:ind w:firstLine="708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D60BDE">
        <w:rPr>
          <w:bCs w:val="0"/>
          <w:i/>
          <w:color w:val="003300"/>
          <w:sz w:val="28"/>
          <w:szCs w:val="28"/>
          <w:lang w:val="uk-UA"/>
        </w:rPr>
        <w:t>Форми і методи навчання</w:t>
      </w:r>
    </w:p>
    <w:p w14:paraId="3EC17B50" w14:textId="77777777" w:rsidR="00974BDE" w:rsidRPr="00D60BDE" w:rsidRDefault="00974BDE" w:rsidP="00D60BDE">
      <w:pPr>
        <w:pStyle w:val="13"/>
        <w:widowControl/>
        <w:tabs>
          <w:tab w:val="left" w:pos="284"/>
        </w:tabs>
        <w:adjustRightInd w:val="0"/>
        <w:ind w:left="0" w:firstLine="0"/>
        <w:contextualSpacing/>
        <w:rPr>
          <w:i/>
          <w:iCs/>
          <w:sz w:val="28"/>
          <w:szCs w:val="28"/>
        </w:rPr>
      </w:pPr>
      <w:r w:rsidRPr="00D60BDE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D60BDE">
        <w:rPr>
          <w:i/>
          <w:iCs/>
          <w:sz w:val="28"/>
          <w:szCs w:val="28"/>
        </w:rPr>
        <w:t xml:space="preserve"> </w:t>
      </w:r>
    </w:p>
    <w:p w14:paraId="1FA48587" w14:textId="0E84EE12" w:rsidR="00974BDE" w:rsidRPr="00D60BDE" w:rsidRDefault="00974BDE" w:rsidP="00D60BDE">
      <w:pPr>
        <w:pStyle w:val="13"/>
        <w:widowControl/>
        <w:numPr>
          <w:ilvl w:val="0"/>
          <w:numId w:val="3"/>
        </w:numPr>
        <w:tabs>
          <w:tab w:val="left" w:pos="284"/>
        </w:tabs>
        <w:adjustRightInd w:val="0"/>
        <w:contextualSpacing/>
        <w:rPr>
          <w:sz w:val="28"/>
          <w:szCs w:val="28"/>
        </w:rPr>
      </w:pPr>
      <w:r w:rsidRPr="00D60BDE">
        <w:rPr>
          <w:i/>
          <w:iCs/>
          <w:sz w:val="28"/>
          <w:szCs w:val="28"/>
        </w:rPr>
        <w:t>Словесні</w:t>
      </w:r>
      <w:r w:rsidRPr="00D60BDE">
        <w:rPr>
          <w:sz w:val="28"/>
          <w:szCs w:val="28"/>
        </w:rPr>
        <w:t xml:space="preserve"> (</w:t>
      </w:r>
      <w:r w:rsidR="00810203" w:rsidRPr="00D60BDE">
        <w:rPr>
          <w:color w:val="0A0A0A"/>
          <w:sz w:val="28"/>
          <w:szCs w:val="28"/>
          <w:shd w:val="clear" w:color="auto" w:fill="FFFFFF"/>
        </w:rPr>
        <w:t>проблемні лекції, дебати, філософські дискусії, метод «круглого столу».</w:t>
      </w:r>
      <w:r w:rsidRPr="00D60BDE">
        <w:rPr>
          <w:sz w:val="28"/>
          <w:szCs w:val="28"/>
        </w:rPr>
        <w:t>).</w:t>
      </w:r>
    </w:p>
    <w:p w14:paraId="05A3613E" w14:textId="4C7A2080" w:rsidR="00974BDE" w:rsidRPr="00D60BDE" w:rsidRDefault="00974BDE" w:rsidP="00D60BDE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426"/>
        <w:contextualSpacing/>
        <w:rPr>
          <w:sz w:val="28"/>
          <w:szCs w:val="28"/>
        </w:rPr>
      </w:pPr>
      <w:r w:rsidRPr="00D60BDE">
        <w:rPr>
          <w:i/>
          <w:iCs/>
          <w:sz w:val="28"/>
          <w:szCs w:val="28"/>
        </w:rPr>
        <w:t>Наочні</w:t>
      </w:r>
      <w:r w:rsidRPr="00D60BDE">
        <w:rPr>
          <w:sz w:val="28"/>
          <w:szCs w:val="28"/>
        </w:rPr>
        <w:t xml:space="preserve"> (мультимедійні презентації</w:t>
      </w:r>
      <w:r w:rsidR="009A5F5A" w:rsidRPr="00D60BDE">
        <w:rPr>
          <w:sz w:val="28"/>
          <w:szCs w:val="28"/>
        </w:rPr>
        <w:t xml:space="preserve">, </w:t>
      </w:r>
      <w:r w:rsidR="009A5F5A" w:rsidRPr="00D60BDE">
        <w:rPr>
          <w:color w:val="0A0A0A"/>
          <w:sz w:val="28"/>
          <w:szCs w:val="28"/>
          <w:shd w:val="clear" w:color="auto" w:fill="FFFFFF"/>
        </w:rPr>
        <w:t>ментальні карти ідеологій</w:t>
      </w:r>
      <w:r w:rsidRPr="00D60BDE">
        <w:rPr>
          <w:sz w:val="28"/>
          <w:szCs w:val="28"/>
        </w:rPr>
        <w:t xml:space="preserve"> за допомогою використання комп’ютерної техніки й комунікаційних платформ </w:t>
      </w:r>
      <w:proofErr w:type="spellStart"/>
      <w:r w:rsidRPr="00D60BDE">
        <w:rPr>
          <w:sz w:val="28"/>
          <w:szCs w:val="28"/>
        </w:rPr>
        <w:t>Zoom</w:t>
      </w:r>
      <w:proofErr w:type="spellEnd"/>
      <w:r w:rsidRPr="00D60BDE">
        <w:rPr>
          <w:sz w:val="28"/>
          <w:szCs w:val="28"/>
        </w:rPr>
        <w:t xml:space="preserve">, </w:t>
      </w:r>
      <w:proofErr w:type="spellStart"/>
      <w:r w:rsidRPr="00D60BDE">
        <w:rPr>
          <w:sz w:val="28"/>
          <w:szCs w:val="28"/>
        </w:rPr>
        <w:t>Classroom</w:t>
      </w:r>
      <w:proofErr w:type="spellEnd"/>
      <w:r w:rsidRPr="00D60BDE">
        <w:rPr>
          <w:sz w:val="28"/>
          <w:szCs w:val="28"/>
        </w:rPr>
        <w:t xml:space="preserve">, </w:t>
      </w:r>
      <w:proofErr w:type="spellStart"/>
      <w:r w:rsidRPr="00D60BDE">
        <w:rPr>
          <w:sz w:val="28"/>
          <w:szCs w:val="28"/>
        </w:rPr>
        <w:t>Moodle</w:t>
      </w:r>
      <w:proofErr w:type="spellEnd"/>
      <w:r w:rsidRPr="00D60BDE">
        <w:rPr>
          <w:sz w:val="28"/>
          <w:szCs w:val="28"/>
        </w:rPr>
        <w:t xml:space="preserve">, </w:t>
      </w:r>
      <w:proofErr w:type="spellStart"/>
      <w:r w:rsidRPr="00D60BDE">
        <w:rPr>
          <w:sz w:val="28"/>
          <w:szCs w:val="28"/>
        </w:rPr>
        <w:t>Viber</w:t>
      </w:r>
      <w:proofErr w:type="spellEnd"/>
      <w:r w:rsidRPr="00D60BDE">
        <w:rPr>
          <w:sz w:val="28"/>
          <w:szCs w:val="28"/>
        </w:rPr>
        <w:t>, Telegram.</w:t>
      </w:r>
    </w:p>
    <w:p w14:paraId="67D628CA" w14:textId="6CC9F2DF" w:rsidR="00974BDE" w:rsidRPr="00D60BDE" w:rsidRDefault="00974BDE" w:rsidP="00D60BDE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autoSpaceDE/>
        <w:autoSpaceDN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i/>
          <w:iCs/>
          <w:sz w:val="28"/>
          <w:szCs w:val="28"/>
        </w:rPr>
        <w:t>Практичні</w:t>
      </w:r>
      <w:r w:rsidRPr="00D60BDE">
        <w:rPr>
          <w:rFonts w:ascii="Times New Roman" w:hAnsi="Times New Roman" w:cs="Times New Roman"/>
          <w:sz w:val="28"/>
          <w:szCs w:val="28"/>
        </w:rPr>
        <w:t xml:space="preserve"> (</w:t>
      </w:r>
      <w:r w:rsidR="009A5F5A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опрацювання першоджерел (хрестоматій), термінологічний аналіз, підготовка есе, оформлення порівняльних таблиць щодо концепцій </w:t>
      </w:r>
      <w:proofErr w:type="spellStart"/>
      <w:r w:rsidR="009A5F5A" w:rsidRPr="00D60BD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націєтворення</w:t>
      </w:r>
      <w:proofErr w:type="spellEnd"/>
      <w:r w:rsidRPr="00D60BDE">
        <w:rPr>
          <w:rFonts w:ascii="Times New Roman" w:hAnsi="Times New Roman" w:cs="Times New Roman"/>
          <w:sz w:val="28"/>
          <w:szCs w:val="28"/>
        </w:rPr>
        <w:t>).</w:t>
      </w:r>
    </w:p>
    <w:p w14:paraId="1DE7C01A" w14:textId="77777777" w:rsidR="00974BDE" w:rsidRPr="00D60BDE" w:rsidRDefault="00974BDE" w:rsidP="00D60BDE">
      <w:pPr>
        <w:pStyle w:val="1"/>
        <w:spacing w:before="0" w:after="0"/>
        <w:ind w:firstLine="540"/>
        <w:jc w:val="both"/>
        <w:rPr>
          <w:b w:val="0"/>
          <w:sz w:val="28"/>
          <w:szCs w:val="28"/>
          <w:lang w:val="uk-UA"/>
        </w:rPr>
      </w:pPr>
      <w:r w:rsidRPr="00D60BDE">
        <w:rPr>
          <w:b w:val="0"/>
          <w:sz w:val="28"/>
          <w:szCs w:val="28"/>
          <w:lang w:val="uk-UA"/>
        </w:rPr>
        <w:t xml:space="preserve">Передбачається проведення </w:t>
      </w:r>
      <w:bookmarkStart w:id="0" w:name="_Hlk124596297"/>
      <w:r w:rsidRPr="00D60BDE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0"/>
    </w:p>
    <w:p w14:paraId="5EC15C71" w14:textId="77777777" w:rsidR="00974BDE" w:rsidRPr="00D60BDE" w:rsidRDefault="00974BDE" w:rsidP="00D60BD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B044154" w14:textId="77777777" w:rsidR="00974BDE" w:rsidRPr="00D60BDE" w:rsidRDefault="00974BDE" w:rsidP="00D60BDE">
      <w:pPr>
        <w:tabs>
          <w:tab w:val="left" w:pos="-2880"/>
          <w:tab w:val="left" w:pos="-2700"/>
        </w:tabs>
        <w:ind w:firstLine="360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  <w:r w:rsidRPr="00D60BDE">
        <w:rPr>
          <w:rFonts w:ascii="Times New Roman" w:hAnsi="Times New Roman" w:cs="Times New Roman"/>
          <w:b/>
          <w:i/>
          <w:color w:val="003300"/>
          <w:sz w:val="28"/>
          <w:szCs w:val="28"/>
        </w:rPr>
        <w:t>Зміст навчальної дисципліни</w:t>
      </w:r>
    </w:p>
    <w:p w14:paraId="78CF5EDC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bidi="ar-SA"/>
        </w:rPr>
        <w:t xml:space="preserve">Змістовий модуль 1. Класичні та модерністські парадигми </w:t>
      </w:r>
      <w:proofErr w:type="spellStart"/>
      <w:r w:rsidRPr="00D60BDE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bidi="ar-SA"/>
        </w:rPr>
        <w:t>націєтворення</w:t>
      </w:r>
      <w:proofErr w:type="spellEnd"/>
    </w:p>
    <w:p w14:paraId="46770F97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1.</w:t>
      </w:r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 Нація як філософська та соціологічна категорія. </w:t>
      </w:r>
      <w:proofErr w:type="spellStart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Примордіалістський</w:t>
      </w:r>
      <w:proofErr w:type="spellEnd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та </w:t>
      </w:r>
      <w:proofErr w:type="spellStart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переніалістський</w:t>
      </w:r>
      <w:proofErr w:type="spellEnd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 підходи.</w:t>
      </w:r>
    </w:p>
    <w:p w14:paraId="609DDC76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2.</w:t>
      </w:r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 Ернест </w:t>
      </w:r>
      <w:proofErr w:type="spellStart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Ґеллнер</w:t>
      </w:r>
      <w:proofErr w:type="spellEnd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: теорія промислового суспільства та націоналізм.</w:t>
      </w:r>
    </w:p>
    <w:p w14:paraId="231F7515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3.</w:t>
      </w:r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 Бенедикт Андерсон та феномен «уявлених спільнот». Роль друкованого капіталізму.</w:t>
      </w:r>
    </w:p>
    <w:p w14:paraId="08DB74C8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4.</w:t>
      </w:r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 Ерік </w:t>
      </w:r>
      <w:proofErr w:type="spellStart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Гобсбаум</w:t>
      </w:r>
      <w:proofErr w:type="spellEnd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: «винайдення традиції» та політична прагматика націоналізму.</w:t>
      </w:r>
    </w:p>
    <w:p w14:paraId="661BE170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bidi="ar-SA"/>
        </w:rPr>
        <w:t xml:space="preserve">Змістовий модуль 2. </w:t>
      </w:r>
      <w:proofErr w:type="spellStart"/>
      <w:r w:rsidRPr="00D60BDE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bidi="ar-SA"/>
        </w:rPr>
        <w:t>Етносимволізм</w:t>
      </w:r>
      <w:proofErr w:type="spellEnd"/>
      <w:r w:rsidRPr="00D60BDE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bidi="ar-SA"/>
        </w:rPr>
        <w:t xml:space="preserve"> та постмодерні виклики</w:t>
      </w:r>
    </w:p>
    <w:p w14:paraId="56A47C26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5.</w:t>
      </w:r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 Ентоні Сміт і роль етнічного ядра. Міфи, символи та пам’ять у структурі нації.</w:t>
      </w:r>
    </w:p>
    <w:p w14:paraId="7F3B9E4F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lastRenderedPageBreak/>
        <w:t>Тема 6.</w:t>
      </w:r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 Нація і держава в епоху глобалізації: криза суверенітету та «</w:t>
      </w:r>
      <w:proofErr w:type="spellStart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постнаціональний</w:t>
      </w:r>
      <w:proofErr w:type="spellEnd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» стан (Ю. </w:t>
      </w:r>
      <w:proofErr w:type="spellStart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Габермас</w:t>
      </w:r>
      <w:proofErr w:type="spellEnd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).</w:t>
      </w:r>
    </w:p>
    <w:p w14:paraId="2D353B1B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7.</w:t>
      </w:r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 Постколоніальні студії націй: суб’єктність, гібридність та «третій простір» (Е. </w:t>
      </w:r>
      <w:proofErr w:type="spellStart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Саїд</w:t>
      </w:r>
      <w:proofErr w:type="spellEnd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, Г. </w:t>
      </w:r>
      <w:proofErr w:type="spellStart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Бгабга</w:t>
      </w:r>
      <w:proofErr w:type="spellEnd"/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).</w:t>
      </w:r>
    </w:p>
    <w:p w14:paraId="6E293EC4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bidi="ar-SA"/>
        </w:rPr>
        <w:t>Змістовий модуль 3. Нація в контексті глобальних викликів та сталого розвитку</w:t>
      </w:r>
    </w:p>
    <w:p w14:paraId="3F59DBBD" w14:textId="767012E6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8.</w:t>
      </w:r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 xml:space="preserve"> Громадянська </w:t>
      </w:r>
      <w:r w:rsidR="00D60BDE"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або е</w:t>
      </w:r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тнічна нація: український контекст та європейський вибір.</w:t>
      </w:r>
    </w:p>
    <w:p w14:paraId="754FC948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9.</w:t>
      </w:r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 Екологічний націоналізм та ресурси сталого розвитку. Соціальна когезія (згуртованість) як фактор виживання нації.</w:t>
      </w:r>
    </w:p>
    <w:p w14:paraId="10E9D761" w14:textId="77777777" w:rsidR="004209A9" w:rsidRPr="00D60BDE" w:rsidRDefault="004209A9" w:rsidP="00D60BDE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</w:pPr>
      <w:r w:rsidRPr="00D60BD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bidi="ar-SA"/>
        </w:rPr>
        <w:t>Тема 10.</w:t>
      </w:r>
      <w:r w:rsidRPr="00D60BDE">
        <w:rPr>
          <w:rFonts w:ascii="Times New Roman" w:eastAsia="Times New Roman" w:hAnsi="Times New Roman" w:cs="Times New Roman"/>
          <w:color w:val="0A0A0A"/>
          <w:sz w:val="28"/>
          <w:szCs w:val="28"/>
          <w:lang w:bidi="ar-SA"/>
        </w:rPr>
        <w:t> Майбутнє націй: цифрова ідентичність, космополітизм та глобальна відповідальність.</w:t>
      </w:r>
    </w:p>
    <w:p w14:paraId="38F0198A" w14:textId="77777777" w:rsidR="00974BDE" w:rsidRPr="00D60BDE" w:rsidRDefault="00974BDE" w:rsidP="00D60BDE">
      <w:pPr>
        <w:pStyle w:val="Normal1"/>
        <w:ind w:firstLine="708"/>
        <w:jc w:val="both"/>
        <w:rPr>
          <w:rFonts w:ascii="Times New Roman" w:hAnsi="Times New Roman" w:cs="Times New Roman"/>
          <w:b/>
          <w:color w:val="5B9BD5" w:themeColor="accent5"/>
          <w:sz w:val="28"/>
          <w:szCs w:val="28"/>
        </w:rPr>
      </w:pPr>
      <w:r w:rsidRPr="00D60BDE"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</w:p>
    <w:p w14:paraId="2DFE83EA" w14:textId="334F2963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  <w:lang w:val="en-US"/>
        </w:rPr>
      </w:pPr>
      <w:bookmarkStart w:id="1" w:name="_Hlk226058075"/>
      <w:proofErr w:type="spellStart"/>
      <w:r w:rsidRPr="00D60BDE">
        <w:rPr>
          <w:rFonts w:ascii="Times New Roman" w:hAnsi="Times New Roman" w:cs="Times New Roman"/>
        </w:rPr>
        <w:t>Доній</w:t>
      </w:r>
      <w:proofErr w:type="spellEnd"/>
      <w:r w:rsidRPr="00D60BDE">
        <w:rPr>
          <w:rFonts w:ascii="Times New Roman" w:hAnsi="Times New Roman" w:cs="Times New Roman"/>
          <w:lang w:val="en-US"/>
        </w:rPr>
        <w:t xml:space="preserve"> </w:t>
      </w:r>
      <w:r w:rsidRPr="00D60BDE">
        <w:rPr>
          <w:rFonts w:ascii="Times New Roman" w:hAnsi="Times New Roman" w:cs="Times New Roman"/>
        </w:rPr>
        <w:t>О</w:t>
      </w:r>
      <w:r w:rsidRPr="00D60BD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60BDE">
        <w:rPr>
          <w:rFonts w:ascii="Times New Roman" w:hAnsi="Times New Roman" w:cs="Times New Roman"/>
        </w:rPr>
        <w:t>Трансформація</w:t>
      </w:r>
      <w:proofErr w:type="spellEnd"/>
      <w:r w:rsidRPr="00D60BD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української</w:t>
      </w:r>
      <w:proofErr w:type="spellEnd"/>
      <w:r w:rsidRPr="00D60BD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національної</w:t>
      </w:r>
      <w:proofErr w:type="spellEnd"/>
      <w:r w:rsidRPr="00D60BD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ідеї</w:t>
      </w:r>
      <w:proofErr w:type="spellEnd"/>
      <w:r w:rsidRPr="00D60BDE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D60BDE">
        <w:rPr>
          <w:rFonts w:ascii="Times New Roman" w:hAnsi="Times New Roman" w:cs="Times New Roman"/>
        </w:rPr>
        <w:t>К</w:t>
      </w:r>
      <w:proofErr w:type="spellStart"/>
      <w:r w:rsidRPr="00D60BDE">
        <w:rPr>
          <w:rFonts w:ascii="Times New Roman" w:hAnsi="Times New Roman" w:cs="Times New Roman"/>
          <w:lang w:val="uk-UA"/>
        </w:rPr>
        <w:t>иїв</w:t>
      </w:r>
      <w:proofErr w:type="spellEnd"/>
      <w:r w:rsidRPr="00D60BDE">
        <w:rPr>
          <w:rFonts w:ascii="Times New Roman" w:hAnsi="Times New Roman" w:cs="Times New Roman"/>
          <w:lang w:val="uk-UA"/>
        </w:rPr>
        <w:t xml:space="preserve"> </w:t>
      </w:r>
      <w:r w:rsidRPr="00D60BDE">
        <w:rPr>
          <w:rFonts w:ascii="Times New Roman" w:hAnsi="Times New Roman" w:cs="Times New Roman"/>
          <w:lang w:val="en-US"/>
        </w:rPr>
        <w:t>:</w:t>
      </w:r>
      <w:proofErr w:type="gramEnd"/>
      <w:r w:rsidR="00A311FB">
        <w:rPr>
          <w:rFonts w:ascii="Times New Roman" w:hAnsi="Times New Roman" w:cs="Times New Roman"/>
          <w:lang w:val="uk-UA"/>
        </w:rPr>
        <w:t xml:space="preserve"> </w:t>
      </w:r>
      <w:r w:rsidRPr="00D60BDE">
        <w:rPr>
          <w:rFonts w:ascii="Times New Roman" w:hAnsi="Times New Roman" w:cs="Times New Roman"/>
        </w:rPr>
        <w:t>Наш</w:t>
      </w:r>
      <w:r w:rsidRPr="00D60BDE">
        <w:rPr>
          <w:rFonts w:ascii="Times New Roman" w:hAnsi="Times New Roman" w:cs="Times New Roman"/>
          <w:lang w:val="en-US"/>
        </w:rPr>
        <w:t xml:space="preserve"> </w:t>
      </w:r>
      <w:r w:rsidRPr="00D60BDE">
        <w:rPr>
          <w:rFonts w:ascii="Times New Roman" w:hAnsi="Times New Roman" w:cs="Times New Roman"/>
        </w:rPr>
        <w:t>формат</w:t>
      </w:r>
      <w:r w:rsidRPr="00D60BDE">
        <w:rPr>
          <w:rFonts w:ascii="Times New Roman" w:hAnsi="Times New Roman" w:cs="Times New Roman"/>
          <w:lang w:val="en-US"/>
        </w:rPr>
        <w:t xml:space="preserve">, 2019. 464 </w:t>
      </w:r>
      <w:r w:rsidRPr="00D60BDE">
        <w:rPr>
          <w:rFonts w:ascii="Times New Roman" w:hAnsi="Times New Roman" w:cs="Times New Roman"/>
        </w:rPr>
        <w:t>с</w:t>
      </w:r>
      <w:r w:rsidRPr="00D60BDE">
        <w:rPr>
          <w:rFonts w:ascii="Times New Roman" w:hAnsi="Times New Roman" w:cs="Times New Roman"/>
          <w:lang w:val="en-US"/>
        </w:rPr>
        <w:t xml:space="preserve">. </w:t>
      </w:r>
    </w:p>
    <w:p w14:paraId="181765FA" w14:textId="0346198F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r w:rsidRPr="00D60BDE">
        <w:rPr>
          <w:rFonts w:ascii="Times New Roman" w:hAnsi="Times New Roman" w:cs="Times New Roman"/>
        </w:rPr>
        <w:t>Донцов</w:t>
      </w:r>
      <w:r w:rsidRPr="001816B3">
        <w:rPr>
          <w:rFonts w:ascii="Times New Roman" w:hAnsi="Times New Roman" w:cs="Times New Roman"/>
          <w:lang w:val="en-US"/>
        </w:rPr>
        <w:t xml:space="preserve"> </w:t>
      </w:r>
      <w:r w:rsidRPr="00D60BDE">
        <w:rPr>
          <w:rFonts w:ascii="Times New Roman" w:hAnsi="Times New Roman" w:cs="Times New Roman"/>
        </w:rPr>
        <w:t>Д</w:t>
      </w:r>
      <w:r w:rsidRPr="001816B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60BDE">
        <w:rPr>
          <w:rFonts w:ascii="Times New Roman" w:hAnsi="Times New Roman" w:cs="Times New Roman"/>
        </w:rPr>
        <w:t>Ідеологія</w:t>
      </w:r>
      <w:proofErr w:type="spellEnd"/>
      <w:r w:rsidRPr="001816B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60BDE">
        <w:rPr>
          <w:rFonts w:ascii="Times New Roman" w:hAnsi="Times New Roman" w:cs="Times New Roman"/>
        </w:rPr>
        <w:t>Націоналізм</w:t>
      </w:r>
      <w:proofErr w:type="spellEnd"/>
      <w:r w:rsidRPr="001816B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60BDE">
        <w:rPr>
          <w:rFonts w:ascii="Times New Roman" w:hAnsi="Times New Roman" w:cs="Times New Roman"/>
        </w:rPr>
        <w:t>Незримі</w:t>
      </w:r>
      <w:proofErr w:type="spellEnd"/>
      <w:r w:rsidRPr="001816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скрижалі</w:t>
      </w:r>
      <w:proofErr w:type="spellEnd"/>
      <w:r w:rsidRPr="001816B3">
        <w:rPr>
          <w:rFonts w:ascii="Times New Roman" w:hAnsi="Times New Roman" w:cs="Times New Roman"/>
          <w:lang w:val="en-US"/>
        </w:rPr>
        <w:t xml:space="preserve"> </w:t>
      </w:r>
      <w:r w:rsidRPr="00D60BDE">
        <w:rPr>
          <w:rFonts w:ascii="Times New Roman" w:hAnsi="Times New Roman" w:cs="Times New Roman"/>
        </w:rPr>
        <w:t>Кобзаря</w:t>
      </w:r>
      <w:r w:rsidRPr="001816B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60BDE">
        <w:rPr>
          <w:rFonts w:ascii="Times New Roman" w:hAnsi="Times New Roman" w:cs="Times New Roman"/>
        </w:rPr>
        <w:t>Маса</w:t>
      </w:r>
      <w:proofErr w:type="spellEnd"/>
      <w:r w:rsidRPr="00D60BDE">
        <w:rPr>
          <w:rFonts w:ascii="Times New Roman" w:hAnsi="Times New Roman" w:cs="Times New Roman"/>
        </w:rPr>
        <w:t xml:space="preserve"> і </w:t>
      </w:r>
      <w:proofErr w:type="spellStart"/>
      <w:r w:rsidRPr="00D60BDE">
        <w:rPr>
          <w:rFonts w:ascii="Times New Roman" w:hAnsi="Times New Roman" w:cs="Times New Roman"/>
        </w:rPr>
        <w:t>провід</w:t>
      </w:r>
      <w:proofErr w:type="spellEnd"/>
      <w:r w:rsidRPr="00D60BDE">
        <w:rPr>
          <w:rFonts w:ascii="Times New Roman" w:hAnsi="Times New Roman" w:cs="Times New Roman"/>
        </w:rPr>
        <w:t xml:space="preserve">. Дух </w:t>
      </w:r>
      <w:proofErr w:type="spellStart"/>
      <w:r w:rsidRPr="00D60BDE">
        <w:rPr>
          <w:rFonts w:ascii="Times New Roman" w:hAnsi="Times New Roman" w:cs="Times New Roman"/>
        </w:rPr>
        <w:t>отари</w:t>
      </w:r>
      <w:proofErr w:type="spellEnd"/>
      <w:r w:rsidRPr="00D60BDE">
        <w:rPr>
          <w:rFonts w:ascii="Times New Roman" w:hAnsi="Times New Roman" w:cs="Times New Roman"/>
        </w:rPr>
        <w:t xml:space="preserve"> і дух </w:t>
      </w:r>
      <w:proofErr w:type="spellStart"/>
      <w:r w:rsidRPr="00D60BDE">
        <w:rPr>
          <w:rFonts w:ascii="Times New Roman" w:hAnsi="Times New Roman" w:cs="Times New Roman"/>
        </w:rPr>
        <w:t>провідництва</w:t>
      </w:r>
      <w:proofErr w:type="spellEnd"/>
      <w:r w:rsidRPr="00D60BDE">
        <w:rPr>
          <w:rFonts w:ascii="Times New Roman" w:hAnsi="Times New Roman" w:cs="Times New Roman"/>
        </w:rPr>
        <w:t xml:space="preserve">. </w:t>
      </w:r>
      <w:proofErr w:type="gramStart"/>
      <w:r w:rsidRPr="00D60BDE">
        <w:rPr>
          <w:rFonts w:ascii="Times New Roman" w:hAnsi="Times New Roman" w:cs="Times New Roman"/>
        </w:rPr>
        <w:t>К</w:t>
      </w:r>
      <w:proofErr w:type="spellStart"/>
      <w:r w:rsidRPr="00D60BDE">
        <w:rPr>
          <w:rFonts w:ascii="Times New Roman" w:hAnsi="Times New Roman" w:cs="Times New Roman"/>
          <w:lang w:val="uk-UA"/>
        </w:rPr>
        <w:t>иїв</w:t>
      </w:r>
      <w:proofErr w:type="spellEnd"/>
      <w:r w:rsidRPr="00D60BDE">
        <w:rPr>
          <w:rFonts w:ascii="Times New Roman" w:hAnsi="Times New Roman" w:cs="Times New Roman"/>
          <w:lang w:val="uk-UA"/>
        </w:rPr>
        <w:t xml:space="preserve"> </w:t>
      </w:r>
      <w:r w:rsidRPr="00D60BDE">
        <w:rPr>
          <w:rFonts w:ascii="Times New Roman" w:hAnsi="Times New Roman" w:cs="Times New Roman"/>
        </w:rPr>
        <w:t>:</w:t>
      </w:r>
      <w:proofErr w:type="gramEnd"/>
      <w:r w:rsidR="00A311F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Фоліо</w:t>
      </w:r>
      <w:proofErr w:type="spellEnd"/>
      <w:r w:rsidRPr="00D60BDE">
        <w:rPr>
          <w:rFonts w:ascii="Times New Roman" w:hAnsi="Times New Roman" w:cs="Times New Roman"/>
        </w:rPr>
        <w:t xml:space="preserve">, 2017. 576 с. </w:t>
      </w:r>
    </w:p>
    <w:p w14:paraId="54AFE39D" w14:textId="77777777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r w:rsidRPr="00D60BDE">
        <w:rPr>
          <w:rFonts w:ascii="Times New Roman" w:hAnsi="Times New Roman" w:cs="Times New Roman"/>
        </w:rPr>
        <w:t xml:space="preserve">Донцов Д. </w:t>
      </w:r>
      <w:proofErr w:type="spellStart"/>
      <w:r w:rsidRPr="00D60BDE">
        <w:rPr>
          <w:rFonts w:ascii="Times New Roman" w:hAnsi="Times New Roman" w:cs="Times New Roman"/>
        </w:rPr>
        <w:t>Націоналізм</w:t>
      </w:r>
      <w:proofErr w:type="spellEnd"/>
      <w:r w:rsidRPr="00D60BDE">
        <w:rPr>
          <w:rFonts w:ascii="Times New Roman" w:hAnsi="Times New Roman" w:cs="Times New Roman"/>
        </w:rPr>
        <w:t xml:space="preserve">. </w:t>
      </w:r>
      <w:proofErr w:type="gramStart"/>
      <w:r w:rsidRPr="00D60BDE">
        <w:rPr>
          <w:rFonts w:ascii="Times New Roman" w:hAnsi="Times New Roman" w:cs="Times New Roman"/>
        </w:rPr>
        <w:t>К</w:t>
      </w:r>
      <w:proofErr w:type="spellStart"/>
      <w:r w:rsidRPr="00D60BDE">
        <w:rPr>
          <w:rFonts w:ascii="Times New Roman" w:hAnsi="Times New Roman" w:cs="Times New Roman"/>
          <w:lang w:val="uk-UA"/>
        </w:rPr>
        <w:t>иїв</w:t>
      </w:r>
      <w:proofErr w:type="spellEnd"/>
      <w:r w:rsidRPr="00D60BDE">
        <w:rPr>
          <w:rFonts w:ascii="Times New Roman" w:hAnsi="Times New Roman" w:cs="Times New Roman"/>
          <w:lang w:val="uk-UA"/>
        </w:rPr>
        <w:t xml:space="preserve"> </w:t>
      </w:r>
      <w:r w:rsidRPr="00D60BDE">
        <w:rPr>
          <w:rFonts w:ascii="Times New Roman" w:hAnsi="Times New Roman" w:cs="Times New Roman"/>
        </w:rPr>
        <w:t>:</w:t>
      </w:r>
      <w:proofErr w:type="gramEnd"/>
      <w:r w:rsidRPr="00D60BDE">
        <w:rPr>
          <w:rFonts w:ascii="Times New Roman" w:hAnsi="Times New Roman" w:cs="Times New Roman"/>
          <w:lang w:val="uk-UA"/>
        </w:rPr>
        <w:t xml:space="preserve"> </w:t>
      </w:r>
      <w:r w:rsidRPr="00D60BDE">
        <w:rPr>
          <w:rFonts w:ascii="Times New Roman" w:hAnsi="Times New Roman" w:cs="Times New Roman"/>
        </w:rPr>
        <w:t xml:space="preserve">ФОП </w:t>
      </w:r>
      <w:proofErr w:type="spellStart"/>
      <w:r w:rsidRPr="00D60BDE">
        <w:rPr>
          <w:rFonts w:ascii="Times New Roman" w:hAnsi="Times New Roman" w:cs="Times New Roman"/>
        </w:rPr>
        <w:t>Стебеляк</w:t>
      </w:r>
      <w:proofErr w:type="spellEnd"/>
      <w:r w:rsidRPr="00D60BDE">
        <w:rPr>
          <w:rFonts w:ascii="Times New Roman" w:hAnsi="Times New Roman" w:cs="Times New Roman"/>
        </w:rPr>
        <w:t>, 2022. 256 с.</w:t>
      </w:r>
    </w:p>
    <w:p w14:paraId="703F243A" w14:textId="77777777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Ідентичність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громадян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України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: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тенденції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змін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(червень 2024р.).  </w:t>
      </w:r>
      <w:proofErr w:type="spellStart"/>
      <w:proofErr w:type="gram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Київ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:</w:t>
      </w:r>
      <w:proofErr w:type="gram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Центр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Разумкова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, 2024. 64 с.</w:t>
      </w:r>
    </w:p>
    <w:p w14:paraId="4508CC5B" w14:textId="77777777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proofErr w:type="spellStart"/>
      <w:r w:rsidRPr="00D60BDE">
        <w:rPr>
          <w:rFonts w:ascii="Times New Roman" w:hAnsi="Times New Roman" w:cs="Times New Roman"/>
        </w:rPr>
        <w:t>Іванішин</w:t>
      </w:r>
      <w:proofErr w:type="spellEnd"/>
      <w:r w:rsidRPr="00D60BDE">
        <w:rPr>
          <w:rFonts w:ascii="Times New Roman" w:hAnsi="Times New Roman" w:cs="Times New Roman"/>
        </w:rPr>
        <w:t xml:space="preserve"> П. </w:t>
      </w:r>
      <w:proofErr w:type="spellStart"/>
      <w:r w:rsidRPr="00D60BDE">
        <w:rPr>
          <w:rFonts w:ascii="Times New Roman" w:hAnsi="Times New Roman" w:cs="Times New Roman"/>
        </w:rPr>
        <w:t>Ідеологія</w:t>
      </w:r>
      <w:proofErr w:type="spellEnd"/>
      <w:r w:rsidRPr="00D60BDE">
        <w:rPr>
          <w:rFonts w:ascii="Times New Roman" w:hAnsi="Times New Roman" w:cs="Times New Roman"/>
        </w:rPr>
        <w:t xml:space="preserve"> і держава: </w:t>
      </w:r>
      <w:proofErr w:type="spellStart"/>
      <w:r w:rsidRPr="00D60BDE">
        <w:rPr>
          <w:rFonts w:ascii="Times New Roman" w:hAnsi="Times New Roman" w:cs="Times New Roman"/>
        </w:rPr>
        <w:t>націософська</w:t>
      </w:r>
      <w:proofErr w:type="spellEnd"/>
      <w:r w:rsidRPr="00D60BDE">
        <w:rPr>
          <w:rFonts w:ascii="Times New Roman" w:hAnsi="Times New Roman" w:cs="Times New Roman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інтерпретація</w:t>
      </w:r>
      <w:proofErr w:type="spellEnd"/>
      <w:r w:rsidRPr="00D60BDE">
        <w:rPr>
          <w:rFonts w:ascii="Times New Roman" w:hAnsi="Times New Roman" w:cs="Times New Roman"/>
        </w:rPr>
        <w:t xml:space="preserve">. </w:t>
      </w:r>
      <w:proofErr w:type="gramStart"/>
      <w:r w:rsidRPr="00D60BDE">
        <w:rPr>
          <w:rFonts w:ascii="Times New Roman" w:hAnsi="Times New Roman" w:cs="Times New Roman"/>
        </w:rPr>
        <w:t>К</w:t>
      </w:r>
      <w:proofErr w:type="spellStart"/>
      <w:r w:rsidRPr="00D60BDE">
        <w:rPr>
          <w:rFonts w:ascii="Times New Roman" w:hAnsi="Times New Roman" w:cs="Times New Roman"/>
          <w:lang w:val="uk-UA"/>
        </w:rPr>
        <w:t>иїв</w:t>
      </w:r>
      <w:proofErr w:type="spellEnd"/>
      <w:r w:rsidRPr="00D60BDE">
        <w:rPr>
          <w:rFonts w:ascii="Times New Roman" w:hAnsi="Times New Roman" w:cs="Times New Roman"/>
          <w:lang w:val="uk-UA"/>
        </w:rPr>
        <w:t xml:space="preserve"> </w:t>
      </w:r>
      <w:r w:rsidRPr="00D60BDE">
        <w:rPr>
          <w:rFonts w:ascii="Times New Roman" w:hAnsi="Times New Roman" w:cs="Times New Roman"/>
        </w:rPr>
        <w:t>:</w:t>
      </w:r>
      <w:proofErr w:type="gramEnd"/>
      <w:r w:rsidRPr="00D60BDE">
        <w:rPr>
          <w:rFonts w:ascii="Times New Roman" w:hAnsi="Times New Roman" w:cs="Times New Roman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Крила</w:t>
      </w:r>
      <w:proofErr w:type="spellEnd"/>
      <w:r w:rsidRPr="00D60BDE">
        <w:rPr>
          <w:rFonts w:ascii="Times New Roman" w:hAnsi="Times New Roman" w:cs="Times New Roman"/>
        </w:rPr>
        <w:t>, 2022. 534 с.</w:t>
      </w:r>
    </w:p>
    <w:p w14:paraId="53DAAB16" w14:textId="77777777" w:rsidR="00974BDE" w:rsidRPr="00D60BDE" w:rsidRDefault="00974BDE" w:rsidP="00D60BDE">
      <w:pPr>
        <w:pStyle w:val="Normal1"/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Конверський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А. Є.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Критичне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мислення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Підручник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для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студентів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вищих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навчальних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закладів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усіх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спеціальностей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spellStart"/>
      <w:proofErr w:type="gram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Київ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:</w:t>
      </w:r>
      <w:proofErr w:type="gram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Центр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учбової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літератури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, 2020. 370 с.</w:t>
      </w:r>
    </w:p>
    <w:p w14:paraId="1CF71E5F" w14:textId="460A402A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proofErr w:type="spellStart"/>
      <w:r w:rsidRPr="00D60BDE">
        <w:rPr>
          <w:rFonts w:ascii="Times New Roman" w:hAnsi="Times New Roman" w:cs="Times New Roman"/>
        </w:rPr>
        <w:t>Ленкавський</w:t>
      </w:r>
      <w:proofErr w:type="spellEnd"/>
      <w:r w:rsidRPr="00D60BDE">
        <w:rPr>
          <w:rFonts w:ascii="Times New Roman" w:hAnsi="Times New Roman" w:cs="Times New Roman"/>
        </w:rPr>
        <w:t xml:space="preserve"> С. </w:t>
      </w:r>
      <w:proofErr w:type="spellStart"/>
      <w:r w:rsidRPr="00D60BDE">
        <w:rPr>
          <w:rFonts w:ascii="Times New Roman" w:hAnsi="Times New Roman" w:cs="Times New Roman"/>
        </w:rPr>
        <w:t>Український</w:t>
      </w:r>
      <w:proofErr w:type="spellEnd"/>
      <w:r w:rsidRPr="00D60BDE">
        <w:rPr>
          <w:rFonts w:ascii="Times New Roman" w:hAnsi="Times New Roman" w:cs="Times New Roman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націоналізм</w:t>
      </w:r>
      <w:proofErr w:type="spellEnd"/>
      <w:r w:rsidRPr="00D60BDE">
        <w:rPr>
          <w:rFonts w:ascii="Times New Roman" w:hAnsi="Times New Roman" w:cs="Times New Roman"/>
        </w:rPr>
        <w:t xml:space="preserve">. </w:t>
      </w:r>
      <w:proofErr w:type="gramStart"/>
      <w:r w:rsidRPr="00D60BDE">
        <w:rPr>
          <w:rFonts w:ascii="Times New Roman" w:hAnsi="Times New Roman" w:cs="Times New Roman"/>
        </w:rPr>
        <w:t>К</w:t>
      </w:r>
      <w:proofErr w:type="spellStart"/>
      <w:r>
        <w:rPr>
          <w:rFonts w:ascii="Times New Roman" w:hAnsi="Times New Roman" w:cs="Times New Roman"/>
          <w:lang w:val="uk-UA"/>
        </w:rPr>
        <w:t>иїв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D60BDE">
        <w:rPr>
          <w:rFonts w:ascii="Times New Roman" w:hAnsi="Times New Roman" w:cs="Times New Roman"/>
        </w:rPr>
        <w:t>:</w:t>
      </w:r>
      <w:proofErr w:type="gramEnd"/>
      <w:r w:rsidRPr="00D60BDE">
        <w:rPr>
          <w:rFonts w:ascii="Times New Roman" w:hAnsi="Times New Roman" w:cs="Times New Roman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Лілея</w:t>
      </w:r>
      <w:proofErr w:type="spellEnd"/>
      <w:r w:rsidRPr="00D60BDE">
        <w:rPr>
          <w:rFonts w:ascii="Times New Roman" w:hAnsi="Times New Roman" w:cs="Times New Roman"/>
        </w:rPr>
        <w:t>-НВ, 2022. Том 1. 550 с. Том 2. 480 с.</w:t>
      </w:r>
    </w:p>
    <w:p w14:paraId="1A74665E" w14:textId="77777777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Національна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пам’ять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та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медіа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: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Колективна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монографія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. / За ред. Л. М.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Димид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. </w:t>
      </w:r>
      <w:proofErr w:type="gram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Львів :</w:t>
      </w:r>
      <w:proofErr w:type="gram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ЛНМУ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імені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Данила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Галицького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, 2024. 210 с.</w:t>
      </w:r>
    </w:p>
    <w:p w14:paraId="743A4498" w14:textId="77777777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proofErr w:type="spellStart"/>
      <w:r w:rsidRPr="00D60BDE">
        <w:rPr>
          <w:rFonts w:ascii="Times New Roman" w:hAnsi="Times New Roman" w:cs="Times New Roman"/>
        </w:rPr>
        <w:t>Націоналізм</w:t>
      </w:r>
      <w:proofErr w:type="spellEnd"/>
      <w:r w:rsidRPr="00D60BDE">
        <w:rPr>
          <w:rFonts w:ascii="Times New Roman" w:hAnsi="Times New Roman" w:cs="Times New Roman"/>
        </w:rPr>
        <w:t xml:space="preserve">: </w:t>
      </w:r>
      <w:proofErr w:type="spellStart"/>
      <w:r w:rsidRPr="00D60BDE">
        <w:rPr>
          <w:rFonts w:ascii="Times New Roman" w:hAnsi="Times New Roman" w:cs="Times New Roman"/>
        </w:rPr>
        <w:t>Антологія</w:t>
      </w:r>
      <w:proofErr w:type="spellEnd"/>
      <w:r w:rsidRPr="00D60BDE">
        <w:rPr>
          <w:rFonts w:ascii="Times New Roman" w:hAnsi="Times New Roman" w:cs="Times New Roman"/>
        </w:rPr>
        <w:t xml:space="preserve"> / Упор. О. Проценко., В. </w:t>
      </w:r>
      <w:proofErr w:type="spellStart"/>
      <w:r w:rsidRPr="00D60BDE">
        <w:rPr>
          <w:rFonts w:ascii="Times New Roman" w:hAnsi="Times New Roman" w:cs="Times New Roman"/>
        </w:rPr>
        <w:t>Лісовий</w:t>
      </w:r>
      <w:proofErr w:type="spellEnd"/>
      <w:r w:rsidRPr="00D60BDE">
        <w:rPr>
          <w:rFonts w:ascii="Times New Roman" w:hAnsi="Times New Roman" w:cs="Times New Roman"/>
        </w:rPr>
        <w:t xml:space="preserve">. К.: </w:t>
      </w:r>
      <w:proofErr w:type="spellStart"/>
      <w:r w:rsidRPr="00D60BDE">
        <w:rPr>
          <w:rFonts w:ascii="Times New Roman" w:hAnsi="Times New Roman" w:cs="Times New Roman"/>
        </w:rPr>
        <w:t>Смолоскип</w:t>
      </w:r>
      <w:proofErr w:type="spellEnd"/>
      <w:r w:rsidRPr="00D60BDE">
        <w:rPr>
          <w:rFonts w:ascii="Times New Roman" w:hAnsi="Times New Roman" w:cs="Times New Roman"/>
        </w:rPr>
        <w:t>, 2006. 684 с.</w:t>
      </w:r>
    </w:p>
    <w:p w14:paraId="3490CD5C" w14:textId="05F0A324" w:rsidR="00974BDE" w:rsidRPr="00D60BDE" w:rsidRDefault="00D60BDE" w:rsidP="00D60BDE">
      <w:pPr>
        <w:pStyle w:val="Normal1"/>
        <w:numPr>
          <w:ilvl w:val="0"/>
          <w:numId w:val="14"/>
        </w:numPr>
        <w:tabs>
          <w:tab w:val="left" w:pos="284"/>
          <w:tab w:val="left" w:pos="426"/>
          <w:tab w:val="center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П</w:t>
      </w:r>
      <w:r w:rsidR="00974BDE"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етрушенко</w:t>
      </w:r>
      <w:proofErr w:type="spellEnd"/>
      <w:r w:rsidR="00974BDE"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В. Л. Філософія. Базовий курс : навчальний посібник. Львів : «Новий Світ-2000», 2026. 586 с.</w:t>
      </w:r>
    </w:p>
    <w:p w14:paraId="23B50753" w14:textId="77777777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r w:rsidRPr="00D60BDE">
        <w:rPr>
          <w:rFonts w:ascii="Times New Roman" w:hAnsi="Times New Roman" w:cs="Times New Roman"/>
        </w:rPr>
        <w:t xml:space="preserve">Рябчук М.Ю. </w:t>
      </w:r>
      <w:proofErr w:type="spellStart"/>
      <w:r w:rsidRPr="00D60BDE">
        <w:rPr>
          <w:rFonts w:ascii="Times New Roman" w:hAnsi="Times New Roman" w:cs="Times New Roman"/>
        </w:rPr>
        <w:t>Долання</w:t>
      </w:r>
      <w:proofErr w:type="spellEnd"/>
      <w:r w:rsidRPr="00D60BDE">
        <w:rPr>
          <w:rFonts w:ascii="Times New Roman" w:hAnsi="Times New Roman" w:cs="Times New Roman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амбівалентності</w:t>
      </w:r>
      <w:proofErr w:type="spellEnd"/>
      <w:r w:rsidRPr="00D60BDE">
        <w:rPr>
          <w:rFonts w:ascii="Times New Roman" w:hAnsi="Times New Roman" w:cs="Times New Roman"/>
        </w:rPr>
        <w:t xml:space="preserve">. Дихотомія української національної ідентичності. Історичні причини та політичні наслідки.  </w:t>
      </w:r>
      <w:proofErr w:type="spellStart"/>
      <w:proofErr w:type="gramStart"/>
      <w:r w:rsidRPr="00D60BDE">
        <w:rPr>
          <w:rFonts w:ascii="Times New Roman" w:hAnsi="Times New Roman" w:cs="Times New Roman"/>
        </w:rPr>
        <w:t>Київ</w:t>
      </w:r>
      <w:proofErr w:type="spellEnd"/>
      <w:r w:rsidRPr="00D60BDE">
        <w:rPr>
          <w:rFonts w:ascii="Times New Roman" w:hAnsi="Times New Roman" w:cs="Times New Roman"/>
        </w:rPr>
        <w:t xml:space="preserve"> :</w:t>
      </w:r>
      <w:proofErr w:type="gramEnd"/>
      <w:r w:rsidRPr="00D60BDE">
        <w:rPr>
          <w:rFonts w:ascii="Times New Roman" w:hAnsi="Times New Roman" w:cs="Times New Roman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ІПіЕНД</w:t>
      </w:r>
      <w:proofErr w:type="spellEnd"/>
      <w:r w:rsidRPr="00D60BDE">
        <w:rPr>
          <w:rFonts w:ascii="Times New Roman" w:hAnsi="Times New Roman" w:cs="Times New Roman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ім</w:t>
      </w:r>
      <w:proofErr w:type="spellEnd"/>
      <w:r w:rsidRPr="00D60BDE">
        <w:rPr>
          <w:rFonts w:ascii="Times New Roman" w:hAnsi="Times New Roman" w:cs="Times New Roman"/>
        </w:rPr>
        <w:t>. І. Ф. Кураса НАН України, 2019. 252 с.</w:t>
      </w:r>
    </w:p>
    <w:p w14:paraId="0442370E" w14:textId="77777777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Рябчук М. </w:t>
      </w:r>
      <w:r w:rsidRPr="00D60BDE">
        <w:rPr>
          <w:rFonts w:ascii="Times New Roman" w:hAnsi="Times New Roman" w:cs="Times New Roman"/>
          <w:color w:val="0A0A0A"/>
          <w:shd w:val="clear" w:color="auto" w:fill="FFFFFF"/>
          <w:lang w:val="uk-UA"/>
        </w:rPr>
        <w:t xml:space="preserve">Ю.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Постколоніальний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синдром.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Спостереження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. </w:t>
      </w:r>
      <w:r w:rsidRPr="00D60BDE">
        <w:rPr>
          <w:rFonts w:ascii="Times New Roman" w:hAnsi="Times New Roman" w:cs="Times New Roman"/>
          <w:color w:val="0A0A0A"/>
          <w:shd w:val="clear" w:color="auto" w:fill="FFFFFF"/>
          <w:lang w:val="uk-UA"/>
        </w:rPr>
        <w:t>К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иїв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  <w:lang w:val="uk-UA"/>
        </w:rPr>
        <w:t xml:space="preserve"> </w:t>
      </w:r>
      <w:r w:rsidRPr="00D60BDE">
        <w:rPr>
          <w:rFonts w:ascii="Times New Roman" w:hAnsi="Times New Roman" w:cs="Times New Roman"/>
          <w:color w:val="0A0A0A"/>
          <w:shd w:val="clear" w:color="auto" w:fill="FFFFFF"/>
        </w:rPr>
        <w:t>: К.І.С., 2021. 256 с.</w:t>
      </w:r>
    </w:p>
    <w:p w14:paraId="302C18E2" w14:textId="77777777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  <w:lang w:val="uk-UA"/>
        </w:rPr>
      </w:pPr>
      <w:proofErr w:type="spellStart"/>
      <w:r w:rsidRPr="00D60BDE">
        <w:rPr>
          <w:rFonts w:ascii="Times New Roman" w:hAnsi="Times New Roman" w:cs="Times New Roman"/>
        </w:rPr>
        <w:t>Розумний</w:t>
      </w:r>
      <w:proofErr w:type="spellEnd"/>
      <w:r w:rsidRPr="00D60BDE">
        <w:rPr>
          <w:rFonts w:ascii="Times New Roman" w:hAnsi="Times New Roman" w:cs="Times New Roman"/>
        </w:rPr>
        <w:t xml:space="preserve"> М. </w:t>
      </w:r>
      <w:proofErr w:type="spellStart"/>
      <w:r w:rsidRPr="00D60BDE">
        <w:rPr>
          <w:rFonts w:ascii="Times New Roman" w:hAnsi="Times New Roman" w:cs="Times New Roman"/>
        </w:rPr>
        <w:t>Національна</w:t>
      </w:r>
      <w:proofErr w:type="spellEnd"/>
      <w:r w:rsidRPr="00D60BDE">
        <w:rPr>
          <w:rFonts w:ascii="Times New Roman" w:hAnsi="Times New Roman" w:cs="Times New Roman"/>
        </w:rPr>
        <w:t xml:space="preserve"> доктрина. </w:t>
      </w:r>
      <w:proofErr w:type="gramStart"/>
      <w:r w:rsidRPr="00D60BDE">
        <w:rPr>
          <w:rFonts w:ascii="Times New Roman" w:hAnsi="Times New Roman" w:cs="Times New Roman"/>
        </w:rPr>
        <w:t>К</w:t>
      </w:r>
      <w:proofErr w:type="spellStart"/>
      <w:r w:rsidRPr="00D60BDE">
        <w:rPr>
          <w:rFonts w:ascii="Times New Roman" w:hAnsi="Times New Roman" w:cs="Times New Roman"/>
          <w:lang w:val="uk-UA"/>
        </w:rPr>
        <w:t>иїв</w:t>
      </w:r>
      <w:proofErr w:type="spellEnd"/>
      <w:r w:rsidRPr="00D60BDE">
        <w:rPr>
          <w:rFonts w:ascii="Times New Roman" w:hAnsi="Times New Roman" w:cs="Times New Roman"/>
          <w:lang w:val="uk-UA"/>
        </w:rPr>
        <w:t xml:space="preserve"> </w:t>
      </w:r>
      <w:r w:rsidRPr="00D60BDE">
        <w:rPr>
          <w:rFonts w:ascii="Times New Roman" w:hAnsi="Times New Roman" w:cs="Times New Roman"/>
        </w:rPr>
        <w:t>:</w:t>
      </w:r>
      <w:proofErr w:type="gramEnd"/>
      <w:r w:rsidRPr="00D60BDE">
        <w:rPr>
          <w:rFonts w:ascii="Times New Roman" w:hAnsi="Times New Roman" w:cs="Times New Roman"/>
        </w:rPr>
        <w:t xml:space="preserve"> КМ Букс, 2021. 264 с</w:t>
      </w:r>
      <w:r w:rsidRPr="00D60BDE">
        <w:rPr>
          <w:rFonts w:ascii="Times New Roman" w:hAnsi="Times New Roman" w:cs="Times New Roman"/>
          <w:lang w:val="uk-UA"/>
        </w:rPr>
        <w:t>.</w:t>
      </w:r>
    </w:p>
    <w:p w14:paraId="29B32F7B" w14:textId="089D782E" w:rsid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Сміт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Ентоні</w:t>
      </w:r>
      <w:proofErr w:type="spellEnd"/>
      <w:r w:rsidRPr="00D60BDE">
        <w:rPr>
          <w:rFonts w:ascii="Times New Roman" w:hAnsi="Times New Roman" w:cs="Times New Roman"/>
        </w:rPr>
        <w:t xml:space="preserve"> Д.</w:t>
      </w:r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Нації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та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націоналізм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у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глобальну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епоху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. / Пер. з англ. М.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Климчука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.  </w:t>
      </w:r>
      <w:proofErr w:type="spellStart"/>
      <w:proofErr w:type="gram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Київ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:</w:t>
      </w:r>
      <w:proofErr w:type="gram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r w:rsidRPr="00D60BDE">
        <w:rPr>
          <w:rFonts w:ascii="Times New Roman" w:hAnsi="Times New Roman" w:cs="Times New Roman"/>
          <w:color w:val="0A0A0A"/>
          <w:shd w:val="clear" w:color="auto" w:fill="FFFFFF"/>
          <w:lang w:val="uk-UA"/>
        </w:rPr>
        <w:t>Ніка -Центр</w:t>
      </w:r>
      <w:r w:rsidRPr="00D60BDE">
        <w:rPr>
          <w:rFonts w:ascii="Times New Roman" w:hAnsi="Times New Roman" w:cs="Times New Roman"/>
          <w:color w:val="0A0A0A"/>
          <w:shd w:val="clear" w:color="auto" w:fill="FFFFFF"/>
        </w:rPr>
        <w:t>, 20</w:t>
      </w:r>
      <w:r w:rsidRPr="00D60BDE">
        <w:rPr>
          <w:rFonts w:ascii="Times New Roman" w:hAnsi="Times New Roman" w:cs="Times New Roman"/>
          <w:color w:val="0A0A0A"/>
          <w:shd w:val="clear" w:color="auto" w:fill="FFFFFF"/>
          <w:lang w:val="uk-UA"/>
        </w:rPr>
        <w:t>09</w:t>
      </w:r>
      <w:r w:rsidRPr="00D60BDE">
        <w:rPr>
          <w:rFonts w:ascii="Times New Roman" w:hAnsi="Times New Roman" w:cs="Times New Roman"/>
          <w:color w:val="0A0A0A"/>
          <w:shd w:val="clear" w:color="auto" w:fill="FFFFFF"/>
        </w:rPr>
        <w:t>. 320 с.</w:t>
      </w:r>
    </w:p>
    <w:p w14:paraId="1C183296" w14:textId="55DF1262" w:rsidR="00351EFB" w:rsidRPr="00607ED1" w:rsidRDefault="00351EFB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  <w:lang w:val="uk-UA"/>
        </w:rPr>
      </w:pPr>
      <w:bookmarkStart w:id="2" w:name="_GoBack"/>
      <w:bookmarkEnd w:id="2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Старовойтова І.І.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Філософія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діалогу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у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підставі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розуміння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сучасної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релігійної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ідентифікації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: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методологічний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аналіз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.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Всеукраїнська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науково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-практична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конференція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з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міжнародною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участю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«Церква і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віра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як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життєва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позиція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вільної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людини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»,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присвячена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220-річчю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від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дня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заснування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громади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святого Павла в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Одесі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27-30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жовтня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2023 р. </w:t>
      </w:r>
      <w:proofErr w:type="gram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Одеса :</w:t>
      </w:r>
      <w:proofErr w:type="gram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ДЗ «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Південноукраїнський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національний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педагогічний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університет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імені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К.Д.Ушинського</w:t>
      </w:r>
      <w:proofErr w:type="spellEnd"/>
      <w:r w:rsidRPr="00351EFB">
        <w:rPr>
          <w:rFonts w:ascii="Times New Roman" w:hAnsi="Times New Roman" w:cs="Times New Roman"/>
          <w:color w:val="0A0A0A"/>
          <w:shd w:val="clear" w:color="auto" w:fill="FFFFFF"/>
        </w:rPr>
        <w:t>», 2022.</w:t>
      </w:r>
      <w:r>
        <w:rPr>
          <w:rFonts w:ascii="Times New Roman" w:hAnsi="Times New Roman" w:cs="Times New Roman"/>
          <w:color w:val="0A0A0A"/>
          <w:shd w:val="clear" w:color="auto" w:fill="FFFFFF"/>
          <w:lang w:val="uk-UA"/>
        </w:rPr>
        <w:t xml:space="preserve"> </w:t>
      </w:r>
      <w:r w:rsidR="00607ED1" w:rsidRPr="00607ED1">
        <w:rPr>
          <w:rFonts w:ascii="Times New Roman" w:hAnsi="Times New Roman"/>
          <w:sz w:val="24"/>
          <w:szCs w:val="24"/>
          <w:lang w:val="uk-UA"/>
        </w:rPr>
        <w:t>С.106-110</w:t>
      </w:r>
      <w:r w:rsidR="004E53DB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4E53DB">
        <w:rPr>
          <w:rFonts w:ascii="Times New Roman" w:hAnsi="Times New Roman"/>
          <w:sz w:val="24"/>
          <w:lang w:val="en-US"/>
        </w:rPr>
        <w:t>URL</w:t>
      </w:r>
      <w:r w:rsidR="004E53DB" w:rsidRPr="004E53DB">
        <w:rPr>
          <w:rFonts w:ascii="Times New Roman" w:hAnsi="Times New Roman"/>
          <w:sz w:val="24"/>
          <w:lang w:val="en-US"/>
        </w:rPr>
        <w:t xml:space="preserve">: </w:t>
      </w:r>
      <w:r w:rsidR="00607ED1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0" w:history="1">
        <w:r w:rsidR="004E53DB" w:rsidRPr="0028680D">
          <w:rPr>
            <w:rStyle w:val="a4"/>
            <w:rFonts w:ascii="Times New Roman" w:hAnsi="Times New Roman" w:cs="Times New Roman"/>
            <w:shd w:val="clear" w:color="auto" w:fill="FFFFFF"/>
            <w:lang w:val="uk-UA"/>
          </w:rPr>
          <w:t>https://dspace.onu.edu.ua/server/api/core/bitstreams/aa537b69-de66-4652-bca8-d4020cabe576/content</w:t>
        </w:r>
      </w:hyperlink>
    </w:p>
    <w:p w14:paraId="024E0FE7" w14:textId="1C6B12E6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lastRenderedPageBreak/>
        <w:t>Т</w:t>
      </w:r>
      <w:proofErr w:type="spellStart"/>
      <w:r w:rsidRPr="00D60BDE">
        <w:rPr>
          <w:rFonts w:ascii="Times New Roman" w:hAnsi="Times New Roman" w:cs="Times New Roman"/>
        </w:rPr>
        <w:t>имченко</w:t>
      </w:r>
      <w:proofErr w:type="spellEnd"/>
      <w:r w:rsidRPr="00D60BDE">
        <w:rPr>
          <w:rFonts w:ascii="Times New Roman" w:hAnsi="Times New Roman" w:cs="Times New Roman"/>
        </w:rPr>
        <w:t xml:space="preserve"> В. </w:t>
      </w:r>
      <w:proofErr w:type="spellStart"/>
      <w:r w:rsidRPr="00D60BDE">
        <w:rPr>
          <w:rFonts w:ascii="Times New Roman" w:hAnsi="Times New Roman" w:cs="Times New Roman"/>
        </w:rPr>
        <w:t>Модерний</w:t>
      </w:r>
      <w:proofErr w:type="spellEnd"/>
      <w:r w:rsidRPr="00D60BDE">
        <w:rPr>
          <w:rFonts w:ascii="Times New Roman" w:hAnsi="Times New Roman" w:cs="Times New Roman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націоналізм</w:t>
      </w:r>
      <w:proofErr w:type="spellEnd"/>
      <w:r w:rsidRPr="00D60BDE">
        <w:rPr>
          <w:rFonts w:ascii="Times New Roman" w:hAnsi="Times New Roman" w:cs="Times New Roman"/>
        </w:rPr>
        <w:t xml:space="preserve">. Шлях до нового </w:t>
      </w:r>
      <w:proofErr w:type="spellStart"/>
      <w:r w:rsidRPr="00D60BDE">
        <w:rPr>
          <w:rFonts w:ascii="Times New Roman" w:hAnsi="Times New Roman" w:cs="Times New Roman"/>
        </w:rPr>
        <w:t>суспільства</w:t>
      </w:r>
      <w:proofErr w:type="spellEnd"/>
      <w:r w:rsidRPr="00D60BDE">
        <w:rPr>
          <w:rFonts w:ascii="Times New Roman" w:hAnsi="Times New Roman" w:cs="Times New Roman"/>
        </w:rPr>
        <w:t xml:space="preserve">. </w:t>
      </w:r>
      <w:proofErr w:type="gramStart"/>
      <w:r w:rsidRPr="00D60BDE">
        <w:rPr>
          <w:rFonts w:ascii="Times New Roman" w:hAnsi="Times New Roman" w:cs="Times New Roman"/>
        </w:rPr>
        <w:t>К</w:t>
      </w:r>
      <w:proofErr w:type="spellStart"/>
      <w:r w:rsidRPr="00D60BDE">
        <w:rPr>
          <w:rFonts w:ascii="Times New Roman" w:hAnsi="Times New Roman" w:cs="Times New Roman"/>
          <w:lang w:val="uk-UA"/>
        </w:rPr>
        <w:t>иїв</w:t>
      </w:r>
      <w:proofErr w:type="spellEnd"/>
      <w:r w:rsidRPr="00D60BDE">
        <w:rPr>
          <w:rFonts w:ascii="Times New Roman" w:hAnsi="Times New Roman" w:cs="Times New Roman"/>
          <w:lang w:val="uk-UA"/>
        </w:rPr>
        <w:t xml:space="preserve"> </w:t>
      </w:r>
      <w:r w:rsidRPr="00D60BDE">
        <w:rPr>
          <w:rFonts w:ascii="Times New Roman" w:hAnsi="Times New Roman" w:cs="Times New Roman"/>
        </w:rPr>
        <w:t>:</w:t>
      </w:r>
      <w:proofErr w:type="gramEnd"/>
      <w:r w:rsidRPr="00D60BD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Маркобук</w:t>
      </w:r>
      <w:proofErr w:type="spellEnd"/>
      <w:r w:rsidRPr="00D60BDE">
        <w:rPr>
          <w:rFonts w:ascii="Times New Roman" w:hAnsi="Times New Roman" w:cs="Times New Roman"/>
        </w:rPr>
        <w:t>, 2019. 128 с.</w:t>
      </w:r>
    </w:p>
    <w:p w14:paraId="0EDA7812" w14:textId="52C0C584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Український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націоналізм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: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Антологія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. Т.1. </w:t>
      </w:r>
      <w:proofErr w:type="spellStart"/>
      <w:proofErr w:type="gram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Вид.друге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 /</w:t>
      </w:r>
      <w:proofErr w:type="gram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Упор.В.Рог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.</w:t>
      </w:r>
      <w:r>
        <w:rPr>
          <w:rFonts w:ascii="Times New Roman" w:hAnsi="Times New Roman" w:cs="Times New Roman"/>
          <w:color w:val="0A0A0A"/>
          <w:shd w:val="clear" w:color="auto" w:fill="FFFFFF"/>
          <w:lang w:val="uk-UA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Київ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: ФОП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Стебляк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О.М.,2010. 384 с.</w:t>
      </w:r>
    </w:p>
    <w:p w14:paraId="6E3D056E" w14:textId="77777777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Український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націоналізм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у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сучасному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ідеологічному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протистоянні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: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Матеріали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VIII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Бандерівських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читань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. / Упор. Ю. Сиротюк та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ін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. </w:t>
      </w:r>
      <w:proofErr w:type="spellStart"/>
      <w:proofErr w:type="gram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Київ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:</w:t>
      </w:r>
      <w:proofErr w:type="gram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УССД, 2021. 352 с.</w:t>
      </w:r>
    </w:p>
    <w:p w14:paraId="6B48656F" w14:textId="46C449A9" w:rsidR="00974BDE" w:rsidRPr="00D60BDE" w:rsidRDefault="00974BDE" w:rsidP="00D60BDE">
      <w:pPr>
        <w:pStyle w:val="Normal1"/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proofErr w:type="spellStart"/>
      <w:r w:rsidRPr="00D60BD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Філософія</w:t>
      </w:r>
      <w:proofErr w:type="spellEnd"/>
      <w:r w:rsidRPr="00D60BD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: </w:t>
      </w:r>
      <w:proofErr w:type="spellStart"/>
      <w:r w:rsidRPr="00D60BD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терміни</w:t>
      </w:r>
      <w:proofErr w:type="spellEnd"/>
      <w:r w:rsidRPr="00D60BD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і </w:t>
      </w:r>
      <w:proofErr w:type="spellStart"/>
      <w:r w:rsidRPr="00D60BD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поняття</w:t>
      </w:r>
      <w:proofErr w:type="spellEnd"/>
      <w:r w:rsidRPr="00D60BDE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:</w:t>
      </w:r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Навчальний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енциклопедичний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словник /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Під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редакцією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proofErr w:type="spell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В.Л.Петрушенка</w:t>
      </w:r>
      <w:proofErr w:type="spell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. </w:t>
      </w:r>
      <w:proofErr w:type="gramStart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Львів :</w:t>
      </w:r>
      <w:proofErr w:type="gramEnd"/>
      <w:r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"Новий світ-2000", 2020. </w:t>
      </w:r>
      <w:r w:rsidR="00F23E2E" w:rsidRPr="00D60BDE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492 с.</w:t>
      </w:r>
    </w:p>
    <w:p w14:paraId="3229BC66" w14:textId="6BA71907" w:rsidR="00974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Цілі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сталого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розвитку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: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Україна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.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Моніторинговий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звіт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. </w:t>
      </w:r>
      <w:proofErr w:type="spellStart"/>
      <w:proofErr w:type="gram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Київ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:</w:t>
      </w:r>
      <w:proofErr w:type="gram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Міністерство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економіки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proofErr w:type="spellStart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України</w:t>
      </w:r>
      <w:proofErr w:type="spellEnd"/>
      <w:r w:rsidRPr="00D60BDE">
        <w:rPr>
          <w:rFonts w:ascii="Times New Roman" w:hAnsi="Times New Roman" w:cs="Times New Roman"/>
          <w:color w:val="0A0A0A"/>
          <w:shd w:val="clear" w:color="auto" w:fill="FFFFFF"/>
        </w:rPr>
        <w:t>, 2021. 124 с</w:t>
      </w:r>
      <w:r w:rsidRPr="00D60BDE">
        <w:rPr>
          <w:rFonts w:ascii="Times New Roman" w:hAnsi="Times New Roman" w:cs="Times New Roman"/>
        </w:rPr>
        <w:t xml:space="preserve"> </w:t>
      </w:r>
    </w:p>
    <w:p w14:paraId="40B548CF" w14:textId="77777777" w:rsidR="00D60BDE" w:rsidRPr="00D60BDE" w:rsidRDefault="00D60BDE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proofErr w:type="spellStart"/>
      <w:r w:rsidRPr="00D60BDE">
        <w:rPr>
          <w:rFonts w:ascii="Times New Roman" w:hAnsi="Times New Roman" w:cs="Times New Roman"/>
        </w:rPr>
        <w:t>Європейський</w:t>
      </w:r>
      <w:proofErr w:type="spellEnd"/>
      <w:r w:rsidRPr="00D60BDE">
        <w:rPr>
          <w:rFonts w:ascii="Times New Roman" w:hAnsi="Times New Roman" w:cs="Times New Roman"/>
        </w:rPr>
        <w:t xml:space="preserve"> словник </w:t>
      </w:r>
      <w:proofErr w:type="spellStart"/>
      <w:r w:rsidRPr="00D60BDE">
        <w:rPr>
          <w:rFonts w:ascii="Times New Roman" w:hAnsi="Times New Roman" w:cs="Times New Roman"/>
        </w:rPr>
        <w:t>філософій</w:t>
      </w:r>
      <w:proofErr w:type="spellEnd"/>
      <w:r w:rsidRPr="00D60BDE">
        <w:rPr>
          <w:rFonts w:ascii="Times New Roman" w:hAnsi="Times New Roman" w:cs="Times New Roman"/>
        </w:rPr>
        <w:t xml:space="preserve">: Лексикон </w:t>
      </w:r>
      <w:proofErr w:type="spellStart"/>
      <w:proofErr w:type="gramStart"/>
      <w:r w:rsidRPr="00D60BDE">
        <w:rPr>
          <w:rFonts w:ascii="Times New Roman" w:hAnsi="Times New Roman" w:cs="Times New Roman"/>
        </w:rPr>
        <w:t>неперекладностей</w:t>
      </w:r>
      <w:proofErr w:type="spellEnd"/>
      <w:r w:rsidRPr="00D60BDE">
        <w:rPr>
          <w:rFonts w:ascii="Times New Roman" w:hAnsi="Times New Roman" w:cs="Times New Roman"/>
        </w:rPr>
        <w:t xml:space="preserve"> :</w:t>
      </w:r>
      <w:proofErr w:type="gramEnd"/>
      <w:r w:rsidRPr="00D60BDE">
        <w:rPr>
          <w:rFonts w:ascii="Times New Roman" w:hAnsi="Times New Roman" w:cs="Times New Roman"/>
        </w:rPr>
        <w:t xml:space="preserve"> у 5 т. / </w:t>
      </w:r>
      <w:proofErr w:type="spellStart"/>
      <w:r w:rsidRPr="00D60BDE">
        <w:rPr>
          <w:rFonts w:ascii="Times New Roman" w:hAnsi="Times New Roman" w:cs="Times New Roman"/>
        </w:rPr>
        <w:t>під</w:t>
      </w:r>
      <w:proofErr w:type="spellEnd"/>
      <w:r w:rsidRPr="00D60BDE">
        <w:rPr>
          <w:rFonts w:ascii="Times New Roman" w:hAnsi="Times New Roman" w:cs="Times New Roman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кер</w:t>
      </w:r>
      <w:proofErr w:type="spellEnd"/>
      <w:r w:rsidRPr="00D60BDE">
        <w:rPr>
          <w:rFonts w:ascii="Times New Roman" w:hAnsi="Times New Roman" w:cs="Times New Roman"/>
        </w:rPr>
        <w:t xml:space="preserve">. Б. </w:t>
      </w:r>
      <w:proofErr w:type="spellStart"/>
      <w:proofErr w:type="gramStart"/>
      <w:r w:rsidRPr="00D60BDE">
        <w:rPr>
          <w:rFonts w:ascii="Times New Roman" w:hAnsi="Times New Roman" w:cs="Times New Roman"/>
        </w:rPr>
        <w:t>Кассен</w:t>
      </w:r>
      <w:proofErr w:type="spellEnd"/>
      <w:r w:rsidRPr="00D60BDE">
        <w:rPr>
          <w:rFonts w:ascii="Times New Roman" w:hAnsi="Times New Roman" w:cs="Times New Roman"/>
        </w:rPr>
        <w:t xml:space="preserve"> ;</w:t>
      </w:r>
      <w:proofErr w:type="gramEnd"/>
      <w:r w:rsidRPr="00D60BDE">
        <w:rPr>
          <w:rFonts w:ascii="Times New Roman" w:hAnsi="Times New Roman" w:cs="Times New Roman"/>
        </w:rPr>
        <w:t xml:space="preserve"> пер. з фр. </w:t>
      </w:r>
      <w:proofErr w:type="spellStart"/>
      <w:r w:rsidRPr="00D60BDE">
        <w:rPr>
          <w:rFonts w:ascii="Times New Roman" w:hAnsi="Times New Roman" w:cs="Times New Roman"/>
        </w:rPr>
        <w:t>Київ</w:t>
      </w:r>
      <w:proofErr w:type="spellEnd"/>
      <w:r w:rsidRPr="00D60BDE">
        <w:rPr>
          <w:rFonts w:ascii="Times New Roman" w:hAnsi="Times New Roman" w:cs="Times New Roman"/>
        </w:rPr>
        <w:t xml:space="preserve"> : Дух і </w:t>
      </w:r>
      <w:proofErr w:type="spellStart"/>
      <w:r w:rsidRPr="00D60BDE">
        <w:rPr>
          <w:rFonts w:ascii="Times New Roman" w:hAnsi="Times New Roman" w:cs="Times New Roman"/>
        </w:rPr>
        <w:t>Літера</w:t>
      </w:r>
      <w:proofErr w:type="spellEnd"/>
      <w:r w:rsidRPr="00D60BDE">
        <w:rPr>
          <w:rFonts w:ascii="Times New Roman" w:hAnsi="Times New Roman" w:cs="Times New Roman"/>
        </w:rPr>
        <w:t>, 2009–2020.</w:t>
      </w:r>
    </w:p>
    <w:p w14:paraId="3D9FA7EE" w14:textId="3DA77B77" w:rsidR="00C85353" w:rsidRDefault="00D07D39" w:rsidP="00D60BDE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proofErr w:type="spellStart"/>
      <w:r w:rsidRPr="00D60BDE">
        <w:rPr>
          <w:rFonts w:ascii="Times New Roman" w:hAnsi="Times New Roman" w:cs="Times New Roman"/>
        </w:rPr>
        <w:t>Єрмоленко</w:t>
      </w:r>
      <w:proofErr w:type="spellEnd"/>
      <w:r w:rsidRPr="00D60BDE">
        <w:rPr>
          <w:rFonts w:ascii="Times New Roman" w:hAnsi="Times New Roman" w:cs="Times New Roman"/>
        </w:rPr>
        <w:t xml:space="preserve"> В. </w:t>
      </w:r>
      <w:proofErr w:type="spellStart"/>
      <w:r w:rsidRPr="00D60BDE">
        <w:rPr>
          <w:rFonts w:ascii="Times New Roman" w:hAnsi="Times New Roman" w:cs="Times New Roman"/>
        </w:rPr>
        <w:t>Плинні</w:t>
      </w:r>
      <w:proofErr w:type="spellEnd"/>
      <w:r w:rsidRPr="00D60BDE">
        <w:rPr>
          <w:rFonts w:ascii="Times New Roman" w:hAnsi="Times New Roman" w:cs="Times New Roman"/>
        </w:rPr>
        <w:t xml:space="preserve"> </w:t>
      </w:r>
      <w:proofErr w:type="spellStart"/>
      <w:r w:rsidRPr="00D60BDE">
        <w:rPr>
          <w:rFonts w:ascii="Times New Roman" w:hAnsi="Times New Roman" w:cs="Times New Roman"/>
        </w:rPr>
        <w:t>ідеології</w:t>
      </w:r>
      <w:proofErr w:type="spellEnd"/>
      <w:r w:rsidRPr="00D60BDE">
        <w:rPr>
          <w:rFonts w:ascii="Times New Roman" w:hAnsi="Times New Roman" w:cs="Times New Roman"/>
        </w:rPr>
        <w:t xml:space="preserve">. </w:t>
      </w:r>
      <w:proofErr w:type="spellStart"/>
      <w:r w:rsidRPr="00D60BDE">
        <w:rPr>
          <w:rFonts w:ascii="Times New Roman" w:hAnsi="Times New Roman" w:cs="Times New Roman"/>
        </w:rPr>
        <w:t>Ідеї</w:t>
      </w:r>
      <w:proofErr w:type="spellEnd"/>
      <w:r w:rsidRPr="00D60BDE">
        <w:rPr>
          <w:rFonts w:ascii="Times New Roman" w:hAnsi="Times New Roman" w:cs="Times New Roman"/>
        </w:rPr>
        <w:t xml:space="preserve"> та </w:t>
      </w:r>
      <w:proofErr w:type="spellStart"/>
      <w:r w:rsidRPr="00D60BDE">
        <w:rPr>
          <w:rFonts w:ascii="Times New Roman" w:hAnsi="Times New Roman" w:cs="Times New Roman"/>
        </w:rPr>
        <w:t>політика</w:t>
      </w:r>
      <w:proofErr w:type="spellEnd"/>
      <w:r w:rsidRPr="00D60BDE">
        <w:rPr>
          <w:rFonts w:ascii="Times New Roman" w:hAnsi="Times New Roman" w:cs="Times New Roman"/>
        </w:rPr>
        <w:t xml:space="preserve"> в </w:t>
      </w:r>
      <w:proofErr w:type="spellStart"/>
      <w:r w:rsidRPr="00D60BDE">
        <w:rPr>
          <w:rFonts w:ascii="Times New Roman" w:hAnsi="Times New Roman" w:cs="Times New Roman"/>
        </w:rPr>
        <w:t>Європі</w:t>
      </w:r>
      <w:proofErr w:type="spellEnd"/>
      <w:r w:rsidRPr="00D60BDE">
        <w:rPr>
          <w:rFonts w:ascii="Times New Roman" w:hAnsi="Times New Roman" w:cs="Times New Roman"/>
        </w:rPr>
        <w:t xml:space="preserve"> ХІХ–ХХ </w:t>
      </w:r>
      <w:proofErr w:type="spellStart"/>
      <w:r w:rsidRPr="00D60BDE">
        <w:rPr>
          <w:rFonts w:ascii="Times New Roman" w:hAnsi="Times New Roman" w:cs="Times New Roman"/>
        </w:rPr>
        <w:t>століть</w:t>
      </w:r>
      <w:proofErr w:type="spellEnd"/>
      <w:r w:rsidRPr="00D60BDE">
        <w:rPr>
          <w:rFonts w:ascii="Times New Roman" w:hAnsi="Times New Roman" w:cs="Times New Roman"/>
        </w:rPr>
        <w:t xml:space="preserve">. </w:t>
      </w:r>
      <w:proofErr w:type="gramStart"/>
      <w:r w:rsidRPr="00D60BDE">
        <w:rPr>
          <w:rFonts w:ascii="Times New Roman" w:hAnsi="Times New Roman" w:cs="Times New Roman"/>
        </w:rPr>
        <w:t>К</w:t>
      </w:r>
      <w:proofErr w:type="spellStart"/>
      <w:r w:rsidR="00C85353" w:rsidRPr="00D60BDE">
        <w:rPr>
          <w:rFonts w:ascii="Times New Roman" w:hAnsi="Times New Roman" w:cs="Times New Roman"/>
          <w:lang w:val="uk-UA"/>
        </w:rPr>
        <w:t>иїв</w:t>
      </w:r>
      <w:proofErr w:type="spellEnd"/>
      <w:r w:rsidR="00C85353" w:rsidRPr="00D60BDE">
        <w:rPr>
          <w:rFonts w:ascii="Times New Roman" w:hAnsi="Times New Roman" w:cs="Times New Roman"/>
          <w:lang w:val="uk-UA"/>
        </w:rPr>
        <w:t xml:space="preserve"> </w:t>
      </w:r>
      <w:r w:rsidRPr="00D60BDE">
        <w:rPr>
          <w:rFonts w:ascii="Times New Roman" w:hAnsi="Times New Roman" w:cs="Times New Roman"/>
        </w:rPr>
        <w:t>:</w:t>
      </w:r>
      <w:proofErr w:type="gramEnd"/>
      <w:r w:rsidRPr="00D60BDE">
        <w:rPr>
          <w:rFonts w:ascii="Times New Roman" w:hAnsi="Times New Roman" w:cs="Times New Roman"/>
        </w:rPr>
        <w:t xml:space="preserve"> Дух і </w:t>
      </w:r>
      <w:proofErr w:type="spellStart"/>
      <w:r w:rsidRPr="00D60BDE">
        <w:rPr>
          <w:rFonts w:ascii="Times New Roman" w:hAnsi="Times New Roman" w:cs="Times New Roman"/>
        </w:rPr>
        <w:t>Літера</w:t>
      </w:r>
      <w:proofErr w:type="spellEnd"/>
      <w:r w:rsidRPr="00D60BDE">
        <w:rPr>
          <w:rFonts w:ascii="Times New Roman" w:hAnsi="Times New Roman" w:cs="Times New Roman"/>
        </w:rPr>
        <w:t xml:space="preserve">, 2022. 480 с. </w:t>
      </w:r>
    </w:p>
    <w:p w14:paraId="5E05E492" w14:textId="35CF3CD4" w:rsidR="004E53DB" w:rsidRDefault="004E53DB" w:rsidP="004E53DB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r w:rsidRPr="004E53DB">
        <w:rPr>
          <w:rFonts w:ascii="Times New Roman" w:hAnsi="Times New Roman" w:cs="Times New Roman"/>
          <w:lang w:val="en-US"/>
        </w:rPr>
        <w:t>Yurchenko Liubov</w:t>
      </w:r>
      <w:proofErr w:type="gramStart"/>
      <w:r w:rsidRPr="004E53DB">
        <w:rPr>
          <w:rFonts w:ascii="Times New Roman" w:hAnsi="Times New Roman" w:cs="Times New Roman"/>
          <w:lang w:val="en-US"/>
        </w:rPr>
        <w:t>,.</w:t>
      </w:r>
      <w:proofErr w:type="spellStart"/>
      <w:r w:rsidRPr="004E53DB">
        <w:rPr>
          <w:rFonts w:ascii="Times New Roman" w:hAnsi="Times New Roman" w:cs="Times New Roman"/>
          <w:lang w:val="en-US"/>
        </w:rPr>
        <w:t>Starovoitova</w:t>
      </w:r>
      <w:proofErr w:type="spellEnd"/>
      <w:proofErr w:type="gramEnd"/>
      <w:r w:rsidRPr="004E53DB">
        <w:rPr>
          <w:rFonts w:ascii="Times New Roman" w:hAnsi="Times New Roman" w:cs="Times New Roman"/>
          <w:lang w:val="en-US"/>
        </w:rPr>
        <w:t xml:space="preserve">, Iryna (2023). The philosophy of the Ukrainian ethnic group’s destruction in the Soviet period. SKHID (EAST) 3(1): Complex Problems of Historical Memory in Philosophical and Historical Interpretations.  </w:t>
      </w:r>
      <w:r w:rsidRPr="004E53DB">
        <w:rPr>
          <w:rFonts w:ascii="Times New Roman" w:hAnsi="Times New Roman" w:cs="Times New Roman"/>
        </w:rPr>
        <w:t xml:space="preserve">29–34. URL: </w:t>
      </w:r>
      <w:hyperlink r:id="rId11" w:history="1">
        <w:r w:rsidR="00F71A2B" w:rsidRPr="0028680D">
          <w:rPr>
            <w:rStyle w:val="a4"/>
            <w:rFonts w:ascii="Times New Roman" w:hAnsi="Times New Roman" w:cs="Times New Roman"/>
          </w:rPr>
          <w:t>https://doi.org/10.21847/1728-9343.2022.3(1).271314</w:t>
        </w:r>
      </w:hyperlink>
    </w:p>
    <w:p w14:paraId="1D8B192D" w14:textId="2E800C61" w:rsidR="00F71A2B" w:rsidRDefault="004E53DB" w:rsidP="004E53DB">
      <w:pPr>
        <w:pStyle w:val="a5"/>
        <w:numPr>
          <w:ilvl w:val="0"/>
          <w:numId w:val="14"/>
        </w:numPr>
        <w:tabs>
          <w:tab w:val="center" w:pos="0"/>
          <w:tab w:val="left" w:pos="142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</w:rPr>
      </w:pPr>
      <w:r w:rsidRPr="004E53DB">
        <w:rPr>
          <w:rFonts w:ascii="Times New Roman" w:hAnsi="Times New Roman" w:cs="Times New Roman"/>
        </w:rPr>
        <w:t xml:space="preserve">Юрченко, Л. І., &amp; Старовойтова, І. І. (2025). </w:t>
      </w:r>
      <w:proofErr w:type="spellStart"/>
      <w:r w:rsidRPr="004E53DB">
        <w:rPr>
          <w:rFonts w:ascii="Times New Roman" w:hAnsi="Times New Roman" w:cs="Times New Roman"/>
        </w:rPr>
        <w:t>Міжкультурна</w:t>
      </w:r>
      <w:proofErr w:type="spellEnd"/>
      <w:r w:rsidRPr="004E53DB">
        <w:rPr>
          <w:rFonts w:ascii="Times New Roman" w:hAnsi="Times New Roman" w:cs="Times New Roman"/>
        </w:rPr>
        <w:t xml:space="preserve"> </w:t>
      </w:r>
      <w:proofErr w:type="spellStart"/>
      <w:r w:rsidRPr="004E53DB">
        <w:rPr>
          <w:rFonts w:ascii="Times New Roman" w:hAnsi="Times New Roman" w:cs="Times New Roman"/>
        </w:rPr>
        <w:t>комунікація</w:t>
      </w:r>
      <w:proofErr w:type="spellEnd"/>
      <w:r w:rsidRPr="004E53DB">
        <w:rPr>
          <w:rFonts w:ascii="Times New Roman" w:hAnsi="Times New Roman" w:cs="Times New Roman"/>
        </w:rPr>
        <w:t xml:space="preserve"> та номадизм </w:t>
      </w:r>
      <w:proofErr w:type="spellStart"/>
      <w:r w:rsidRPr="004E53DB">
        <w:rPr>
          <w:rFonts w:ascii="Times New Roman" w:hAnsi="Times New Roman" w:cs="Times New Roman"/>
        </w:rPr>
        <w:t>сучасного</w:t>
      </w:r>
      <w:proofErr w:type="spellEnd"/>
      <w:r w:rsidRPr="004E53DB">
        <w:rPr>
          <w:rFonts w:ascii="Times New Roman" w:hAnsi="Times New Roman" w:cs="Times New Roman"/>
        </w:rPr>
        <w:t xml:space="preserve"> </w:t>
      </w:r>
      <w:proofErr w:type="spellStart"/>
      <w:r w:rsidRPr="004E53DB">
        <w:rPr>
          <w:rFonts w:ascii="Times New Roman" w:hAnsi="Times New Roman" w:cs="Times New Roman"/>
        </w:rPr>
        <w:t>світу</w:t>
      </w:r>
      <w:proofErr w:type="spellEnd"/>
      <w:r w:rsidRPr="004E53DB">
        <w:rPr>
          <w:rFonts w:ascii="Times New Roman" w:hAnsi="Times New Roman" w:cs="Times New Roman"/>
        </w:rPr>
        <w:t xml:space="preserve">. </w:t>
      </w:r>
      <w:proofErr w:type="spellStart"/>
      <w:r w:rsidRPr="004E53DB">
        <w:rPr>
          <w:rFonts w:ascii="Times New Roman" w:hAnsi="Times New Roman" w:cs="Times New Roman"/>
        </w:rPr>
        <w:t>Вісник</w:t>
      </w:r>
      <w:proofErr w:type="spellEnd"/>
      <w:r w:rsidRPr="004E53DB">
        <w:rPr>
          <w:rFonts w:ascii="Times New Roman" w:hAnsi="Times New Roman" w:cs="Times New Roman"/>
        </w:rPr>
        <w:t xml:space="preserve"> </w:t>
      </w:r>
      <w:proofErr w:type="spellStart"/>
      <w:r w:rsidRPr="004E53DB">
        <w:rPr>
          <w:rFonts w:ascii="Times New Roman" w:hAnsi="Times New Roman" w:cs="Times New Roman"/>
        </w:rPr>
        <w:t>гуманітарних</w:t>
      </w:r>
      <w:proofErr w:type="spellEnd"/>
      <w:r w:rsidRPr="004E53DB">
        <w:rPr>
          <w:rFonts w:ascii="Times New Roman" w:hAnsi="Times New Roman" w:cs="Times New Roman"/>
        </w:rPr>
        <w:t xml:space="preserve"> наук, (7). URL:  </w:t>
      </w:r>
      <w:hyperlink r:id="rId12" w:history="1">
        <w:r w:rsidR="00F71A2B" w:rsidRPr="0028680D">
          <w:rPr>
            <w:rStyle w:val="a4"/>
            <w:rFonts w:ascii="Times New Roman" w:hAnsi="Times New Roman" w:cs="Times New Roman"/>
          </w:rPr>
          <w:t>https://doi.org/10.5281/zenodo.15502916</w:t>
        </w:r>
      </w:hyperlink>
    </w:p>
    <w:p w14:paraId="5D385DFE" w14:textId="77777777" w:rsidR="004E53DB" w:rsidRPr="00F71A2B" w:rsidRDefault="004E53DB" w:rsidP="00F71A2B">
      <w:pPr>
        <w:pStyle w:val="a5"/>
        <w:tabs>
          <w:tab w:val="center" w:pos="0"/>
          <w:tab w:val="left" w:pos="142"/>
          <w:tab w:val="left" w:pos="426"/>
        </w:tabs>
        <w:adjustRightInd w:val="0"/>
        <w:ind w:left="0"/>
        <w:contextualSpacing/>
        <w:jc w:val="both"/>
        <w:rPr>
          <w:rFonts w:ascii="Times New Roman" w:hAnsi="Times New Roman" w:cs="Times New Roman"/>
        </w:rPr>
      </w:pPr>
    </w:p>
    <w:bookmarkEnd w:id="1"/>
    <w:p w14:paraId="68DD59A1" w14:textId="77777777" w:rsidR="00974BDE" w:rsidRPr="00D60BDE" w:rsidRDefault="00974BDE" w:rsidP="00D60BDE">
      <w:pPr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D60BDE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ОЦІНЮВАННЯ</w:t>
      </w:r>
    </w:p>
    <w:p w14:paraId="0EC47685" w14:textId="77777777" w:rsidR="00974BDE" w:rsidRPr="00D60BDE" w:rsidRDefault="00974BDE" w:rsidP="00D60BDE">
      <w:pPr>
        <w:jc w:val="both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sz w:val="28"/>
          <w:szCs w:val="28"/>
        </w:rPr>
        <w:t xml:space="preserve">Загальна максимальна кількість балів – 100, в тому числі: </w:t>
      </w:r>
    </w:p>
    <w:p w14:paraId="2203778D" w14:textId="77777777" w:rsidR="00974BDE" w:rsidRPr="00D60BDE" w:rsidRDefault="00974BDE" w:rsidP="00D60BDE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sz w:val="28"/>
          <w:szCs w:val="28"/>
        </w:rPr>
        <w:t xml:space="preserve">Очна форма: </w:t>
      </w:r>
    </w:p>
    <w:p w14:paraId="7A0E2EA4" w14:textId="77777777" w:rsidR="00974BDE" w:rsidRPr="00D60BDE" w:rsidRDefault="00974BDE" w:rsidP="00D60BDE">
      <w:pPr>
        <w:widowControl/>
        <w:numPr>
          <w:ilvl w:val="0"/>
          <w:numId w:val="6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sz w:val="28"/>
          <w:szCs w:val="28"/>
        </w:rPr>
        <w:t xml:space="preserve">поточний контроль – 80 балів; </w:t>
      </w:r>
    </w:p>
    <w:p w14:paraId="0D20424B" w14:textId="77777777" w:rsidR="00974BDE" w:rsidRPr="00D60BDE" w:rsidRDefault="00974BDE" w:rsidP="00D60BDE">
      <w:pPr>
        <w:widowControl/>
        <w:numPr>
          <w:ilvl w:val="0"/>
          <w:numId w:val="6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sz w:val="28"/>
          <w:szCs w:val="28"/>
        </w:rPr>
        <w:t xml:space="preserve">періодичний контроль – 20 балів. </w:t>
      </w:r>
    </w:p>
    <w:p w14:paraId="299BDC56" w14:textId="77777777" w:rsidR="00974BDE" w:rsidRPr="00D60BDE" w:rsidRDefault="00974BDE" w:rsidP="00D60BDE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sz w:val="28"/>
          <w:szCs w:val="28"/>
        </w:rPr>
        <w:t xml:space="preserve">Заочна форма: </w:t>
      </w:r>
    </w:p>
    <w:p w14:paraId="5B60A5B5" w14:textId="77777777" w:rsidR="00974BDE" w:rsidRPr="00D60BDE" w:rsidRDefault="00974BDE" w:rsidP="00D60BDE">
      <w:pPr>
        <w:widowControl/>
        <w:numPr>
          <w:ilvl w:val="0"/>
          <w:numId w:val="7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sz w:val="28"/>
          <w:szCs w:val="28"/>
        </w:rPr>
        <w:t xml:space="preserve">поточний та  періодичний контроль – 100 балів; </w:t>
      </w:r>
    </w:p>
    <w:p w14:paraId="25C2021F" w14:textId="77777777" w:rsidR="00974BDE" w:rsidRPr="00D60BDE" w:rsidRDefault="00974BDE" w:rsidP="00D60BDE">
      <w:pPr>
        <w:ind w:firstLine="54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0BDE">
        <w:rPr>
          <w:rFonts w:ascii="Times New Roman" w:hAnsi="Times New Roman" w:cs="Times New Roman"/>
          <w:sz w:val="28"/>
          <w:szCs w:val="28"/>
        </w:rPr>
        <w:t xml:space="preserve">Підсумковий контроль:  залік.  </w:t>
      </w:r>
    </w:p>
    <w:p w14:paraId="1ED83249" w14:textId="77777777" w:rsidR="00974BDE" w:rsidRPr="00D60BDE" w:rsidRDefault="00974BDE" w:rsidP="00D60BDE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/>
        <w:jc w:val="both"/>
        <w:rPr>
          <w:rFonts w:ascii="Times New Roman" w:hAnsi="Times New Roman" w:cs="Times New Roman"/>
          <w:lang w:val="uk-UA"/>
        </w:rPr>
      </w:pPr>
      <w:r w:rsidRPr="00D60BDE">
        <w:rPr>
          <w:rFonts w:ascii="Times New Roman" w:hAnsi="Times New Roman" w:cs="Times New Roman"/>
          <w:lang w:val="uk-UA"/>
        </w:rPr>
        <w:tab/>
        <w:t>Загальна підсумкова оцінка визначається як сума балів за результатами поточного і періодичного контролю.</w:t>
      </w:r>
    </w:p>
    <w:p w14:paraId="670DD7E2" w14:textId="10849756" w:rsidR="00974BDE" w:rsidRPr="00D60BDE" w:rsidRDefault="00974BDE" w:rsidP="00D60BDE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/>
        <w:jc w:val="both"/>
        <w:rPr>
          <w:rFonts w:ascii="Times New Roman" w:hAnsi="Times New Roman" w:cs="Times New Roman"/>
          <w:lang w:val="uk-UA"/>
        </w:rPr>
      </w:pPr>
      <w:bookmarkStart w:id="3" w:name="_Hlk124597188"/>
      <w:r w:rsidRPr="00D60BDE">
        <w:rPr>
          <w:rFonts w:ascii="Times New Roman" w:hAnsi="Times New Roman" w:cs="Times New Roman"/>
          <w:lang w:val="uk-UA"/>
        </w:rPr>
        <w:tab/>
        <w:t xml:space="preserve">Критерії оцінки й термін здачі завдань чітко визначені (згідно з графіком навчального процесу) і заздалегідь оголошуються </w:t>
      </w:r>
      <w:r w:rsidR="00D60BDE">
        <w:rPr>
          <w:rFonts w:ascii="Times New Roman" w:hAnsi="Times New Roman" w:cs="Times New Roman"/>
          <w:lang w:val="uk-UA"/>
        </w:rPr>
        <w:t>здобувачам</w:t>
      </w:r>
      <w:r w:rsidRPr="00D60BDE">
        <w:rPr>
          <w:rFonts w:ascii="Times New Roman" w:hAnsi="Times New Roman" w:cs="Times New Roman"/>
          <w:lang w:val="uk-UA"/>
        </w:rPr>
        <w:t>.</w:t>
      </w:r>
    </w:p>
    <w:bookmarkEnd w:id="3"/>
    <w:p w14:paraId="191FF03E" w14:textId="77777777" w:rsidR="00974BDE" w:rsidRPr="00D60BDE" w:rsidRDefault="00974BDE" w:rsidP="00D60BDE">
      <w:pPr>
        <w:pStyle w:val="Default"/>
        <w:ind w:firstLine="720"/>
        <w:jc w:val="both"/>
        <w:rPr>
          <w:sz w:val="28"/>
          <w:szCs w:val="28"/>
          <w:u w:val="single"/>
          <w:lang w:val="uk-UA"/>
        </w:rPr>
      </w:pPr>
      <w:r w:rsidRPr="00D60BDE">
        <w:rPr>
          <w:b/>
          <w:sz w:val="28"/>
          <w:szCs w:val="28"/>
          <w:u w:val="single"/>
          <w:lang w:val="uk-UA"/>
        </w:rPr>
        <w:t>Самостійна робота</w:t>
      </w:r>
      <w:r w:rsidRPr="00D60BDE">
        <w:rPr>
          <w:sz w:val="28"/>
          <w:szCs w:val="28"/>
          <w:u w:val="single"/>
          <w:lang w:val="uk-UA"/>
        </w:rPr>
        <w:t>.</w:t>
      </w:r>
    </w:p>
    <w:p w14:paraId="795026A7" w14:textId="33B5CC9B" w:rsidR="00974BDE" w:rsidRPr="00D60BDE" w:rsidRDefault="00974BDE" w:rsidP="00D60BDE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4" w:name="_Hlk124597338"/>
      <w:r w:rsidRPr="00D60BD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розуміння </w:t>
      </w:r>
      <w:r w:rsidR="00D60BDE">
        <w:rPr>
          <w:rFonts w:ascii="Times New Roman" w:hAnsi="Times New Roman" w:cs="Times New Roman"/>
          <w:bCs/>
          <w:sz w:val="28"/>
          <w:szCs w:val="28"/>
          <w:lang w:eastAsia="ru-RU"/>
        </w:rPr>
        <w:t>сучасних теорій націй</w:t>
      </w:r>
      <w:r w:rsidRPr="00D60BD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та опанування першоджерел (творів мислителів з певної теми). Мінімальна кількість балів, яку необхідно набрати здобувачу для допуску до заліку  – 35 балів.</w:t>
      </w:r>
    </w:p>
    <w:p w14:paraId="12E7D459" w14:textId="77777777" w:rsidR="00974BDE" w:rsidRPr="00D60BDE" w:rsidRDefault="00974BDE" w:rsidP="00D60BD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BDE">
        <w:rPr>
          <w:rFonts w:ascii="Times New Roman" w:hAnsi="Times New Roman" w:cs="Times New Roman"/>
          <w:sz w:val="28"/>
          <w:szCs w:val="28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4"/>
    <w:p w14:paraId="62CA2196" w14:textId="77777777" w:rsidR="00974BDE" w:rsidRPr="00D60BDE" w:rsidRDefault="00974BDE" w:rsidP="00D60BDE">
      <w:pPr>
        <w:ind w:firstLine="708"/>
        <w:jc w:val="both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14:paraId="74BB93BD" w14:textId="77777777" w:rsidR="00A04AAE" w:rsidRDefault="00A04AAE" w:rsidP="00A04A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lastRenderedPageBreak/>
        <w:t>ПОЛІТИКА  КУРСУ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(«правила  гри») </w:t>
      </w:r>
    </w:p>
    <w:p w14:paraId="5B1FBFDB" w14:textId="77777777" w:rsidR="00A04AAE" w:rsidRDefault="00A04AAE" w:rsidP="00A04AA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Політика щодо дедлайнів та перескладання: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перескласти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останньому занятті за розкладом або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 час планової консультації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Перелік питань до поточного і періодичного контролю міститься у робочій програмі дисципліни.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bookmarkStart w:id="5" w:name="_Hlk124597764"/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Зміст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семінарів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може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корегуватися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відповідно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до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наукових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інтересів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здобувачів-філософів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Отримання та перескладання заліку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3" w:history="1">
        <w:r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http://onu.edu.ua/pub/bank/userfiles/files/documents/polozennya/poloz-org-kontrol_2022.pdf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End w:id="5"/>
    </w:p>
    <w:p w14:paraId="6C101AAF" w14:textId="77777777" w:rsidR="00A04AAE" w:rsidRDefault="00A04AAE" w:rsidP="00A04AAE">
      <w:pPr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Політика щодо академічної доброчесності:</w:t>
      </w:r>
      <w:bookmarkStart w:id="6" w:name="_Hlk124597826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І.І.Мечникова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http://onu.edu.ua/pub/bank/userfiles/files/acad_council/polozhennya-antiplagiat-2021.pdf</w:t>
        </w:r>
      </w:hyperlink>
    </w:p>
    <w:p w14:paraId="40DC9B84" w14:textId="77777777" w:rsidR="00A04AAE" w:rsidRDefault="00A04AAE" w:rsidP="00A04AA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Здобувач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вищоі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освіти та лектор повинні дотримуватися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академічноі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̈ доброчесності згідно Кодексу академічної доброчесності учасників освітнього процесу Одеського національного університету імені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І.І.Мечникова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5" w:history="1">
        <w:r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http://onu.edu.ua/pub/bank/userfiles/files/documents/acad-dobrochesnost.pdf</w:t>
        </w:r>
      </w:hyperlink>
    </w:p>
    <w:p w14:paraId="6A46FF2D" w14:textId="77777777" w:rsidR="00A04AAE" w:rsidRDefault="00A04AAE" w:rsidP="00A04AA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bookmarkEnd w:id="6"/>
    <w:p w14:paraId="40B85496" w14:textId="77777777" w:rsidR="00A04AAE" w:rsidRDefault="00A04AAE" w:rsidP="00A04AAE">
      <w:pPr>
        <w:widowControl/>
        <w:numPr>
          <w:ilvl w:val="0"/>
          <w:numId w:val="15"/>
        </w:numPr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зниження результатів оцінювання самостійних завдань, тестувань за змістовими модулями, заліку/іспиту;</w:t>
      </w:r>
    </w:p>
    <w:p w14:paraId="7A91E644" w14:textId="77777777" w:rsidR="00A04AAE" w:rsidRDefault="00A04AAE" w:rsidP="00A04AAE">
      <w:pPr>
        <w:widowControl/>
        <w:numPr>
          <w:ilvl w:val="0"/>
          <w:numId w:val="15"/>
        </w:numPr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повторне проходження оцінювання  самостійних завдань, тестувань за змістовими модулями, заліку/іспиту; </w:t>
      </w:r>
    </w:p>
    <w:p w14:paraId="4A3BAE7F" w14:textId="77777777" w:rsidR="00A04AAE" w:rsidRDefault="00A04AAE" w:rsidP="00A04AAE">
      <w:pPr>
        <w:widowControl/>
        <w:numPr>
          <w:ilvl w:val="0"/>
          <w:numId w:val="15"/>
        </w:numPr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призначення додаткових контрольних заходів (додаткові індивідуальні завдання, тестування за змістовими модулями).</w:t>
      </w:r>
    </w:p>
    <w:p w14:paraId="6EA21846" w14:textId="77777777" w:rsidR="00A04AAE" w:rsidRDefault="00A04AAE" w:rsidP="00A04AAE">
      <w:pPr>
        <w:widowControl/>
        <w:autoSpaceDE/>
        <w:ind w:left="360" w:firstLine="77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Політика щодо відвідування та запізнень: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відвідування занять має відбуватися відповідно розкладу: відвідування лекційних занять є бажаним, семінарських занять – обов’язковим без запізнень. Бали за відвідування занять не нараховуються.</w:t>
      </w:r>
    </w:p>
    <w:p w14:paraId="5B8A22F9" w14:textId="77777777" w:rsidR="00A04AAE" w:rsidRDefault="00A04AAE" w:rsidP="00A04AAE">
      <w:pPr>
        <w:widowControl/>
        <w:autoSpaceDE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Мобільні пристрої: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допускається використання мобільних пристроїв 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</w:t>
      </w:r>
    </w:p>
    <w:p w14:paraId="5D6C99E0" w14:textId="77777777" w:rsidR="00A04AAE" w:rsidRDefault="00A04AAE" w:rsidP="00A04AAE">
      <w:pPr>
        <w:widowControl/>
        <w:autoSpaceDE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Передбачено використання мультимедійних матеріалів та можливість індивідуального графіку для осіб з особливими освітніми потребами. Під час використання мобільних пристроїв їх звук  має бути відключений. НЕ дозволяється використання мобільних пристроїв під час заліку/іспиту та його перескладання.</w:t>
      </w:r>
    </w:p>
    <w:p w14:paraId="2A580409" w14:textId="77777777" w:rsidR="00A04AAE" w:rsidRDefault="00A04AAE" w:rsidP="00A04AAE">
      <w:pPr>
        <w:widowControl/>
        <w:autoSpaceDE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 xml:space="preserve">         Поведінка в аудиторії: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ділова та одночасно творча атмосфера на лекціях та семінарських заняттях, за необхідності можна мовчки вийти з аудиторії; під час контрольних заходів – зосереджена, без розмов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відволікань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 Будьмо поважати один одного!</w:t>
      </w:r>
    </w:p>
    <w:p w14:paraId="0D9FA90F" w14:textId="77777777" w:rsidR="00A04AAE" w:rsidRDefault="00A04AAE" w:rsidP="00A04AAE">
      <w:pPr>
        <w:widowControl/>
        <w:autoSpaceDE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4F4131" w14:textId="77777777" w:rsidR="00F26F74" w:rsidRPr="00D60BDE" w:rsidRDefault="00F26F74" w:rsidP="00A04A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26F74" w:rsidRPr="00D60BDE" w:rsidSect="00D60BDE">
      <w:footerReference w:type="default" r:id="rId16"/>
      <w:pgSz w:w="12240" w:h="15840"/>
      <w:pgMar w:top="851" w:right="616" w:bottom="709" w:left="993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FF211" w14:textId="77777777" w:rsidR="00E26E44" w:rsidRDefault="00E26E44">
      <w:r>
        <w:separator/>
      </w:r>
    </w:p>
  </w:endnote>
  <w:endnote w:type="continuationSeparator" w:id="0">
    <w:p w14:paraId="095BC0C0" w14:textId="77777777" w:rsidR="00E26E44" w:rsidRDefault="00E2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7133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BE4382" w14:textId="77777777" w:rsidR="00F254E6" w:rsidRDefault="00974BD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930C59E" w14:textId="77777777" w:rsidR="00F254E6" w:rsidRDefault="00F254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7A381" w14:textId="77777777" w:rsidR="00E26E44" w:rsidRDefault="00E26E44">
      <w:r>
        <w:separator/>
      </w:r>
    </w:p>
  </w:footnote>
  <w:footnote w:type="continuationSeparator" w:id="0">
    <w:p w14:paraId="43B26B82" w14:textId="77777777" w:rsidR="00E26E44" w:rsidRDefault="00E26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26CF"/>
    <w:multiLevelType w:val="hybridMultilevel"/>
    <w:tmpl w:val="4006B5D6"/>
    <w:lvl w:ilvl="0" w:tplc="856C1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D6C45"/>
    <w:multiLevelType w:val="hybridMultilevel"/>
    <w:tmpl w:val="C4381BA6"/>
    <w:lvl w:ilvl="0" w:tplc="39641C3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317A2"/>
    <w:multiLevelType w:val="multilevel"/>
    <w:tmpl w:val="AF9A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D53519"/>
    <w:multiLevelType w:val="multilevel"/>
    <w:tmpl w:val="877AD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934936"/>
    <w:multiLevelType w:val="multilevel"/>
    <w:tmpl w:val="A778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BA2482"/>
    <w:multiLevelType w:val="multilevel"/>
    <w:tmpl w:val="7636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BC7264"/>
    <w:multiLevelType w:val="hybridMultilevel"/>
    <w:tmpl w:val="61904C68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5A552A29"/>
    <w:multiLevelType w:val="hybridMultilevel"/>
    <w:tmpl w:val="4006B5D6"/>
    <w:lvl w:ilvl="0" w:tplc="856C1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074DFE"/>
    <w:multiLevelType w:val="hybridMultilevel"/>
    <w:tmpl w:val="AFF627DA"/>
    <w:lvl w:ilvl="0" w:tplc="FAF06E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3" w15:restartNumberingAfterBreak="0">
    <w:nsid w:val="7C855EC4"/>
    <w:multiLevelType w:val="hybridMultilevel"/>
    <w:tmpl w:val="B170AB6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10"/>
  </w:num>
  <w:num w:numId="6">
    <w:abstractNumId w:val="12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  <w:num w:numId="11">
    <w:abstractNumId w:val="3"/>
  </w:num>
  <w:num w:numId="12">
    <w:abstractNumId w:val="8"/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3C"/>
    <w:rsid w:val="0003603E"/>
    <w:rsid w:val="000C7850"/>
    <w:rsid w:val="000F7893"/>
    <w:rsid w:val="001816B3"/>
    <w:rsid w:val="001E0D06"/>
    <w:rsid w:val="0020090A"/>
    <w:rsid w:val="00351EFB"/>
    <w:rsid w:val="003857BF"/>
    <w:rsid w:val="00391807"/>
    <w:rsid w:val="003F0D99"/>
    <w:rsid w:val="004209A9"/>
    <w:rsid w:val="004A3533"/>
    <w:rsid w:val="004E53DB"/>
    <w:rsid w:val="004F22EA"/>
    <w:rsid w:val="005262BA"/>
    <w:rsid w:val="0060353B"/>
    <w:rsid w:val="00607ED1"/>
    <w:rsid w:val="00810203"/>
    <w:rsid w:val="00846C3C"/>
    <w:rsid w:val="00947A6E"/>
    <w:rsid w:val="00974BDE"/>
    <w:rsid w:val="009A5F5A"/>
    <w:rsid w:val="009B1F49"/>
    <w:rsid w:val="00A04AAE"/>
    <w:rsid w:val="00A311FB"/>
    <w:rsid w:val="00AF2F5E"/>
    <w:rsid w:val="00B071B3"/>
    <w:rsid w:val="00BB4D53"/>
    <w:rsid w:val="00C85353"/>
    <w:rsid w:val="00D07D39"/>
    <w:rsid w:val="00D23695"/>
    <w:rsid w:val="00D60BDE"/>
    <w:rsid w:val="00E26E44"/>
    <w:rsid w:val="00E6797B"/>
    <w:rsid w:val="00EC57EF"/>
    <w:rsid w:val="00F23E2E"/>
    <w:rsid w:val="00F254E6"/>
    <w:rsid w:val="00F26F74"/>
    <w:rsid w:val="00F55544"/>
    <w:rsid w:val="00F60642"/>
    <w:rsid w:val="00F71A2B"/>
    <w:rsid w:val="00F96E73"/>
    <w:rsid w:val="00FC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AFE3"/>
  <w15:chartTrackingRefBased/>
  <w15:docId w15:val="{0E1D6722-4F70-47A2-8B23-7CA7CE2C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74B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uk-UA" w:bidi="uk-UA"/>
    </w:rPr>
  </w:style>
  <w:style w:type="paragraph" w:styleId="1">
    <w:name w:val="heading 1"/>
    <w:basedOn w:val="Normal1"/>
    <w:next w:val="Normal1"/>
    <w:link w:val="10"/>
    <w:qFormat/>
    <w:rsid w:val="00974BDE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BDE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table" w:styleId="a3">
    <w:name w:val="Table Grid"/>
    <w:basedOn w:val="a1"/>
    <w:uiPriority w:val="59"/>
    <w:rsid w:val="00974BDE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4B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974BDE"/>
    <w:rPr>
      <w:color w:val="0563C1" w:themeColor="hyperlink"/>
      <w:u w:val="single"/>
    </w:rPr>
  </w:style>
  <w:style w:type="paragraph" w:customStyle="1" w:styleId="Normal1">
    <w:name w:val="Normal1"/>
    <w:rsid w:val="00974BDE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styleId="a5">
    <w:name w:val="List Paragraph"/>
    <w:basedOn w:val="a"/>
    <w:uiPriority w:val="1"/>
    <w:qFormat/>
    <w:rsid w:val="00974BDE"/>
    <w:pPr>
      <w:widowControl/>
      <w:autoSpaceDE/>
      <w:autoSpaceDN/>
      <w:ind w:left="720"/>
    </w:pPr>
    <w:rPr>
      <w:rFonts w:ascii="Calibri" w:eastAsia="Times New Roman" w:hAnsi="Calibri" w:cs="Calibri"/>
      <w:sz w:val="28"/>
      <w:szCs w:val="28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974BDE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974BDE"/>
    <w:rPr>
      <w:rFonts w:ascii="Arial" w:eastAsia="Arial" w:hAnsi="Arial" w:cs="Arial"/>
      <w:lang w:eastAsia="uk-UA" w:bidi="uk-UA"/>
    </w:rPr>
  </w:style>
  <w:style w:type="paragraph" w:customStyle="1" w:styleId="11">
    <w:name w:val="Стиль1"/>
    <w:basedOn w:val="a"/>
    <w:rsid w:val="00974BDE"/>
    <w:pPr>
      <w:autoSpaceDE/>
      <w:autoSpaceDN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 w:bidi="ar-SA"/>
    </w:rPr>
  </w:style>
  <w:style w:type="paragraph" w:customStyle="1" w:styleId="12">
    <w:name w:val="Обычный1"/>
    <w:rsid w:val="00974BDE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13">
    <w:name w:val="Абзац списка1"/>
    <w:basedOn w:val="a"/>
    <w:rsid w:val="00974BDE"/>
    <w:pPr>
      <w:ind w:left="222" w:hanging="281"/>
    </w:pPr>
    <w:rPr>
      <w:rFonts w:ascii="Times New Roman" w:eastAsia="Times New Roman" w:hAnsi="Times New Roman" w:cs="Times New Roman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974BDE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974BDE"/>
    <w:rPr>
      <w:rFonts w:ascii="Arial" w:eastAsia="Arial" w:hAnsi="Arial" w:cs="Arial"/>
      <w:sz w:val="16"/>
      <w:szCs w:val="16"/>
      <w:lang w:eastAsia="uk-UA" w:bidi="uk-UA"/>
    </w:rPr>
  </w:style>
  <w:style w:type="character" w:styleId="a8">
    <w:name w:val="page number"/>
    <w:basedOn w:val="a0"/>
    <w:rsid w:val="0020090A"/>
  </w:style>
  <w:style w:type="character" w:styleId="a9">
    <w:name w:val="Strong"/>
    <w:basedOn w:val="a0"/>
    <w:uiPriority w:val="22"/>
    <w:qFormat/>
    <w:rsid w:val="00F96E73"/>
    <w:rPr>
      <w:b/>
      <w:bCs/>
    </w:rPr>
  </w:style>
  <w:style w:type="paragraph" w:customStyle="1" w:styleId="df3vjf">
    <w:name w:val="df3vjf"/>
    <w:basedOn w:val="a"/>
    <w:rsid w:val="0081020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286pc">
    <w:name w:val="t286pc"/>
    <w:basedOn w:val="a0"/>
    <w:rsid w:val="00810203"/>
  </w:style>
  <w:style w:type="character" w:styleId="aa">
    <w:name w:val="Emphasis"/>
    <w:basedOn w:val="a0"/>
    <w:uiPriority w:val="20"/>
    <w:qFormat/>
    <w:rsid w:val="00FC422E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607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1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8107456391?pwd=YWVTL3YwcU9wa2YzZU9nQVVvTzQ4UT09" TargetMode="External"/><Relationship Id="rId13" Type="http://schemas.openxmlformats.org/officeDocument/2006/relationships/hyperlink" Target="http://onu.edu.ua/pub/bank/userfiles/files/documents/polozennya/poloz-org-kontrol_2022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s://doi.org/10.5281/zenodo.1550291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1847/1728-9343.2022.3(1).2713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u.edu.ua/pub/bank/userfiles/files/documents/acad-dobrochesnost.pdf" TargetMode="External"/><Relationship Id="rId10" Type="http://schemas.openxmlformats.org/officeDocument/2006/relationships/hyperlink" Target="https://dspace.onu.edu.ua/server/api/core/bitstreams/aa537b69-de66-4652-bca8-d4020cabe576/cont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starovoytova@onu.edu.ua" TargetMode="External"/><Relationship Id="rId14" Type="http://schemas.openxmlformats.org/officeDocument/2006/relationships/hyperlink" Target="http://onu.edu.ua/pub/bank/userfiles/files/acad_council/polozhennya-antiplagiat-2021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9868</Words>
  <Characters>5626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irinestar1@gmail.com</dc:creator>
  <cp:keywords/>
  <dc:description/>
  <cp:lastModifiedBy>irinestar1@gmail.com</cp:lastModifiedBy>
  <cp:revision>5</cp:revision>
  <dcterms:created xsi:type="dcterms:W3CDTF">2026-04-04T08:06:00Z</dcterms:created>
  <dcterms:modified xsi:type="dcterms:W3CDTF">2026-04-08T12:08:00Z</dcterms:modified>
</cp:coreProperties>
</file>