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1D2A" w:rsidRPr="000C08F9" w:rsidRDefault="00D31D2A" w:rsidP="00D3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:rsidR="00D31D2A" w:rsidRPr="000C08F9" w:rsidRDefault="00D31D2A" w:rsidP="00D3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:rsidR="00D31D2A" w:rsidRPr="000C08F9" w:rsidRDefault="00D31D2A" w:rsidP="00D3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:rsidR="00D31D2A" w:rsidRPr="000C08F9" w:rsidRDefault="00D31D2A" w:rsidP="00D31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1D2A" w:rsidRDefault="00D31D2A" w:rsidP="00D31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C08F9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0C08F9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:rsidR="00C11195" w:rsidRPr="000C08F9" w:rsidRDefault="00C11195" w:rsidP="00D31D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1D2A" w:rsidRDefault="00C11195" w:rsidP="00D31D2A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5">
        <w:rPr>
          <w:rFonts w:ascii="Times New Roman" w:hAnsi="Times New Roman" w:cs="Times New Roman"/>
          <w:b/>
          <w:sz w:val="28"/>
          <w:szCs w:val="28"/>
        </w:rPr>
        <w:t>Філософія техніки і технології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science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&amp;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technology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studies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11195" w:rsidRPr="000C08F9" w:rsidRDefault="00C11195" w:rsidP="00D31D2A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634"/>
        <w:gridCol w:w="9276"/>
      </w:tblGrid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08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keepNext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  <w:r w:rsidRPr="000C08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І</w:t>
            </w:r>
            <w:r w:rsidRPr="000C08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очна форма </w:t>
            </w:r>
          </w:p>
          <w:p w:rsidR="00D31D2A" w:rsidRPr="000C08F9" w:rsidRDefault="00D31D2A" w:rsidP="006F74E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1</w:t>
            </w:r>
            <w:r w:rsidRPr="000C08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семестр; І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І</w:t>
            </w:r>
            <w:proofErr w:type="spellEnd"/>
            <w:r w:rsidRPr="000C08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заочна форма 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925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0C08F9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925" w:type="dxa"/>
          </w:tcPr>
          <w:p w:rsidR="00D31D2A" w:rsidRPr="000C08F9" w:rsidRDefault="002A5916" w:rsidP="006F74E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D31D2A" w:rsidRPr="000C08F9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D31D2A"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D31D2A" w:rsidRPr="000C08F9" w:rsidTr="006F74EE">
        <w:trPr>
          <w:trHeight w:val="413"/>
        </w:trPr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D31D2A" w:rsidRPr="000C08F9" w:rsidTr="006F74EE">
        <w:tc>
          <w:tcPr>
            <w:tcW w:w="1843" w:type="dxa"/>
          </w:tcPr>
          <w:p w:rsidR="00D31D2A" w:rsidRPr="000C08F9" w:rsidRDefault="00D31D2A" w:rsidP="006F74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925" w:type="dxa"/>
          </w:tcPr>
          <w:p w:rsidR="00D31D2A" w:rsidRPr="000C08F9" w:rsidRDefault="00D31D2A" w:rsidP="006F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:rsidR="00D31D2A" w:rsidRPr="000C08F9" w:rsidRDefault="00D31D2A" w:rsidP="006F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0C08F9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:rsidR="00D31D2A" w:rsidRPr="000C08F9" w:rsidRDefault="002A5916" w:rsidP="006F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31D2A" w:rsidRPr="000C08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:rsidR="00D31D2A" w:rsidRPr="000C08F9" w:rsidRDefault="00D31D2A" w:rsidP="006F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:rsidR="00D31D2A" w:rsidRPr="000C08F9" w:rsidRDefault="00D31D2A" w:rsidP="006F74EE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0C08F9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:rsidR="00D31D2A" w:rsidRPr="000C08F9" w:rsidRDefault="00D31D2A" w:rsidP="00D31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D2A" w:rsidRPr="000C08F9" w:rsidRDefault="00D31D2A" w:rsidP="00D31D2A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:rsidR="00D31D2A" w:rsidRPr="000C08F9" w:rsidRDefault="00D31D2A" w:rsidP="00D31D2A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0C08F9">
        <w:rPr>
          <w:sz w:val="28"/>
          <w:szCs w:val="28"/>
        </w:rPr>
        <w:t>Спілкування  в аудиторії за розкладом. Інші види комунікації:</w:t>
      </w:r>
      <w:r w:rsidRPr="000C08F9">
        <w:rPr>
          <w:b/>
          <w:sz w:val="28"/>
          <w:szCs w:val="28"/>
        </w:rPr>
        <w:t xml:space="preserve"> </w:t>
      </w:r>
      <w:r w:rsidRPr="000C08F9">
        <w:rPr>
          <w:sz w:val="28"/>
          <w:szCs w:val="28"/>
        </w:rPr>
        <w:t>Е-</w:t>
      </w:r>
      <w:proofErr w:type="spellStart"/>
      <w:r w:rsidRPr="000C08F9">
        <w:rPr>
          <w:sz w:val="28"/>
          <w:szCs w:val="28"/>
        </w:rPr>
        <w:t>mail</w:t>
      </w:r>
      <w:proofErr w:type="spellEnd"/>
      <w:r w:rsidRPr="000C08F9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0C08F9">
        <w:rPr>
          <w:sz w:val="28"/>
          <w:szCs w:val="28"/>
        </w:rPr>
        <w:t>Zoom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Classroom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Moodle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Viber</w:t>
      </w:r>
      <w:proofErr w:type="spellEnd"/>
      <w:r w:rsidRPr="000C08F9">
        <w:rPr>
          <w:sz w:val="28"/>
          <w:szCs w:val="28"/>
        </w:rPr>
        <w:t>, Telegram</w:t>
      </w:r>
    </w:p>
    <w:p w:rsidR="00D31D2A" w:rsidRPr="000C08F9" w:rsidRDefault="00D31D2A" w:rsidP="00D31D2A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0C08F9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0C08F9">
        <w:rPr>
          <w:rFonts w:ascii="Times New Roman" w:hAnsi="Times New Roman" w:cs="Times New Roman"/>
          <w:b/>
          <w:sz w:val="28"/>
          <w:szCs w:val="28"/>
        </w:rPr>
        <w:t>:</w:t>
      </w:r>
      <w:r w:rsidRPr="000C08F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C08F9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:rsidR="00D31D2A" w:rsidRPr="000C08F9" w:rsidRDefault="00D31D2A" w:rsidP="00D31D2A">
      <w:pPr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0C08F9">
        <w:rPr>
          <w:rFonts w:ascii="Times New Roman" w:hAnsi="Times New Roman" w:cs="Times New Roman"/>
          <w:sz w:val="28"/>
          <w:szCs w:val="28"/>
        </w:rPr>
        <w:t>0976431069</w:t>
      </w:r>
    </w:p>
    <w:p w:rsidR="00D31D2A" w:rsidRPr="000C08F9" w:rsidRDefault="00D31D2A" w:rsidP="00D31D2A">
      <w:pPr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0C0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:rsidR="00D31D2A" w:rsidRPr="000C08F9" w:rsidRDefault="00D31D2A" w:rsidP="00D31D2A">
      <w:pPr>
        <w:rPr>
          <w:rFonts w:ascii="Times New Roman" w:hAnsi="Times New Roman" w:cs="Times New Roman"/>
          <w:b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:rsidR="00D31D2A" w:rsidRPr="000C08F9" w:rsidRDefault="00D31D2A" w:rsidP="00D31D2A">
      <w:pPr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0C08F9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:rsidR="00D31D2A" w:rsidRDefault="00D31D2A" w:rsidP="00D31D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F66" w:rsidRDefault="00DF6F66" w:rsidP="00D31D2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6F66" w:rsidRPr="000C08F9" w:rsidRDefault="00DF6F66" w:rsidP="00D31D2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31D2A" w:rsidRPr="000C08F9" w:rsidRDefault="00D31D2A" w:rsidP="00D31D2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lastRenderedPageBreak/>
        <w:t>АНОТАЦІЯ  КУРСУ</w:t>
      </w:r>
      <w:r w:rsidRPr="000C08F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D31D2A" w:rsidRPr="00367509" w:rsidRDefault="00D31D2A" w:rsidP="00D31D2A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C08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0C08F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</w:t>
      </w:r>
      <w:r w:rsidRPr="00367509">
        <w:rPr>
          <w:rFonts w:ascii="Times New Roman" w:hAnsi="Times New Roman" w:cs="Times New Roman"/>
          <w:b/>
          <w:bCs/>
          <w:sz w:val="28"/>
          <w:szCs w:val="28"/>
        </w:rPr>
        <w:t>«Філософія техніки і технології (</w:t>
      </w:r>
      <w:proofErr w:type="spellStart"/>
      <w:r w:rsidRPr="00367509">
        <w:rPr>
          <w:rFonts w:ascii="Times New Roman" w:hAnsi="Times New Roman" w:cs="Times New Roman"/>
          <w:b/>
          <w:bCs/>
          <w:sz w:val="28"/>
          <w:szCs w:val="28"/>
        </w:rPr>
        <w:t>science</w:t>
      </w:r>
      <w:proofErr w:type="spellEnd"/>
      <w:r w:rsidRPr="00367509">
        <w:rPr>
          <w:rFonts w:ascii="Times New Roman" w:hAnsi="Times New Roman" w:cs="Times New Roman"/>
          <w:b/>
          <w:bCs/>
          <w:sz w:val="28"/>
          <w:szCs w:val="28"/>
        </w:rPr>
        <w:t xml:space="preserve"> &amp; </w:t>
      </w:r>
      <w:proofErr w:type="spellStart"/>
      <w:r w:rsidRPr="00367509">
        <w:rPr>
          <w:rFonts w:ascii="Times New Roman" w:hAnsi="Times New Roman" w:cs="Times New Roman"/>
          <w:b/>
          <w:bCs/>
          <w:sz w:val="28"/>
          <w:szCs w:val="28"/>
        </w:rPr>
        <w:t>technology</w:t>
      </w:r>
      <w:proofErr w:type="spellEnd"/>
      <w:r w:rsidRPr="003675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67509">
        <w:rPr>
          <w:rFonts w:ascii="Times New Roman" w:hAnsi="Times New Roman" w:cs="Times New Roman"/>
          <w:b/>
          <w:bCs/>
          <w:sz w:val="28"/>
          <w:szCs w:val="28"/>
        </w:rPr>
        <w:t>studies</w:t>
      </w:r>
      <w:proofErr w:type="spellEnd"/>
      <w:r w:rsidRPr="00367509">
        <w:rPr>
          <w:rFonts w:ascii="Times New Roman" w:hAnsi="Times New Roman" w:cs="Times New Roman"/>
          <w:b/>
          <w:bCs/>
          <w:sz w:val="28"/>
          <w:szCs w:val="28"/>
        </w:rPr>
        <w:t xml:space="preserve">)» </w:t>
      </w:r>
      <w:r w:rsidRPr="0036750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– </w:t>
      </w:r>
      <w:r w:rsidRPr="0036750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ехніка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технології 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як самостій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феномен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феноме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що органічно залучен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контексту соціального буття та свідомості, є основою цивілізації, перебува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ють</w:t>
      </w:r>
      <w:r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вирі історичного часу й постійно прогресу</w:t>
      </w:r>
      <w:r w:rsidR="003D53A0" w:rsidRPr="0036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ють.</w:t>
      </w:r>
    </w:p>
    <w:p w:rsidR="00D31D2A" w:rsidRPr="000C08F9" w:rsidRDefault="00D31D2A" w:rsidP="00D31D2A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C08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0C08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0C08F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C08F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C08F9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0C08F9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«Історія зарубіжної культури», «Філософія Сходу»,  «Антична філософія»,  «Основи логіки», «Релігієзнавство», </w:t>
      </w:r>
      <w:r w:rsidR="003D53A0" w:rsidRPr="000C08F9">
        <w:rPr>
          <w:rFonts w:ascii="Times New Roman" w:hAnsi="Times New Roman" w:cs="Times New Roman"/>
          <w:sz w:val="28"/>
          <w:szCs w:val="28"/>
        </w:rPr>
        <w:t>«Основи науково-дослідної роботи», «Риторика», «Історія релігії», «Антична філософія»</w:t>
      </w:r>
      <w:r w:rsidR="003D53A0">
        <w:rPr>
          <w:rFonts w:ascii="Times New Roman" w:hAnsi="Times New Roman" w:cs="Times New Roman"/>
          <w:sz w:val="28"/>
          <w:szCs w:val="28"/>
        </w:rPr>
        <w:t xml:space="preserve">, </w:t>
      </w:r>
      <w:r w:rsidRPr="000C08F9">
        <w:rPr>
          <w:rFonts w:ascii="Times New Roman" w:hAnsi="Times New Roman" w:cs="Times New Roman"/>
          <w:iCs/>
          <w:sz w:val="28"/>
          <w:szCs w:val="28"/>
        </w:rPr>
        <w:t xml:space="preserve">що викладались 1- му </w:t>
      </w:r>
      <w:r w:rsidR="003D53A0">
        <w:rPr>
          <w:rFonts w:ascii="Times New Roman" w:hAnsi="Times New Roman" w:cs="Times New Roman"/>
          <w:iCs/>
          <w:sz w:val="28"/>
          <w:szCs w:val="28"/>
        </w:rPr>
        <w:t>курсі</w:t>
      </w:r>
      <w:r w:rsidRPr="000C08F9">
        <w:rPr>
          <w:rFonts w:ascii="Times New Roman" w:hAnsi="Times New Roman" w:cs="Times New Roman"/>
          <w:iCs/>
          <w:sz w:val="28"/>
          <w:szCs w:val="28"/>
        </w:rPr>
        <w:t>.</w:t>
      </w:r>
    </w:p>
    <w:p w:rsidR="00D31D2A" w:rsidRPr="000C08F9" w:rsidRDefault="00D31D2A" w:rsidP="00D31D2A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08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0C08F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="003D53A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</w:t>
      </w:r>
      <w:r w:rsidRPr="000C08F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0C08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045CC">
        <w:rPr>
          <w:rFonts w:ascii="Times New Roman" w:hAnsi="Times New Roman" w:cs="Times New Roman"/>
          <w:bCs/>
          <w:iCs/>
          <w:sz w:val="28"/>
          <w:szCs w:val="28"/>
        </w:rPr>
        <w:t xml:space="preserve">певні </w:t>
      </w:r>
      <w:r w:rsidRPr="000C08F9">
        <w:rPr>
          <w:rFonts w:ascii="Times New Roman" w:hAnsi="Times New Roman" w:cs="Times New Roman"/>
          <w:bCs/>
          <w:iCs/>
          <w:sz w:val="28"/>
          <w:szCs w:val="28"/>
        </w:rPr>
        <w:t>знання, уміння та навички для вивчення</w:t>
      </w:r>
      <w:r w:rsidRPr="000C08F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bCs/>
          <w:iCs/>
          <w:sz w:val="28"/>
          <w:szCs w:val="28"/>
        </w:rPr>
        <w:t xml:space="preserve">обов’язкових та вибіркових курсів, що викладаються у подальшому: </w:t>
      </w:r>
      <w:r w:rsidRPr="000C08F9">
        <w:rPr>
          <w:rFonts w:ascii="Times New Roman" w:hAnsi="Times New Roman" w:cs="Times New Roman"/>
          <w:sz w:val="28"/>
          <w:szCs w:val="28"/>
        </w:rPr>
        <w:t>«</w:t>
      </w:r>
      <w:r w:rsidR="00195839">
        <w:rPr>
          <w:rFonts w:ascii="Times New Roman" w:hAnsi="Times New Roman" w:cs="Times New Roman"/>
          <w:sz w:val="28"/>
          <w:szCs w:val="28"/>
        </w:rPr>
        <w:t>Актуальні питання історії</w:t>
      </w:r>
      <w:r w:rsidRPr="000C08F9">
        <w:rPr>
          <w:rFonts w:ascii="Times New Roman" w:hAnsi="Times New Roman" w:cs="Times New Roman"/>
          <w:sz w:val="28"/>
          <w:szCs w:val="28"/>
        </w:rPr>
        <w:t xml:space="preserve"> України», «Історія української культури», «Педагогіка», «Соціальна екологія»</w:t>
      </w:r>
      <w:r w:rsidR="003D53A0">
        <w:rPr>
          <w:rFonts w:ascii="Times New Roman" w:hAnsi="Times New Roman" w:cs="Times New Roman"/>
          <w:sz w:val="28"/>
          <w:szCs w:val="28"/>
        </w:rPr>
        <w:t>, «Соціальна філософія», курси з історії філософії</w:t>
      </w:r>
      <w:r w:rsidR="004045CC">
        <w:rPr>
          <w:rFonts w:ascii="Times New Roman" w:hAnsi="Times New Roman" w:cs="Times New Roman"/>
          <w:iCs/>
          <w:sz w:val="28"/>
          <w:szCs w:val="28"/>
        </w:rPr>
        <w:t xml:space="preserve"> і </w:t>
      </w:r>
      <w:proofErr w:type="spellStart"/>
      <w:r w:rsidR="004045CC">
        <w:rPr>
          <w:rFonts w:ascii="Times New Roman" w:hAnsi="Times New Roman" w:cs="Times New Roman"/>
          <w:iCs/>
          <w:sz w:val="28"/>
          <w:szCs w:val="28"/>
        </w:rPr>
        <w:t>т.п</w:t>
      </w:r>
      <w:proofErr w:type="spellEnd"/>
      <w:r w:rsidR="004045CC">
        <w:rPr>
          <w:rFonts w:ascii="Times New Roman" w:hAnsi="Times New Roman" w:cs="Times New Roman"/>
          <w:iCs/>
          <w:sz w:val="28"/>
          <w:szCs w:val="28"/>
        </w:rPr>
        <w:t>.</w:t>
      </w:r>
    </w:p>
    <w:p w:rsidR="00D31D2A" w:rsidRPr="000C08F9" w:rsidRDefault="00D31D2A" w:rsidP="00D31D2A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курсу  </w:t>
      </w:r>
      <w:r w:rsidRPr="000C08F9">
        <w:rPr>
          <w:rFonts w:ascii="Times New Roman" w:hAnsi="Times New Roman" w:cs="Times New Roman"/>
          <w:sz w:val="28"/>
          <w:szCs w:val="28"/>
        </w:rPr>
        <w:t xml:space="preserve">–  </w:t>
      </w:r>
      <w:r w:rsidR="004045CC" w:rsidRPr="004045CC">
        <w:rPr>
          <w:rFonts w:ascii="Times New Roman" w:hAnsi="Times New Roman" w:cs="Times New Roman"/>
          <w:sz w:val="28"/>
          <w:szCs w:val="28"/>
        </w:rPr>
        <w:t>освоєння загальних уявлень про філософію техніки і технології як нової, міждисциплінарної галузі філософських знань задля критичного осмислення сучасних цивілізаційний процесів, перспектив техніко-технологічного поступу та його впливу на природу, люд</w:t>
      </w:r>
      <w:r w:rsidR="00A23C49">
        <w:rPr>
          <w:rFonts w:ascii="Times New Roman" w:hAnsi="Times New Roman" w:cs="Times New Roman"/>
          <w:sz w:val="28"/>
          <w:szCs w:val="28"/>
        </w:rPr>
        <w:t>ину, суспільство, культуру тощо</w:t>
      </w:r>
      <w:r w:rsidR="004045CC" w:rsidRPr="004045CC">
        <w:rPr>
          <w:rFonts w:ascii="Times New Roman" w:hAnsi="Times New Roman" w:cs="Times New Roman"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sz w:val="28"/>
          <w:szCs w:val="28"/>
        </w:rPr>
        <w:t>на основі досягнень світової й вітчизняної філософської думки.</w:t>
      </w:r>
    </w:p>
    <w:p w:rsidR="00D31D2A" w:rsidRPr="000C08F9" w:rsidRDefault="00D31D2A" w:rsidP="00D31D2A">
      <w:pPr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 xml:space="preserve">        </w:t>
      </w:r>
      <w:r w:rsidRPr="000C08F9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0C08F9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:rsidR="00A23C49" w:rsidRPr="00A23C49" w:rsidRDefault="00A23C49" w:rsidP="00A23C49">
      <w:pPr>
        <w:pStyle w:val="a5"/>
        <w:numPr>
          <w:ilvl w:val="0"/>
          <w:numId w:val="7"/>
        </w:numPr>
        <w:tabs>
          <w:tab w:val="center" w:pos="0"/>
          <w:tab w:val="center" w:pos="284"/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i/>
          <w:color w:val="003300"/>
          <w:lang w:val="uk-UA"/>
        </w:rPr>
      </w:pPr>
      <w:r w:rsidRPr="00A23C49">
        <w:rPr>
          <w:rFonts w:ascii="Times New Roman" w:hAnsi="Times New Roman" w:cs="Times New Roman"/>
          <w:lang w:val="uk-UA"/>
        </w:rPr>
        <w:t>забезпечення формуванню базових знань про філософію техніки та технологій</w:t>
      </w:r>
      <w:r>
        <w:rPr>
          <w:rFonts w:ascii="Times New Roman" w:hAnsi="Times New Roman" w:cs="Times New Roman"/>
          <w:lang w:val="uk-UA"/>
        </w:rPr>
        <w:t xml:space="preserve"> </w:t>
      </w:r>
      <w:r w:rsidRPr="00A23C49">
        <w:rPr>
          <w:rFonts w:ascii="Times New Roman" w:hAnsi="Times New Roman" w:cs="Times New Roman"/>
          <w:lang w:val="uk-UA"/>
        </w:rPr>
        <w:t>(</w:t>
      </w:r>
      <w:proofErr w:type="spellStart"/>
      <w:r w:rsidRPr="00A23C49">
        <w:rPr>
          <w:rFonts w:ascii="Times New Roman" w:hAnsi="Times New Roman" w:cs="Times New Roman"/>
          <w:lang w:val="uk-UA"/>
        </w:rPr>
        <w:t>science</w:t>
      </w:r>
      <w:proofErr w:type="spellEnd"/>
      <w:r w:rsidRPr="00A23C49">
        <w:rPr>
          <w:rFonts w:ascii="Times New Roman" w:hAnsi="Times New Roman" w:cs="Times New Roman"/>
          <w:lang w:val="uk-UA"/>
        </w:rPr>
        <w:t xml:space="preserve"> &amp; </w:t>
      </w:r>
      <w:proofErr w:type="spellStart"/>
      <w:r w:rsidRPr="00A23C49">
        <w:rPr>
          <w:rFonts w:ascii="Times New Roman" w:hAnsi="Times New Roman" w:cs="Times New Roman"/>
          <w:lang w:val="uk-UA"/>
        </w:rPr>
        <w:t>technology</w:t>
      </w:r>
      <w:proofErr w:type="spellEnd"/>
      <w:r w:rsidRPr="00A23C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3C49">
        <w:rPr>
          <w:rFonts w:ascii="Times New Roman" w:hAnsi="Times New Roman" w:cs="Times New Roman"/>
          <w:lang w:val="uk-UA"/>
        </w:rPr>
        <w:t>studies</w:t>
      </w:r>
      <w:proofErr w:type="spellEnd"/>
      <w:r w:rsidRPr="00A23C49">
        <w:rPr>
          <w:rFonts w:ascii="Times New Roman" w:hAnsi="Times New Roman" w:cs="Times New Roman"/>
          <w:lang w:val="uk-UA"/>
        </w:rPr>
        <w:t xml:space="preserve">)»; 2. розуміння хронології історичних етапів розвитку науки і техніки та їх особливості; 3. практичне використовування філософського знання в якості методологічної основи осмислення проблематики філософії техніки і технології; 4. формування навички аналізу філософських текстів; 5. виховання культури розумового, критичного  мислення та ціннісної оцінки уявлень дійсності. </w:t>
      </w:r>
      <w:r w:rsidR="00D31D2A" w:rsidRPr="00A23C49">
        <w:rPr>
          <w:rFonts w:ascii="Times New Roman" w:hAnsi="Times New Roman" w:cs="Times New Roman"/>
          <w:b/>
          <w:i/>
          <w:color w:val="003300"/>
          <w:lang w:val="uk-UA"/>
        </w:rPr>
        <w:t xml:space="preserve">         </w:t>
      </w:r>
    </w:p>
    <w:p w:rsidR="00D31D2A" w:rsidRPr="00A23C49" w:rsidRDefault="00D31D2A" w:rsidP="00A23C49">
      <w:pPr>
        <w:pStyle w:val="a5"/>
        <w:tabs>
          <w:tab w:val="center" w:pos="0"/>
          <w:tab w:val="center" w:pos="284"/>
          <w:tab w:val="left" w:pos="567"/>
        </w:tabs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b/>
          <w:i/>
          <w:color w:val="003300"/>
          <w:lang w:val="uk-UA"/>
        </w:rPr>
        <w:t xml:space="preserve">  </w:t>
      </w:r>
      <w:proofErr w:type="spellStart"/>
      <w:r w:rsidRPr="00A23C49">
        <w:rPr>
          <w:rFonts w:ascii="Times New Roman" w:hAnsi="Times New Roman" w:cs="Times New Roman"/>
          <w:b/>
          <w:i/>
          <w:color w:val="003300"/>
        </w:rPr>
        <w:t>Очікувані</w:t>
      </w:r>
      <w:proofErr w:type="spellEnd"/>
      <w:r w:rsidRPr="00A23C49">
        <w:rPr>
          <w:rFonts w:ascii="Times New Roman" w:hAnsi="Times New Roman" w:cs="Times New Roman"/>
          <w:b/>
          <w:i/>
          <w:color w:val="003300"/>
        </w:rPr>
        <w:t xml:space="preserve"> </w:t>
      </w:r>
      <w:proofErr w:type="spellStart"/>
      <w:r w:rsidRPr="00A23C49">
        <w:rPr>
          <w:rFonts w:ascii="Times New Roman" w:hAnsi="Times New Roman" w:cs="Times New Roman"/>
          <w:b/>
          <w:i/>
          <w:color w:val="003300"/>
        </w:rPr>
        <w:t>результати</w:t>
      </w:r>
      <w:proofErr w:type="spellEnd"/>
      <w:r w:rsidRPr="00A23C49">
        <w:rPr>
          <w:rFonts w:ascii="Times New Roman" w:hAnsi="Times New Roman" w:cs="Times New Roman"/>
          <w:b/>
          <w:i/>
          <w:color w:val="003300"/>
        </w:rPr>
        <w:t xml:space="preserve">. </w:t>
      </w:r>
      <w:r w:rsidRPr="00A23C49">
        <w:rPr>
          <w:rFonts w:ascii="Times New Roman" w:hAnsi="Times New Roman" w:cs="Times New Roman"/>
          <w:bCs/>
          <w:iCs/>
        </w:rPr>
        <w:t>Здобувач</w:t>
      </w:r>
      <w:r w:rsidRPr="00A23C49">
        <w:rPr>
          <w:rFonts w:ascii="Times New Roman" w:hAnsi="Times New Roman" w:cs="Times New Roman"/>
        </w:rPr>
        <w:t xml:space="preserve"> повинен</w:t>
      </w:r>
    </w:p>
    <w:p w:rsidR="00D31D2A" w:rsidRPr="000C08F9" w:rsidRDefault="00D31D2A" w:rsidP="00D31D2A">
      <w:pPr>
        <w:pStyle w:val="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:rsidR="00D31D2A" w:rsidRPr="000C08F9" w:rsidRDefault="00D31D2A" w:rsidP="00A23C49">
      <w:pPr>
        <w:tabs>
          <w:tab w:val="center" w:pos="0"/>
          <w:tab w:val="center" w:pos="284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8F9">
        <w:rPr>
          <w:rFonts w:ascii="Times New Roman" w:hAnsi="Times New Roman" w:cs="Times New Roman"/>
          <w:bCs/>
          <w:sz w:val="28"/>
          <w:szCs w:val="28"/>
        </w:rPr>
        <w:t xml:space="preserve"> 1. характеристику основних історичних періодів </w:t>
      </w:r>
      <w:r w:rsidRPr="000C08F9">
        <w:rPr>
          <w:rFonts w:ascii="Times New Roman" w:hAnsi="Times New Roman" w:cs="Times New Roman"/>
          <w:sz w:val="28"/>
          <w:szCs w:val="28"/>
        </w:rPr>
        <w:t xml:space="preserve">розвитку </w:t>
      </w:r>
      <w:r w:rsidR="00A23C49" w:rsidRPr="00A23C49">
        <w:rPr>
          <w:rFonts w:ascii="Times New Roman" w:hAnsi="Times New Roman" w:cs="Times New Roman"/>
          <w:sz w:val="28"/>
          <w:szCs w:val="28"/>
        </w:rPr>
        <w:t>філософі</w:t>
      </w:r>
      <w:r w:rsidR="00A23C49">
        <w:rPr>
          <w:rFonts w:ascii="Times New Roman" w:hAnsi="Times New Roman" w:cs="Times New Roman"/>
          <w:sz w:val="28"/>
          <w:szCs w:val="28"/>
        </w:rPr>
        <w:t>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та технологій</w:t>
      </w:r>
      <w:r w:rsidR="00A23C49">
        <w:rPr>
          <w:rFonts w:ascii="Times New Roman" w:hAnsi="Times New Roman" w:cs="Times New Roman"/>
          <w:sz w:val="28"/>
          <w:szCs w:val="28"/>
        </w:rPr>
        <w:t>;</w:t>
      </w:r>
      <w:r w:rsidR="00A23C49" w:rsidRPr="000C08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bCs/>
          <w:sz w:val="28"/>
          <w:szCs w:val="28"/>
        </w:rPr>
        <w:t xml:space="preserve">2. зміст основних </w:t>
      </w:r>
      <w:r w:rsidR="00A23C49">
        <w:rPr>
          <w:rFonts w:ascii="Times New Roman" w:hAnsi="Times New Roman" w:cs="Times New Roman"/>
          <w:bCs/>
          <w:sz w:val="28"/>
          <w:szCs w:val="28"/>
        </w:rPr>
        <w:t xml:space="preserve"> проблем </w:t>
      </w:r>
      <w:r w:rsidR="00A23C49">
        <w:rPr>
          <w:rFonts w:ascii="Times New Roman" w:hAnsi="Times New Roman" w:cs="Times New Roman"/>
          <w:sz w:val="28"/>
          <w:szCs w:val="28"/>
        </w:rPr>
        <w:t>філософії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та технологій</w:t>
      </w:r>
      <w:r w:rsidRPr="000C08F9">
        <w:rPr>
          <w:rFonts w:ascii="Times New Roman" w:hAnsi="Times New Roman" w:cs="Times New Roman"/>
          <w:sz w:val="28"/>
          <w:szCs w:val="28"/>
        </w:rPr>
        <w:t xml:space="preserve">; </w:t>
      </w:r>
      <w:r w:rsidRPr="000C08F9">
        <w:rPr>
          <w:rFonts w:ascii="Times New Roman" w:hAnsi="Times New Roman" w:cs="Times New Roman"/>
          <w:bCs/>
          <w:sz w:val="28"/>
          <w:szCs w:val="28"/>
        </w:rPr>
        <w:t xml:space="preserve">3. смислове навантаження головних </w:t>
      </w:r>
      <w:r w:rsidR="00A23C49">
        <w:rPr>
          <w:rFonts w:ascii="Times New Roman" w:hAnsi="Times New Roman" w:cs="Times New Roman"/>
          <w:bCs/>
          <w:sz w:val="28"/>
          <w:szCs w:val="28"/>
        </w:rPr>
        <w:t xml:space="preserve">проблем </w:t>
      </w:r>
      <w:r w:rsidR="00A23C49">
        <w:rPr>
          <w:rFonts w:ascii="Times New Roman" w:hAnsi="Times New Roman" w:cs="Times New Roman"/>
          <w:sz w:val="28"/>
          <w:szCs w:val="28"/>
        </w:rPr>
        <w:t>філософії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та технологій</w:t>
      </w:r>
      <w:r w:rsidRPr="000C08F9">
        <w:rPr>
          <w:rFonts w:ascii="Times New Roman" w:hAnsi="Times New Roman" w:cs="Times New Roman"/>
          <w:bCs/>
          <w:sz w:val="28"/>
          <w:szCs w:val="28"/>
        </w:rPr>
        <w:t>, мати уявлення про їх методологічні та евристичні можливості.</w:t>
      </w:r>
    </w:p>
    <w:p w:rsidR="00D31D2A" w:rsidRPr="000C08F9" w:rsidRDefault="00D31D2A" w:rsidP="00D31D2A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:rsidR="00D31D2A" w:rsidRPr="00A23C49" w:rsidRDefault="00D31D2A" w:rsidP="00A23C49">
      <w:pPr>
        <w:pStyle w:val="3"/>
        <w:tabs>
          <w:tab w:val="left" w:pos="0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8F9">
        <w:rPr>
          <w:rFonts w:ascii="Times New Roman" w:hAnsi="Times New Roman" w:cs="Times New Roman"/>
          <w:bCs/>
          <w:sz w:val="28"/>
          <w:szCs w:val="28"/>
        </w:rPr>
        <w:t xml:space="preserve">1. аналізувати </w:t>
      </w:r>
      <w:r w:rsidRPr="000C08F9">
        <w:rPr>
          <w:rFonts w:ascii="Times New Roman" w:hAnsi="Times New Roman" w:cs="Times New Roman"/>
          <w:sz w:val="28"/>
          <w:szCs w:val="28"/>
        </w:rPr>
        <w:t xml:space="preserve">проблеми </w:t>
      </w:r>
      <w:r w:rsidR="00A23C49">
        <w:rPr>
          <w:rFonts w:ascii="Times New Roman" w:hAnsi="Times New Roman" w:cs="Times New Roman"/>
          <w:sz w:val="28"/>
          <w:szCs w:val="28"/>
        </w:rPr>
        <w:t>філософії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та технологій</w:t>
      </w:r>
      <w:r w:rsidRPr="000C08F9">
        <w:rPr>
          <w:rFonts w:ascii="Times New Roman" w:hAnsi="Times New Roman" w:cs="Times New Roman"/>
          <w:bCs/>
          <w:sz w:val="28"/>
          <w:szCs w:val="28"/>
        </w:rPr>
        <w:t>; 2. категоріально точно представляти філософські позиції та концепції</w:t>
      </w:r>
      <w:r w:rsidR="00A23C49">
        <w:rPr>
          <w:rFonts w:ascii="Times New Roman" w:hAnsi="Times New Roman" w:cs="Times New Roman"/>
          <w:bCs/>
          <w:sz w:val="28"/>
          <w:szCs w:val="28"/>
        </w:rPr>
        <w:t xml:space="preserve"> з </w:t>
      </w:r>
      <w:r w:rsidR="00A23C49">
        <w:rPr>
          <w:rFonts w:ascii="Times New Roman" w:hAnsi="Times New Roman" w:cs="Times New Roman"/>
          <w:sz w:val="28"/>
          <w:szCs w:val="28"/>
        </w:rPr>
        <w:t>філософії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та технологій</w:t>
      </w:r>
      <w:r w:rsidRPr="000C08F9">
        <w:rPr>
          <w:rFonts w:ascii="Times New Roman" w:hAnsi="Times New Roman" w:cs="Times New Roman"/>
          <w:bCs/>
          <w:sz w:val="28"/>
          <w:szCs w:val="28"/>
        </w:rPr>
        <w:t xml:space="preserve">; 3. </w:t>
      </w:r>
      <w:r w:rsidR="00A23C49">
        <w:rPr>
          <w:rFonts w:ascii="Times New Roman" w:hAnsi="Times New Roman" w:cs="Times New Roman"/>
          <w:bCs/>
          <w:sz w:val="28"/>
          <w:szCs w:val="28"/>
        </w:rPr>
        <w:t>б</w:t>
      </w:r>
      <w:r w:rsidRPr="000C08F9">
        <w:rPr>
          <w:rFonts w:ascii="Times New Roman" w:hAnsi="Times New Roman" w:cs="Times New Roman"/>
          <w:bCs/>
          <w:sz w:val="28"/>
          <w:szCs w:val="28"/>
        </w:rPr>
        <w:t>рати</w:t>
      </w:r>
      <w:r w:rsidR="00A23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bCs/>
          <w:sz w:val="28"/>
          <w:szCs w:val="28"/>
        </w:rPr>
        <w:t>участь і відстоювати свої переконання в дискусіях; 4. використовувати практичні навики самовизначення у світоглядних позиціях  своїх переконань, культури спілкування, інтелектуальної взаємодії з колегами;  5.</w:t>
      </w:r>
      <w:r w:rsidR="00A23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bCs/>
          <w:sz w:val="28"/>
          <w:szCs w:val="28"/>
        </w:rPr>
        <w:t xml:space="preserve">працювати з філософськими текстами, аналізувати їх відповідно до вимог курсу </w:t>
      </w:r>
      <w:r w:rsidR="00A23C49" w:rsidRPr="00A23C49">
        <w:rPr>
          <w:rFonts w:ascii="Times New Roman" w:hAnsi="Times New Roman" w:cs="Times New Roman"/>
          <w:bCs/>
          <w:sz w:val="28"/>
          <w:szCs w:val="28"/>
        </w:rPr>
        <w:t>«Філософія техніки і технології (</w:t>
      </w:r>
      <w:proofErr w:type="spellStart"/>
      <w:r w:rsidR="00A23C49" w:rsidRPr="00A23C49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="00A23C49" w:rsidRPr="00A23C49">
        <w:rPr>
          <w:rFonts w:ascii="Times New Roman" w:hAnsi="Times New Roman" w:cs="Times New Roman"/>
          <w:bCs/>
          <w:sz w:val="28"/>
          <w:szCs w:val="28"/>
        </w:rPr>
        <w:t xml:space="preserve"> &amp; </w:t>
      </w:r>
      <w:proofErr w:type="spellStart"/>
      <w:r w:rsidR="00A23C49" w:rsidRPr="00A23C49">
        <w:rPr>
          <w:rFonts w:ascii="Times New Roman" w:hAnsi="Times New Roman" w:cs="Times New Roman"/>
          <w:bCs/>
          <w:sz w:val="28"/>
          <w:szCs w:val="28"/>
        </w:rPr>
        <w:t>technology</w:t>
      </w:r>
      <w:proofErr w:type="spellEnd"/>
      <w:r w:rsidR="00A23C49" w:rsidRPr="00A23C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23C49" w:rsidRPr="00A23C49">
        <w:rPr>
          <w:rFonts w:ascii="Times New Roman" w:hAnsi="Times New Roman" w:cs="Times New Roman"/>
          <w:bCs/>
          <w:sz w:val="28"/>
          <w:szCs w:val="28"/>
        </w:rPr>
        <w:t>studies</w:t>
      </w:r>
      <w:proofErr w:type="spellEnd"/>
      <w:r w:rsidR="00A23C49" w:rsidRPr="00A23C49">
        <w:rPr>
          <w:rFonts w:ascii="Times New Roman" w:hAnsi="Times New Roman" w:cs="Times New Roman"/>
          <w:bCs/>
          <w:sz w:val="28"/>
          <w:szCs w:val="28"/>
        </w:rPr>
        <w:t>)»</w:t>
      </w:r>
    </w:p>
    <w:p w:rsidR="00D31D2A" w:rsidRPr="000C08F9" w:rsidRDefault="00B46BC7" w:rsidP="00D31D2A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О</w:t>
      </w:r>
      <w:r w:rsidR="00D31D2A" w:rsidRPr="000C08F9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ПИС КУРСУ</w:t>
      </w:r>
    </w:p>
    <w:p w:rsidR="00D31D2A" w:rsidRPr="000C08F9" w:rsidRDefault="00D31D2A" w:rsidP="00D31D2A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0C08F9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:rsidR="00D31D2A" w:rsidRPr="000C08F9" w:rsidRDefault="00D31D2A" w:rsidP="00D31D2A">
      <w:pPr>
        <w:pStyle w:val="13"/>
        <w:widowControl/>
        <w:tabs>
          <w:tab w:val="left" w:pos="284"/>
        </w:tabs>
        <w:adjustRightInd w:val="0"/>
        <w:ind w:left="0" w:firstLine="0"/>
        <w:contextualSpacing/>
        <w:rPr>
          <w:i/>
          <w:iCs/>
          <w:sz w:val="28"/>
          <w:szCs w:val="28"/>
        </w:rPr>
      </w:pPr>
      <w:r w:rsidRPr="000C08F9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0C08F9">
        <w:rPr>
          <w:i/>
          <w:iCs/>
          <w:sz w:val="28"/>
          <w:szCs w:val="28"/>
        </w:rPr>
        <w:t xml:space="preserve"> </w:t>
      </w:r>
    </w:p>
    <w:p w:rsidR="00D31D2A" w:rsidRPr="000C08F9" w:rsidRDefault="00D31D2A" w:rsidP="00286E7C">
      <w:pPr>
        <w:pStyle w:val="13"/>
        <w:widowControl/>
        <w:numPr>
          <w:ilvl w:val="0"/>
          <w:numId w:val="2"/>
        </w:numPr>
        <w:tabs>
          <w:tab w:val="left" w:pos="284"/>
          <w:tab w:val="left" w:pos="851"/>
        </w:tabs>
        <w:adjustRightInd w:val="0"/>
        <w:ind w:left="0" w:firstLine="567"/>
        <w:contextualSpacing/>
        <w:rPr>
          <w:sz w:val="28"/>
          <w:szCs w:val="28"/>
        </w:rPr>
      </w:pPr>
      <w:r w:rsidRPr="000C08F9">
        <w:rPr>
          <w:i/>
          <w:iCs/>
          <w:sz w:val="28"/>
          <w:szCs w:val="28"/>
        </w:rPr>
        <w:t>Словесні</w:t>
      </w:r>
      <w:r w:rsidRPr="000C08F9">
        <w:rPr>
          <w:sz w:val="28"/>
          <w:szCs w:val="28"/>
        </w:rPr>
        <w:t xml:space="preserve"> (лекції; пояснення, бесіди, дискусії).</w:t>
      </w:r>
    </w:p>
    <w:p w:rsidR="00D31D2A" w:rsidRPr="000C08F9" w:rsidRDefault="00D31D2A" w:rsidP="00286E7C">
      <w:pPr>
        <w:pStyle w:val="13"/>
        <w:widowControl/>
        <w:numPr>
          <w:ilvl w:val="0"/>
          <w:numId w:val="1"/>
        </w:numPr>
        <w:tabs>
          <w:tab w:val="left" w:pos="284"/>
          <w:tab w:val="left" w:pos="851"/>
        </w:tabs>
        <w:adjustRightInd w:val="0"/>
        <w:ind w:left="0" w:firstLine="567"/>
        <w:contextualSpacing/>
        <w:rPr>
          <w:sz w:val="28"/>
          <w:szCs w:val="28"/>
        </w:rPr>
      </w:pPr>
      <w:r w:rsidRPr="000C08F9">
        <w:rPr>
          <w:i/>
          <w:iCs/>
          <w:sz w:val="28"/>
          <w:szCs w:val="28"/>
        </w:rPr>
        <w:t>Наочні</w:t>
      </w:r>
      <w:r w:rsidRPr="000C08F9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0C08F9">
        <w:rPr>
          <w:sz w:val="28"/>
          <w:szCs w:val="28"/>
        </w:rPr>
        <w:t>Zoom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Classroom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Moodle</w:t>
      </w:r>
      <w:proofErr w:type="spellEnd"/>
      <w:r w:rsidRPr="000C08F9">
        <w:rPr>
          <w:sz w:val="28"/>
          <w:szCs w:val="28"/>
        </w:rPr>
        <w:t xml:space="preserve">, </w:t>
      </w:r>
      <w:proofErr w:type="spellStart"/>
      <w:r w:rsidRPr="000C08F9">
        <w:rPr>
          <w:sz w:val="28"/>
          <w:szCs w:val="28"/>
        </w:rPr>
        <w:t>Viber</w:t>
      </w:r>
      <w:proofErr w:type="spellEnd"/>
      <w:r w:rsidRPr="000C08F9">
        <w:rPr>
          <w:sz w:val="28"/>
          <w:szCs w:val="28"/>
        </w:rPr>
        <w:t>, Telegram.</w:t>
      </w:r>
    </w:p>
    <w:p w:rsidR="00D31D2A" w:rsidRPr="000C08F9" w:rsidRDefault="00D31D2A" w:rsidP="00286E7C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0C08F9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</w:t>
      </w:r>
      <w:r w:rsidR="00286E7C">
        <w:rPr>
          <w:rFonts w:ascii="Times New Roman" w:hAnsi="Times New Roman" w:cs="Times New Roman"/>
          <w:sz w:val="28"/>
          <w:szCs w:val="28"/>
        </w:rPr>
        <w:t xml:space="preserve">ематичного словника, оформлення </w:t>
      </w:r>
      <w:r w:rsidRPr="000C08F9">
        <w:rPr>
          <w:rFonts w:ascii="Times New Roman" w:hAnsi="Times New Roman" w:cs="Times New Roman"/>
          <w:sz w:val="28"/>
          <w:szCs w:val="28"/>
        </w:rPr>
        <w:t xml:space="preserve">таблиці з узагальненням інформації щодо розуміння </w:t>
      </w:r>
      <w:r w:rsidR="00A23C49">
        <w:rPr>
          <w:rFonts w:ascii="Times New Roman" w:hAnsi="Times New Roman" w:cs="Times New Roman"/>
          <w:sz w:val="28"/>
          <w:szCs w:val="28"/>
        </w:rPr>
        <w:t>філософії</w:t>
      </w:r>
      <w:r w:rsidR="00A23C49" w:rsidRPr="00A23C49">
        <w:rPr>
          <w:rFonts w:ascii="Times New Roman" w:hAnsi="Times New Roman" w:cs="Times New Roman"/>
          <w:sz w:val="28"/>
          <w:szCs w:val="28"/>
        </w:rPr>
        <w:t xml:space="preserve"> техніки і технології (</w:t>
      </w:r>
      <w:proofErr w:type="spellStart"/>
      <w:r w:rsidR="00A23C49" w:rsidRPr="00A23C49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="00A23C49" w:rsidRPr="00A23C49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A23C49" w:rsidRPr="00A23C49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="00A23C49" w:rsidRPr="00A23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C49" w:rsidRPr="00A23C49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="00A23C49" w:rsidRPr="00A23C49">
        <w:rPr>
          <w:rFonts w:ascii="Times New Roman" w:hAnsi="Times New Roman" w:cs="Times New Roman"/>
          <w:sz w:val="28"/>
          <w:szCs w:val="28"/>
        </w:rPr>
        <w:t xml:space="preserve">)» </w:t>
      </w:r>
      <w:r w:rsidR="00A23C49">
        <w:rPr>
          <w:rFonts w:ascii="Times New Roman" w:hAnsi="Times New Roman" w:cs="Times New Roman"/>
          <w:sz w:val="28"/>
          <w:szCs w:val="28"/>
        </w:rPr>
        <w:t>в історії філософії</w:t>
      </w:r>
      <w:r w:rsidRPr="000C08F9">
        <w:rPr>
          <w:rFonts w:ascii="Times New Roman" w:hAnsi="Times New Roman" w:cs="Times New Roman"/>
          <w:sz w:val="28"/>
          <w:szCs w:val="28"/>
        </w:rPr>
        <w:t>.</w:t>
      </w:r>
    </w:p>
    <w:p w:rsidR="00D31D2A" w:rsidRPr="000C08F9" w:rsidRDefault="00D31D2A" w:rsidP="00286E7C">
      <w:pPr>
        <w:pStyle w:val="1"/>
        <w:tabs>
          <w:tab w:val="left" w:pos="851"/>
        </w:tabs>
        <w:spacing w:before="0" w:after="0"/>
        <w:ind w:firstLine="567"/>
        <w:jc w:val="both"/>
        <w:rPr>
          <w:b w:val="0"/>
          <w:sz w:val="28"/>
          <w:szCs w:val="28"/>
          <w:lang w:val="uk-UA"/>
        </w:rPr>
      </w:pPr>
      <w:r w:rsidRPr="000C08F9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0C08F9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:rsidR="00195839" w:rsidRDefault="00195839" w:rsidP="00D31D2A">
      <w:pPr>
        <w:tabs>
          <w:tab w:val="left" w:pos="-2880"/>
          <w:tab w:val="left" w:pos="-2700"/>
        </w:tabs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</w:p>
    <w:p w:rsidR="00D31D2A" w:rsidRPr="000C08F9" w:rsidRDefault="00D31D2A" w:rsidP="00D31D2A">
      <w:pPr>
        <w:tabs>
          <w:tab w:val="left" w:pos="-2880"/>
          <w:tab w:val="left" w:pos="-2700"/>
        </w:tabs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0C08F9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:rsidR="00D31D2A" w:rsidRPr="000C08F9" w:rsidRDefault="00D31D2A" w:rsidP="006F2782">
      <w:pPr>
        <w:widowControl/>
        <w:tabs>
          <w:tab w:val="left" w:pos="0"/>
          <w:tab w:val="center" w:pos="284"/>
        </w:tabs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0C08F9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ar-SA"/>
        </w:rPr>
        <w:t>Змістовий модуль 1</w:t>
      </w:r>
      <w:r w:rsidRPr="000C08F9">
        <w:rPr>
          <w:rFonts w:ascii="Times New Roman" w:eastAsia="Times New Roman" w:hAnsi="Times New Roman" w:cs="Times New Roman"/>
          <w:noProof/>
          <w:sz w:val="28"/>
          <w:szCs w:val="28"/>
          <w:lang w:eastAsia="ru-RU" w:bidi="ar-SA"/>
        </w:rPr>
        <w:t xml:space="preserve"> </w:t>
      </w:r>
      <w:r w:rsidRPr="000C08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>Філософія</w:t>
      </w:r>
      <w:r w:rsidR="006F2782" w:rsidRPr="006F2782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8"/>
          <w:lang w:eastAsia="ru-RU"/>
        </w:rPr>
        <w:t xml:space="preserve"> техніки і технології (science &amp; technology</w:t>
      </w:r>
      <w:r w:rsidR="006F2782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8"/>
          <w:lang w:eastAsia="ru-RU"/>
        </w:rPr>
        <w:t>)</w:t>
      </w:r>
      <w:r w:rsidRPr="000C08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 xml:space="preserve"> як специфічний тип знання</w:t>
      </w:r>
      <w:r w:rsidR="006F27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 xml:space="preserve"> </w:t>
      </w:r>
      <w:r w:rsidRPr="000C08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>та як соціокультурний та цивілізаційний феномен.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  <w:lang w:eastAsia="ru-RU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>Тема 1. К</w:t>
      </w:r>
      <w:r w:rsidRPr="006F2782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  <w:lang w:eastAsia="ru-RU"/>
        </w:rPr>
        <w:t xml:space="preserve">урс «Філософія техніки і технології (science &amp; technology studies)» як теоретичний напрямок та навчальна дисципліна. 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>Тема 2.  Філософське осмислення феномену техніки в історії філософії.</w:t>
      </w:r>
    </w:p>
    <w:p w:rsid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>Тема 3. Методологічні проблеми досліджень у філософії техніки.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  <w:lang w:eastAsia="ru-RU"/>
        </w:rPr>
      </w:pPr>
      <w:r w:rsidRPr="006F2782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  <w:lang w:eastAsia="ru-RU"/>
        </w:rPr>
        <w:t xml:space="preserve"> </w:t>
      </w:r>
      <w:r w:rsidRPr="006F2782">
        <w:rPr>
          <w:rFonts w:ascii="Times New Roman" w:eastAsia="Times New Roman" w:hAnsi="Times New Roman" w:cs="Times New Roman"/>
          <w:b/>
          <w:i/>
          <w:noProof/>
          <w:snapToGrid w:val="0"/>
          <w:sz w:val="28"/>
          <w:szCs w:val="28"/>
          <w:lang w:eastAsia="ru-RU"/>
        </w:rPr>
        <w:t>Змістовий модуль 2</w:t>
      </w:r>
      <w:r>
        <w:rPr>
          <w:rFonts w:ascii="Times New Roman" w:eastAsia="Times New Roman" w:hAnsi="Times New Roman" w:cs="Times New Roman"/>
          <w:b/>
          <w:i/>
          <w:noProof/>
          <w:snapToGrid w:val="0"/>
          <w:sz w:val="28"/>
          <w:szCs w:val="28"/>
          <w:lang w:eastAsia="ru-RU"/>
        </w:rPr>
        <w:t xml:space="preserve">.  </w:t>
      </w:r>
      <w:r w:rsidRPr="006F2782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  <w:lang w:eastAsia="ru-RU"/>
        </w:rPr>
        <w:t xml:space="preserve">Філософія техніки </w:t>
      </w:r>
      <w:r w:rsidRPr="006F2782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8"/>
          <w:lang w:eastAsia="ru-RU"/>
        </w:rPr>
        <w:t>і технології (science &amp; technology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>) у</w:t>
      </w:r>
      <w:r w:rsidRPr="006F2782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  <w:lang w:eastAsia="ru-RU"/>
        </w:rPr>
        <w:t xml:space="preserve"> сучасному гуманітарно-науковому дискурсі.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i/>
          <w:iCs/>
          <w:noProof/>
          <w:snapToGrid w:val="0"/>
          <w:sz w:val="28"/>
          <w:szCs w:val="28"/>
          <w:lang w:val="ru-RU" w:eastAsia="ru-RU" w:bidi="ar-SA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 xml:space="preserve">Тема 4. </w:t>
      </w:r>
      <w:r w:rsidRPr="006F2782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  <w:lang w:eastAsia="ru-RU"/>
        </w:rPr>
        <w:t>Поняття "технології" у філософії техніки й особливість соціально-гуманитарних технологій</w:t>
      </w:r>
      <w:r w:rsidRPr="006F2782">
        <w:rPr>
          <w:rFonts w:ascii="Times New Roman" w:eastAsia="Times New Roman" w:hAnsi="Times New Roman" w:cs="Times New Roman"/>
          <w:i/>
          <w:noProof/>
          <w:snapToGrid w:val="0"/>
          <w:sz w:val="28"/>
          <w:szCs w:val="28"/>
          <w:lang w:eastAsia="ru-RU"/>
        </w:rPr>
        <w:t xml:space="preserve"> </w:t>
      </w:r>
      <w:r w:rsidRPr="006F2782">
        <w:rPr>
          <w:rFonts w:ascii="Times New Roman" w:eastAsia="Times New Roman" w:hAnsi="Times New Roman" w:cs="Times New Roman"/>
          <w:i/>
          <w:iCs/>
          <w:noProof/>
          <w:snapToGrid w:val="0"/>
          <w:sz w:val="28"/>
          <w:szCs w:val="28"/>
          <w:lang w:val="ru-RU" w:eastAsia="ru-RU" w:bidi="ar-SA"/>
        </w:rPr>
        <w:t xml:space="preserve">.   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val="ru-RU" w:eastAsia="ru-RU" w:bidi="ar-SA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>Тема 5.</w:t>
      </w: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val="ru-RU" w:eastAsia="ru-RU" w:bidi="ar-SA"/>
        </w:rPr>
        <w:t xml:space="preserve"> Науково-технічний прогрес: проблеми та перспективи.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 xml:space="preserve">Тема 6. Етика і антропологія техніки. </w:t>
      </w:r>
    </w:p>
    <w:p w:rsidR="006F2782" w:rsidRPr="006F2782" w:rsidRDefault="006F2782" w:rsidP="006F278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val="ru-RU" w:eastAsia="ru-RU" w:bidi="ar-SA"/>
        </w:rPr>
      </w:pP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t xml:space="preserve">Тема 7. </w:t>
      </w:r>
      <w:r w:rsidRPr="006F2782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val="ru-RU" w:eastAsia="ru-RU" w:bidi="ar-SA"/>
        </w:rPr>
        <w:t xml:space="preserve">Роль техніки в розвитку суспільства. </w:t>
      </w:r>
    </w:p>
    <w:p w:rsidR="00D31D2A" w:rsidRPr="000C08F9" w:rsidRDefault="00D31D2A" w:rsidP="00D31D2A">
      <w:pPr>
        <w:pStyle w:val="Normal1"/>
        <w:ind w:firstLine="708"/>
        <w:jc w:val="both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0C08F9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:rsidR="0072741A" w:rsidRPr="007B22F0" w:rsidRDefault="0072741A" w:rsidP="0072741A">
      <w:pPr>
        <w:pStyle w:val="a5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7B22F0">
        <w:rPr>
          <w:rFonts w:ascii="Times New Roman" w:hAnsi="Times New Roman" w:cs="Times New Roman"/>
        </w:rPr>
        <w:t>Антропологічний</w:t>
      </w:r>
      <w:proofErr w:type="spellEnd"/>
      <w:r w:rsidRPr="007B22F0">
        <w:rPr>
          <w:rFonts w:ascii="Times New Roman" w:hAnsi="Times New Roman" w:cs="Times New Roman"/>
        </w:rPr>
        <w:t xml:space="preserve"> код </w:t>
      </w:r>
      <w:proofErr w:type="spellStart"/>
      <w:r w:rsidRPr="007B22F0">
        <w:rPr>
          <w:rFonts w:ascii="Times New Roman" w:hAnsi="Times New Roman" w:cs="Times New Roman"/>
        </w:rPr>
        <w:t>української</w:t>
      </w:r>
      <w:proofErr w:type="spellEnd"/>
      <w:r w:rsidRPr="007B22F0">
        <w:rPr>
          <w:rFonts w:ascii="Times New Roman" w:hAnsi="Times New Roman" w:cs="Times New Roman"/>
        </w:rPr>
        <w:t xml:space="preserve"> </w:t>
      </w:r>
      <w:proofErr w:type="spellStart"/>
      <w:r w:rsidRPr="007B22F0">
        <w:rPr>
          <w:rFonts w:ascii="Times New Roman" w:hAnsi="Times New Roman" w:cs="Times New Roman"/>
        </w:rPr>
        <w:t>культури</w:t>
      </w:r>
      <w:proofErr w:type="spellEnd"/>
      <w:r w:rsidRPr="007B22F0">
        <w:rPr>
          <w:rFonts w:ascii="Times New Roman" w:hAnsi="Times New Roman" w:cs="Times New Roman"/>
        </w:rPr>
        <w:t xml:space="preserve"> і </w:t>
      </w:r>
      <w:proofErr w:type="spellStart"/>
      <w:r w:rsidRPr="007B22F0">
        <w:rPr>
          <w:rFonts w:ascii="Times New Roman" w:hAnsi="Times New Roman" w:cs="Times New Roman"/>
        </w:rPr>
        <w:t>цивілізації</w:t>
      </w:r>
      <w:proofErr w:type="spellEnd"/>
      <w:r w:rsidRPr="007B22F0">
        <w:rPr>
          <w:rFonts w:ascii="Times New Roman" w:hAnsi="Times New Roman" w:cs="Times New Roman"/>
        </w:rPr>
        <w:t xml:space="preserve"> (у </w:t>
      </w:r>
      <w:proofErr w:type="spellStart"/>
      <w:r w:rsidRPr="007B22F0">
        <w:rPr>
          <w:rFonts w:ascii="Times New Roman" w:hAnsi="Times New Roman" w:cs="Times New Roman"/>
        </w:rPr>
        <w:t>двох</w:t>
      </w:r>
      <w:proofErr w:type="spellEnd"/>
      <w:r w:rsidRPr="007B22F0">
        <w:rPr>
          <w:rFonts w:ascii="Times New Roman" w:hAnsi="Times New Roman" w:cs="Times New Roman"/>
        </w:rPr>
        <w:t xml:space="preserve"> книгах) О. О. </w:t>
      </w:r>
      <w:proofErr w:type="spellStart"/>
      <w:r w:rsidRPr="007B22F0">
        <w:rPr>
          <w:rFonts w:ascii="Times New Roman" w:hAnsi="Times New Roman" w:cs="Times New Roman"/>
        </w:rPr>
        <w:t>Рафальський</w:t>
      </w:r>
      <w:proofErr w:type="spellEnd"/>
      <w:r w:rsidRPr="007B22F0">
        <w:rPr>
          <w:rFonts w:ascii="Times New Roman" w:hAnsi="Times New Roman" w:cs="Times New Roman"/>
        </w:rPr>
        <w:t xml:space="preserve"> (</w:t>
      </w:r>
      <w:proofErr w:type="spellStart"/>
      <w:r w:rsidRPr="007B22F0">
        <w:rPr>
          <w:rFonts w:ascii="Times New Roman" w:hAnsi="Times New Roman" w:cs="Times New Roman"/>
        </w:rPr>
        <w:t>керівник</w:t>
      </w:r>
      <w:proofErr w:type="spellEnd"/>
      <w:r w:rsidRPr="007B22F0">
        <w:rPr>
          <w:rFonts w:ascii="Times New Roman" w:hAnsi="Times New Roman" w:cs="Times New Roman"/>
        </w:rPr>
        <w:t xml:space="preserve"> </w:t>
      </w:r>
      <w:proofErr w:type="spellStart"/>
      <w:r w:rsidRPr="007B22F0">
        <w:rPr>
          <w:rFonts w:ascii="Times New Roman" w:hAnsi="Times New Roman" w:cs="Times New Roman"/>
        </w:rPr>
        <w:t>авторського</w:t>
      </w:r>
      <w:proofErr w:type="spellEnd"/>
      <w:r w:rsidRPr="007B22F0">
        <w:rPr>
          <w:rFonts w:ascii="Times New Roman" w:hAnsi="Times New Roman" w:cs="Times New Roman"/>
        </w:rPr>
        <w:t xml:space="preserve"> </w:t>
      </w:r>
      <w:proofErr w:type="spellStart"/>
      <w:r w:rsidRPr="007B22F0">
        <w:rPr>
          <w:rFonts w:ascii="Times New Roman" w:hAnsi="Times New Roman" w:cs="Times New Roman"/>
        </w:rPr>
        <w:t>колективу</w:t>
      </w:r>
      <w:proofErr w:type="spellEnd"/>
      <w:r w:rsidRPr="007B22F0">
        <w:rPr>
          <w:rFonts w:ascii="Times New Roman" w:hAnsi="Times New Roman" w:cs="Times New Roman"/>
        </w:rPr>
        <w:t xml:space="preserve">), Я. С. </w:t>
      </w:r>
      <w:proofErr w:type="spellStart"/>
      <w:r w:rsidRPr="007B22F0">
        <w:rPr>
          <w:rFonts w:ascii="Times New Roman" w:hAnsi="Times New Roman" w:cs="Times New Roman"/>
        </w:rPr>
        <w:t>Калакура</w:t>
      </w:r>
      <w:proofErr w:type="spellEnd"/>
      <w:r w:rsidRPr="007B22F0">
        <w:rPr>
          <w:rFonts w:ascii="Times New Roman" w:hAnsi="Times New Roman" w:cs="Times New Roman"/>
        </w:rPr>
        <w:t xml:space="preserve">, В. П. </w:t>
      </w:r>
      <w:proofErr w:type="spellStart"/>
      <w:r w:rsidRPr="007B22F0">
        <w:rPr>
          <w:rFonts w:ascii="Times New Roman" w:hAnsi="Times New Roman" w:cs="Times New Roman"/>
        </w:rPr>
        <w:t>Коцур</w:t>
      </w:r>
      <w:proofErr w:type="spellEnd"/>
      <w:r w:rsidRPr="007B22F0">
        <w:rPr>
          <w:rFonts w:ascii="Times New Roman" w:hAnsi="Times New Roman" w:cs="Times New Roman"/>
        </w:rPr>
        <w:t>, М. Ф. Юрій (</w:t>
      </w:r>
      <w:proofErr w:type="spellStart"/>
      <w:r w:rsidRPr="007B22F0">
        <w:rPr>
          <w:rFonts w:ascii="Times New Roman" w:hAnsi="Times New Roman" w:cs="Times New Roman"/>
        </w:rPr>
        <w:t>науковий</w:t>
      </w:r>
      <w:proofErr w:type="spellEnd"/>
      <w:r w:rsidRPr="007B22F0">
        <w:rPr>
          <w:rFonts w:ascii="Times New Roman" w:hAnsi="Times New Roman" w:cs="Times New Roman"/>
        </w:rPr>
        <w:t xml:space="preserve"> редактор). </w:t>
      </w:r>
      <w:proofErr w:type="spellStart"/>
      <w:proofErr w:type="gramStart"/>
      <w:r w:rsidRPr="007B22F0">
        <w:rPr>
          <w:rFonts w:ascii="Times New Roman" w:hAnsi="Times New Roman" w:cs="Times New Roman"/>
        </w:rPr>
        <w:t>Київ</w:t>
      </w:r>
      <w:proofErr w:type="spellEnd"/>
      <w:r w:rsidRPr="007B22F0">
        <w:rPr>
          <w:rFonts w:ascii="Times New Roman" w:hAnsi="Times New Roman" w:cs="Times New Roman"/>
          <w:lang w:val="uk-UA"/>
        </w:rPr>
        <w:t xml:space="preserve"> </w:t>
      </w:r>
      <w:r w:rsidRPr="007B22F0">
        <w:rPr>
          <w:rFonts w:ascii="Times New Roman" w:hAnsi="Times New Roman" w:cs="Times New Roman"/>
        </w:rPr>
        <w:t>:</w:t>
      </w:r>
      <w:proofErr w:type="gramEnd"/>
      <w:r w:rsidRPr="007B22F0">
        <w:rPr>
          <w:rFonts w:ascii="Times New Roman" w:hAnsi="Times New Roman" w:cs="Times New Roman"/>
        </w:rPr>
        <w:t xml:space="preserve"> </w:t>
      </w:r>
      <w:proofErr w:type="spellStart"/>
      <w:r w:rsidRPr="007B22F0">
        <w:rPr>
          <w:rFonts w:ascii="Times New Roman" w:hAnsi="Times New Roman" w:cs="Times New Roman"/>
        </w:rPr>
        <w:t>ІПіЕНД</w:t>
      </w:r>
      <w:proofErr w:type="spellEnd"/>
      <w:r w:rsidRPr="007B22F0">
        <w:rPr>
          <w:rFonts w:ascii="Times New Roman" w:hAnsi="Times New Roman" w:cs="Times New Roman"/>
        </w:rPr>
        <w:t xml:space="preserve"> </w:t>
      </w:r>
      <w:proofErr w:type="spellStart"/>
      <w:r w:rsidRPr="007B22F0">
        <w:rPr>
          <w:rFonts w:ascii="Times New Roman" w:hAnsi="Times New Roman" w:cs="Times New Roman"/>
        </w:rPr>
        <w:t>ім</w:t>
      </w:r>
      <w:proofErr w:type="spellEnd"/>
      <w:r w:rsidRPr="007B22F0">
        <w:rPr>
          <w:rFonts w:ascii="Times New Roman" w:hAnsi="Times New Roman" w:cs="Times New Roman"/>
        </w:rPr>
        <w:t xml:space="preserve">. І. Ф. </w:t>
      </w:r>
      <w:proofErr w:type="spellStart"/>
      <w:r w:rsidRPr="007B22F0">
        <w:rPr>
          <w:rFonts w:ascii="Times New Roman" w:hAnsi="Times New Roman" w:cs="Times New Roman"/>
        </w:rPr>
        <w:t>Кураса</w:t>
      </w:r>
      <w:proofErr w:type="spellEnd"/>
      <w:r w:rsidRPr="007B22F0">
        <w:rPr>
          <w:rFonts w:ascii="Times New Roman" w:hAnsi="Times New Roman" w:cs="Times New Roman"/>
        </w:rPr>
        <w:t xml:space="preserve"> НАН </w:t>
      </w:r>
      <w:proofErr w:type="spellStart"/>
      <w:r w:rsidRPr="007B22F0">
        <w:rPr>
          <w:rFonts w:ascii="Times New Roman" w:hAnsi="Times New Roman" w:cs="Times New Roman"/>
        </w:rPr>
        <w:t>України</w:t>
      </w:r>
      <w:proofErr w:type="spellEnd"/>
      <w:r w:rsidRPr="007B22F0">
        <w:rPr>
          <w:rFonts w:ascii="Times New Roman" w:hAnsi="Times New Roman" w:cs="Times New Roman"/>
        </w:rPr>
        <w:t>, 2020. Книга 1. 432 с.</w:t>
      </w:r>
    </w:p>
    <w:p w:rsidR="0072741A" w:rsidRPr="000C08F9" w:rsidRDefault="0072741A" w:rsidP="0072741A">
      <w:pPr>
        <w:pStyle w:val="a5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E72DC5">
        <w:rPr>
          <w:rFonts w:ascii="Times New Roman" w:hAnsi="Times New Roman" w:cs="Times New Roman"/>
          <w:lang w:val="uk-UA"/>
        </w:rPr>
        <w:t>Конверський</w:t>
      </w:r>
      <w:proofErr w:type="spellEnd"/>
      <w:r w:rsidRPr="00E72DC5">
        <w:rPr>
          <w:rFonts w:ascii="Times New Roman" w:hAnsi="Times New Roman" w:cs="Times New Roman"/>
          <w:lang w:val="uk-UA"/>
        </w:rPr>
        <w:t xml:space="preserve"> А.Є.</w:t>
      </w:r>
      <w:r w:rsidRPr="000C08F9">
        <w:rPr>
          <w:rFonts w:ascii="Times New Roman" w:hAnsi="Times New Roman" w:cs="Times New Roman"/>
          <w:lang w:val="uk-UA"/>
        </w:rPr>
        <w:t xml:space="preserve">  </w:t>
      </w:r>
      <w:r w:rsidRPr="00E72DC5">
        <w:rPr>
          <w:rFonts w:ascii="Times New Roman" w:hAnsi="Times New Roman" w:cs="Times New Roman"/>
          <w:lang w:val="uk-UA"/>
        </w:rPr>
        <w:t>Критичне мислення. Підручник для студентів вищих</w:t>
      </w:r>
      <w:r w:rsidRPr="000C08F9">
        <w:rPr>
          <w:rFonts w:ascii="Times New Roman" w:hAnsi="Times New Roman" w:cs="Times New Roman"/>
          <w:lang w:val="uk-UA"/>
        </w:rPr>
        <w:t xml:space="preserve"> </w:t>
      </w:r>
      <w:r w:rsidRPr="00E72DC5">
        <w:rPr>
          <w:rFonts w:ascii="Times New Roman" w:hAnsi="Times New Roman" w:cs="Times New Roman"/>
          <w:lang w:val="uk-UA"/>
        </w:rPr>
        <w:t>навчальних закладів усіх спеціальностей.  Київ</w:t>
      </w:r>
      <w:r>
        <w:rPr>
          <w:rFonts w:ascii="Times New Roman" w:hAnsi="Times New Roman" w:cs="Times New Roman"/>
          <w:lang w:val="uk-UA"/>
        </w:rPr>
        <w:t xml:space="preserve"> </w:t>
      </w:r>
      <w:r w:rsidRPr="00E72DC5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 w:rsidRPr="00E72DC5">
        <w:rPr>
          <w:rFonts w:ascii="Times New Roman" w:hAnsi="Times New Roman" w:cs="Times New Roman"/>
          <w:lang w:val="uk-UA"/>
        </w:rPr>
        <w:t>Центр</w:t>
      </w:r>
      <w:r w:rsidRPr="000C08F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72DC5">
        <w:rPr>
          <w:rFonts w:ascii="Times New Roman" w:hAnsi="Times New Roman" w:cs="Times New Roman"/>
          <w:lang w:val="uk-UA"/>
        </w:rPr>
        <w:t>учбов</w:t>
      </w:r>
      <w:r w:rsidRPr="000C08F9">
        <w:rPr>
          <w:rFonts w:ascii="Times New Roman" w:hAnsi="Times New Roman" w:cs="Times New Roman"/>
        </w:rPr>
        <w:t>ої</w:t>
      </w:r>
      <w:proofErr w:type="spellEnd"/>
      <w:r w:rsidRPr="000C08F9">
        <w:rPr>
          <w:rFonts w:ascii="Times New Roman" w:hAnsi="Times New Roman" w:cs="Times New Roman"/>
        </w:rPr>
        <w:t xml:space="preserve"> </w:t>
      </w:r>
      <w:proofErr w:type="spellStart"/>
      <w:r w:rsidRPr="000C08F9">
        <w:rPr>
          <w:rFonts w:ascii="Times New Roman" w:hAnsi="Times New Roman" w:cs="Times New Roman"/>
        </w:rPr>
        <w:t>літератури</w:t>
      </w:r>
      <w:proofErr w:type="spellEnd"/>
      <w:r w:rsidRPr="000C08F9">
        <w:rPr>
          <w:rFonts w:ascii="Times New Roman" w:hAnsi="Times New Roman" w:cs="Times New Roman"/>
        </w:rPr>
        <w:t>, 2020.  370 с</w:t>
      </w:r>
      <w:r w:rsidRPr="000C08F9">
        <w:rPr>
          <w:rFonts w:ascii="Times New Roman" w:hAnsi="Times New Roman" w:cs="Times New Roman"/>
          <w:lang w:val="uk-UA"/>
        </w:rPr>
        <w:t>.</w:t>
      </w:r>
    </w:p>
    <w:p w:rsidR="00672068" w:rsidRDefault="0072741A" w:rsidP="00672068">
      <w:pPr>
        <w:widowControl/>
        <w:numPr>
          <w:ilvl w:val="0"/>
          <w:numId w:val="6"/>
        </w:numPr>
        <w:tabs>
          <w:tab w:val="center" w:pos="0"/>
          <w:tab w:val="left" w:pos="284"/>
          <w:tab w:val="left" w:pos="426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2068">
        <w:rPr>
          <w:rFonts w:ascii="Times New Roman" w:hAnsi="Times New Roman" w:cs="Times New Roman"/>
          <w:sz w:val="28"/>
          <w:szCs w:val="28"/>
        </w:rPr>
        <w:t xml:space="preserve">Муратова І.А. Технологія як предмет соціально-філософського дослідження. </w:t>
      </w:r>
      <w:r w:rsidRPr="00672068">
        <w:rPr>
          <w:rFonts w:ascii="Times New Roman" w:hAnsi="Times New Roman" w:cs="Times New Roman"/>
          <w:i/>
          <w:sz w:val="28"/>
          <w:szCs w:val="28"/>
        </w:rPr>
        <w:t>Актуальні проблеми філософії та соціології: Науково-практичний журнал</w:t>
      </w:r>
      <w:r w:rsidRPr="0067206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Голов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Д.В.Яковлев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відпов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 xml:space="preserve">. секретар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І.В.Шамша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 xml:space="preserve">; Міністерство освіти і науки України; Національний університет "Одеська юридична академія". Одеса : НУОЮА , 2017.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>. 17. С. 75-78.</w:t>
      </w:r>
    </w:p>
    <w:p w:rsidR="00672068" w:rsidRPr="00672068" w:rsidRDefault="00672068" w:rsidP="00672068">
      <w:pPr>
        <w:widowControl/>
        <w:numPr>
          <w:ilvl w:val="0"/>
          <w:numId w:val="6"/>
        </w:numPr>
        <w:tabs>
          <w:tab w:val="center" w:pos="0"/>
          <w:tab w:val="left" w:pos="284"/>
          <w:tab w:val="left" w:pos="426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2068">
        <w:rPr>
          <w:rFonts w:ascii="Times New Roman" w:hAnsi="Times New Roman" w:cs="Times New Roman"/>
          <w:sz w:val="28"/>
          <w:szCs w:val="28"/>
        </w:rPr>
        <w:t>Основи філософії техніки: навчальний посібник для бакалаврів технічних</w:t>
      </w:r>
    </w:p>
    <w:p w:rsidR="00672068" w:rsidRDefault="00672068" w:rsidP="00672068">
      <w:pPr>
        <w:widowControl/>
        <w:tabs>
          <w:tab w:val="center" w:pos="0"/>
          <w:tab w:val="left" w:pos="284"/>
          <w:tab w:val="left" w:pos="426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672068">
        <w:rPr>
          <w:rFonts w:ascii="Times New Roman" w:hAnsi="Times New Roman" w:cs="Times New Roman"/>
          <w:sz w:val="28"/>
          <w:szCs w:val="28"/>
        </w:rPr>
        <w:t xml:space="preserve">спеціальностей. / Укладачі - </w:t>
      </w:r>
      <w:proofErr w:type="spellStart"/>
      <w:r w:rsidRPr="00672068">
        <w:rPr>
          <w:rFonts w:ascii="Times New Roman" w:hAnsi="Times New Roman" w:cs="Times New Roman"/>
          <w:sz w:val="28"/>
          <w:szCs w:val="28"/>
        </w:rPr>
        <w:t>Ратніков</w:t>
      </w:r>
      <w:proofErr w:type="spellEnd"/>
      <w:r w:rsidRPr="00672068">
        <w:rPr>
          <w:rFonts w:ascii="Times New Roman" w:hAnsi="Times New Roman" w:cs="Times New Roman"/>
          <w:sz w:val="28"/>
          <w:szCs w:val="28"/>
        </w:rPr>
        <w:t xml:space="preserve"> В.С., Колос О.В. Вінниця : ВНАУ 2014. 104 с.</w:t>
      </w:r>
    </w:p>
    <w:p w:rsidR="00D40915" w:rsidRDefault="00D40915" w:rsidP="006736D5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rial" w:hAnsi="Times New Roman" w:cs="Times New Roman"/>
          <w:lang w:val="uk-UA" w:eastAsia="uk-UA" w:bidi="uk-UA"/>
        </w:rPr>
      </w:pPr>
      <w:proofErr w:type="spellStart"/>
      <w:r w:rsidRPr="00D40915">
        <w:rPr>
          <w:rFonts w:ascii="Times New Roman" w:eastAsia="Arial" w:hAnsi="Times New Roman" w:cs="Times New Roman"/>
          <w:lang w:val="uk-UA" w:eastAsia="uk-UA" w:bidi="uk-UA"/>
        </w:rPr>
        <w:lastRenderedPageBreak/>
        <w:t>Петрушенко</w:t>
      </w:r>
      <w:proofErr w:type="spellEnd"/>
      <w:r w:rsidRPr="00D40915">
        <w:rPr>
          <w:rFonts w:ascii="Times New Roman" w:eastAsia="Arial" w:hAnsi="Times New Roman" w:cs="Times New Roman"/>
          <w:lang w:val="uk-UA" w:eastAsia="uk-UA" w:bidi="uk-UA"/>
        </w:rPr>
        <w:t xml:space="preserve"> В. Л. Філософія. Базовий курс : навчальний посібник. Львів : «Новий Світ-2000», 2026. 586 с.</w:t>
      </w:r>
    </w:p>
    <w:p w:rsidR="006F1ACD" w:rsidRPr="00D40915" w:rsidRDefault="006F1ACD" w:rsidP="006736D5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rial" w:hAnsi="Times New Roman" w:cs="Times New Roman"/>
          <w:lang w:val="uk-UA" w:eastAsia="uk-UA" w:bidi="uk-UA"/>
        </w:rPr>
      </w:pPr>
      <w:r w:rsidRPr="006F1ACD">
        <w:rPr>
          <w:rFonts w:ascii="Times New Roman" w:eastAsia="Arial" w:hAnsi="Times New Roman" w:cs="Times New Roman"/>
          <w:lang w:val="uk-UA" w:eastAsia="uk-UA" w:bidi="uk-UA"/>
        </w:rPr>
        <w:t xml:space="preserve">Семенюк Е. Філософія сучасної науки і техніки : підручник / Едуард Семенюк, Володимир Мельник. Вид. 3-тє, </w:t>
      </w:r>
      <w:proofErr w:type="spellStart"/>
      <w:r w:rsidRPr="006F1ACD">
        <w:rPr>
          <w:rFonts w:ascii="Times New Roman" w:eastAsia="Arial" w:hAnsi="Times New Roman" w:cs="Times New Roman"/>
          <w:lang w:val="uk-UA" w:eastAsia="uk-UA" w:bidi="uk-UA"/>
        </w:rPr>
        <w:t>випр</w:t>
      </w:r>
      <w:proofErr w:type="spellEnd"/>
      <w:r w:rsidRPr="006F1ACD">
        <w:rPr>
          <w:rFonts w:ascii="Times New Roman" w:eastAsia="Arial" w:hAnsi="Times New Roman" w:cs="Times New Roman"/>
          <w:lang w:val="uk-UA" w:eastAsia="uk-UA" w:bidi="uk-UA"/>
        </w:rPr>
        <w:t xml:space="preserve">. та </w:t>
      </w:r>
      <w:proofErr w:type="spellStart"/>
      <w:r w:rsidRPr="006F1ACD">
        <w:rPr>
          <w:rFonts w:ascii="Times New Roman" w:eastAsia="Arial" w:hAnsi="Times New Roman" w:cs="Times New Roman"/>
          <w:lang w:val="uk-UA" w:eastAsia="uk-UA" w:bidi="uk-UA"/>
        </w:rPr>
        <w:t>допов</w:t>
      </w:r>
      <w:proofErr w:type="spellEnd"/>
      <w:r w:rsidRPr="006F1ACD">
        <w:rPr>
          <w:rFonts w:ascii="Times New Roman" w:eastAsia="Arial" w:hAnsi="Times New Roman" w:cs="Times New Roman"/>
          <w:lang w:val="uk-UA" w:eastAsia="uk-UA" w:bidi="uk-UA"/>
        </w:rPr>
        <w:t>.  Львів : ЛНУ імені Івана Франка, 2017. 364 с.</w:t>
      </w:r>
    </w:p>
    <w:p w:rsidR="0072741A" w:rsidRDefault="0072741A" w:rsidP="0072741A">
      <w:pPr>
        <w:widowControl/>
        <w:numPr>
          <w:ilvl w:val="0"/>
          <w:numId w:val="6"/>
        </w:numPr>
        <w:tabs>
          <w:tab w:val="center" w:pos="0"/>
          <w:tab w:val="left" w:pos="284"/>
          <w:tab w:val="left" w:pos="426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22F0">
        <w:rPr>
          <w:rFonts w:ascii="Times New Roman" w:hAnsi="Times New Roman" w:cs="Times New Roman"/>
          <w:sz w:val="28"/>
          <w:szCs w:val="28"/>
        </w:rPr>
        <w:t>Старовойтова</w:t>
      </w:r>
      <w:proofErr w:type="spellEnd"/>
      <w:r w:rsidRPr="007B22F0">
        <w:rPr>
          <w:rFonts w:ascii="Times New Roman" w:hAnsi="Times New Roman" w:cs="Times New Roman"/>
          <w:sz w:val="28"/>
          <w:szCs w:val="28"/>
        </w:rPr>
        <w:t xml:space="preserve"> І.І. Аналітична філософія. Еволюціонізм. Історія української філософії. Історія філософії. Методологічний анархізм. Неотомізм. </w:t>
      </w:r>
      <w:proofErr w:type="spellStart"/>
      <w:r w:rsidRPr="007B22F0">
        <w:rPr>
          <w:rFonts w:ascii="Times New Roman" w:hAnsi="Times New Roman" w:cs="Times New Roman"/>
          <w:sz w:val="28"/>
          <w:szCs w:val="28"/>
        </w:rPr>
        <w:t>Синергетика</w:t>
      </w:r>
      <w:proofErr w:type="spellEnd"/>
      <w:r w:rsidRPr="007B22F0">
        <w:rPr>
          <w:rFonts w:ascii="Times New Roman" w:hAnsi="Times New Roman" w:cs="Times New Roman"/>
          <w:sz w:val="28"/>
          <w:szCs w:val="28"/>
        </w:rPr>
        <w:t xml:space="preserve">.  Шовінізм. Філософія: терміни і поняття: Навчальний енциклопедичний словник / Під редакцією </w:t>
      </w:r>
      <w:proofErr w:type="spellStart"/>
      <w:r w:rsidRPr="007B22F0">
        <w:rPr>
          <w:rFonts w:ascii="Times New Roman" w:hAnsi="Times New Roman" w:cs="Times New Roman"/>
          <w:sz w:val="28"/>
          <w:szCs w:val="28"/>
        </w:rPr>
        <w:t>В.Л.Петрушенка</w:t>
      </w:r>
      <w:proofErr w:type="spellEnd"/>
      <w:r w:rsidRPr="007B22F0">
        <w:rPr>
          <w:rFonts w:ascii="Times New Roman" w:hAnsi="Times New Roman" w:cs="Times New Roman"/>
          <w:sz w:val="28"/>
          <w:szCs w:val="28"/>
        </w:rPr>
        <w:t>. Львів : "Новий світ-2000", 2020. С.20 21, 70-74, 110-112, 120-121, 172-175, 212, 245-246, 339-340, 454-456.</w:t>
      </w:r>
    </w:p>
    <w:p w:rsidR="00D52C09" w:rsidRDefault="00D52C09" w:rsidP="0072741A">
      <w:pPr>
        <w:widowControl/>
        <w:numPr>
          <w:ilvl w:val="0"/>
          <w:numId w:val="6"/>
        </w:numPr>
        <w:tabs>
          <w:tab w:val="center" w:pos="0"/>
          <w:tab w:val="left" w:pos="284"/>
          <w:tab w:val="left" w:pos="426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2C09">
        <w:rPr>
          <w:rFonts w:ascii="Times New Roman" w:hAnsi="Times New Roman" w:cs="Times New Roman"/>
          <w:sz w:val="28"/>
          <w:szCs w:val="28"/>
        </w:rPr>
        <w:t>7.</w:t>
      </w:r>
      <w:r w:rsidRPr="00D52C0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2C09">
        <w:rPr>
          <w:rFonts w:ascii="Times New Roman" w:hAnsi="Times New Roman" w:cs="Times New Roman"/>
          <w:sz w:val="28"/>
          <w:szCs w:val="28"/>
        </w:rPr>
        <w:t>Старовойтова</w:t>
      </w:r>
      <w:proofErr w:type="spellEnd"/>
      <w:r w:rsidRPr="00D52C09">
        <w:rPr>
          <w:rFonts w:ascii="Times New Roman" w:hAnsi="Times New Roman" w:cs="Times New Roman"/>
          <w:sz w:val="28"/>
          <w:szCs w:val="28"/>
        </w:rPr>
        <w:t xml:space="preserve"> І. І. Категорії як тема філософування у сучасному гуманітарному дискурсі . ІV </w:t>
      </w:r>
      <w:proofErr w:type="spellStart"/>
      <w:r w:rsidRPr="00D52C09">
        <w:rPr>
          <w:rFonts w:ascii="Times New Roman" w:hAnsi="Times New Roman" w:cs="Times New Roman"/>
          <w:sz w:val="28"/>
          <w:szCs w:val="28"/>
        </w:rPr>
        <w:t>Верниковські</w:t>
      </w:r>
      <w:proofErr w:type="spellEnd"/>
      <w:r w:rsidRPr="00D52C09">
        <w:rPr>
          <w:rFonts w:ascii="Times New Roman" w:hAnsi="Times New Roman" w:cs="Times New Roman"/>
          <w:sz w:val="28"/>
          <w:szCs w:val="28"/>
        </w:rPr>
        <w:t xml:space="preserve"> читання (2024) : Матеріали Наук. читань пам’яті Марата </w:t>
      </w:r>
      <w:proofErr w:type="spellStart"/>
      <w:r w:rsidRPr="00D52C09">
        <w:rPr>
          <w:rFonts w:ascii="Times New Roman" w:hAnsi="Times New Roman" w:cs="Times New Roman"/>
          <w:sz w:val="28"/>
          <w:szCs w:val="28"/>
        </w:rPr>
        <w:t>Верникова</w:t>
      </w:r>
      <w:proofErr w:type="spellEnd"/>
      <w:r w:rsidRPr="00D52C09">
        <w:rPr>
          <w:rFonts w:ascii="Times New Roman" w:hAnsi="Times New Roman" w:cs="Times New Roman"/>
          <w:sz w:val="28"/>
          <w:szCs w:val="28"/>
        </w:rPr>
        <w:t xml:space="preserve"> / відп. ред. В. Л. Левченко. Одеса : </w:t>
      </w:r>
      <w:proofErr w:type="spellStart"/>
      <w:r w:rsidRPr="00D52C09">
        <w:rPr>
          <w:rFonts w:ascii="Times New Roman" w:hAnsi="Times New Roman" w:cs="Times New Roman"/>
          <w:sz w:val="28"/>
          <w:szCs w:val="28"/>
        </w:rPr>
        <w:t>Одес</w:t>
      </w:r>
      <w:proofErr w:type="spellEnd"/>
      <w:r w:rsidRPr="00D52C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2C09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D52C09">
        <w:rPr>
          <w:rFonts w:ascii="Times New Roman" w:hAnsi="Times New Roman" w:cs="Times New Roman"/>
          <w:sz w:val="28"/>
          <w:szCs w:val="28"/>
        </w:rPr>
        <w:t xml:space="preserve">. ун-т ім. І. І. Мечникова, 2024. С. 107–111. URI : </w:t>
      </w:r>
      <w:hyperlink r:id="rId10" w:history="1">
        <w:r w:rsidRPr="0028680D">
          <w:rPr>
            <w:rStyle w:val="a4"/>
            <w:rFonts w:ascii="Times New Roman" w:hAnsi="Times New Roman" w:cs="Times New Roman"/>
            <w:sz w:val="28"/>
            <w:szCs w:val="28"/>
          </w:rPr>
          <w:t>https://dspace.onu.edu.ua/handle/123456789/38208</w:t>
        </w:r>
      </w:hyperlink>
    </w:p>
    <w:p w:rsidR="00A37F8F" w:rsidRPr="00F12EBC" w:rsidRDefault="00A37F8F" w:rsidP="006736D5">
      <w:pPr>
        <w:pStyle w:val="Normal1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bookmarkStart w:id="1" w:name="_GoBack"/>
      <w:bookmarkEnd w:id="1"/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Стратегія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сталого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розвитку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[В. М. Боголюбов, М. О. Клименко, Мельник Л. Г., О. О. </w:t>
      </w:r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Ракоїд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]. За </w:t>
      </w:r>
      <w:proofErr w:type="spell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проф. В. М. Боголюбова і.  </w:t>
      </w:r>
      <w:proofErr w:type="spellStart"/>
      <w:proofErr w:type="gramStart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F12EBC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ВЦ НУБІПУ, 2018.  446 с.</w:t>
      </w:r>
    </w:p>
    <w:p w:rsidR="0072741A" w:rsidRPr="007B22F0" w:rsidRDefault="0072741A" w:rsidP="0072741A">
      <w:pPr>
        <w:widowControl/>
        <w:numPr>
          <w:ilvl w:val="0"/>
          <w:numId w:val="6"/>
        </w:numPr>
        <w:tabs>
          <w:tab w:val="center" w:pos="0"/>
          <w:tab w:val="left" w:pos="284"/>
          <w:tab w:val="left" w:pos="426"/>
        </w:tabs>
        <w:autoSpaceDE/>
        <w:autoSpaceDN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22F0">
        <w:rPr>
          <w:rFonts w:ascii="Times New Roman" w:hAnsi="Times New Roman" w:cs="Times New Roman"/>
          <w:sz w:val="28"/>
          <w:szCs w:val="28"/>
        </w:rPr>
        <w:t>Терешкун</w:t>
      </w:r>
      <w:proofErr w:type="spellEnd"/>
      <w:r w:rsidRPr="007B22F0">
        <w:rPr>
          <w:rFonts w:ascii="Times New Roman" w:hAnsi="Times New Roman" w:cs="Times New Roman"/>
          <w:sz w:val="28"/>
          <w:szCs w:val="28"/>
        </w:rPr>
        <w:t xml:space="preserve"> О. Ф. </w:t>
      </w:r>
      <w:proofErr w:type="spellStart"/>
      <w:r w:rsidRPr="007B22F0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Pr="007B22F0">
        <w:rPr>
          <w:rFonts w:ascii="Times New Roman" w:hAnsi="Times New Roman" w:cs="Times New Roman"/>
          <w:sz w:val="28"/>
          <w:szCs w:val="28"/>
        </w:rPr>
        <w:t>-наукові парадигми техніки. Монографія Івано-Франківськ</w:t>
      </w:r>
      <w:r w:rsidRPr="007B2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22F0">
        <w:rPr>
          <w:rFonts w:ascii="Times New Roman" w:hAnsi="Times New Roman" w:cs="Times New Roman"/>
          <w:sz w:val="28"/>
          <w:szCs w:val="28"/>
        </w:rPr>
        <w:t>: Видавець Кушнір Г.М., 2016. 354 с.</w:t>
      </w:r>
    </w:p>
    <w:p w:rsidR="00D40915" w:rsidRDefault="00D40915" w:rsidP="006736D5">
      <w:pPr>
        <w:pStyle w:val="a5"/>
        <w:numPr>
          <w:ilvl w:val="0"/>
          <w:numId w:val="6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683A72">
        <w:rPr>
          <w:rFonts w:ascii="Times New Roman" w:hAnsi="Times New Roman" w:cs="Times New Roman"/>
        </w:rPr>
        <w:t>Європейський</w:t>
      </w:r>
      <w:proofErr w:type="spellEnd"/>
      <w:r w:rsidRPr="00683A72">
        <w:rPr>
          <w:rFonts w:ascii="Times New Roman" w:hAnsi="Times New Roman" w:cs="Times New Roman"/>
        </w:rPr>
        <w:t xml:space="preserve"> словник </w:t>
      </w:r>
      <w:proofErr w:type="spellStart"/>
      <w:r w:rsidRPr="00683A72">
        <w:rPr>
          <w:rFonts w:ascii="Times New Roman" w:hAnsi="Times New Roman" w:cs="Times New Roman"/>
        </w:rPr>
        <w:t>філософій</w:t>
      </w:r>
      <w:proofErr w:type="spellEnd"/>
      <w:r w:rsidRPr="00683A72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683A72">
        <w:rPr>
          <w:rFonts w:ascii="Times New Roman" w:hAnsi="Times New Roman" w:cs="Times New Roman"/>
        </w:rPr>
        <w:t>неперекладностей</w:t>
      </w:r>
      <w:proofErr w:type="spellEnd"/>
      <w:r w:rsidRPr="00683A72">
        <w:rPr>
          <w:rFonts w:ascii="Times New Roman" w:hAnsi="Times New Roman" w:cs="Times New Roman"/>
        </w:rPr>
        <w:t xml:space="preserve"> :</w:t>
      </w:r>
      <w:proofErr w:type="gramEnd"/>
      <w:r w:rsidRPr="00683A72">
        <w:rPr>
          <w:rFonts w:ascii="Times New Roman" w:hAnsi="Times New Roman" w:cs="Times New Roman"/>
        </w:rPr>
        <w:t xml:space="preserve"> у 5 т. / </w:t>
      </w:r>
      <w:proofErr w:type="spellStart"/>
      <w:r w:rsidRPr="00683A72">
        <w:rPr>
          <w:rFonts w:ascii="Times New Roman" w:hAnsi="Times New Roman" w:cs="Times New Roman"/>
        </w:rPr>
        <w:t>під</w:t>
      </w:r>
      <w:proofErr w:type="spellEnd"/>
      <w:r w:rsidRPr="00683A72">
        <w:rPr>
          <w:rFonts w:ascii="Times New Roman" w:hAnsi="Times New Roman" w:cs="Times New Roman"/>
        </w:rPr>
        <w:t xml:space="preserve"> </w:t>
      </w:r>
      <w:proofErr w:type="spellStart"/>
      <w:r w:rsidRPr="00683A72">
        <w:rPr>
          <w:rFonts w:ascii="Times New Roman" w:hAnsi="Times New Roman" w:cs="Times New Roman"/>
        </w:rPr>
        <w:t>кер</w:t>
      </w:r>
      <w:proofErr w:type="spellEnd"/>
      <w:r w:rsidRPr="00683A72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683A72">
        <w:rPr>
          <w:rFonts w:ascii="Times New Roman" w:hAnsi="Times New Roman" w:cs="Times New Roman"/>
        </w:rPr>
        <w:t>Кассен</w:t>
      </w:r>
      <w:proofErr w:type="spellEnd"/>
      <w:r w:rsidRPr="00683A72">
        <w:rPr>
          <w:rFonts w:ascii="Times New Roman" w:hAnsi="Times New Roman" w:cs="Times New Roman"/>
        </w:rPr>
        <w:t xml:space="preserve"> ;</w:t>
      </w:r>
      <w:proofErr w:type="gramEnd"/>
      <w:r w:rsidRPr="00683A72">
        <w:rPr>
          <w:rFonts w:ascii="Times New Roman" w:hAnsi="Times New Roman" w:cs="Times New Roman"/>
        </w:rPr>
        <w:t xml:space="preserve"> пер. з фр. </w:t>
      </w:r>
      <w:proofErr w:type="spellStart"/>
      <w:r w:rsidRPr="00683A72">
        <w:rPr>
          <w:rFonts w:ascii="Times New Roman" w:hAnsi="Times New Roman" w:cs="Times New Roman"/>
        </w:rPr>
        <w:t>Київ</w:t>
      </w:r>
      <w:proofErr w:type="spellEnd"/>
      <w:r w:rsidRPr="00683A72">
        <w:rPr>
          <w:rFonts w:ascii="Times New Roman" w:hAnsi="Times New Roman" w:cs="Times New Roman"/>
        </w:rPr>
        <w:t xml:space="preserve"> : Дух і </w:t>
      </w:r>
      <w:proofErr w:type="spellStart"/>
      <w:r w:rsidRPr="00683A72">
        <w:rPr>
          <w:rFonts w:ascii="Times New Roman" w:hAnsi="Times New Roman" w:cs="Times New Roman"/>
        </w:rPr>
        <w:t>Літера</w:t>
      </w:r>
      <w:proofErr w:type="spellEnd"/>
      <w:r w:rsidRPr="00683A72">
        <w:rPr>
          <w:rFonts w:ascii="Times New Roman" w:hAnsi="Times New Roman" w:cs="Times New Roman"/>
        </w:rPr>
        <w:t>, 2009–2020.</w:t>
      </w:r>
    </w:p>
    <w:p w:rsidR="004B19C3" w:rsidRDefault="004B19C3" w:rsidP="004B19C3">
      <w:pPr>
        <w:pStyle w:val="a5"/>
        <w:tabs>
          <w:tab w:val="center" w:pos="0"/>
          <w:tab w:val="left" w:pos="142"/>
          <w:tab w:val="left" w:pos="284"/>
          <w:tab w:val="left" w:pos="426"/>
        </w:tabs>
        <w:adjustRightInd w:val="0"/>
        <w:ind w:left="0"/>
        <w:contextualSpacing/>
        <w:jc w:val="both"/>
        <w:rPr>
          <w:rFonts w:ascii="Times New Roman" w:hAnsi="Times New Roman" w:cs="Times New Roman"/>
        </w:rPr>
      </w:pPr>
    </w:p>
    <w:p w:rsidR="00D31D2A" w:rsidRPr="000C08F9" w:rsidRDefault="00D31D2A" w:rsidP="00D31D2A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:rsidR="00D31D2A" w:rsidRPr="000C08F9" w:rsidRDefault="00D31D2A" w:rsidP="00D31D2A">
      <w:pPr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:rsidR="00D31D2A" w:rsidRPr="000C08F9" w:rsidRDefault="00D31D2A" w:rsidP="00D31D2A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:rsidR="00D31D2A" w:rsidRPr="000C08F9" w:rsidRDefault="00D31D2A" w:rsidP="00D31D2A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поточний контроль – 80 балів; </w:t>
      </w:r>
    </w:p>
    <w:p w:rsidR="00D31D2A" w:rsidRPr="000C08F9" w:rsidRDefault="00D31D2A" w:rsidP="00D31D2A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:rsidR="00D31D2A" w:rsidRPr="000C08F9" w:rsidRDefault="00D31D2A" w:rsidP="00D31D2A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:rsidR="00D31D2A" w:rsidRPr="000C08F9" w:rsidRDefault="00D31D2A" w:rsidP="00D31D2A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:rsidR="00D31D2A" w:rsidRPr="000C08F9" w:rsidRDefault="00D31D2A" w:rsidP="00D31D2A">
      <w:pPr>
        <w:ind w:firstLine="54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 xml:space="preserve">Підсумковий контроль:  залік.  </w:t>
      </w:r>
    </w:p>
    <w:p w:rsidR="00D31D2A" w:rsidRPr="000C08F9" w:rsidRDefault="00D31D2A" w:rsidP="00D31D2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r w:rsidRPr="000C08F9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:rsidR="00D31D2A" w:rsidRPr="000C08F9" w:rsidRDefault="00D31D2A" w:rsidP="00D31D2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bookmarkStart w:id="2" w:name="_Hlk124597188"/>
      <w:r w:rsidRPr="000C08F9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B46BC7">
        <w:rPr>
          <w:rFonts w:ascii="Times New Roman" w:hAnsi="Times New Roman" w:cs="Times New Roman"/>
          <w:lang w:val="uk-UA"/>
        </w:rPr>
        <w:t>здобувач</w:t>
      </w:r>
      <w:r w:rsidRPr="000C08F9">
        <w:rPr>
          <w:rFonts w:ascii="Times New Roman" w:hAnsi="Times New Roman" w:cs="Times New Roman"/>
          <w:lang w:val="uk-UA"/>
        </w:rPr>
        <w:t>ам.</w:t>
      </w:r>
    </w:p>
    <w:bookmarkEnd w:id="2"/>
    <w:p w:rsidR="00D31D2A" w:rsidRPr="000C08F9" w:rsidRDefault="00D31D2A" w:rsidP="00D31D2A">
      <w:pPr>
        <w:pStyle w:val="Default"/>
        <w:ind w:firstLine="720"/>
        <w:jc w:val="both"/>
        <w:rPr>
          <w:sz w:val="28"/>
          <w:szCs w:val="28"/>
          <w:u w:val="single"/>
          <w:lang w:val="uk-UA"/>
        </w:rPr>
      </w:pPr>
      <w:r w:rsidRPr="000C08F9">
        <w:rPr>
          <w:b/>
          <w:sz w:val="28"/>
          <w:szCs w:val="28"/>
          <w:u w:val="single"/>
          <w:lang w:val="uk-UA"/>
        </w:rPr>
        <w:t>Самостійна робота</w:t>
      </w:r>
      <w:r w:rsidRPr="000C08F9">
        <w:rPr>
          <w:sz w:val="28"/>
          <w:szCs w:val="28"/>
          <w:u w:val="single"/>
          <w:lang w:val="uk-UA"/>
        </w:rPr>
        <w:t>.</w:t>
      </w:r>
    </w:p>
    <w:p w:rsidR="00D31D2A" w:rsidRPr="008D2158" w:rsidRDefault="00D31D2A" w:rsidP="008E63B7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851"/>
        </w:tabs>
        <w:autoSpaceDE/>
        <w:autoSpaceDN/>
        <w:ind w:left="0"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3" w:name="_Hlk124597338"/>
      <w:r w:rsidRPr="008D21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</w:t>
      </w:r>
      <w:r w:rsidR="008D2158" w:rsidRPr="008D2158">
        <w:rPr>
          <w:rFonts w:ascii="Times New Roman" w:hAnsi="Times New Roman" w:cs="Times New Roman"/>
          <w:sz w:val="28"/>
          <w:szCs w:val="28"/>
        </w:rPr>
        <w:t>оформлення таблиці з узагальненням інформації щодо розуміння філософії техніки і технології (</w:t>
      </w:r>
      <w:proofErr w:type="spellStart"/>
      <w:r w:rsidR="008D2158" w:rsidRPr="008D2158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="008D2158" w:rsidRPr="008D2158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8D2158" w:rsidRPr="008D2158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="008D2158" w:rsidRPr="008D2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158" w:rsidRPr="008D2158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="008D2158" w:rsidRPr="008D2158">
        <w:rPr>
          <w:rFonts w:ascii="Times New Roman" w:hAnsi="Times New Roman" w:cs="Times New Roman"/>
          <w:sz w:val="28"/>
          <w:szCs w:val="28"/>
        </w:rPr>
        <w:t xml:space="preserve">)» в історії філософії </w:t>
      </w:r>
      <w:r w:rsidRPr="008D21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 опанування </w:t>
      </w:r>
      <w:r w:rsidR="008D2158" w:rsidRPr="008D2158">
        <w:rPr>
          <w:rFonts w:ascii="Times New Roman" w:hAnsi="Times New Roman" w:cs="Times New Roman"/>
          <w:bCs/>
          <w:sz w:val="28"/>
          <w:szCs w:val="28"/>
          <w:lang w:eastAsia="ru-RU"/>
        </w:rPr>
        <w:t>першоджерел</w:t>
      </w:r>
      <w:r w:rsidRPr="008D21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(творів мислителів з певної теми). Мінімальна кількість балів, яку необхідно набрати здобувачу для заліку  – 60 балів.</w:t>
      </w:r>
    </w:p>
    <w:p w:rsidR="00D31D2A" w:rsidRPr="000C08F9" w:rsidRDefault="00D31D2A" w:rsidP="00D31D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8F9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3"/>
    <w:p w:rsidR="008D2158" w:rsidRDefault="008D2158" w:rsidP="00D31D2A">
      <w:pPr>
        <w:ind w:firstLine="708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B46BC7" w:rsidRPr="009F556E" w:rsidRDefault="00B46BC7" w:rsidP="00B46B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9F55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F556E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:rsidR="00B46BC7" w:rsidRPr="000C08F9" w:rsidRDefault="00B46BC7" w:rsidP="00B46BC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4" w:name="_Hlk124597764"/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Зміст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семінарів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може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корегуватися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відповідно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до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наукових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інтересів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здобувачів-філософів</w:t>
      </w:r>
      <w:proofErr w:type="spellEnd"/>
      <w:r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Отримання та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перескладання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заліку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1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http://onu.edu.ua/pub/bank/userfiles/files/documents/polozennya/poloz-org-kontrol_2022.pdf</w:t>
        </w:r>
      </w:hyperlink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4"/>
    </w:p>
    <w:p w:rsidR="00B46BC7" w:rsidRPr="000C08F9" w:rsidRDefault="00B46BC7" w:rsidP="00B46BC7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5" w:name="_Hlk124597826"/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0C08F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http://onu.edu.ua/pub/bank/userfiles/files/acad_council/polozhennya-antiplagiat-2021.pdf</w:t>
        </w:r>
      </w:hyperlink>
    </w:p>
    <w:p w:rsidR="00B46BC7" w:rsidRPr="000C08F9" w:rsidRDefault="00B46BC7" w:rsidP="00B46BC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3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http://onu.edu.ua/pub/bank/userfiles/files/documents/acad-dobrochesnost.pdf</w:t>
        </w:r>
      </w:hyperlink>
    </w:p>
    <w:p w:rsidR="00B46BC7" w:rsidRPr="000C08F9" w:rsidRDefault="00B46BC7" w:rsidP="00B46BC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5"/>
    <w:p w:rsidR="00B46BC7" w:rsidRPr="005C28D5" w:rsidRDefault="00B46BC7" w:rsidP="00B46BC7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:rsidR="00B46BC7" w:rsidRPr="005C28D5" w:rsidRDefault="00B46BC7" w:rsidP="00B46BC7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:rsidR="00B46BC7" w:rsidRPr="005C28D5" w:rsidRDefault="00B46BC7" w:rsidP="00B46BC7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:rsidR="00B46BC7" w:rsidRPr="005C28D5" w:rsidRDefault="00B46BC7" w:rsidP="00B46BC7">
      <w:pPr>
        <w:widowControl/>
        <w:autoSpaceDE/>
        <w:autoSpaceDN/>
        <w:ind w:left="360" w:firstLine="77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601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:rsidR="00B46BC7" w:rsidRPr="005C28D5" w:rsidRDefault="00B46BC7" w:rsidP="00B46BC7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8E601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Мобільні пристрої: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:rsidR="00B46BC7" w:rsidRPr="005C28D5" w:rsidRDefault="00B46BC7" w:rsidP="00B46BC7">
      <w:pPr>
        <w:widowControl/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:rsidR="00B46BC7" w:rsidRPr="005C28D5" w:rsidRDefault="00B46BC7" w:rsidP="00B46BC7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 xml:space="preserve">         </w:t>
      </w:r>
      <w:r w:rsidRPr="005C28D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Поведінка в аудиторії: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відволікань</w:t>
      </w:r>
      <w:proofErr w:type="spellEnd"/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. Будьмо поважати один одного!</w:t>
      </w:r>
    </w:p>
    <w:p w:rsidR="00D31D2A" w:rsidRDefault="00D31D2A" w:rsidP="00D31D2A"/>
    <w:p w:rsidR="00E406F3" w:rsidRDefault="00E406F3"/>
    <w:sectPr w:rsidR="00E406F3" w:rsidSect="00E72DC5">
      <w:footerReference w:type="default" r:id="rId14"/>
      <w:pgSz w:w="12240" w:h="15840"/>
      <w:pgMar w:top="993" w:right="758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5916" w:rsidRDefault="002A5916">
      <w:r>
        <w:separator/>
      </w:r>
    </w:p>
  </w:endnote>
  <w:endnote w:type="continuationSeparator" w:id="0">
    <w:p w:rsidR="002A5916" w:rsidRDefault="002A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3B0" w:rsidRDefault="008D215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19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13B0" w:rsidRDefault="002A59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5916" w:rsidRDefault="002A5916">
      <w:r>
        <w:separator/>
      </w:r>
    </w:p>
  </w:footnote>
  <w:footnote w:type="continuationSeparator" w:id="0">
    <w:p w:rsidR="002A5916" w:rsidRDefault="002A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0DEC5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C3D18"/>
    <w:multiLevelType w:val="hybridMultilevel"/>
    <w:tmpl w:val="BCE2C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1186A"/>
    <w:multiLevelType w:val="hybridMultilevel"/>
    <w:tmpl w:val="9D9E5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6F92"/>
    <w:multiLevelType w:val="hybridMultilevel"/>
    <w:tmpl w:val="24D43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D0"/>
    <w:rsid w:val="0017722C"/>
    <w:rsid w:val="00195839"/>
    <w:rsid w:val="00286E7C"/>
    <w:rsid w:val="002A5916"/>
    <w:rsid w:val="00367509"/>
    <w:rsid w:val="003D53A0"/>
    <w:rsid w:val="004045CC"/>
    <w:rsid w:val="004B19C3"/>
    <w:rsid w:val="00554F8F"/>
    <w:rsid w:val="00672068"/>
    <w:rsid w:val="006736D5"/>
    <w:rsid w:val="006F1ACD"/>
    <w:rsid w:val="006F2782"/>
    <w:rsid w:val="0072741A"/>
    <w:rsid w:val="007E4FD6"/>
    <w:rsid w:val="008D2158"/>
    <w:rsid w:val="008E261A"/>
    <w:rsid w:val="00A20E55"/>
    <w:rsid w:val="00A23C49"/>
    <w:rsid w:val="00A37F8F"/>
    <w:rsid w:val="00AC0FD0"/>
    <w:rsid w:val="00B46BC7"/>
    <w:rsid w:val="00BE1524"/>
    <w:rsid w:val="00C11195"/>
    <w:rsid w:val="00D31D2A"/>
    <w:rsid w:val="00D40915"/>
    <w:rsid w:val="00D52C09"/>
    <w:rsid w:val="00DE62EA"/>
    <w:rsid w:val="00DF6F66"/>
    <w:rsid w:val="00E406F3"/>
    <w:rsid w:val="00F7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0E75"/>
  <w15:chartTrackingRefBased/>
  <w15:docId w15:val="{64739C8C-CC10-47D9-9359-780FC92B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31D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Normal1"/>
    <w:next w:val="Normal1"/>
    <w:link w:val="10"/>
    <w:qFormat/>
    <w:rsid w:val="00D31D2A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D2A"/>
    <w:rPr>
      <w:rFonts w:ascii="Times New Roman" w:eastAsia="Calibri" w:hAnsi="Times New Roman" w:cs="Times New Roman"/>
      <w:b/>
      <w:bCs/>
      <w:color w:val="000000"/>
      <w:sz w:val="32"/>
      <w:szCs w:val="32"/>
      <w:lang w:eastAsia="uk-UA"/>
    </w:rPr>
  </w:style>
  <w:style w:type="table" w:styleId="a3">
    <w:name w:val="Table Grid"/>
    <w:basedOn w:val="a1"/>
    <w:uiPriority w:val="59"/>
    <w:rsid w:val="00D31D2A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1D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D31D2A"/>
    <w:rPr>
      <w:color w:val="0563C1" w:themeColor="hyperlink"/>
      <w:u w:val="single"/>
    </w:rPr>
  </w:style>
  <w:style w:type="paragraph" w:customStyle="1" w:styleId="Normal1">
    <w:name w:val="Normal1"/>
    <w:rsid w:val="00D31D2A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eastAsia="uk-UA"/>
    </w:rPr>
  </w:style>
  <w:style w:type="paragraph" w:styleId="a5">
    <w:name w:val="List Paragraph"/>
    <w:basedOn w:val="a"/>
    <w:uiPriority w:val="1"/>
    <w:qFormat/>
    <w:rsid w:val="00D31D2A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D31D2A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31D2A"/>
    <w:rPr>
      <w:rFonts w:ascii="Arial" w:eastAsia="Arial" w:hAnsi="Arial" w:cs="Arial"/>
      <w:lang w:val="uk-UA" w:eastAsia="uk-UA" w:bidi="uk-UA"/>
    </w:rPr>
  </w:style>
  <w:style w:type="paragraph" w:customStyle="1" w:styleId="11">
    <w:name w:val="Стиль1"/>
    <w:basedOn w:val="a"/>
    <w:rsid w:val="00D31D2A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D31D2A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D31D2A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D31D2A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D31D2A"/>
    <w:rPr>
      <w:rFonts w:ascii="Arial" w:eastAsia="Arial" w:hAnsi="Arial" w:cs="Arial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17722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7722C"/>
    <w:rPr>
      <w:rFonts w:ascii="Arial" w:eastAsia="Arial" w:hAnsi="Arial" w:cs="Arial"/>
      <w:lang w:val="uk-UA" w:eastAsia="uk-UA" w:bidi="uk-UA"/>
    </w:rPr>
  </w:style>
  <w:style w:type="character" w:styleId="aa">
    <w:name w:val="Unresolved Mention"/>
    <w:basedOn w:val="a0"/>
    <w:uiPriority w:val="99"/>
    <w:semiHidden/>
    <w:unhideWhenUsed/>
    <w:rsid w:val="00D52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acad_council/polozhennya-antiplagiat-2021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u.edu.ua/pub/bank/userfiles/files/documents/polozennya/poloz-org-kontrol_202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space.onu.edu.ua/handle/123456789/38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7930</Words>
  <Characters>4521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irinestar1@gmail.com</cp:lastModifiedBy>
  <cp:revision>8</cp:revision>
  <dcterms:created xsi:type="dcterms:W3CDTF">2023-03-02T22:05:00Z</dcterms:created>
  <dcterms:modified xsi:type="dcterms:W3CDTF">2026-04-08T11:49:00Z</dcterms:modified>
</cp:coreProperties>
</file>