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Одеський національний університет імені І.І. Мечникова</w:t>
      </w: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Факультет історії та філософії</w:t>
      </w: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Кафедра філософії</w:t>
      </w: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proofErr w:type="spellStart"/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Силабус</w:t>
      </w:r>
      <w:proofErr w:type="spellEnd"/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курсу</w:t>
      </w: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0E3E3E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  <w:t>ЕТИКА ХХІ ст.</w:t>
      </w: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06"/>
        <w:gridCol w:w="7022"/>
      </w:tblGrid>
      <w:tr w:rsidR="000E3E3E" w:rsidRPr="007C6704" w:rsidTr="0042269B">
        <w:tc>
          <w:tcPr>
            <w:tcW w:w="2633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Обсяг</w:t>
            </w:r>
          </w:p>
        </w:tc>
        <w:tc>
          <w:tcPr>
            <w:tcW w:w="722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3 кредити, 9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0 годин</w:t>
            </w:r>
          </w:p>
        </w:tc>
      </w:tr>
      <w:tr w:rsidR="000E3E3E" w:rsidRPr="007C6704" w:rsidTr="0042269B">
        <w:tc>
          <w:tcPr>
            <w:tcW w:w="2633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Спеціальність</w:t>
            </w:r>
          </w:p>
        </w:tc>
        <w:tc>
          <w:tcPr>
            <w:tcW w:w="7221" w:type="dxa"/>
          </w:tcPr>
          <w:p w:rsidR="000E3E3E" w:rsidRPr="007C6704" w:rsidRDefault="000E3E3E" w:rsidP="0042269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В 10 Філософія</w:t>
            </w:r>
          </w:p>
        </w:tc>
      </w:tr>
      <w:tr w:rsidR="000E3E3E" w:rsidRPr="007C6704" w:rsidTr="0042269B">
        <w:tc>
          <w:tcPr>
            <w:tcW w:w="2633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Семестр, рік навчання</w:t>
            </w:r>
          </w:p>
        </w:tc>
        <w:tc>
          <w:tcPr>
            <w:tcW w:w="7221" w:type="dxa"/>
          </w:tcPr>
          <w:p w:rsidR="000E3E3E" w:rsidRPr="007C6704" w:rsidRDefault="000E3E3E" w:rsidP="0042269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семестр, 4</w:t>
            </w: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(очна форма)</w:t>
            </w:r>
          </w:p>
          <w:p w:rsidR="000E3E3E" w:rsidRPr="007C6704" w:rsidRDefault="000E3E3E" w:rsidP="0042269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семестр, 4</w:t>
            </w: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(заочна форма)</w:t>
            </w:r>
          </w:p>
          <w:p w:rsidR="000E3E3E" w:rsidRPr="007C6704" w:rsidRDefault="000E3E3E" w:rsidP="0042269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0E3E3E" w:rsidRPr="007C6704" w:rsidTr="0042269B">
        <w:tc>
          <w:tcPr>
            <w:tcW w:w="2633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Дні, час, місце</w:t>
            </w:r>
          </w:p>
        </w:tc>
        <w:tc>
          <w:tcPr>
            <w:tcW w:w="722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Згідно розкладу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</w:p>
        </w:tc>
      </w:tr>
      <w:tr w:rsidR="000E3E3E" w:rsidRPr="007C6704" w:rsidTr="0042269B">
        <w:tc>
          <w:tcPr>
            <w:tcW w:w="2633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Викладач (-і)</w:t>
            </w:r>
          </w:p>
        </w:tc>
        <w:tc>
          <w:tcPr>
            <w:tcW w:w="722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Бевзюк</w:t>
            </w:r>
            <w:proofErr w:type="spellEnd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Наталя</w:t>
            </w:r>
          </w:p>
        </w:tc>
      </w:tr>
      <w:tr w:rsidR="000E3E3E" w:rsidRPr="007C6704" w:rsidTr="0042269B">
        <w:tc>
          <w:tcPr>
            <w:tcW w:w="2633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Контактний телефон</w:t>
            </w:r>
          </w:p>
        </w:tc>
        <w:tc>
          <w:tcPr>
            <w:tcW w:w="722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+380985170028</w:t>
            </w:r>
          </w:p>
        </w:tc>
      </w:tr>
      <w:tr w:rsidR="000E3E3E" w:rsidRPr="007C6704" w:rsidTr="0042269B">
        <w:tc>
          <w:tcPr>
            <w:tcW w:w="2633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Е-</w:t>
            </w: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mail</w:t>
            </w:r>
            <w:proofErr w:type="spellEnd"/>
          </w:p>
        </w:tc>
        <w:tc>
          <w:tcPr>
            <w:tcW w:w="722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  <w:t>bern_bevzuk@ukr.net</w:t>
            </w:r>
          </w:p>
        </w:tc>
      </w:tr>
      <w:tr w:rsidR="000E3E3E" w:rsidRPr="007C6704" w:rsidTr="0042269B">
        <w:tc>
          <w:tcPr>
            <w:tcW w:w="2633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Робоче місце</w:t>
            </w:r>
          </w:p>
        </w:tc>
        <w:tc>
          <w:tcPr>
            <w:tcW w:w="722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кафедра філософії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0E3E3E" w:rsidRPr="007C6704" w:rsidTr="0042269B">
        <w:tc>
          <w:tcPr>
            <w:tcW w:w="2633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Консультації</w:t>
            </w:r>
          </w:p>
        </w:tc>
        <w:tc>
          <w:tcPr>
            <w:tcW w:w="722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bidi="uk-UA"/>
              </w:rPr>
              <w:t>Онлайн- консультації: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вівторок</w:t>
            </w: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17.00-18.00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 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0E3E3E" w:rsidRPr="007C6704" w:rsidTr="0042269B">
        <w:tc>
          <w:tcPr>
            <w:tcW w:w="2633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Комунікація</w:t>
            </w:r>
          </w:p>
        </w:tc>
        <w:tc>
          <w:tcPr>
            <w:tcW w:w="722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Здійснюється через очні зустрічі, </w:t>
            </w:r>
            <w:proofErr w:type="spellStart"/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месенджери</w:t>
            </w:r>
            <w:proofErr w:type="spellEnd"/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та електронну пошту</w:t>
            </w:r>
          </w:p>
        </w:tc>
      </w:tr>
    </w:tbl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smallCaps/>
          <w:color w:val="002060"/>
          <w:sz w:val="28"/>
          <w:szCs w:val="28"/>
          <w:lang w:val="uk-UA" w:eastAsia="uk-UA" w:bidi="uk-UA"/>
        </w:rPr>
        <w:t>АНОТАЦІЯ  КУРСУ</w:t>
      </w: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0E3E3E" w:rsidRPr="000E3E3E" w:rsidTr="0042269B">
        <w:tc>
          <w:tcPr>
            <w:tcW w:w="2972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 xml:space="preserve">Предмет вивчення </w:t>
            </w: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дисциплини</w:t>
            </w:r>
            <w:proofErr w:type="spellEnd"/>
          </w:p>
        </w:tc>
        <w:tc>
          <w:tcPr>
            <w:tcW w:w="6656" w:type="dxa"/>
          </w:tcPr>
          <w:p w:rsidR="000E3E3E" w:rsidRPr="007C6704" w:rsidRDefault="000E3E3E" w:rsidP="000D46A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Cs/>
                <w:color w:val="800000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Навчальна дисципліна «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Етика </w:t>
            </w:r>
            <w:r w:rsidR="000D46AF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21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ст</w:t>
            </w:r>
            <w:r w:rsidR="000D46AF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.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» вивчає особливості</w:t>
            </w:r>
            <w:r w:rsidR="000D46AF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етики 21 ст., а також її значення у сучасному світі і індивідуальному розвитку людини</w:t>
            </w:r>
            <w:r w:rsidR="00164E31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, специфіку етики бізнесу і політики.</w:t>
            </w:r>
          </w:p>
        </w:tc>
      </w:tr>
      <w:tr w:rsidR="000E3E3E" w:rsidRPr="000E3E3E" w:rsidTr="0042269B">
        <w:tc>
          <w:tcPr>
            <w:tcW w:w="2972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Місце дисципліни в освітній програмі</w:t>
            </w:r>
          </w:p>
        </w:tc>
        <w:tc>
          <w:tcPr>
            <w:tcW w:w="6656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Дисципліна відноситься до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вибіркових к</w:t>
            </w: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урсів</w:t>
            </w:r>
            <w:r w:rsidRPr="007C6704"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  <w:t xml:space="preserve"> 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0E3E3E" w:rsidRPr="000E3E3E" w:rsidTr="0042269B">
        <w:tc>
          <w:tcPr>
            <w:tcW w:w="2972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Мета курсу</w:t>
            </w:r>
          </w:p>
        </w:tc>
        <w:tc>
          <w:tcPr>
            <w:tcW w:w="6656" w:type="dxa"/>
          </w:tcPr>
          <w:p w:rsidR="000E3E3E" w:rsidRPr="000E3E3E" w:rsidRDefault="000E3E3E" w:rsidP="000E3E3E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Метою </w:t>
            </w:r>
            <w:r w:rsidRPr="000E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вивчення даної дисципліни є ознайомлення студентів зі специфікою і найважливішими особливостями етики як науки про нормативні основи й структуру сфери моралі, основними проблемами етики, формування уявлення про місце моралі в суспільстві, зокрема в соціально-політичній сфері, освоєння багатства етичних ідей і цінностей, розвиток моральної свідомості, набуття досвіду морального осмислення теоретичної й практично-політичної діяльності, здатності до етичних її оцінок, ознайомлення з особливостями морального життя у сфері політики</w:t>
            </w:r>
            <w:r w:rsidRPr="000E3E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</w:p>
          <w:p w:rsidR="000E3E3E" w:rsidRPr="0033505C" w:rsidRDefault="000E3E3E" w:rsidP="000E3E3E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</w:p>
        </w:tc>
      </w:tr>
      <w:tr w:rsidR="000E3E3E" w:rsidRPr="00164E31" w:rsidTr="0042269B">
        <w:tc>
          <w:tcPr>
            <w:tcW w:w="2972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lastRenderedPageBreak/>
              <w:t>Завдання дисципліни:</w:t>
            </w:r>
          </w:p>
        </w:tc>
        <w:tc>
          <w:tcPr>
            <w:tcW w:w="6656" w:type="dxa"/>
          </w:tcPr>
          <w:p w:rsidR="00164E31" w:rsidRPr="00164E31" w:rsidRDefault="00164E31" w:rsidP="00164E31">
            <w:pPr>
              <w:numPr>
                <w:ilvl w:val="0"/>
                <w:numId w:val="4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</w:t>
            </w: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ормування  систематичних  уявлень  про  місце  етики  в  структурі філософського знання, </w:t>
            </w:r>
          </w:p>
          <w:p w:rsidR="00164E31" w:rsidRPr="00164E31" w:rsidRDefault="00164E31" w:rsidP="00164E31">
            <w:pPr>
              <w:numPr>
                <w:ilvl w:val="0"/>
                <w:numId w:val="4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</w:t>
            </w: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категоріально-поняттєвим апаратом сучасн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етики; </w:t>
            </w:r>
          </w:p>
          <w:p w:rsidR="00164E31" w:rsidRPr="00164E31" w:rsidRDefault="00164E31" w:rsidP="00164E31">
            <w:pPr>
              <w:numPr>
                <w:ilvl w:val="0"/>
                <w:numId w:val="4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</w:t>
            </w: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озкрити значення та гостроту етичних питань в контексті сучасної цивілізаційної та екологічної ситуації і її викликів;</w:t>
            </w:r>
          </w:p>
          <w:p w:rsidR="000E3E3E" w:rsidRPr="00E767E9" w:rsidRDefault="00164E31" w:rsidP="00164E31">
            <w:pPr>
              <w:numPr>
                <w:ilvl w:val="0"/>
                <w:numId w:val="4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ідвищення моральної культури особистості; </w:t>
            </w:r>
          </w:p>
        </w:tc>
      </w:tr>
      <w:tr w:rsidR="000E3E3E" w:rsidRPr="00164E31" w:rsidTr="0042269B">
        <w:tc>
          <w:tcPr>
            <w:tcW w:w="2972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Компетентності</w:t>
            </w:r>
          </w:p>
        </w:tc>
        <w:tc>
          <w:tcPr>
            <w:tcW w:w="6656" w:type="dxa"/>
          </w:tcPr>
          <w:p w:rsidR="000E3E3E" w:rsidRDefault="00164E31" w:rsidP="00164E31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ЗК04.  </w:t>
            </w:r>
            <w:r w:rsidRPr="00705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 спілкуватися  з  представниками  інших професійних груп різного рівня (з експертами з інших галузей знань/видів економічної діяльності).</w:t>
            </w:r>
            <w:r w:rsidRPr="00705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164E31" w:rsidRDefault="00164E31" w:rsidP="00164E31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ЗК05.</w:t>
            </w: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Здатність  використовувати  інформаційні  та комунікаційні технології.</w:t>
            </w:r>
            <w:r w:rsidRPr="00164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164E31" w:rsidRPr="007C6704" w:rsidRDefault="00164E31" w:rsidP="00164E31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ЗК06.  </w:t>
            </w: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 суспільства  та  необхідність  його  сталого розвитку,  верховенства  права,  прав  і  свобод  людини  і громадянина в Україні</w:t>
            </w:r>
          </w:p>
        </w:tc>
      </w:tr>
      <w:tr w:rsidR="000E3E3E" w:rsidRPr="0033505C" w:rsidTr="0042269B">
        <w:tc>
          <w:tcPr>
            <w:tcW w:w="2972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Очікувані результати</w:t>
            </w:r>
          </w:p>
        </w:tc>
        <w:tc>
          <w:tcPr>
            <w:tcW w:w="6656" w:type="dxa"/>
          </w:tcPr>
          <w:p w:rsidR="00164E31" w:rsidRPr="00164E31" w:rsidRDefault="00164E31" w:rsidP="00164E31">
            <w:pPr>
              <w:tabs>
                <w:tab w:val="left" w:pos="1094"/>
              </w:tabs>
              <w:spacing w:after="160" w:line="259" w:lineRule="auto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ПРН 2. Розуміти розмаїття та специфіку філософських дисциплін, знати філософську термінологію</w:t>
            </w:r>
          </w:p>
          <w:p w:rsidR="00164E31" w:rsidRPr="00164E31" w:rsidRDefault="00164E31" w:rsidP="00164E31">
            <w:pPr>
              <w:tabs>
                <w:tab w:val="left" w:pos="1094"/>
              </w:tabs>
              <w:spacing w:after="160" w:line="259" w:lineRule="auto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ПРН 3. Знати основні етапи, напрямки в історії світової та вітчизняної філософії. </w:t>
            </w:r>
          </w:p>
          <w:p w:rsidR="00164E31" w:rsidRPr="00164E31" w:rsidRDefault="00164E31" w:rsidP="00164E31">
            <w:pPr>
              <w:tabs>
                <w:tab w:val="left" w:pos="1094"/>
              </w:tabs>
              <w:spacing w:after="160" w:line="259" w:lineRule="auto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ПРН 6.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Мати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обізнаність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щодо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основних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напрямів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тенденцій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проблематики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сучасної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філософії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  <w:p w:rsidR="00164E31" w:rsidRPr="00164E31" w:rsidRDefault="00164E31" w:rsidP="00164E31">
            <w:pPr>
              <w:tabs>
                <w:tab w:val="left" w:pos="1094"/>
              </w:tabs>
              <w:spacing w:after="160" w:line="259" w:lineRule="auto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ПРН 14.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Уникати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симуляцій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плагіату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інших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виявів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академічної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недоброчесності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сфері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професійної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діяльності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або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навчання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. </w:t>
            </w:r>
          </w:p>
          <w:p w:rsidR="00164E31" w:rsidRPr="00164E31" w:rsidRDefault="00164E31" w:rsidP="00164E31">
            <w:pPr>
              <w:tabs>
                <w:tab w:val="left" w:pos="1094"/>
              </w:tabs>
              <w:spacing w:after="160" w:line="259" w:lineRule="auto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ПРН 15.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Мати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навички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ведення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інтелектуальних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дискусій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на засадах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діалогу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відкритості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й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толерантності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. </w:t>
            </w:r>
          </w:p>
          <w:p w:rsidR="00164E31" w:rsidRPr="00164E31" w:rsidRDefault="00164E31" w:rsidP="00164E31">
            <w:pPr>
              <w:tabs>
                <w:tab w:val="left" w:pos="1094"/>
              </w:tabs>
              <w:spacing w:after="160" w:line="259" w:lineRule="auto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ПРН 16.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Вміти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застосовувати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загальногуманітарні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філософські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знання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різних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сферах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життєдіяльності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зокрема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здійсненні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різних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видів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педагогічної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діяльності</w:t>
            </w:r>
            <w:proofErr w:type="spellEnd"/>
            <w:r w:rsidRPr="00164E3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.</w:t>
            </w:r>
          </w:p>
          <w:p w:rsidR="000E3E3E" w:rsidRPr="00164E31" w:rsidRDefault="00164E31" w:rsidP="00164E31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ПРН 21. Бути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здатними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застосовувати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практики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соціокультурної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аналітики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гуманітарної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експертизи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вирішення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актуальних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 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громадських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проблем  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регіонального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всеукраїнського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рівня</w:t>
            </w:r>
            <w:proofErr w:type="spellEnd"/>
            <w:r w:rsidRPr="00164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  <w:t>ОПИС КУРСУ</w:t>
      </w: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 w:rsidRPr="007C6704">
        <w:rPr>
          <w:rFonts w:ascii="Arial" w:eastAsia="Arial" w:hAnsi="Arial" w:cs="Arial"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75"/>
        <w:gridCol w:w="7753"/>
      </w:tblGrid>
      <w:tr w:rsidR="000E3E3E" w:rsidRPr="000E3E3E" w:rsidTr="0042269B">
        <w:tc>
          <w:tcPr>
            <w:tcW w:w="117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Форми і методи навчання</w:t>
            </w:r>
          </w:p>
        </w:tc>
        <w:tc>
          <w:tcPr>
            <w:tcW w:w="8457" w:type="dxa"/>
          </w:tcPr>
          <w:p w:rsidR="000E3E3E" w:rsidRPr="007C6704" w:rsidRDefault="000E3E3E" w:rsidP="0042269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>Курс 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викладений у формі лекцій (20 год.) та семінарських (10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 занять, організації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амостійної роботи студентів  (60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год.),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студентів заочної ф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орми навчання у формі лекцій (6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та семінарських занять (4 год.)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(організації 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амостійної роботи студентів  (8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 год.). 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0E3E3E" w:rsidRPr="007C6704" w:rsidRDefault="000E3E3E" w:rsidP="0042269B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0" w:name="_Hlk124373476"/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Викладання та вивчення навчальної дисципліни здійснюється наступними методами: </w:t>
            </w:r>
          </w:p>
          <w:p w:rsidR="000E3E3E" w:rsidRPr="007C6704" w:rsidRDefault="000E3E3E" w:rsidP="0042269B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пояснювально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-ілюстративний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метод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у межах якого викладач 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викладачем для самостійного опрацювання.</w:t>
            </w:r>
          </w:p>
          <w:p w:rsidR="000E3E3E" w:rsidRPr="007C6704" w:rsidRDefault="000E3E3E" w:rsidP="0042269B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метод проблемного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викладення,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що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допомагає, використовуючи практику активної полеміки, формувати вміння студента критично ставитися до вивченої літератури, заслуханих на семінарах рефератах і доповідях, лекційного курсу. </w:t>
            </w:r>
          </w:p>
          <w:p w:rsidR="000E3E3E" w:rsidRPr="007C6704" w:rsidRDefault="000E3E3E" w:rsidP="0042269B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дослідницький метод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який передбачає організацію активного пошуку розв’язання висунутих пізнавальних завдань, аналізуючи відео- фотоматеріали й роблячи самостійні висновки.</w:t>
            </w:r>
            <w:bookmarkEnd w:id="0"/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Cs/>
                <w:color w:val="800000"/>
                <w:sz w:val="24"/>
                <w:szCs w:val="24"/>
                <w:lang w:bidi="uk-UA"/>
              </w:rPr>
            </w:pPr>
          </w:p>
        </w:tc>
      </w:tr>
      <w:tr w:rsidR="000E3E3E" w:rsidRPr="001C00CA" w:rsidTr="0042269B">
        <w:tc>
          <w:tcPr>
            <w:tcW w:w="117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 xml:space="preserve">Зміст навчальної дисципліни </w:t>
            </w:r>
          </w:p>
        </w:tc>
        <w:tc>
          <w:tcPr>
            <w:tcW w:w="8457" w:type="dxa"/>
          </w:tcPr>
          <w:p w:rsidR="000E3E3E" w:rsidRDefault="00C64858" w:rsidP="00164E31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C64858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bidi="uk-UA"/>
              </w:rPr>
              <w:t>Змістовий модуль 1. Питання етики та етичного. Формування етичних засад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.</w:t>
            </w:r>
          </w:p>
          <w:p w:rsidR="00C64858" w:rsidRPr="00C64858" w:rsidRDefault="00C64858" w:rsidP="00164E31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C64858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1. Сучасні концепції щодо етики.</w:t>
            </w:r>
          </w:p>
          <w:p w:rsidR="00C64858" w:rsidRDefault="00C64858" w:rsidP="00164E31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2. </w:t>
            </w:r>
            <w:r w:rsidR="00991D09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Етика як основа людяності. Біологія добра і зла.</w:t>
            </w:r>
          </w:p>
          <w:p w:rsidR="00991D09" w:rsidRDefault="00991D09" w:rsidP="00164E31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3. Моральні оцінки. Моральні норми і принципи.</w:t>
            </w:r>
          </w:p>
          <w:p w:rsidR="00991D09" w:rsidRPr="00C64858" w:rsidRDefault="00991D09" w:rsidP="00164E31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4.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Екоетика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 Етика «благоговіння перед життям».</w:t>
            </w:r>
          </w:p>
          <w:p w:rsidR="000E3E3E" w:rsidRDefault="000E3E3E" w:rsidP="0042269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991D09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bidi="uk-UA"/>
              </w:rPr>
              <w:t>Змістовий модуль 2</w:t>
            </w:r>
            <w:r w:rsidR="00991D09" w:rsidRPr="00991D09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bidi="uk-UA"/>
              </w:rPr>
              <w:t>. Етика як практична філософія</w:t>
            </w:r>
            <w:r w:rsidR="00991D09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.</w:t>
            </w:r>
          </w:p>
          <w:p w:rsidR="000E3E3E" w:rsidRDefault="00991D09" w:rsidP="00991D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5. Поняття моральної діяльності. Поняття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обов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uk-UA"/>
              </w:rPr>
              <w:t>’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язку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991D09" w:rsidRDefault="00991D09" w:rsidP="00991D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6. Етика і політика.</w:t>
            </w:r>
          </w:p>
          <w:p w:rsidR="00991D09" w:rsidRDefault="00991D09" w:rsidP="00991D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7. Професійна етика. Ділова етика. Етика бізнесу.</w:t>
            </w:r>
          </w:p>
          <w:p w:rsidR="00991D09" w:rsidRPr="00991D09" w:rsidRDefault="00991D09" w:rsidP="00991D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8. Етика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утилітарізму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 Універсальна етика.</w:t>
            </w:r>
          </w:p>
        </w:tc>
      </w:tr>
      <w:tr w:rsidR="000E3E3E" w:rsidRPr="0033505C" w:rsidTr="0042269B">
        <w:tc>
          <w:tcPr>
            <w:tcW w:w="1171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Перелік рекомендованої літератури</w:t>
            </w:r>
          </w:p>
        </w:tc>
        <w:tc>
          <w:tcPr>
            <w:tcW w:w="8457" w:type="dxa"/>
          </w:tcPr>
          <w:p w:rsidR="00991D09" w:rsidRPr="00991D09" w:rsidRDefault="00991D09" w:rsidP="00991D09">
            <w:pPr>
              <w:numPr>
                <w:ilvl w:val="0"/>
                <w:numId w:val="3"/>
              </w:numPr>
              <w:spacing w:after="160" w:line="259" w:lineRule="auto"/>
              <w:ind w:left="276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Бадьо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Етика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Нарис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розуміння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зла. К.: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Komubook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2019, 192с. </w:t>
            </w:r>
          </w:p>
          <w:p w:rsidR="00991D09" w:rsidRPr="00991D09" w:rsidRDefault="00991D09" w:rsidP="00991D09">
            <w:pPr>
              <w:numPr>
                <w:ilvl w:val="0"/>
                <w:numId w:val="3"/>
              </w:numPr>
              <w:spacing w:after="160" w:line="259" w:lineRule="auto"/>
              <w:ind w:left="276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Бралатан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В., Гуцаленко Л.,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Здирко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Професійна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етика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К.: Центр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учбової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літератури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2021. 252 с.</w:t>
            </w:r>
          </w:p>
          <w:p w:rsidR="00991D09" w:rsidRPr="00991D09" w:rsidRDefault="00991D09" w:rsidP="00991D09">
            <w:pPr>
              <w:numPr>
                <w:ilvl w:val="0"/>
                <w:numId w:val="3"/>
              </w:numPr>
              <w:spacing w:after="160" w:line="259" w:lineRule="auto"/>
              <w:ind w:left="276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Вознюк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Етика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Навчальний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посібник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К.: Центр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навчальної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літератури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2019, 300 с.</w:t>
            </w:r>
          </w:p>
          <w:p w:rsidR="00991D09" w:rsidRPr="00991D09" w:rsidRDefault="00991D09" w:rsidP="00991D09">
            <w:pPr>
              <w:numPr>
                <w:ilvl w:val="0"/>
                <w:numId w:val="3"/>
              </w:numPr>
              <w:spacing w:after="160" w:line="259" w:lineRule="auto"/>
              <w:ind w:left="276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Головін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Біблія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етика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Основи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справедливого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життя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К.: Книгоноша, 128 с.</w:t>
            </w:r>
          </w:p>
          <w:p w:rsidR="00991D09" w:rsidRPr="00991D09" w:rsidRDefault="00991D09" w:rsidP="00991D09">
            <w:pPr>
              <w:numPr>
                <w:ilvl w:val="0"/>
                <w:numId w:val="3"/>
              </w:numPr>
              <w:spacing w:after="160" w:line="259" w:lineRule="auto"/>
              <w:ind w:left="276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Гриценко Т., Гриценко С.,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Іщенко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Т., Мельничук Т.,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Чуприк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Н.,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Анохіна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Етика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ділового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спілкування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К.: Центр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учбової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літератури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2019. 344 с.</w:t>
            </w:r>
          </w:p>
          <w:p w:rsidR="00991D09" w:rsidRPr="00991D09" w:rsidRDefault="00991D09" w:rsidP="00991D09">
            <w:pPr>
              <w:numPr>
                <w:ilvl w:val="0"/>
                <w:numId w:val="3"/>
              </w:numPr>
              <w:spacing w:after="160" w:line="259" w:lineRule="auto"/>
              <w:ind w:left="276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Кубрак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 В.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Етика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ділового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повсякденного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спілкування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Львів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Університетська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книга, 2023, 222 с.</w:t>
            </w:r>
          </w:p>
          <w:p w:rsidR="00991D09" w:rsidRPr="00991D09" w:rsidRDefault="00991D09" w:rsidP="00991D09">
            <w:pPr>
              <w:numPr>
                <w:ilvl w:val="0"/>
                <w:numId w:val="3"/>
              </w:numPr>
              <w:spacing w:after="160" w:line="259" w:lineRule="auto"/>
              <w:ind w:left="276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Лозовий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 О.,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Пазиніч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 М.,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Пономарьов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 С. 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Філософія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Логіка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Етика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Естетика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К.: Право. 2009, 578 с.</w:t>
            </w:r>
          </w:p>
          <w:p w:rsidR="00991D09" w:rsidRPr="00991D09" w:rsidRDefault="00991D09" w:rsidP="00991D09">
            <w:pPr>
              <w:numPr>
                <w:ilvl w:val="0"/>
                <w:numId w:val="3"/>
              </w:numPr>
              <w:spacing w:after="160" w:line="259" w:lineRule="auto"/>
              <w:ind w:left="276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Мазуркевич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 П.,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Дячук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 П.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Звичаєві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норми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етикету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традиційній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культурі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українців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К.: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Ліра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-К, 2017, 218 с.</w:t>
            </w:r>
          </w:p>
          <w:p w:rsidR="00991D09" w:rsidRPr="00991D09" w:rsidRDefault="00991D09" w:rsidP="00991D09">
            <w:pPr>
              <w:numPr>
                <w:ilvl w:val="0"/>
                <w:numId w:val="3"/>
              </w:numPr>
              <w:spacing w:after="160" w:line="259" w:lineRule="auto"/>
              <w:ind w:left="276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Панченко В. І.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Прикладна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етика.К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.: Центр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навчальної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літератури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2019, 392 с.</w:t>
            </w:r>
          </w:p>
          <w:p w:rsidR="00991D09" w:rsidRPr="00991D09" w:rsidRDefault="00991D09" w:rsidP="00991D09">
            <w:pPr>
              <w:numPr>
                <w:ilvl w:val="0"/>
                <w:numId w:val="3"/>
              </w:numPr>
              <w:spacing w:after="160" w:line="259" w:lineRule="auto"/>
              <w:ind w:left="276"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Стовпець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 Г.,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Стовпець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 В.,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Гловацька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 М. Корпоративна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етика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психологія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К.: </w:t>
            </w:r>
            <w:proofErr w:type="spellStart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Олді</w:t>
            </w:r>
            <w:proofErr w:type="spellEnd"/>
            <w:r w:rsidRPr="00991D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2021. 236 с.</w:t>
            </w:r>
          </w:p>
          <w:p w:rsidR="000E3E3E" w:rsidRPr="007C6704" w:rsidRDefault="000E3E3E" w:rsidP="0042269B">
            <w:pPr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</w:tr>
    </w:tbl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  <w:t>Оцінювання знань (розподіл балів) здобувачів</w:t>
      </w:r>
    </w:p>
    <w:tbl>
      <w:tblPr>
        <w:tblStyle w:val="1"/>
        <w:tblW w:w="9672" w:type="dxa"/>
        <w:tblInd w:w="-5" w:type="dxa"/>
        <w:tblLook w:val="04A0" w:firstRow="1" w:lastRow="0" w:firstColumn="1" w:lastColumn="0" w:noHBand="0" w:noVBand="1"/>
      </w:tblPr>
      <w:tblGrid>
        <w:gridCol w:w="3969"/>
        <w:gridCol w:w="2410"/>
        <w:gridCol w:w="1963"/>
        <w:gridCol w:w="1330"/>
      </w:tblGrid>
      <w:tr w:rsidR="000E3E3E" w:rsidRPr="007C6704" w:rsidTr="0042269B">
        <w:tc>
          <w:tcPr>
            <w:tcW w:w="3969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241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63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133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максимум</w:t>
            </w:r>
          </w:p>
        </w:tc>
      </w:tr>
      <w:tr w:rsidR="000E3E3E" w:rsidRPr="007C6704" w:rsidTr="0042269B">
        <w:tc>
          <w:tcPr>
            <w:tcW w:w="3969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Усний контроль</w:t>
            </w:r>
          </w:p>
        </w:tc>
        <w:tc>
          <w:tcPr>
            <w:tcW w:w="241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опитування </w:t>
            </w:r>
          </w:p>
        </w:tc>
        <w:tc>
          <w:tcPr>
            <w:tcW w:w="1963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бали</w:t>
            </w:r>
          </w:p>
        </w:tc>
        <w:tc>
          <w:tcPr>
            <w:tcW w:w="133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E3E3E" w:rsidRPr="007C6704" w:rsidTr="0042269B">
        <w:trPr>
          <w:trHeight w:val="312"/>
        </w:trPr>
        <w:tc>
          <w:tcPr>
            <w:tcW w:w="3969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Практичний контроль</w:t>
            </w:r>
          </w:p>
        </w:tc>
        <w:tc>
          <w:tcPr>
            <w:tcW w:w="241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бали </w:t>
            </w:r>
          </w:p>
        </w:tc>
        <w:tc>
          <w:tcPr>
            <w:tcW w:w="133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0E3E3E" w:rsidRPr="007C6704" w:rsidTr="0042269B">
        <w:tc>
          <w:tcPr>
            <w:tcW w:w="3969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Реферат, </w:t>
            </w:r>
          </w:p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доклад-презентація, </w:t>
            </w:r>
          </w:p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 </w:t>
            </w:r>
          </w:p>
        </w:tc>
        <w:tc>
          <w:tcPr>
            <w:tcW w:w="1963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</w:tc>
        <w:tc>
          <w:tcPr>
            <w:tcW w:w="133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E3E3E" w:rsidRPr="007C6704" w:rsidTr="0042269B">
        <w:tc>
          <w:tcPr>
            <w:tcW w:w="3969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Підсумковий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(залік</w:t>
            </w: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E3E3E" w:rsidRPr="007C6704" w:rsidTr="0042269B">
        <w:tc>
          <w:tcPr>
            <w:tcW w:w="3969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Підсумковий бал</w:t>
            </w:r>
          </w:p>
        </w:tc>
        <w:tc>
          <w:tcPr>
            <w:tcW w:w="241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0E3E3E" w:rsidRPr="007C6704" w:rsidRDefault="000E3E3E" w:rsidP="004226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0E3E3E" w:rsidRPr="007C6704" w:rsidRDefault="000E3E3E" w:rsidP="000E3E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C670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Самостійна робота здобувачів</w:t>
      </w:r>
      <w:r w:rsidRPr="007C670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689"/>
        <w:gridCol w:w="2407"/>
        <w:gridCol w:w="4538"/>
      </w:tblGrid>
      <w:tr w:rsidR="000E3E3E" w:rsidRPr="007C6704" w:rsidTr="0042269B">
        <w:tc>
          <w:tcPr>
            <w:tcW w:w="2689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2" w:name="_Hlk107094436"/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</w:t>
            </w:r>
          </w:p>
        </w:tc>
        <w:tc>
          <w:tcPr>
            <w:tcW w:w="240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 контролю</w:t>
            </w:r>
          </w:p>
        </w:tc>
        <w:tc>
          <w:tcPr>
            <w:tcW w:w="4538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строки здачі завдань</w:t>
            </w:r>
          </w:p>
        </w:tc>
      </w:tr>
      <w:bookmarkEnd w:id="2"/>
      <w:tr w:rsidR="000E3E3E" w:rsidRPr="007C6704" w:rsidTr="0042269B">
        <w:tc>
          <w:tcPr>
            <w:tcW w:w="2689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 доклад-презентації</w:t>
            </w:r>
          </w:p>
        </w:tc>
        <w:tc>
          <w:tcPr>
            <w:tcW w:w="240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0E3E3E" w:rsidRPr="007C6704" w:rsidTr="0042269B">
        <w:tc>
          <w:tcPr>
            <w:tcW w:w="2689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Складання реферату</w:t>
            </w:r>
          </w:p>
        </w:tc>
        <w:tc>
          <w:tcPr>
            <w:tcW w:w="240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реферат</w:t>
            </w:r>
          </w:p>
        </w:tc>
        <w:tc>
          <w:tcPr>
            <w:tcW w:w="4538" w:type="dxa"/>
            <w:vMerge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0E3E3E" w:rsidRPr="007C6704" w:rsidTr="0042269B">
        <w:tc>
          <w:tcPr>
            <w:tcW w:w="2689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</w:t>
            </w:r>
          </w:p>
        </w:tc>
        <w:tc>
          <w:tcPr>
            <w:tcW w:w="240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есе</w:t>
            </w:r>
          </w:p>
        </w:tc>
        <w:tc>
          <w:tcPr>
            <w:tcW w:w="4538" w:type="dxa"/>
            <w:vMerge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0E3E3E" w:rsidRPr="007C6704" w:rsidRDefault="000E3E3E" w:rsidP="000E3E3E">
      <w:pPr>
        <w:widowControl w:val="0"/>
        <w:tabs>
          <w:tab w:val="left" w:pos="5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</w:pPr>
      <w:r w:rsidRPr="007C670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самостійної роботи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5840"/>
      </w:tblGrid>
      <w:tr w:rsidR="000E3E3E" w:rsidRPr="007C6704" w:rsidTr="0042269B">
        <w:trPr>
          <w:trHeight w:val="20"/>
        </w:trPr>
        <w:tc>
          <w:tcPr>
            <w:tcW w:w="1668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Максим к-сть балів</w:t>
            </w:r>
          </w:p>
        </w:tc>
        <w:tc>
          <w:tcPr>
            <w:tcW w:w="5840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0E3E3E" w:rsidRPr="007C6704" w:rsidTr="0042269B">
        <w:trPr>
          <w:trHeight w:val="20"/>
        </w:trPr>
        <w:tc>
          <w:tcPr>
            <w:tcW w:w="1668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Доклад презентація </w:t>
            </w:r>
          </w:p>
        </w:tc>
        <w:tc>
          <w:tcPr>
            <w:tcW w:w="2126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відповідність змісту доповіді студента та/або оригінальність візуального представлення відповідному навчальному матеріалу.</w:t>
            </w:r>
          </w:p>
        </w:tc>
      </w:tr>
      <w:tr w:rsidR="000E3E3E" w:rsidRPr="007C6704" w:rsidTr="0042269B">
        <w:trPr>
          <w:trHeight w:val="20"/>
        </w:trPr>
        <w:tc>
          <w:tcPr>
            <w:tcW w:w="1668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0E3E3E" w:rsidRPr="007C6704" w:rsidTr="0042269B">
        <w:trPr>
          <w:trHeight w:val="20"/>
        </w:trPr>
        <w:tc>
          <w:tcPr>
            <w:tcW w:w="1668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викладати його на прикладах професійної діяльності практичного психолога</w:t>
            </w:r>
          </w:p>
        </w:tc>
      </w:tr>
    </w:tbl>
    <w:p w:rsidR="000E3E3E" w:rsidRPr="007C6704" w:rsidRDefault="000E3E3E" w:rsidP="000E3E3E">
      <w:pPr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0E3E3E" w:rsidRPr="007C6704" w:rsidRDefault="000E3E3E" w:rsidP="000E3E3E">
      <w:pPr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під час іспиту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825"/>
      </w:tblGrid>
      <w:tr w:rsidR="000E3E3E" w:rsidRPr="007C6704" w:rsidTr="0042269B">
        <w:tc>
          <w:tcPr>
            <w:tcW w:w="1809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numPr>
                <w:ilvl w:val="1"/>
                <w:numId w:val="1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Оцінка</w:t>
            </w:r>
          </w:p>
        </w:tc>
        <w:tc>
          <w:tcPr>
            <w:tcW w:w="7825" w:type="dxa"/>
            <w:shd w:val="clear" w:color="auto" w:fill="auto"/>
            <w:vAlign w:val="bottom"/>
          </w:tcPr>
          <w:p w:rsidR="000E3E3E" w:rsidRPr="007C6704" w:rsidRDefault="000E3E3E" w:rsidP="0042269B">
            <w:pPr>
              <w:widowControl w:val="0"/>
              <w:numPr>
                <w:ilvl w:val="1"/>
                <w:numId w:val="1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0E3E3E" w:rsidRPr="007C6704" w:rsidTr="0042269B">
        <w:tc>
          <w:tcPr>
            <w:tcW w:w="1809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30-40 балів</w:t>
            </w:r>
          </w:p>
        </w:tc>
        <w:tc>
          <w:tcPr>
            <w:tcW w:w="7825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0E3E3E" w:rsidRPr="000E3E3E" w:rsidTr="0042269B">
        <w:tc>
          <w:tcPr>
            <w:tcW w:w="1809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25-29 балів</w:t>
            </w:r>
          </w:p>
        </w:tc>
        <w:tc>
          <w:tcPr>
            <w:tcW w:w="7825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0E3E3E" w:rsidRPr="007C6704" w:rsidTr="0042269B">
        <w:tc>
          <w:tcPr>
            <w:tcW w:w="1809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15 – 24 бали</w:t>
            </w:r>
          </w:p>
        </w:tc>
        <w:tc>
          <w:tcPr>
            <w:tcW w:w="7825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0E3E3E" w:rsidRPr="000E3E3E" w:rsidTr="0042269B">
        <w:tc>
          <w:tcPr>
            <w:tcW w:w="1809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10-14 балів</w:t>
            </w:r>
          </w:p>
        </w:tc>
        <w:tc>
          <w:tcPr>
            <w:tcW w:w="7825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0E3E3E" w:rsidRPr="007C6704" w:rsidTr="0042269B">
        <w:tc>
          <w:tcPr>
            <w:tcW w:w="1809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1- 9 балів</w:t>
            </w:r>
          </w:p>
        </w:tc>
        <w:tc>
          <w:tcPr>
            <w:tcW w:w="7825" w:type="dxa"/>
            <w:shd w:val="clear" w:color="auto" w:fill="auto"/>
          </w:tcPr>
          <w:p w:rsidR="000E3E3E" w:rsidRPr="007C6704" w:rsidRDefault="000E3E3E" w:rsidP="0042269B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  <w:t>ПОЛІТИКА  КУРСУ</w:t>
      </w: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0E3E3E" w:rsidRPr="007C6704" w:rsidTr="0042269B">
        <w:tc>
          <w:tcPr>
            <w:tcW w:w="254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Політика щодо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дедлайнів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та перескладання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0E3E3E" w:rsidRPr="007C6704" w:rsidTr="0042269B">
        <w:tc>
          <w:tcPr>
            <w:tcW w:w="254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академічної доброчесності</w:t>
            </w: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І.І.Мечникова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7C67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http://onu.edu.ua/pub/bank/userfiles/files/documents/acad-dobrochesnost.pdf</w:t>
              </w:r>
            </w:hyperlink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0E3E3E" w:rsidRPr="000E3E3E" w:rsidTr="0042269B">
        <w:tc>
          <w:tcPr>
            <w:tcW w:w="254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Політика щодо відвідування та запізнень</w:t>
            </w: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: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 w:rsidRPr="007C67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 графіком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погодженим  із викладачем.</w:t>
            </w:r>
          </w:p>
        </w:tc>
      </w:tr>
      <w:tr w:rsidR="000E3E3E" w:rsidRPr="007C6704" w:rsidTr="0042269B">
        <w:tc>
          <w:tcPr>
            <w:tcW w:w="254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Мобільні пристрої</w:t>
            </w:r>
          </w:p>
        </w:tc>
        <w:tc>
          <w:tcPr>
            <w:tcW w:w="708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0E3E3E" w:rsidRPr="000E3E3E" w:rsidTr="0042269B">
        <w:tc>
          <w:tcPr>
            <w:tcW w:w="254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Поведінка в аудиторії: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0E3E3E" w:rsidRPr="007C6704" w:rsidRDefault="000E3E3E" w:rsidP="00422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Всі здобувачі повинні дотримуватимуться правил поведінки в аудиторії на засадах партнерських стосунків, взаємоповаги,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взаємопідтримки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 взаємодопомоги.</w:t>
            </w:r>
          </w:p>
        </w:tc>
      </w:tr>
    </w:tbl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0E3E3E" w:rsidRPr="007C6704" w:rsidRDefault="000E3E3E" w:rsidP="000E3E3E">
      <w:pPr>
        <w:widowControl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  <w:lang w:val="uk-UA" w:eastAsia="uk-UA"/>
        </w:rPr>
      </w:pPr>
    </w:p>
    <w:p w:rsidR="000E3E3E" w:rsidRPr="007C6704" w:rsidRDefault="000E3E3E" w:rsidP="000E3E3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uk-UA" w:eastAsia="uk-UA" w:bidi="uk-UA"/>
        </w:rPr>
      </w:pPr>
    </w:p>
    <w:p w:rsidR="000E3E3E" w:rsidRPr="007C6704" w:rsidRDefault="000E3E3E" w:rsidP="000E3E3E">
      <w:pPr>
        <w:rPr>
          <w:lang w:val="uk-UA"/>
        </w:rPr>
      </w:pPr>
    </w:p>
    <w:p w:rsidR="000E3E3E" w:rsidRPr="006950DF" w:rsidRDefault="000E3E3E" w:rsidP="000E3E3E">
      <w:pPr>
        <w:rPr>
          <w:lang w:val="uk-UA"/>
        </w:rPr>
      </w:pPr>
    </w:p>
    <w:p w:rsidR="000E3E3E" w:rsidRPr="00FB7C45" w:rsidRDefault="000E3E3E" w:rsidP="000E3E3E">
      <w:pPr>
        <w:rPr>
          <w:lang w:val="uk-UA"/>
        </w:rPr>
      </w:pPr>
    </w:p>
    <w:p w:rsidR="00963BA3" w:rsidRPr="000E3E3E" w:rsidRDefault="00963BA3" w:rsidP="000E3E3E">
      <w:pPr>
        <w:rPr>
          <w:lang w:val="uk-UA"/>
        </w:rPr>
      </w:pPr>
    </w:p>
    <w:sectPr w:rsidR="00963BA3" w:rsidRPr="000E3E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146" w:rsidRDefault="00842146">
      <w:pPr>
        <w:spacing w:after="0" w:line="240" w:lineRule="auto"/>
      </w:pPr>
      <w:r>
        <w:separator/>
      </w:r>
    </w:p>
  </w:endnote>
  <w:endnote w:type="continuationSeparator" w:id="0">
    <w:p w:rsidR="00842146" w:rsidRDefault="00842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546" w:rsidRDefault="0084214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975915"/>
    </w:sdtPr>
    <w:sdtEndPr/>
    <w:sdtContent>
      <w:p w:rsidR="00A66DD4" w:rsidRDefault="005E10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D09">
          <w:rPr>
            <w:noProof/>
          </w:rPr>
          <w:t>2</w:t>
        </w:r>
        <w:r>
          <w:fldChar w:fldCharType="end"/>
        </w:r>
      </w:p>
    </w:sdtContent>
  </w:sdt>
  <w:p w:rsidR="00A66DD4" w:rsidRDefault="0084214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546" w:rsidRDefault="008421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146" w:rsidRDefault="00842146">
      <w:pPr>
        <w:spacing w:after="0" w:line="240" w:lineRule="auto"/>
      </w:pPr>
      <w:r>
        <w:separator/>
      </w:r>
    </w:p>
  </w:footnote>
  <w:footnote w:type="continuationSeparator" w:id="0">
    <w:p w:rsidR="00842146" w:rsidRDefault="00842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546" w:rsidRDefault="0084214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4882321"/>
      <w:docPartObj>
        <w:docPartGallery w:val="Page Numbers (Top of Page)"/>
        <w:docPartUnique/>
      </w:docPartObj>
    </w:sdtPr>
    <w:sdtEndPr/>
    <w:sdtContent>
      <w:p w:rsidR="00CF6546" w:rsidRDefault="005E105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D09">
          <w:rPr>
            <w:noProof/>
          </w:rPr>
          <w:t>2</w:t>
        </w:r>
        <w:r>
          <w:fldChar w:fldCharType="end"/>
        </w:r>
      </w:p>
    </w:sdtContent>
  </w:sdt>
  <w:p w:rsidR="00CF6546" w:rsidRDefault="0084214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546" w:rsidRDefault="0084214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0E3A"/>
    <w:multiLevelType w:val="hybridMultilevel"/>
    <w:tmpl w:val="379242EC"/>
    <w:lvl w:ilvl="0" w:tplc="C1D6DDEA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CC187B"/>
    <w:multiLevelType w:val="multilevel"/>
    <w:tmpl w:val="26CC187B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A9B10DB"/>
    <w:multiLevelType w:val="hybridMultilevel"/>
    <w:tmpl w:val="A164F9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7C26776"/>
    <w:multiLevelType w:val="multilevel"/>
    <w:tmpl w:val="F1C814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62"/>
    <w:rsid w:val="000D46AF"/>
    <w:rsid w:val="000E3E3E"/>
    <w:rsid w:val="00164E31"/>
    <w:rsid w:val="00220562"/>
    <w:rsid w:val="004F3FBE"/>
    <w:rsid w:val="005E1053"/>
    <w:rsid w:val="00842146"/>
    <w:rsid w:val="00963BA3"/>
    <w:rsid w:val="00991D09"/>
    <w:rsid w:val="00C64858"/>
    <w:rsid w:val="00DC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BBDA"/>
  <w15:chartTrackingRefBased/>
  <w15:docId w15:val="{0B3236D8-9F2C-4844-B9CA-59CC4D95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E1053"/>
  </w:style>
  <w:style w:type="table" w:customStyle="1" w:styleId="1">
    <w:name w:val="Сетка таблицы1"/>
    <w:basedOn w:val="a1"/>
    <w:next w:val="a5"/>
    <w:uiPriority w:val="59"/>
    <w:qFormat/>
    <w:rsid w:val="005E1053"/>
    <w:pPr>
      <w:spacing w:after="0" w:line="240" w:lineRule="auto"/>
    </w:pPr>
    <w:rPr>
      <w:rFonts w:eastAsia="DengXi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E10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E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1053"/>
  </w:style>
  <w:style w:type="table" w:styleId="a5">
    <w:name w:val="Table Grid"/>
    <w:basedOn w:val="a1"/>
    <w:uiPriority w:val="39"/>
    <w:rsid w:val="005E1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u.edu.ua/pub/bank/userfiles/files/documents/acad-dobrochesnost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2026-04-01T13:44:00Z</dcterms:created>
  <dcterms:modified xsi:type="dcterms:W3CDTF">2026-04-01T14:38:00Z</dcterms:modified>
</cp:coreProperties>
</file>