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2B" w:rsidRPr="005703D6" w:rsidRDefault="00B5032B" w:rsidP="00B5032B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5703D6">
        <w:rPr>
          <w:rFonts w:ascii="Times New Roman" w:hAnsi="Times New Roman" w:cs="Times New Roman"/>
          <w:b/>
          <w:bCs/>
          <w:sz w:val="28"/>
          <w:szCs w:val="28"/>
        </w:rPr>
        <w:t xml:space="preserve">ОДЕСЬКИЙ НАЦІОНАЛЬНИЙ УНІВЕРСИТЕТ </w:t>
      </w:r>
      <w:proofErr w:type="spellStart"/>
      <w:r w:rsidRPr="005703D6">
        <w:rPr>
          <w:rFonts w:ascii="Times New Roman" w:hAnsi="Times New Roman" w:cs="Times New Roman"/>
          <w:b/>
          <w:bCs/>
          <w:sz w:val="28"/>
          <w:szCs w:val="28"/>
        </w:rPr>
        <w:t>імені</w:t>
      </w:r>
      <w:proofErr w:type="spellEnd"/>
      <w:r w:rsidRPr="005703D6">
        <w:rPr>
          <w:rFonts w:ascii="Times New Roman" w:hAnsi="Times New Roman" w:cs="Times New Roman"/>
          <w:b/>
          <w:bCs/>
          <w:sz w:val="28"/>
          <w:szCs w:val="28"/>
        </w:rPr>
        <w:t xml:space="preserve"> І. І. МЕЧНИКОВА</w:t>
      </w:r>
    </w:p>
    <w:tbl>
      <w:tblPr>
        <w:tblW w:w="10314" w:type="dxa"/>
        <w:tblLook w:val="00A0"/>
      </w:tblPr>
      <w:tblGrid>
        <w:gridCol w:w="3216"/>
        <w:gridCol w:w="6297"/>
        <w:gridCol w:w="801"/>
      </w:tblGrid>
      <w:tr w:rsidR="00B5032B" w:rsidRPr="005703D6" w:rsidTr="008A6039">
        <w:trPr>
          <w:trHeight w:val="2143"/>
        </w:trPr>
        <w:tc>
          <w:tcPr>
            <w:tcW w:w="1129" w:type="dxa"/>
          </w:tcPr>
          <w:p w:rsidR="00B5032B" w:rsidRPr="005703D6" w:rsidRDefault="00B5032B" w:rsidP="008A6039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3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7145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:rsidR="00B5032B" w:rsidRPr="005703D6" w:rsidRDefault="00B5032B" w:rsidP="008A6039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32B" w:rsidRPr="005703D6" w:rsidRDefault="00B5032B" w:rsidP="008A6039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Факультет </w:t>
            </w:r>
            <w:proofErr w:type="spellStart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>романо-германської</w:t>
            </w:r>
            <w:proofErr w:type="spellEnd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>філології</w:t>
            </w:r>
            <w:proofErr w:type="spellEnd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 xml:space="preserve">Кафедра </w:t>
            </w:r>
            <w:proofErr w:type="spellStart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>іноземних</w:t>
            </w:r>
            <w:proofErr w:type="spellEnd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>мов</w:t>
            </w:r>
            <w:proofErr w:type="spellEnd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професійного</w:t>
            </w:r>
            <w:proofErr w:type="spellEnd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703D6">
              <w:rPr>
                <w:rFonts w:ascii="Times New Roman" w:hAnsi="Times New Roman" w:cs="Times New Roman"/>
                <w:b/>
                <w:sz w:val="32"/>
                <w:szCs w:val="32"/>
              </w:rPr>
              <w:t>спрямування</w:t>
            </w:r>
            <w:proofErr w:type="spellEnd"/>
          </w:p>
          <w:p w:rsidR="00B5032B" w:rsidRPr="005703D6" w:rsidRDefault="00B5032B" w:rsidP="008A6039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032B" w:rsidRPr="005E22FE" w:rsidRDefault="00B5032B" w:rsidP="008A6039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03D6">
              <w:rPr>
                <w:rFonts w:ascii="Times New Roman" w:hAnsi="Times New Roman" w:cs="Times New Roman"/>
                <w:b/>
                <w:sz w:val="28"/>
                <w:szCs w:val="28"/>
              </w:rPr>
              <w:t>Силабус</w:t>
            </w:r>
            <w:proofErr w:type="spellEnd"/>
            <w:r w:rsidRPr="005E2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03D6"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навчальної</w:t>
            </w:r>
            <w:proofErr w:type="spellEnd"/>
            <w:r w:rsidRPr="005E2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03D6">
              <w:rPr>
                <w:rFonts w:ascii="Times New Roman" w:hAnsi="Times New Roman" w:cs="Times New Roman"/>
                <w:b/>
                <w:sz w:val="28"/>
                <w:szCs w:val="28"/>
              </w:rPr>
              <w:t>дисципліни</w:t>
            </w:r>
            <w:proofErr w:type="spellEnd"/>
          </w:p>
          <w:p w:rsidR="00B5032B" w:rsidRPr="005703D6" w:rsidRDefault="008763F2" w:rsidP="008A6039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6F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</w:t>
            </w:r>
            <w:r w:rsidRPr="00796F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ONVERSATIONAL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96F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ENGLISH</w:t>
            </w:r>
            <w:r w:rsidRPr="00796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5032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B5032B">
              <w:rPr>
                <w:rFonts w:ascii="Times New Roman" w:eastAsia="Times New Roman" w:hAnsi="Times New Roman" w:cs="Times New Roman"/>
                <w:sz w:val="28"/>
                <w:szCs w:val="28"/>
              </w:rPr>
              <w:t>вибіркова</w:t>
            </w:r>
            <w:proofErr w:type="spellEnd"/>
            <w:r w:rsidR="00B5032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5" w:type="dxa"/>
          </w:tcPr>
          <w:p w:rsidR="00B5032B" w:rsidRPr="005703D6" w:rsidRDefault="00B5032B" w:rsidP="008A6039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B67" w:rsidRPr="00D72B67" w:rsidRDefault="00D72B67" w:rsidP="001561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5"/>
        <w:gridCol w:w="7768"/>
      </w:tblGrid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івень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вищої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  <w:t>Перший  (бакалаврський)</w:t>
            </w:r>
            <w:r w:rsidR="00B5032B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С</w:t>
            </w:r>
            <w:r w:rsidR="00B5032B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ONVERSATIONAL ENGLISH</w:t>
            </w: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</w:t>
            </w:r>
            <w:proofErr w:type="gram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іальність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D72B67" w:rsidRPr="005E22FE" w:rsidRDefault="005E22FE" w:rsidP="001561E7">
            <w:pPr>
              <w:tabs>
                <w:tab w:val="left" w:pos="1560"/>
                <w:tab w:val="left" w:pos="18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033</w:t>
            </w:r>
            <w:r w:rsidR="00D72B67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72B67"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–</w:t>
            </w:r>
            <w:r w:rsidR="00D72B67"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Філософія</w:t>
            </w:r>
            <w:r w:rsidR="00D72B67"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Семестр</w:t>
            </w: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</w:p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</w:t>
            </w:r>
            <w:proofErr w:type="spell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ік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D72B67" w:rsidRPr="005E22FE" w:rsidRDefault="00D72B67" w:rsidP="001561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III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рік  – 5 семестр,</w:t>
            </w:r>
          </w:p>
          <w:p w:rsidR="00D72B67" w:rsidRPr="005E22FE" w:rsidRDefault="00D72B67" w:rsidP="001561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III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рік – 6 семестр</w:t>
            </w: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Обсяг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кредит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а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ЄКТС, 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90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годин</w:t>
            </w:r>
          </w:p>
          <w:p w:rsidR="00D72B67" w:rsidRPr="005E22FE" w:rsidRDefault="00D72B67" w:rsidP="001561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Мова викладання:</w:t>
            </w:r>
          </w:p>
        </w:tc>
        <w:tc>
          <w:tcPr>
            <w:tcW w:w="7768" w:type="dxa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англійська, українська</w:t>
            </w: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День</w:t>
            </w: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час, </w:t>
            </w:r>
            <w:proofErr w:type="spell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місце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Відповідно до  розкладу</w:t>
            </w: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Викладач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Набока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М.,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кандидат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філологічних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наук, доцент,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доцент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кафедри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іноземних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мов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професійного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спрямування</w:t>
            </w:r>
            <w:proofErr w:type="spellEnd"/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Контактна інформація:</w:t>
            </w:r>
          </w:p>
        </w:tc>
        <w:tc>
          <w:tcPr>
            <w:tcW w:w="7768" w:type="dxa"/>
          </w:tcPr>
          <w:p w:rsidR="00D72B67" w:rsidRPr="005E22FE" w:rsidRDefault="004814AC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fldChar w:fldCharType="begin"/>
            </w:r>
            <w:r w:rsidR="00D72B67"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instrText xml:space="preserve"> HYPERLINK "mailto:olena.naboka@onu.edu.ua</w:instrTex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563C1"/>
                <w:sz w:val="24"/>
                <w:szCs w:val="24"/>
                <w:u w:val="single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instrText xml:space="preserve">" </w:instrText>
            </w:r>
            <w:r w:rsidR="004814AC"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fldChar w:fldCharType="separate"/>
            </w:r>
            <w:r w:rsidRPr="005E22FE">
              <w:rPr>
                <w:rFonts w:ascii="Times New Roman" w:eastAsia="Calibri" w:hAnsi="Times New Roman" w:cs="Times New Roman"/>
                <w:bCs/>
                <w:color w:val="0563C1"/>
                <w:sz w:val="24"/>
                <w:szCs w:val="24"/>
                <w:u w:val="single"/>
                <w:lang w:val="uk-UA"/>
              </w:rPr>
              <w:t>olena.naboka@onu.edu.ua</w:t>
            </w:r>
          </w:p>
          <w:p w:rsidR="00D72B67" w:rsidRPr="005E22FE" w:rsidRDefault="004814AC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fldChar w:fldCharType="end"/>
            </w:r>
            <w:r w:rsidR="00D72B67"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Робоче місце:</w:t>
            </w:r>
          </w:p>
        </w:tc>
        <w:tc>
          <w:tcPr>
            <w:tcW w:w="7768" w:type="dxa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Гуманітарний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корпус ОНУ,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Французький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б-р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24/26,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25 кафедра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іноземних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мов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професійного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спрямування</w:t>
            </w:r>
            <w:proofErr w:type="spellEnd"/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Консультації:</w:t>
            </w:r>
          </w:p>
        </w:tc>
        <w:tc>
          <w:tcPr>
            <w:tcW w:w="7768" w:type="dxa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E22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Очні</w:t>
            </w:r>
            <w:proofErr w:type="spellEnd"/>
            <w:r w:rsidRPr="005E22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консультації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Французький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б-р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24/26, к. 25щотижнево за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розкладом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E22F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он-лайн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: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попередньою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домовленістю</w:t>
            </w:r>
            <w:proofErr w:type="spellEnd"/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через платформу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D72B67" w:rsidRPr="005E22FE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Предметом </w:t>
            </w:r>
            <w:proofErr w:type="spellStart"/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вивчення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дисципліни</w:t>
            </w:r>
            <w:proofErr w:type="spellEnd"/>
          </w:p>
        </w:tc>
        <w:tc>
          <w:tcPr>
            <w:tcW w:w="7768" w:type="dxa"/>
          </w:tcPr>
          <w:p w:rsidR="00D72B67" w:rsidRPr="005E22FE" w:rsidRDefault="009545B8" w:rsidP="005E22FE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 формування та розвиток іншомовної комунікативної компетентності студентів у сфері усного спілкування.</w:t>
            </w:r>
            <w:r w:rsidRPr="005E22FE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D72B67" w:rsidRPr="009545B8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Пререквізити і постреквізити курсу: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68" w:type="dxa"/>
          </w:tcPr>
          <w:p w:rsidR="009545B8" w:rsidRPr="005E22FE" w:rsidRDefault="009545B8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Пререквізити</w:t>
            </w:r>
            <w:proofErr w:type="spellEnd"/>
            <w:r w:rsidR="00796FA5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545B8" w:rsidRPr="005E22FE" w:rsidRDefault="009545B8" w:rsidP="005E22FE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базове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ійською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мовою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нижче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B1 (за CEFR); </w:t>
            </w:r>
          </w:p>
          <w:p w:rsidR="009545B8" w:rsidRPr="005E22FE" w:rsidRDefault="009545B8" w:rsidP="005E22FE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засвоєння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дисциплін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типу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Practical English Grammar, General English, Reading and Writing; </w:t>
            </w:r>
          </w:p>
          <w:p w:rsidR="009545B8" w:rsidRPr="005E22FE" w:rsidRDefault="009545B8" w:rsidP="005E22FE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сформовані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іювання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говоріння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545B8" w:rsidRPr="005E22FE" w:rsidRDefault="009545B8" w:rsidP="005E22FE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елементарні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мовленнєвий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етикет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міжкультурну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545B8" w:rsidRPr="005E22FE" w:rsidRDefault="009545B8" w:rsidP="005E22F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Постреквізити</w:t>
            </w:r>
            <w:proofErr w:type="spellEnd"/>
            <w:r w:rsidR="008763F2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:rsidR="009545B8" w:rsidRPr="005E22FE" w:rsidRDefault="009545B8" w:rsidP="005E22F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Academic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545B8" w:rsidRPr="005E22FE" w:rsidRDefault="009545B8" w:rsidP="005E22F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for Professional/Specific Purposes (ESP); </w:t>
            </w:r>
          </w:p>
          <w:p w:rsidR="009545B8" w:rsidRPr="005E22FE" w:rsidRDefault="009545B8" w:rsidP="005E22F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Intercultural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Communication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545B8" w:rsidRPr="005E22FE" w:rsidRDefault="009545B8" w:rsidP="005E22F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Debate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Argumentation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545B8" w:rsidRPr="005E22FE" w:rsidRDefault="009545B8" w:rsidP="005E22F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Translation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усний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переклад).</w:t>
            </w:r>
          </w:p>
          <w:p w:rsidR="00D72B67" w:rsidRPr="005E22FE" w:rsidRDefault="00D72B67" w:rsidP="005E22FE">
            <w:pPr>
              <w:pStyle w:val="Default"/>
              <w:jc w:val="both"/>
              <w:rPr>
                <w:rFonts w:eastAsia="Calibri"/>
                <w:bCs/>
                <w:color w:val="FF0000"/>
                <w:lang w:val="uk-UA"/>
              </w:rPr>
            </w:pPr>
          </w:p>
        </w:tc>
      </w:tr>
      <w:tr w:rsidR="00D72B67" w:rsidRPr="005E22FE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Мета навчальної </w:t>
            </w:r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дисципліни</w:t>
            </w: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9545B8" w:rsidRPr="005E22FE" w:rsidRDefault="009545B8" w:rsidP="005E22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полягає у формуванні та розвитку іншомовної комунікативної </w:t>
            </w:r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компетентності </w:t>
            </w:r>
            <w:r w:rsidR="00796FA5"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</w:t>
            </w:r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в, необхідної для ефективного усного спілкування в повсякденному, академічному та професійному середовищах.</w:t>
            </w:r>
          </w:p>
          <w:p w:rsidR="00842DFD" w:rsidRPr="005E22FE" w:rsidRDefault="00842DFD" w:rsidP="005E22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72B67" w:rsidRPr="00D72B67" w:rsidTr="006047E1">
        <w:trPr>
          <w:trHeight w:val="840"/>
        </w:trPr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Завдання навчальної дисципліни</w:t>
            </w: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7768" w:type="dxa"/>
          </w:tcPr>
          <w:p w:rsidR="00796FA5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навичок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адекватного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орієнтованих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комунікативних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розвиток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умінь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діалогічного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монологічного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комунікативного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наміру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засвоєння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активного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мінімуму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функціональних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мовленнєвих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моделей для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ідтримання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удосконалення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вимови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інтонаційних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моделей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ритміки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ійського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розвиток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навичок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іювання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ефективної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усної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вмінь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аргументувати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висловлювати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відстоювати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позицію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оволодіння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комунікативними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стратегіями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ініціювання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ідтримка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перефразування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796FA5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розвиток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міжкультурної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навичок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мовленнєвого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етикету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72B67" w:rsidRPr="005E22FE" w:rsidRDefault="00796FA5" w:rsidP="005E22FE">
            <w:pPr>
              <w:numPr>
                <w:ilvl w:val="0"/>
                <w:numId w:val="31"/>
              </w:numPr>
              <w:tabs>
                <w:tab w:val="clear" w:pos="720"/>
                <w:tab w:val="num" w:pos="316"/>
              </w:tabs>
              <w:spacing w:before="100" w:beforeAutospacing="1" w:after="100" w:afterAutospacing="1" w:line="240" w:lineRule="auto"/>
              <w:ind w:left="316" w:hanging="14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ідвищення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автономності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студентів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іншомовного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спілкування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Очікувані результати навчання</w:t>
            </w: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знати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лексико-граматичні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мовленнєві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кліше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функціональні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діалогу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монологу в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комунікативних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розуміти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дискурсу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мовленнєвого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етикету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англомовному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середовищі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вміти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96FA5" w:rsidRPr="005E22FE" w:rsidRDefault="00796FA5" w:rsidP="005E22F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діалог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полілог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повсякденних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академічних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професійних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будувати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логічні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аргументовані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висловлювання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спонтанно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реагувати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репліки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співрозмовника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участь у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дискусіях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дебатах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обговореннях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використовувати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ідтримання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перефразування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запит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796FA5" w:rsidRPr="005E22FE" w:rsidRDefault="00796FA5" w:rsidP="005E22F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</w:t>
            </w:r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темпу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складності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володіти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96FA5" w:rsidRPr="005E22FE" w:rsidRDefault="00796FA5" w:rsidP="005E22F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навичками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вимови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інтонації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ритміки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ійського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іокультурною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міжкультурною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компетентністю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6FA5" w:rsidRPr="005E22FE" w:rsidRDefault="00796FA5" w:rsidP="005E22F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навичками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ефективної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міжособистісної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ійською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мовою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1D1A24" w:rsidRPr="005E22FE" w:rsidRDefault="00796FA5" w:rsidP="005E22FE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застосовувати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набуті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навчальній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професійній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іжкультурній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6FA5" w:rsidRPr="005E22FE" w:rsidRDefault="00796FA5" w:rsidP="005E22FE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2B67" w:rsidRPr="00D72B67" w:rsidTr="00796FA5">
        <w:trPr>
          <w:trHeight w:val="1265"/>
        </w:trPr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Зміст навчальної дисципліни</w:t>
            </w: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752DEA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Hlk192926377"/>
            <w:bookmarkStart w:id="1" w:name="_Hlk192926580"/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Тема 1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bookmarkEnd w:id="0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2D79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Introduction &amp; Basic Conversations.</w:t>
            </w:r>
            <w:r w:rsidR="004D2D79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Self-introductions. Talking about personal interests, family, and hobbies. Greetings &amp; common expressions.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Making small talk and asking follow-up questions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D72B67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Тема 2.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A609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Education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&amp; Future Plans</w:t>
            </w:r>
            <w:r w:rsidR="007A609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Talking about </w:t>
            </w:r>
            <w:r w:rsidR="007A609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University,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subjects, teachers, and activities</w:t>
            </w:r>
            <w:r w:rsidR="007A609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Discussing future goals (college, career, travel)</w:t>
            </w:r>
            <w:r w:rsidR="007A609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Comparing different jobs and career paths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Technology &amp; Social Media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Talking about favorite apps, websites, and online habits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Discussing the pros and cons of social media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impact of technology on education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Travel &amp; Cultural Exchange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Describing places and dream destinations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Talking about different cultures and traditions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Travel conversations (booking hotels, asking for directions, transportation)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Expressing Opinions &amp; Debates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Agreeing &amp; disagreeing politely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Discussing 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University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rules and student life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Sharing opinions on global issues (climate change, AI, technology, etc.)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Problem Solving &amp; Daily Life Scenarios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Telling personal stories and funny experiences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Solving everyday problems (lost phone, wrong order, forgetting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omework)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Expressing emotions &amp; giving advice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Fun Conversations &amp; Storytelling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Telling jokes and funny stories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BF303E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Describing past experiences and vacations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BF303E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Creating short fictional stories with partners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Movies, Music &amp; Entertainment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Talking about favorite movies, TV shows, and </w:t>
            </w:r>
            <w:proofErr w:type="spellStart"/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music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Recommending</w:t>
            </w:r>
            <w:proofErr w:type="spellEnd"/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books and films to </w:t>
            </w:r>
            <w:proofErr w:type="spellStart"/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Acting</w:t>
            </w:r>
            <w:proofErr w:type="spellEnd"/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out short scenes from movies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52DEA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Sports &amp; </w:t>
            </w:r>
            <w:r w:rsidR="00BF303E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Hobbies.</w:t>
            </w:r>
            <w:r w:rsidR="00BF303E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Talking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about sports, fitness, and healthy habits</w:t>
            </w:r>
            <w:r w:rsidR="00B97344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Sharing hobbies and interests</w:t>
            </w:r>
            <w:r w:rsidR="00B97344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752DEA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Discussing the importance of teamwork in sports</w:t>
            </w:r>
            <w:r w:rsidR="00B97344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796FA5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96FA5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Festivals &amp; Celebrations. </w:t>
            </w:r>
            <w:r w:rsidR="00796FA5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Talking about different holidays and festivals around the world. Describing how birthdays and special events are celebrated. Comparing cultural traditions.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96FA5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Food &amp; Cooking. </w:t>
            </w:r>
            <w:r w:rsidR="00796FA5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Discussing favorite foods and international cuisine. Talking about cooking skills and recipes. Ordering food and dealing with restaurant problems.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96FA5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Health &amp; Well-being. </w:t>
            </w:r>
            <w:r w:rsidR="00796FA5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Talking about exercise and healthy living. Discussing stress and mental health. Visiting a doctor and describing symptoms.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96FA5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Dreams &amp; Aspirations.</w:t>
            </w:r>
            <w:r w:rsidR="00796FA5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Talking about personal dreams and goals. Discussing role models and inspirations. Sharing challenges and how to overcome them.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752DEA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 xml:space="preserve">Тема 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96FA5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Money &amp; Shopping. </w:t>
            </w:r>
            <w:r w:rsidR="00796FA5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Talking about budgeting and saving money. Comparing online shopping vs. in-store shopping. Discussing the value of money and financial responsibility.</w:t>
            </w:r>
          </w:p>
          <w:p w:rsidR="00B8053C" w:rsidRPr="005E22FE" w:rsidRDefault="00B8053C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B8053C" w:rsidRPr="005E22FE" w:rsidRDefault="007A609A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 </w:t>
            </w:r>
            <w:r w:rsidR="00B97344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="00796FA5" w:rsidRPr="005E2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Review &amp; Real-Life Simulations. </w:t>
            </w:r>
            <w:r w:rsidR="00796FA5"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Revisiting key topics and vocabulary. Mock conversations for real-life situations. Practical conversation tests.</w:t>
            </w:r>
          </w:p>
          <w:bookmarkEnd w:id="1"/>
          <w:p w:rsidR="001561E7" w:rsidRPr="005E22FE" w:rsidRDefault="001561E7" w:rsidP="005E22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2B67" w:rsidRPr="005E22FE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Методи навчання</w:t>
            </w: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D72B67" w:rsidRPr="005E22FE" w:rsidRDefault="00D72B67" w:rsidP="005E22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bookmarkStart w:id="2" w:name="_Hlk152049950"/>
            <w:proofErr w:type="spellStart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Словесні</w:t>
            </w:r>
            <w:proofErr w:type="spellEnd"/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бесіда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обговорення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проблемних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питань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ситуацій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дискусія, доповідь</w:t>
            </w:r>
            <w:r w:rsidR="001561E7"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2B67" w:rsidRPr="005E22FE" w:rsidRDefault="00D72B67" w:rsidP="005E22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Наочні: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мультимедійні презентації, відеоматеріали</w:t>
            </w:r>
            <w:r w:rsidR="001561E7"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2B67" w:rsidRPr="005E22FE" w:rsidRDefault="00D72B67" w:rsidP="005E22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Практичні: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виконання практичних завдань, </w:t>
            </w:r>
            <w:r w:rsidRPr="005E22F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лексичні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вправи, вправи на переклад, обмін думками, підготовка і виступи з доповідями, презентаціями.  </w:t>
            </w:r>
          </w:p>
          <w:bookmarkEnd w:id="2"/>
          <w:p w:rsidR="00D72B67" w:rsidRPr="005E22FE" w:rsidRDefault="00D72B67" w:rsidP="005E2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Рекомендована література: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68" w:type="dxa"/>
          </w:tcPr>
          <w:p w:rsidR="00B8053C" w:rsidRPr="005E22FE" w:rsidRDefault="00B8053C" w:rsidP="005E22FE">
            <w:pPr>
              <w:tabs>
                <w:tab w:val="left" w:pos="175"/>
                <w:tab w:val="left" w:pos="316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561E7" w:rsidRPr="005E22FE" w:rsidRDefault="001561E7" w:rsidP="005E22FE">
            <w:pPr>
              <w:numPr>
                <w:ilvl w:val="0"/>
                <w:numId w:val="1"/>
              </w:numPr>
              <w:tabs>
                <w:tab w:val="left" w:pos="175"/>
                <w:tab w:val="left" w:pos="316"/>
              </w:tabs>
              <w:spacing w:after="0" w:line="240" w:lineRule="auto"/>
              <w:ind w:left="0"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Hugh Dellar, Andrew Walkley. Outcomes. Upper-Intermediate. Student’s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Book. National Geographic Learning, 2018. 213p.</w:t>
            </w:r>
          </w:p>
          <w:p w:rsidR="001561E7" w:rsidRPr="005E22FE" w:rsidRDefault="001561E7" w:rsidP="005E22FE">
            <w:pPr>
              <w:numPr>
                <w:ilvl w:val="0"/>
                <w:numId w:val="1"/>
              </w:numPr>
              <w:tabs>
                <w:tab w:val="left" w:pos="175"/>
                <w:tab w:val="left" w:pos="316"/>
              </w:tabs>
              <w:spacing w:after="0" w:line="240" w:lineRule="auto"/>
              <w:ind w:left="0"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Amanda Maris. Outcomes. Upper-Intermediate. Workbook. National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Geographic Learning, 2018. 135p.</w:t>
            </w:r>
          </w:p>
          <w:p w:rsidR="001561E7" w:rsidRPr="005E22FE" w:rsidRDefault="001561E7" w:rsidP="005E22FE">
            <w:pPr>
              <w:numPr>
                <w:ilvl w:val="0"/>
                <w:numId w:val="1"/>
              </w:numPr>
              <w:tabs>
                <w:tab w:val="left" w:pos="175"/>
                <w:tab w:val="left" w:pos="316"/>
              </w:tabs>
              <w:spacing w:after="0" w:line="240" w:lineRule="auto"/>
              <w:ind w:left="0"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Doff A., Thaine C. et al. Empower B2. Upper-Intermediate. Student's Book.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Cambridge University Press, 2022. 171p.</w:t>
            </w:r>
          </w:p>
          <w:p w:rsidR="001561E7" w:rsidRPr="005E22FE" w:rsidRDefault="001561E7" w:rsidP="005E22FE">
            <w:pPr>
              <w:numPr>
                <w:ilvl w:val="0"/>
                <w:numId w:val="1"/>
              </w:numPr>
              <w:tabs>
                <w:tab w:val="left" w:pos="175"/>
                <w:tab w:val="left" w:pos="316"/>
              </w:tabs>
              <w:spacing w:after="0" w:line="240" w:lineRule="auto"/>
              <w:ind w:left="0"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McCarthy M. English Vocabulary in Use: Upper- intermediate. Cambridge University Press. 2017.  263p.</w:t>
            </w:r>
          </w:p>
          <w:p w:rsidR="001561E7" w:rsidRPr="005E22FE" w:rsidRDefault="001561E7" w:rsidP="005E22FE">
            <w:pPr>
              <w:numPr>
                <w:ilvl w:val="0"/>
                <w:numId w:val="1"/>
              </w:numPr>
              <w:tabs>
                <w:tab w:val="left" w:pos="175"/>
                <w:tab w:val="left" w:pos="316"/>
              </w:tabs>
              <w:spacing w:after="0" w:line="240" w:lineRule="auto"/>
              <w:ind w:left="0"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Wayne Rimmer. Empower B2. Upper-Intermediate. Workbook. Cambridge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University Press, 2022. 87p.</w:t>
            </w:r>
          </w:p>
          <w:p w:rsidR="001561E7" w:rsidRPr="005E22FE" w:rsidRDefault="001561E7" w:rsidP="005E22FE">
            <w:pPr>
              <w:numPr>
                <w:ilvl w:val="0"/>
                <w:numId w:val="1"/>
              </w:numPr>
              <w:tabs>
                <w:tab w:val="left" w:pos="175"/>
                <w:tab w:val="left" w:pos="316"/>
              </w:tabs>
              <w:spacing w:after="0" w:line="240" w:lineRule="auto"/>
              <w:ind w:left="0"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Christina Latham-Koenig, Clive Oxenden, Kate Chomacki. English File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Upper-Intermediate. Student's Book, 2019. 169p.</w:t>
            </w:r>
          </w:p>
          <w:p w:rsidR="00D72B67" w:rsidRPr="005E22FE" w:rsidRDefault="001561E7" w:rsidP="005E22FE">
            <w:pPr>
              <w:numPr>
                <w:ilvl w:val="0"/>
                <w:numId w:val="1"/>
              </w:numPr>
              <w:tabs>
                <w:tab w:val="left" w:pos="175"/>
                <w:tab w:val="left" w:pos="316"/>
              </w:tabs>
              <w:spacing w:after="0" w:line="240" w:lineRule="auto"/>
              <w:ind w:left="0"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Christina Latham-Koenig, Clive Oxenden, Kate Chomacki. English File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Upper-Intermediate. Workbook, 2019. 75p.</w:t>
            </w:r>
          </w:p>
          <w:p w:rsidR="00B8053C" w:rsidRPr="005E22FE" w:rsidRDefault="00B8053C" w:rsidP="005E22FE">
            <w:pPr>
              <w:tabs>
                <w:tab w:val="left" w:pos="175"/>
                <w:tab w:val="left" w:pos="316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2B67" w:rsidRPr="00D72B67" w:rsidTr="006047E1">
        <w:tc>
          <w:tcPr>
            <w:tcW w:w="2405" w:type="dxa"/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Оцінювання</w:t>
            </w: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768" w:type="dxa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fr-FR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Поточний контроль: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усне опитування, оцінювання  парної  роботи, рольової гри,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виконаних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індивідуальних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самостійних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форм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: 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презентацій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доповідей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,.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 xml:space="preserve">Підсумковий контроль: </w:t>
            </w:r>
            <w:r w:rsidR="001561E7" w:rsidRPr="005E22F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з</w:t>
            </w:r>
            <w:r w:rsidRPr="005E22F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алік</w:t>
            </w:r>
            <w:r w:rsidRPr="005E22FE"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  <w:t xml:space="preserve"> 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2B67" w:rsidRPr="00D72B67" w:rsidTr="00796FA5">
        <w:trPr>
          <w:trHeight w:val="841"/>
        </w:trPr>
        <w:tc>
          <w:tcPr>
            <w:tcW w:w="2405" w:type="dxa"/>
            <w:tcBorders>
              <w:bottom w:val="nil"/>
            </w:tcBorders>
            <w:shd w:val="clear" w:color="auto" w:fill="DEEAF6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ПОЛІТИКА КУРСУ («правила гри»):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5E22FE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 xml:space="preserve">Відвідування занять Регуляція пропусків 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68" w:type="dxa"/>
          </w:tcPr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Відвідування занять є обов’язковим. За об’єктивних причин в окремих випадках </w:t>
            </w:r>
            <w:r w:rsidRPr="005E22FE"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  <w:t>(наприклад, хвороба, міжнародне стажування)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за погодженням з деканатом і керівником курсу навчання може відбуватися дистанційно або за індивідуальним графіком навчання.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випадку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відсутності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здобувача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практичному</w:t>
            </w:r>
            <w:proofErr w:type="gram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він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зобов’язаний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відпрацювати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пропущене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опитування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поза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аудиторний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 (час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консультацій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72B67" w:rsidRPr="005E22FE" w:rsidRDefault="00D72B67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</w:pP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Невідпрацьовані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вважаються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незданими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за них</w:t>
            </w:r>
            <w:r w:rsidRPr="005E22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оцінка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балах. У </w:t>
            </w:r>
            <w:proofErr w:type="spellStart"/>
            <w:proofErr w:type="gram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ідсумку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оцінені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100-бальною системою,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знання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студента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відображаються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заліково-екзаменаційній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відомості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заліковій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книжці</w:t>
            </w:r>
            <w:proofErr w:type="spellEnd"/>
            <w:r w:rsidRPr="005E22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E22FE"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  <w:t xml:space="preserve"> Неприпустимі запізнення на заняття.</w:t>
            </w:r>
          </w:p>
        </w:tc>
      </w:tr>
      <w:tr w:rsidR="00796FA5" w:rsidRPr="00D72B67" w:rsidTr="006047E1">
        <w:trPr>
          <w:trHeight w:val="1981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DEEAF6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ПОЛІТИКА КУРСУ («правила гри»):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Відвідування занять Регуляція пропусків 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68" w:type="dxa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відбуватись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використанням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дистанційних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. Порядок та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умови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такого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регламентуються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Положенням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організацію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в ОНУ </w:t>
            </w:r>
            <w:hyperlink r:id="rId8" w:history="1">
              <w:r w:rsidRPr="005E22FE">
                <w:rPr>
                  <w:rStyle w:val="a8"/>
                  <w:rFonts w:ascii="Times New Roman" w:hAnsi="Times New Roman"/>
                  <w:sz w:val="24"/>
                  <w:szCs w:val="24"/>
                </w:rPr>
                <w:t>http://onu.edu.ua/pub/bank/userfiles/files/documents/polozennya/poloz-org-osvitprocess_2022.pdf</w:t>
              </w:r>
            </w:hyperlink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Відвідування занять є обов’язковим. За об’єктивних причин в окремих випадках </w:t>
            </w:r>
            <w:r w:rsidRPr="005E22FE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(наприклад, хвороба, міжнародне стажування)</w:t>
            </w:r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погодженням з деканатом і керівником курсу навчання може відбуватися дистанційно або за індивідуальним графіком навчання. </w:t>
            </w:r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випадку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відсутності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практичному</w:t>
            </w:r>
            <w:proofErr w:type="gram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він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зобов’язаний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відпрацювати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пропущене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опитування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в поза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аудиторний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час (час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консультацій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Невідпрацьовані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вважаються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незданими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і за них</w:t>
            </w:r>
            <w:r w:rsidRPr="005E22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в балах. У </w:t>
            </w:r>
            <w:proofErr w:type="spellStart"/>
            <w:proofErr w:type="gram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ідсумку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оцінені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за 100-бальною системою,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відображаються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заліково-екзаменаційній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відомості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заліковій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книжці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22FE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Неприпустимі запізнення на заняття.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6FA5" w:rsidRPr="009545B8" w:rsidTr="006047E1">
        <w:trPr>
          <w:trHeight w:val="1308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DEEAF6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Дедлайни та перескладання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68" w:type="dxa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здаються</w:t>
            </w:r>
            <w:proofErr w:type="spellEnd"/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порушенням</w:t>
            </w:r>
            <w:proofErr w:type="spellEnd"/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термі</w:t>
            </w:r>
            <w:proofErr w:type="gram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причин,</w:t>
            </w:r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оцінюються</w:t>
            </w:r>
            <w:proofErr w:type="spellEnd"/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нижчу</w:t>
            </w:r>
            <w:proofErr w:type="spellEnd"/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5E22F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E22F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(- </w:t>
            </w:r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10%). </w:t>
            </w:r>
            <w:proofErr w:type="spellStart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Обов’язкова</w:t>
            </w:r>
            <w:proofErr w:type="spellEnd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присутність</w:t>
            </w:r>
            <w:proofErr w:type="spellEnd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здобувачів</w:t>
            </w:r>
            <w:proofErr w:type="spellEnd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proofErr w:type="gramEnd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ідсумковому</w:t>
            </w:r>
            <w:proofErr w:type="spellEnd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контролі</w:t>
            </w:r>
            <w:proofErr w:type="spellEnd"/>
            <w:r w:rsidRPr="005E2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5E22F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деканату за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наявності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причин.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</w:tc>
      </w:tr>
      <w:tr w:rsidR="00796FA5" w:rsidRPr="005E22FE" w:rsidTr="006047E1">
        <w:tc>
          <w:tcPr>
            <w:tcW w:w="2405" w:type="dxa"/>
            <w:tcBorders>
              <w:top w:val="nil"/>
              <w:bottom w:val="nil"/>
            </w:tcBorders>
            <w:shd w:val="clear" w:color="auto" w:fill="DEEAF6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Політика академічної доброчесності 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7768" w:type="dxa"/>
            <w:tcBorders>
              <w:top w:val="nil"/>
            </w:tcBorders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bookmarkStart w:id="3" w:name="_Hlk157344306"/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Регламентується Кодексом академічної доброчесності учасників освітнього процесу Одеського національного університету імені І.І. Мечникова (наказ № 83-02 від 01.07.2020 </w:t>
            </w:r>
            <w:r w:rsidRPr="005E22FE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р.).</w:t>
            </w:r>
            <w:bookmarkEnd w:id="3"/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" w:history="1">
              <w:r w:rsidRPr="005E22FE">
                <w:rPr>
                  <w:rStyle w:val="a8"/>
                  <w:rFonts w:ascii="Times New Roman" w:hAnsi="Times New Roman"/>
                  <w:spacing w:val="-4"/>
                  <w:sz w:val="24"/>
                  <w:szCs w:val="24"/>
                  <w:lang w:val="uk-UA"/>
                </w:rPr>
                <w:t>https://onu.edu.ua/pub/bank/userfiles/files/acad_council/zminy-polozhennya-antiplagiat.pdf</w:t>
              </w:r>
            </w:hyperlink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</w:pPr>
          </w:p>
        </w:tc>
      </w:tr>
      <w:tr w:rsidR="00796FA5" w:rsidRPr="00796FA5" w:rsidTr="006047E1">
        <w:trPr>
          <w:trHeight w:val="1621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DEEAF6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Використання електронних пристроїв на занятті 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768" w:type="dxa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E22FE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Мобільні пристрої та інші дівайси можуть використовуватись тільки під час  практичних занять для виконання завдань (прослухування, запис повідомлення, ознайомлення з поточними новинами, квізи, тощо). </w:t>
            </w:r>
          </w:p>
        </w:tc>
      </w:tr>
      <w:tr w:rsidR="00796FA5" w:rsidRPr="00796FA5" w:rsidTr="006047E1">
        <w:tc>
          <w:tcPr>
            <w:tcW w:w="2405" w:type="dxa"/>
            <w:tcBorders>
              <w:top w:val="nil"/>
            </w:tcBorders>
            <w:shd w:val="clear" w:color="auto" w:fill="DEEAF6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Комунікація 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768" w:type="dxa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57358333"/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Комунікація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здобувачами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занять, у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дні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очних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консультацій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</w:t>
            </w:r>
            <w:proofErr w:type="spellStart"/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>попередньою</w:t>
            </w:r>
            <w:proofErr w:type="spellEnd"/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>домовленістю</w:t>
            </w:r>
            <w:proofErr w:type="spellEnd"/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spellEnd"/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>викладачем</w:t>
            </w:r>
            <w:proofErr w:type="spellEnd"/>
            <w:r w:rsidRPr="005E2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через платформу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</w:rPr>
              <w:t>пошту</w:t>
            </w:r>
            <w:proofErr w:type="spell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5E22FE">
              <w:rPr>
                <w:rFonts w:ascii="Times New Roman" w:hAnsi="Times New Roman" w:cs="Times New Roman"/>
                <w:sz w:val="24"/>
                <w:szCs w:val="24"/>
              </w:rPr>
              <w:t xml:space="preserve"> чат.</w:t>
            </w:r>
            <w:bookmarkEnd w:id="4"/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6FA5" w:rsidRPr="00796FA5" w:rsidTr="006047E1">
        <w:tc>
          <w:tcPr>
            <w:tcW w:w="2405" w:type="dxa"/>
            <w:tcBorders>
              <w:top w:val="nil"/>
            </w:tcBorders>
            <w:shd w:val="clear" w:color="auto" w:fill="DEEAF6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E22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Поведінка в аудиторії</w:t>
            </w:r>
          </w:p>
        </w:tc>
        <w:tc>
          <w:tcPr>
            <w:tcW w:w="7768" w:type="dxa"/>
          </w:tcPr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5E22FE">
              <w:rPr>
                <w:rFonts w:ascii="Times New Roman" w:hAnsi="Times New Roman" w:cs="Times New Roman"/>
                <w:iCs/>
                <w:sz w:val="24"/>
                <w:szCs w:val="24"/>
              </w:rPr>
              <w:t>Дотримання</w:t>
            </w:r>
            <w:proofErr w:type="spellEnd"/>
            <w:r w:rsidRPr="005E22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E22FE">
              <w:rPr>
                <w:rFonts w:ascii="Times New Roman" w:hAnsi="Times New Roman" w:cs="Times New Roman"/>
                <w:iCs/>
                <w:sz w:val="24"/>
                <w:szCs w:val="24"/>
              </w:rPr>
              <w:t>загально-визнаних</w:t>
            </w:r>
            <w:proofErr w:type="spellEnd"/>
            <w:r w:rsidRPr="005E22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норм </w:t>
            </w:r>
            <w:proofErr w:type="spellStart"/>
            <w:r w:rsidRPr="005E22FE">
              <w:rPr>
                <w:rFonts w:ascii="Times New Roman" w:hAnsi="Times New Roman" w:cs="Times New Roman"/>
                <w:iCs/>
                <w:sz w:val="24"/>
                <w:szCs w:val="24"/>
              </w:rPr>
              <w:t>поведінки</w:t>
            </w:r>
            <w:proofErr w:type="spellEnd"/>
            <w:r w:rsidRPr="005E22FE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;</w:t>
            </w:r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атмосфера взаємоповаги та </w:t>
            </w:r>
            <w:proofErr w:type="gramStart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</w:t>
            </w:r>
            <w:proofErr w:type="gramEnd"/>
            <w:r w:rsidRPr="005E22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ідної співпраці; активна участь на заняттях заохочується додатковими балами.</w:t>
            </w:r>
          </w:p>
          <w:p w:rsidR="00796FA5" w:rsidRPr="005E22FE" w:rsidRDefault="00796FA5" w:rsidP="005E2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B67" w:rsidRPr="00796FA5" w:rsidRDefault="00D72B67" w:rsidP="001561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72B67" w:rsidRPr="001561E7" w:rsidRDefault="00D72B67" w:rsidP="00156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72B67" w:rsidRPr="001561E7" w:rsidSect="003C3BD6">
      <w:footerReference w:type="default" r:id="rId10"/>
      <w:pgSz w:w="11906" w:h="16838"/>
      <w:pgMar w:top="1134" w:right="1077" w:bottom="1134" w:left="107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B62" w:rsidRDefault="00740B62">
      <w:pPr>
        <w:spacing w:after="0" w:line="240" w:lineRule="auto"/>
      </w:pPr>
      <w:r>
        <w:separator/>
      </w:r>
    </w:p>
  </w:endnote>
  <w:endnote w:type="continuationSeparator" w:id="0">
    <w:p w:rsidR="00740B62" w:rsidRDefault="0074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DA4" w:rsidRDefault="004814AC" w:rsidP="00B4647B">
    <w:pPr>
      <w:pStyle w:val="a3"/>
      <w:jc w:val="center"/>
    </w:pPr>
    <w:r>
      <w:fldChar w:fldCharType="begin"/>
    </w:r>
    <w:r w:rsidR="00BF303E">
      <w:instrText xml:space="preserve"> PAGE   \* MERGEFORMAT </w:instrText>
    </w:r>
    <w:r>
      <w:fldChar w:fldCharType="separate"/>
    </w:r>
    <w:r w:rsidR="005E22F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B62" w:rsidRDefault="00740B62">
      <w:pPr>
        <w:spacing w:after="0" w:line="240" w:lineRule="auto"/>
      </w:pPr>
      <w:r>
        <w:separator/>
      </w:r>
    </w:p>
  </w:footnote>
  <w:footnote w:type="continuationSeparator" w:id="0">
    <w:p w:rsidR="00740B62" w:rsidRDefault="00740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38BD"/>
    <w:multiLevelType w:val="multilevel"/>
    <w:tmpl w:val="C90A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E70CB"/>
    <w:multiLevelType w:val="multilevel"/>
    <w:tmpl w:val="E6D6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A4F5B"/>
    <w:multiLevelType w:val="multilevel"/>
    <w:tmpl w:val="3AB6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41520"/>
    <w:multiLevelType w:val="hybridMultilevel"/>
    <w:tmpl w:val="3D401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104E9"/>
    <w:multiLevelType w:val="hybridMultilevel"/>
    <w:tmpl w:val="1A00E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803C1"/>
    <w:multiLevelType w:val="multilevel"/>
    <w:tmpl w:val="58A4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A50B92"/>
    <w:multiLevelType w:val="multilevel"/>
    <w:tmpl w:val="053E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ED3177"/>
    <w:multiLevelType w:val="multilevel"/>
    <w:tmpl w:val="E2F0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7357A8"/>
    <w:multiLevelType w:val="hybridMultilevel"/>
    <w:tmpl w:val="1A3E2D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6051B6">
      <w:numFmt w:val="bullet"/>
      <w:lvlText w:val="-"/>
      <w:lvlJc w:val="left"/>
      <w:pPr>
        <w:ind w:left="1545" w:hanging="465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46710"/>
    <w:multiLevelType w:val="multilevel"/>
    <w:tmpl w:val="24FE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46238B"/>
    <w:multiLevelType w:val="multilevel"/>
    <w:tmpl w:val="8ECE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404134"/>
    <w:multiLevelType w:val="multilevel"/>
    <w:tmpl w:val="5C06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CC5524"/>
    <w:multiLevelType w:val="hybridMultilevel"/>
    <w:tmpl w:val="65AE6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F2587"/>
    <w:multiLevelType w:val="hybridMultilevel"/>
    <w:tmpl w:val="397CB2E2"/>
    <w:lvl w:ilvl="0" w:tplc="1CB81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DEF1F4">
      <w:start w:val="5"/>
      <w:numFmt w:val="bullet"/>
      <w:lvlText w:val="−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E399C"/>
    <w:multiLevelType w:val="multilevel"/>
    <w:tmpl w:val="AAA0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E41843"/>
    <w:multiLevelType w:val="hybridMultilevel"/>
    <w:tmpl w:val="0C4E7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686339"/>
    <w:multiLevelType w:val="hybridMultilevel"/>
    <w:tmpl w:val="9D08EB1E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7">
    <w:nsid w:val="58CA005D"/>
    <w:multiLevelType w:val="multilevel"/>
    <w:tmpl w:val="4D56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8F0C36"/>
    <w:multiLevelType w:val="multilevel"/>
    <w:tmpl w:val="404E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3E37AA"/>
    <w:multiLevelType w:val="multilevel"/>
    <w:tmpl w:val="6408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DD155C"/>
    <w:multiLevelType w:val="hybridMultilevel"/>
    <w:tmpl w:val="2F4E4ADA"/>
    <w:lvl w:ilvl="0" w:tplc="10B67E0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>
    <w:nsid w:val="5FBE57FA"/>
    <w:multiLevelType w:val="hybridMultilevel"/>
    <w:tmpl w:val="B7F82C32"/>
    <w:lvl w:ilvl="0" w:tplc="1082A582">
      <w:start w:val="1"/>
      <w:numFmt w:val="bullet"/>
      <w:lvlText w:val=""/>
      <w:lvlJc w:val="left"/>
      <w:pPr>
        <w:tabs>
          <w:tab w:val="num" w:pos="425"/>
        </w:tabs>
        <w:ind w:left="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2D575E"/>
    <w:multiLevelType w:val="multilevel"/>
    <w:tmpl w:val="02C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306B9F"/>
    <w:multiLevelType w:val="multilevel"/>
    <w:tmpl w:val="24B6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9C0140"/>
    <w:multiLevelType w:val="multilevel"/>
    <w:tmpl w:val="64BE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762A83"/>
    <w:multiLevelType w:val="multilevel"/>
    <w:tmpl w:val="288C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5451BF"/>
    <w:multiLevelType w:val="multilevel"/>
    <w:tmpl w:val="A93E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8235C2"/>
    <w:multiLevelType w:val="multilevel"/>
    <w:tmpl w:val="3900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5214B6"/>
    <w:multiLevelType w:val="multilevel"/>
    <w:tmpl w:val="9734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AC08DF"/>
    <w:multiLevelType w:val="multilevel"/>
    <w:tmpl w:val="F79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4E05E4"/>
    <w:multiLevelType w:val="multilevel"/>
    <w:tmpl w:val="3F70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1F31B3"/>
    <w:multiLevelType w:val="multilevel"/>
    <w:tmpl w:val="DB0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55658F"/>
    <w:multiLevelType w:val="multilevel"/>
    <w:tmpl w:val="B96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8"/>
  </w:num>
  <w:num w:numId="5">
    <w:abstractNumId w:val="20"/>
  </w:num>
  <w:num w:numId="6">
    <w:abstractNumId w:val="21"/>
  </w:num>
  <w:num w:numId="7">
    <w:abstractNumId w:val="28"/>
  </w:num>
  <w:num w:numId="8">
    <w:abstractNumId w:val="11"/>
  </w:num>
  <w:num w:numId="9">
    <w:abstractNumId w:val="9"/>
  </w:num>
  <w:num w:numId="10">
    <w:abstractNumId w:val="29"/>
  </w:num>
  <w:num w:numId="11">
    <w:abstractNumId w:val="26"/>
  </w:num>
  <w:num w:numId="12">
    <w:abstractNumId w:val="0"/>
  </w:num>
  <w:num w:numId="13">
    <w:abstractNumId w:val="10"/>
  </w:num>
  <w:num w:numId="14">
    <w:abstractNumId w:val="14"/>
  </w:num>
  <w:num w:numId="15">
    <w:abstractNumId w:val="18"/>
  </w:num>
  <w:num w:numId="16">
    <w:abstractNumId w:val="17"/>
  </w:num>
  <w:num w:numId="17">
    <w:abstractNumId w:val="24"/>
  </w:num>
  <w:num w:numId="18">
    <w:abstractNumId w:val="5"/>
  </w:num>
  <w:num w:numId="19">
    <w:abstractNumId w:val="6"/>
  </w:num>
  <w:num w:numId="20">
    <w:abstractNumId w:val="27"/>
  </w:num>
  <w:num w:numId="21">
    <w:abstractNumId w:val="32"/>
  </w:num>
  <w:num w:numId="22">
    <w:abstractNumId w:val="7"/>
  </w:num>
  <w:num w:numId="23">
    <w:abstractNumId w:val="25"/>
  </w:num>
  <w:num w:numId="24">
    <w:abstractNumId w:val="22"/>
  </w:num>
  <w:num w:numId="25">
    <w:abstractNumId w:val="31"/>
  </w:num>
  <w:num w:numId="26">
    <w:abstractNumId w:val="15"/>
  </w:num>
  <w:num w:numId="27">
    <w:abstractNumId w:val="16"/>
  </w:num>
  <w:num w:numId="28">
    <w:abstractNumId w:val="3"/>
  </w:num>
  <w:num w:numId="29">
    <w:abstractNumId w:val="1"/>
  </w:num>
  <w:num w:numId="30">
    <w:abstractNumId w:val="2"/>
  </w:num>
  <w:num w:numId="31">
    <w:abstractNumId w:val="23"/>
  </w:num>
  <w:num w:numId="32">
    <w:abstractNumId w:val="19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B67"/>
    <w:rsid w:val="001561E7"/>
    <w:rsid w:val="001D1A24"/>
    <w:rsid w:val="004814AC"/>
    <w:rsid w:val="004D2D79"/>
    <w:rsid w:val="005E22FE"/>
    <w:rsid w:val="00740B62"/>
    <w:rsid w:val="00752DEA"/>
    <w:rsid w:val="00796FA5"/>
    <w:rsid w:val="007A609A"/>
    <w:rsid w:val="008167D0"/>
    <w:rsid w:val="00842DFD"/>
    <w:rsid w:val="008763F2"/>
    <w:rsid w:val="008B33FD"/>
    <w:rsid w:val="008C4FAF"/>
    <w:rsid w:val="009545B8"/>
    <w:rsid w:val="00A56C43"/>
    <w:rsid w:val="00B5032B"/>
    <w:rsid w:val="00B8053C"/>
    <w:rsid w:val="00B97344"/>
    <w:rsid w:val="00BF303E"/>
    <w:rsid w:val="00D72B67"/>
    <w:rsid w:val="00D766CD"/>
    <w:rsid w:val="00F1531F"/>
    <w:rsid w:val="00F8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72B6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D72B67"/>
    <w:rPr>
      <w:rFonts w:ascii="Times New Roman" w:eastAsia="Calibri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8167D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paragraph" w:styleId="a6">
    <w:name w:val="Body Text Indent"/>
    <w:basedOn w:val="a"/>
    <w:link w:val="a7"/>
    <w:uiPriority w:val="99"/>
    <w:rsid w:val="008167D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7">
    <w:name w:val="Основной текст с отступом Знак"/>
    <w:basedOn w:val="a0"/>
    <w:link w:val="a6"/>
    <w:uiPriority w:val="99"/>
    <w:rsid w:val="008167D0"/>
    <w:rPr>
      <w:rFonts w:ascii="Times New Roman" w:eastAsia="Times New Roman" w:hAnsi="Times New Roman" w:cs="Times New Roman"/>
      <w:sz w:val="28"/>
      <w:szCs w:val="24"/>
      <w:lang/>
    </w:rPr>
  </w:style>
  <w:style w:type="paragraph" w:customStyle="1" w:styleId="Default">
    <w:name w:val="Default"/>
    <w:rsid w:val="00F153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uk-UA"/>
    </w:rPr>
  </w:style>
  <w:style w:type="character" w:styleId="a8">
    <w:name w:val="Hyperlink"/>
    <w:rsid w:val="00796FA5"/>
    <w:rPr>
      <w:rFonts w:cs="Times New Roman"/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E2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u.edu.ua/pub/bank/userfiles/files/documents/polozennya/poloz-org-osvitprocess_202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nu.edu.ua/pub/bank/userfiles/files/acad_council/zminy-polozhennya-antiplagia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Кафедра философии</cp:lastModifiedBy>
  <cp:revision>3</cp:revision>
  <dcterms:created xsi:type="dcterms:W3CDTF">2026-04-02T20:12:00Z</dcterms:created>
  <dcterms:modified xsi:type="dcterms:W3CDTF">2026-06-04T12:04:00Z</dcterms:modified>
</cp:coreProperties>
</file>