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1E8" w:rsidRPr="00D714AF" w:rsidRDefault="003921E8" w:rsidP="002132A3">
      <w:pPr>
        <w:widowControl w:val="0"/>
        <w:jc w:val="center"/>
        <w:rPr>
          <w:b/>
          <w:sz w:val="28"/>
          <w:szCs w:val="28"/>
        </w:rPr>
      </w:pPr>
      <w:r w:rsidRPr="00D714AF">
        <w:rPr>
          <w:b/>
          <w:sz w:val="28"/>
          <w:szCs w:val="28"/>
        </w:rPr>
        <w:t>МІНІСТЕРСТВО ОСВІТИ І НАУКИ УКРАЇНИ</w:t>
      </w:r>
    </w:p>
    <w:p w:rsidR="003921E8" w:rsidRPr="00D714AF" w:rsidRDefault="003921E8" w:rsidP="002132A3">
      <w:pPr>
        <w:widowControl w:val="0"/>
        <w:jc w:val="center"/>
        <w:rPr>
          <w:b/>
          <w:sz w:val="28"/>
          <w:szCs w:val="28"/>
        </w:rPr>
      </w:pPr>
      <w:r w:rsidRPr="00D714AF">
        <w:rPr>
          <w:b/>
          <w:sz w:val="28"/>
          <w:szCs w:val="28"/>
        </w:rPr>
        <w:t>Одеський національний університет імені І.І. Мечникова</w:t>
      </w:r>
    </w:p>
    <w:p w:rsidR="003921E8" w:rsidRPr="00D714AF" w:rsidRDefault="003921E8" w:rsidP="002132A3">
      <w:pPr>
        <w:widowControl w:val="0"/>
        <w:jc w:val="center"/>
        <w:rPr>
          <w:sz w:val="28"/>
          <w:szCs w:val="28"/>
        </w:rPr>
      </w:pPr>
    </w:p>
    <w:p w:rsidR="003921E8" w:rsidRPr="00D714AF" w:rsidRDefault="003921E8" w:rsidP="002132A3">
      <w:pPr>
        <w:widowControl w:val="0"/>
        <w:jc w:val="center"/>
        <w:rPr>
          <w:sz w:val="28"/>
          <w:szCs w:val="28"/>
        </w:rPr>
      </w:pPr>
    </w:p>
    <w:p w:rsidR="003921E8" w:rsidRPr="00D714AF" w:rsidRDefault="003921E8" w:rsidP="002132A3">
      <w:pPr>
        <w:widowControl w:val="0"/>
        <w:ind w:left="4956"/>
        <w:rPr>
          <w:sz w:val="28"/>
          <w:szCs w:val="28"/>
        </w:rPr>
      </w:pPr>
    </w:p>
    <w:p w:rsidR="003921E8" w:rsidRPr="00D714AF" w:rsidRDefault="003921E8" w:rsidP="002132A3">
      <w:pPr>
        <w:widowControl w:val="0"/>
        <w:ind w:left="4956"/>
        <w:rPr>
          <w:sz w:val="28"/>
          <w:szCs w:val="28"/>
        </w:rPr>
      </w:pPr>
    </w:p>
    <w:p w:rsidR="003921E8" w:rsidRPr="00D714AF" w:rsidRDefault="003921E8" w:rsidP="002132A3">
      <w:pPr>
        <w:widowControl w:val="0"/>
        <w:ind w:left="4956"/>
        <w:rPr>
          <w:sz w:val="28"/>
          <w:szCs w:val="28"/>
        </w:rPr>
      </w:pPr>
    </w:p>
    <w:p w:rsidR="003921E8" w:rsidRPr="00D714AF" w:rsidRDefault="003921E8" w:rsidP="002132A3">
      <w:pPr>
        <w:widowControl w:val="0"/>
        <w:ind w:left="4956"/>
        <w:rPr>
          <w:b/>
          <w:sz w:val="28"/>
          <w:szCs w:val="28"/>
        </w:rPr>
      </w:pPr>
      <w:r w:rsidRPr="00D714AF">
        <w:rPr>
          <w:b/>
          <w:sz w:val="28"/>
          <w:szCs w:val="28"/>
        </w:rPr>
        <w:t xml:space="preserve">            «Затверджую» </w:t>
      </w:r>
    </w:p>
    <w:p w:rsidR="003921E8" w:rsidRPr="00987186" w:rsidRDefault="00784B07" w:rsidP="002132A3">
      <w:pPr>
        <w:widowControl w:val="0"/>
        <w:spacing w:line="360" w:lineRule="auto"/>
        <w:ind w:left="4956"/>
        <w:rPr>
          <w:sz w:val="28"/>
          <w:szCs w:val="28"/>
        </w:rPr>
      </w:pPr>
      <w:r w:rsidRPr="00D714AF">
        <w:rPr>
          <w:sz w:val="28"/>
          <w:szCs w:val="28"/>
        </w:rPr>
        <w:t>Ректор _________</w:t>
      </w:r>
      <w:r w:rsidR="003921E8" w:rsidRPr="00D714AF">
        <w:rPr>
          <w:sz w:val="28"/>
          <w:szCs w:val="28"/>
        </w:rPr>
        <w:t xml:space="preserve">проф. </w:t>
      </w:r>
      <w:r w:rsidR="00987186">
        <w:rPr>
          <w:sz w:val="28"/>
          <w:szCs w:val="28"/>
          <w:lang w:val="ru-RU"/>
        </w:rPr>
        <w:t>Труба В.І.</w:t>
      </w:r>
    </w:p>
    <w:p w:rsidR="003921E8" w:rsidRPr="00D714AF" w:rsidRDefault="003921E8" w:rsidP="002132A3">
      <w:pPr>
        <w:widowControl w:val="0"/>
        <w:spacing w:line="360" w:lineRule="auto"/>
        <w:ind w:left="4506"/>
        <w:rPr>
          <w:sz w:val="28"/>
          <w:szCs w:val="28"/>
        </w:rPr>
      </w:pPr>
      <w:r w:rsidRPr="00D714AF">
        <w:rPr>
          <w:sz w:val="28"/>
          <w:szCs w:val="28"/>
        </w:rPr>
        <w:tab/>
        <w:t>«______»_____________ 20</w:t>
      </w:r>
      <w:r w:rsidR="008026E5" w:rsidRPr="00D714AF">
        <w:rPr>
          <w:sz w:val="28"/>
          <w:szCs w:val="28"/>
        </w:rPr>
        <w:t>2</w:t>
      </w:r>
      <w:r w:rsidR="00987186">
        <w:rPr>
          <w:sz w:val="28"/>
          <w:szCs w:val="28"/>
        </w:rPr>
        <w:t>2</w:t>
      </w:r>
      <w:r w:rsidRPr="00D714AF">
        <w:rPr>
          <w:sz w:val="28"/>
          <w:szCs w:val="28"/>
        </w:rPr>
        <w:t xml:space="preserve"> р. </w:t>
      </w:r>
    </w:p>
    <w:p w:rsidR="003921E8" w:rsidRPr="00D714AF" w:rsidRDefault="003921E8" w:rsidP="002132A3">
      <w:pPr>
        <w:widowControl w:val="0"/>
        <w:jc w:val="center"/>
        <w:rPr>
          <w:sz w:val="28"/>
          <w:szCs w:val="28"/>
        </w:rPr>
      </w:pPr>
    </w:p>
    <w:p w:rsidR="003921E8" w:rsidRPr="00D714AF" w:rsidRDefault="003921E8" w:rsidP="002132A3">
      <w:pPr>
        <w:widowControl w:val="0"/>
        <w:jc w:val="center"/>
        <w:rPr>
          <w:sz w:val="28"/>
          <w:szCs w:val="28"/>
        </w:rPr>
      </w:pPr>
    </w:p>
    <w:p w:rsidR="003921E8" w:rsidRPr="00D714AF" w:rsidRDefault="003921E8" w:rsidP="002132A3">
      <w:pPr>
        <w:widowControl w:val="0"/>
        <w:jc w:val="center"/>
        <w:rPr>
          <w:sz w:val="28"/>
          <w:szCs w:val="28"/>
        </w:rPr>
      </w:pPr>
    </w:p>
    <w:p w:rsidR="003921E8" w:rsidRPr="00D714AF" w:rsidRDefault="003921E8" w:rsidP="002132A3">
      <w:pPr>
        <w:widowControl w:val="0"/>
        <w:rPr>
          <w:sz w:val="28"/>
          <w:szCs w:val="28"/>
        </w:rPr>
      </w:pPr>
    </w:p>
    <w:p w:rsidR="003921E8" w:rsidRPr="00D714AF" w:rsidRDefault="003921E8" w:rsidP="00B348E3">
      <w:pPr>
        <w:pStyle w:val="a0"/>
        <w:widowControl w:val="0"/>
        <w:ind w:firstLine="0"/>
        <w:rPr>
          <w:sz w:val="28"/>
          <w:szCs w:val="28"/>
          <w:lang w:val="uk-UA"/>
        </w:rPr>
      </w:pPr>
    </w:p>
    <w:p w:rsidR="003921E8" w:rsidRPr="00D714AF" w:rsidRDefault="003921E8" w:rsidP="00B348E3">
      <w:pPr>
        <w:widowControl w:val="0"/>
        <w:spacing w:line="360" w:lineRule="auto"/>
        <w:jc w:val="center"/>
        <w:rPr>
          <w:b/>
          <w:sz w:val="28"/>
          <w:szCs w:val="28"/>
        </w:rPr>
      </w:pPr>
      <w:r w:rsidRPr="00D714AF">
        <w:rPr>
          <w:b/>
          <w:sz w:val="28"/>
          <w:szCs w:val="28"/>
        </w:rPr>
        <w:t xml:space="preserve">ОСВІТНЬО – </w:t>
      </w:r>
      <w:r w:rsidR="007C594B" w:rsidRPr="00D714AF">
        <w:rPr>
          <w:b/>
          <w:sz w:val="28"/>
          <w:szCs w:val="28"/>
        </w:rPr>
        <w:t>НАУКОВА</w:t>
      </w:r>
      <w:r w:rsidRPr="00D714AF">
        <w:rPr>
          <w:b/>
          <w:sz w:val="28"/>
          <w:szCs w:val="28"/>
        </w:rPr>
        <w:t xml:space="preserve">  ПРОГРАМА</w:t>
      </w:r>
    </w:p>
    <w:p w:rsidR="003921E8" w:rsidRPr="00D714AF" w:rsidRDefault="003E0F57" w:rsidP="00B348E3">
      <w:pPr>
        <w:widowControl w:val="0"/>
        <w:spacing w:line="360" w:lineRule="auto"/>
        <w:jc w:val="center"/>
        <w:rPr>
          <w:b/>
          <w:caps/>
          <w:sz w:val="28"/>
          <w:szCs w:val="28"/>
        </w:rPr>
      </w:pPr>
      <w:r w:rsidRPr="00D714AF">
        <w:rPr>
          <w:b/>
          <w:caps/>
          <w:sz w:val="28"/>
          <w:szCs w:val="28"/>
        </w:rPr>
        <w:t>Фізика та астрономія</w:t>
      </w:r>
    </w:p>
    <w:p w:rsidR="00B348E3" w:rsidRPr="00D714AF" w:rsidRDefault="00B348E3" w:rsidP="00B348E3">
      <w:pPr>
        <w:widowControl w:val="0"/>
        <w:ind w:right="-143"/>
        <w:rPr>
          <w:b/>
          <w:sz w:val="28"/>
          <w:szCs w:val="28"/>
        </w:rPr>
      </w:pPr>
    </w:p>
    <w:p w:rsidR="003921E8" w:rsidRPr="00D714AF" w:rsidRDefault="00B348E3" w:rsidP="00B348E3">
      <w:pPr>
        <w:widowControl w:val="0"/>
        <w:spacing w:line="360" w:lineRule="auto"/>
        <w:ind w:right="-143"/>
        <w:rPr>
          <w:b/>
          <w:sz w:val="28"/>
          <w:szCs w:val="28"/>
        </w:rPr>
      </w:pPr>
      <w:r w:rsidRPr="00D714AF">
        <w:rPr>
          <w:b/>
          <w:sz w:val="28"/>
          <w:szCs w:val="28"/>
        </w:rPr>
        <w:t>Спеціальність</w:t>
      </w:r>
      <w:r w:rsidRPr="00D714AF">
        <w:rPr>
          <w:b/>
          <w:sz w:val="28"/>
          <w:szCs w:val="28"/>
        </w:rPr>
        <w:tab/>
        <w:t xml:space="preserve">  </w:t>
      </w:r>
      <w:r w:rsidRPr="00D714AF">
        <w:rPr>
          <w:sz w:val="28"/>
          <w:szCs w:val="28"/>
          <w:u w:val="single"/>
        </w:rPr>
        <w:t>104 – Фізика та астрономія</w:t>
      </w:r>
      <w:r w:rsidRPr="00D714AF">
        <w:rPr>
          <w:sz w:val="28"/>
          <w:szCs w:val="28"/>
        </w:rPr>
        <w:t xml:space="preserve"> </w:t>
      </w:r>
    </w:p>
    <w:p w:rsidR="003921E8" w:rsidRPr="00D714AF" w:rsidRDefault="003921E8" w:rsidP="00B348E3">
      <w:pPr>
        <w:widowControl w:val="0"/>
        <w:spacing w:line="360" w:lineRule="auto"/>
        <w:ind w:right="-143"/>
        <w:rPr>
          <w:sz w:val="28"/>
          <w:szCs w:val="28"/>
          <w:u w:val="single"/>
        </w:rPr>
      </w:pPr>
      <w:r w:rsidRPr="00D714AF">
        <w:rPr>
          <w:b/>
          <w:sz w:val="28"/>
          <w:szCs w:val="28"/>
        </w:rPr>
        <w:t xml:space="preserve">Освітній рівень </w:t>
      </w:r>
      <w:r w:rsidRPr="00D714AF">
        <w:rPr>
          <w:sz w:val="28"/>
          <w:szCs w:val="28"/>
        </w:rPr>
        <w:tab/>
      </w:r>
      <w:r w:rsidRPr="00D714AF">
        <w:rPr>
          <w:sz w:val="28"/>
          <w:szCs w:val="28"/>
        </w:rPr>
        <w:tab/>
      </w:r>
      <w:r w:rsidR="007C594B" w:rsidRPr="00D714AF">
        <w:rPr>
          <w:sz w:val="28"/>
          <w:szCs w:val="28"/>
          <w:u w:val="single"/>
        </w:rPr>
        <w:t>третій</w:t>
      </w:r>
      <w:r w:rsidRPr="00D714AF">
        <w:rPr>
          <w:sz w:val="28"/>
          <w:szCs w:val="28"/>
          <w:u w:val="single"/>
        </w:rPr>
        <w:t xml:space="preserve"> (</w:t>
      </w:r>
      <w:r w:rsidR="007C594B" w:rsidRPr="00D714AF">
        <w:rPr>
          <w:sz w:val="28"/>
          <w:szCs w:val="28"/>
          <w:u w:val="single"/>
        </w:rPr>
        <w:t>доктор філософії</w:t>
      </w:r>
      <w:r w:rsidRPr="00D714AF">
        <w:rPr>
          <w:sz w:val="28"/>
          <w:szCs w:val="28"/>
          <w:u w:val="single"/>
        </w:rPr>
        <w:t>)</w:t>
      </w:r>
    </w:p>
    <w:p w:rsidR="00B348E3" w:rsidRPr="00D714AF" w:rsidRDefault="00B348E3" w:rsidP="00B348E3">
      <w:pPr>
        <w:pStyle w:val="a0"/>
        <w:spacing w:line="360" w:lineRule="auto"/>
        <w:ind w:firstLine="0"/>
        <w:rPr>
          <w:b/>
          <w:lang w:val="uk-UA"/>
        </w:rPr>
      </w:pPr>
      <w:r w:rsidRPr="00D714AF">
        <w:rPr>
          <w:b/>
          <w:sz w:val="28"/>
          <w:szCs w:val="28"/>
          <w:lang w:val="uk-UA"/>
        </w:rPr>
        <w:t xml:space="preserve">Кваліфікація </w:t>
      </w:r>
      <w:r w:rsidRPr="00D714AF">
        <w:rPr>
          <w:b/>
          <w:lang w:val="uk-UA"/>
        </w:rPr>
        <w:t xml:space="preserve">              </w:t>
      </w:r>
      <w:r w:rsidR="007C594B" w:rsidRPr="00D714AF">
        <w:rPr>
          <w:sz w:val="28"/>
          <w:szCs w:val="28"/>
          <w:u w:val="single"/>
          <w:lang w:val="uk-UA"/>
        </w:rPr>
        <w:t>доктор філософії</w:t>
      </w:r>
      <w:r w:rsidRPr="00D714AF">
        <w:rPr>
          <w:sz w:val="28"/>
          <w:szCs w:val="28"/>
          <w:u w:val="single"/>
          <w:lang w:val="uk-UA"/>
        </w:rPr>
        <w:t xml:space="preserve"> з фізики та астрономії</w:t>
      </w:r>
    </w:p>
    <w:p w:rsidR="003921E8" w:rsidRPr="00D714AF" w:rsidRDefault="001531E8" w:rsidP="00B348E3">
      <w:pPr>
        <w:widowControl w:val="0"/>
        <w:spacing w:line="360" w:lineRule="auto"/>
        <w:ind w:right="-143"/>
        <w:rPr>
          <w:b/>
          <w:sz w:val="28"/>
          <w:szCs w:val="28"/>
        </w:rPr>
      </w:pPr>
      <w:r w:rsidRPr="00D714AF">
        <w:rPr>
          <w:b/>
          <w:sz w:val="28"/>
          <w:szCs w:val="28"/>
        </w:rPr>
        <w:t xml:space="preserve">Галузь знань </w:t>
      </w:r>
      <w:r w:rsidR="003921E8" w:rsidRPr="00D714AF">
        <w:rPr>
          <w:b/>
          <w:sz w:val="28"/>
          <w:szCs w:val="28"/>
        </w:rPr>
        <w:t xml:space="preserve">            </w:t>
      </w:r>
      <w:r w:rsidR="00B348E3" w:rsidRPr="00D714AF">
        <w:rPr>
          <w:b/>
          <w:sz w:val="28"/>
          <w:szCs w:val="28"/>
        </w:rPr>
        <w:t xml:space="preserve">  </w:t>
      </w:r>
      <w:r w:rsidRPr="00D714AF">
        <w:rPr>
          <w:sz w:val="28"/>
          <w:szCs w:val="28"/>
          <w:u w:val="single"/>
        </w:rPr>
        <w:t>10- Природничі науки</w:t>
      </w:r>
      <w:r w:rsidR="003921E8" w:rsidRPr="00D714AF">
        <w:rPr>
          <w:b/>
          <w:sz w:val="28"/>
          <w:szCs w:val="28"/>
        </w:rPr>
        <w:tab/>
      </w:r>
      <w:r w:rsidR="003921E8" w:rsidRPr="00D714AF">
        <w:rPr>
          <w:b/>
          <w:sz w:val="28"/>
          <w:szCs w:val="28"/>
        </w:rPr>
        <w:tab/>
        <w:t xml:space="preserve"> </w:t>
      </w:r>
    </w:p>
    <w:p w:rsidR="003E0F57" w:rsidRPr="00D714AF" w:rsidRDefault="003E0F57" w:rsidP="00B348E3">
      <w:pPr>
        <w:pStyle w:val="a0"/>
        <w:ind w:firstLine="0"/>
        <w:rPr>
          <w:lang w:val="uk-UA"/>
        </w:rPr>
      </w:pPr>
    </w:p>
    <w:p w:rsidR="003921E8" w:rsidRPr="00D714AF" w:rsidRDefault="003921E8" w:rsidP="002132A3">
      <w:pPr>
        <w:widowControl w:val="0"/>
        <w:rPr>
          <w:sz w:val="28"/>
          <w:szCs w:val="28"/>
        </w:rPr>
      </w:pPr>
    </w:p>
    <w:p w:rsidR="003E0F57" w:rsidRPr="00D714AF" w:rsidRDefault="003E0F57" w:rsidP="003E0F57">
      <w:pPr>
        <w:widowControl w:val="0"/>
        <w:ind w:left="4956"/>
        <w:rPr>
          <w:b/>
          <w:sz w:val="28"/>
          <w:szCs w:val="28"/>
        </w:rPr>
      </w:pPr>
      <w:r w:rsidRPr="00D714AF">
        <w:rPr>
          <w:b/>
          <w:sz w:val="28"/>
          <w:szCs w:val="28"/>
        </w:rPr>
        <w:t xml:space="preserve">ЗАТВЕРДЖЕНО ВЧЕНОЮ РАДОЮ </w:t>
      </w:r>
    </w:p>
    <w:p w:rsidR="003E0F57" w:rsidRPr="00D714AF" w:rsidRDefault="003E0F57" w:rsidP="003E0F57">
      <w:pPr>
        <w:widowControl w:val="0"/>
        <w:ind w:left="4248" w:firstLine="708"/>
        <w:rPr>
          <w:b/>
          <w:sz w:val="28"/>
          <w:szCs w:val="28"/>
        </w:rPr>
      </w:pPr>
      <w:r w:rsidRPr="00D714AF">
        <w:rPr>
          <w:b/>
          <w:sz w:val="28"/>
          <w:szCs w:val="28"/>
        </w:rPr>
        <w:t xml:space="preserve">ОНУ імені І.І. Мечникова </w:t>
      </w:r>
    </w:p>
    <w:p w:rsidR="003E0F57" w:rsidRPr="00D714AF" w:rsidRDefault="003E0F57" w:rsidP="003E0F57">
      <w:pPr>
        <w:widowControl w:val="0"/>
        <w:ind w:left="4956"/>
        <w:rPr>
          <w:sz w:val="28"/>
          <w:szCs w:val="28"/>
        </w:rPr>
      </w:pPr>
      <w:r w:rsidRPr="00D714AF">
        <w:rPr>
          <w:sz w:val="28"/>
          <w:szCs w:val="28"/>
        </w:rPr>
        <w:t>Голова вченої ради ________(</w:t>
      </w:r>
      <w:r w:rsidR="0019427F">
        <w:rPr>
          <w:sz w:val="28"/>
          <w:szCs w:val="28"/>
        </w:rPr>
        <w:t>Труба В.І.</w:t>
      </w:r>
      <w:r w:rsidRPr="00D714AF">
        <w:rPr>
          <w:sz w:val="28"/>
          <w:szCs w:val="28"/>
        </w:rPr>
        <w:t xml:space="preserve">) (протокол № від “ </w:t>
      </w:r>
      <w:r w:rsidR="00987186">
        <w:rPr>
          <w:sz w:val="28"/>
          <w:szCs w:val="28"/>
          <w:lang w:val="ru-RU"/>
        </w:rPr>
        <w:t xml:space="preserve"> </w:t>
      </w:r>
      <w:r w:rsidR="0019427F">
        <w:rPr>
          <w:sz w:val="28"/>
          <w:szCs w:val="28"/>
        </w:rPr>
        <w:t xml:space="preserve"> </w:t>
      </w:r>
      <w:r w:rsidRPr="00D714AF">
        <w:rPr>
          <w:sz w:val="28"/>
          <w:szCs w:val="28"/>
        </w:rPr>
        <w:t>”</w:t>
      </w:r>
      <w:r w:rsidR="0019427F">
        <w:rPr>
          <w:sz w:val="28"/>
          <w:szCs w:val="28"/>
        </w:rPr>
        <w:t xml:space="preserve">   </w:t>
      </w:r>
      <w:r w:rsidRPr="00D714AF">
        <w:rPr>
          <w:sz w:val="28"/>
          <w:szCs w:val="28"/>
        </w:rPr>
        <w:t xml:space="preserve"> 202</w:t>
      </w:r>
      <w:r w:rsidR="0019427F">
        <w:rPr>
          <w:sz w:val="28"/>
          <w:szCs w:val="28"/>
        </w:rPr>
        <w:t>2</w:t>
      </w:r>
      <w:r w:rsidRPr="00D714AF">
        <w:rPr>
          <w:sz w:val="28"/>
          <w:szCs w:val="28"/>
        </w:rPr>
        <w:t xml:space="preserve"> року) </w:t>
      </w:r>
    </w:p>
    <w:p w:rsidR="003E0F57" w:rsidRPr="00D714AF" w:rsidRDefault="003E0F57" w:rsidP="003E0F57">
      <w:pPr>
        <w:widowControl w:val="0"/>
        <w:ind w:left="4956"/>
        <w:rPr>
          <w:sz w:val="28"/>
          <w:szCs w:val="28"/>
        </w:rPr>
      </w:pPr>
      <w:r w:rsidRPr="00D714AF">
        <w:rPr>
          <w:sz w:val="28"/>
          <w:szCs w:val="28"/>
        </w:rPr>
        <w:t xml:space="preserve">Освітня програма </w:t>
      </w:r>
      <w:r w:rsidR="007344F5">
        <w:rPr>
          <w:sz w:val="28"/>
          <w:szCs w:val="28"/>
        </w:rPr>
        <w:t>в</w:t>
      </w:r>
      <w:r w:rsidRPr="00D714AF">
        <w:rPr>
          <w:sz w:val="28"/>
          <w:szCs w:val="28"/>
        </w:rPr>
        <w:t>водиться в дію з 1.07.202</w:t>
      </w:r>
      <w:r w:rsidR="0019427F">
        <w:rPr>
          <w:sz w:val="28"/>
          <w:szCs w:val="28"/>
        </w:rPr>
        <w:t>2</w:t>
      </w:r>
      <w:r w:rsidRPr="00D714AF">
        <w:rPr>
          <w:sz w:val="28"/>
          <w:szCs w:val="28"/>
        </w:rPr>
        <w:t>р.</w:t>
      </w:r>
    </w:p>
    <w:p w:rsidR="003E0F57" w:rsidRPr="00D714AF" w:rsidRDefault="003E0F57" w:rsidP="003E0F57">
      <w:pPr>
        <w:widowControl w:val="0"/>
        <w:ind w:left="4956"/>
        <w:rPr>
          <w:sz w:val="28"/>
          <w:szCs w:val="28"/>
        </w:rPr>
      </w:pPr>
      <w:r w:rsidRPr="00D714AF">
        <w:rPr>
          <w:sz w:val="28"/>
          <w:szCs w:val="28"/>
        </w:rPr>
        <w:t>Ректор ____________/</w:t>
      </w:r>
      <w:r w:rsidR="00396BD4">
        <w:rPr>
          <w:sz w:val="28"/>
          <w:szCs w:val="28"/>
        </w:rPr>
        <w:t>Труба В.І.</w:t>
      </w:r>
      <w:r w:rsidRPr="00D714AF">
        <w:rPr>
          <w:sz w:val="28"/>
          <w:szCs w:val="28"/>
        </w:rPr>
        <w:t xml:space="preserve">/ </w:t>
      </w:r>
    </w:p>
    <w:p w:rsidR="003921E8" w:rsidRPr="00D714AF" w:rsidRDefault="003E0F57" w:rsidP="003E0F57">
      <w:pPr>
        <w:widowControl w:val="0"/>
        <w:ind w:left="4956"/>
        <w:rPr>
          <w:sz w:val="28"/>
          <w:szCs w:val="28"/>
        </w:rPr>
      </w:pPr>
      <w:r w:rsidRPr="00D714AF">
        <w:rPr>
          <w:sz w:val="28"/>
          <w:szCs w:val="28"/>
        </w:rPr>
        <w:t>Наказ №_____</w:t>
      </w:r>
      <w:r w:rsidR="00B348E3" w:rsidRPr="00D714AF">
        <w:rPr>
          <w:sz w:val="28"/>
          <w:szCs w:val="28"/>
        </w:rPr>
        <w:t xml:space="preserve"> від «____»_______</w:t>
      </w:r>
      <w:r w:rsidRPr="00D714AF">
        <w:rPr>
          <w:sz w:val="28"/>
          <w:szCs w:val="28"/>
        </w:rPr>
        <w:t>202</w:t>
      </w:r>
      <w:r w:rsidR="00396BD4">
        <w:rPr>
          <w:sz w:val="28"/>
          <w:szCs w:val="28"/>
        </w:rPr>
        <w:t>2</w:t>
      </w:r>
      <w:r w:rsidRPr="00D714AF">
        <w:rPr>
          <w:sz w:val="28"/>
          <w:szCs w:val="28"/>
        </w:rPr>
        <w:t xml:space="preserve"> р</w:t>
      </w:r>
      <w:r w:rsidR="00B348E3" w:rsidRPr="00D714AF">
        <w:rPr>
          <w:sz w:val="28"/>
          <w:szCs w:val="28"/>
        </w:rPr>
        <w:t>.</w:t>
      </w:r>
    </w:p>
    <w:p w:rsidR="003921E8" w:rsidRPr="00D714AF" w:rsidRDefault="003921E8" w:rsidP="00B348E3">
      <w:pPr>
        <w:widowControl w:val="0"/>
        <w:rPr>
          <w:sz w:val="28"/>
          <w:szCs w:val="28"/>
        </w:rPr>
      </w:pPr>
    </w:p>
    <w:p w:rsidR="00844F59" w:rsidRPr="00D714AF" w:rsidRDefault="00844F59" w:rsidP="00844F59">
      <w:pPr>
        <w:pStyle w:val="a0"/>
        <w:rPr>
          <w:lang w:val="uk-UA"/>
        </w:rPr>
      </w:pPr>
    </w:p>
    <w:p w:rsidR="00844F59" w:rsidRPr="00D714AF" w:rsidRDefault="00844F59" w:rsidP="00844F59"/>
    <w:p w:rsidR="003921E8" w:rsidRPr="00D714AF" w:rsidRDefault="003921E8" w:rsidP="000B7495">
      <w:pPr>
        <w:widowControl w:val="0"/>
        <w:rPr>
          <w:sz w:val="28"/>
          <w:szCs w:val="28"/>
        </w:rPr>
      </w:pPr>
    </w:p>
    <w:p w:rsidR="00B348E3" w:rsidRPr="00D714AF" w:rsidRDefault="00B348E3" w:rsidP="00B348E3">
      <w:pPr>
        <w:widowControl w:val="0"/>
        <w:jc w:val="center"/>
      </w:pPr>
    </w:p>
    <w:p w:rsidR="003921E8" w:rsidRPr="00D714AF" w:rsidRDefault="003921E8" w:rsidP="00B348E3">
      <w:pPr>
        <w:widowControl w:val="0"/>
        <w:jc w:val="center"/>
        <w:rPr>
          <w:sz w:val="28"/>
          <w:szCs w:val="28"/>
        </w:rPr>
      </w:pPr>
      <w:r w:rsidRPr="00D714AF">
        <w:rPr>
          <w:sz w:val="28"/>
          <w:szCs w:val="28"/>
        </w:rPr>
        <w:t>Оде</w:t>
      </w:r>
      <w:r w:rsidR="00844F59" w:rsidRPr="00D714AF">
        <w:rPr>
          <w:sz w:val="28"/>
          <w:szCs w:val="28"/>
        </w:rPr>
        <w:t xml:space="preserve">са </w:t>
      </w:r>
      <w:r w:rsidR="008026E5" w:rsidRPr="00D714AF">
        <w:rPr>
          <w:sz w:val="28"/>
          <w:szCs w:val="28"/>
        </w:rPr>
        <w:t>202</w:t>
      </w:r>
      <w:r w:rsidR="0019427F">
        <w:rPr>
          <w:sz w:val="28"/>
          <w:szCs w:val="28"/>
        </w:rPr>
        <w:t>2</w:t>
      </w:r>
    </w:p>
    <w:p w:rsidR="00B348E3" w:rsidRPr="00D714AF" w:rsidRDefault="00B348E3" w:rsidP="00B348E3">
      <w:pPr>
        <w:jc w:val="center"/>
        <w:rPr>
          <w:b/>
        </w:rPr>
      </w:pPr>
      <w:r w:rsidRPr="00D714AF">
        <w:rPr>
          <w:b/>
        </w:rPr>
        <w:lastRenderedPageBreak/>
        <w:t>ЛИСТ-ПОГОДЖЕННЯ</w:t>
      </w:r>
    </w:p>
    <w:p w:rsidR="00B348E3" w:rsidRPr="00D714AF" w:rsidRDefault="00B348E3" w:rsidP="00B348E3">
      <w:pPr>
        <w:jc w:val="center"/>
        <w:rPr>
          <w:b/>
        </w:rPr>
      </w:pPr>
      <w:r w:rsidRPr="00D714AF">
        <w:rPr>
          <w:b/>
        </w:rPr>
        <w:t>Освітньо-</w:t>
      </w:r>
      <w:r w:rsidR="00430676" w:rsidRPr="00D714AF">
        <w:rPr>
          <w:b/>
        </w:rPr>
        <w:t xml:space="preserve">наукової </w:t>
      </w:r>
      <w:r w:rsidRPr="00D714AF">
        <w:rPr>
          <w:b/>
        </w:rPr>
        <w:t>програми «Фізика та астрономія»</w:t>
      </w:r>
    </w:p>
    <w:p w:rsidR="00B348E3" w:rsidRPr="00D714AF" w:rsidRDefault="00B348E3" w:rsidP="00B348E3">
      <w:pPr>
        <w:pStyle w:val="a0"/>
        <w:rPr>
          <w:lang w:val="uk-UA"/>
        </w:rPr>
      </w:pPr>
    </w:p>
    <w:p w:rsidR="00B348E3" w:rsidRPr="00D714AF" w:rsidRDefault="00B348E3" w:rsidP="00B348E3"/>
    <w:p w:rsidR="00632F7B" w:rsidRPr="00D714AF" w:rsidRDefault="00632F7B" w:rsidP="00632F7B">
      <w:pPr>
        <w:pStyle w:val="a0"/>
        <w:rPr>
          <w:lang w:val="uk-UA"/>
        </w:rPr>
      </w:pPr>
    </w:p>
    <w:p w:rsidR="00B348E3" w:rsidRPr="00D714AF" w:rsidRDefault="00B348E3" w:rsidP="008026E5">
      <w:pPr>
        <w:rPr>
          <w:b/>
        </w:rPr>
      </w:pPr>
      <w:r w:rsidRPr="00D714AF">
        <w:rPr>
          <w:b/>
        </w:rPr>
        <w:t xml:space="preserve">СХВАЛЕНО </w:t>
      </w:r>
    </w:p>
    <w:p w:rsidR="00B348E3" w:rsidRPr="00D714AF" w:rsidRDefault="00B348E3" w:rsidP="008026E5">
      <w:r w:rsidRPr="00D714AF">
        <w:t xml:space="preserve">Навчально-методичною комісією факультету математики, фізики та інформаційних технологій зі спеціальностей „Фізика та астрономія” та „Прикладна фізика та </w:t>
      </w:r>
      <w:proofErr w:type="spellStart"/>
      <w:r w:rsidRPr="00D714AF">
        <w:t>наноматеріали</w:t>
      </w:r>
      <w:proofErr w:type="spellEnd"/>
    </w:p>
    <w:p w:rsidR="00B348E3" w:rsidRPr="00D714AF" w:rsidRDefault="00B348E3" w:rsidP="008026E5">
      <w:r w:rsidRPr="00D714AF">
        <w:t xml:space="preserve">Голова ____________ </w:t>
      </w:r>
      <w:r w:rsidR="0019427F">
        <w:t>Н.В.</w:t>
      </w:r>
      <w:proofErr w:type="spellStart"/>
      <w:r w:rsidR="0019427F">
        <w:t>Маслєєва</w:t>
      </w:r>
      <w:proofErr w:type="spellEnd"/>
    </w:p>
    <w:p w:rsidR="00B348E3" w:rsidRPr="00D714AF" w:rsidRDefault="00B348E3" w:rsidP="008026E5">
      <w:r w:rsidRPr="00D714AF">
        <w:t xml:space="preserve">Протокол № </w:t>
      </w:r>
      <w:r w:rsidR="00396BD4">
        <w:t>6</w:t>
      </w:r>
      <w:r w:rsidRPr="00D714AF">
        <w:t xml:space="preserve"> від </w:t>
      </w:r>
      <w:r w:rsidR="00396BD4">
        <w:t>25 квітня</w:t>
      </w:r>
      <w:r w:rsidRPr="00D714AF">
        <w:t xml:space="preserve"> 202</w:t>
      </w:r>
      <w:r w:rsidR="0019427F">
        <w:t>2</w:t>
      </w:r>
      <w:r w:rsidRPr="00D714AF">
        <w:t xml:space="preserve"> р. </w:t>
      </w:r>
    </w:p>
    <w:p w:rsidR="00B348E3" w:rsidRPr="00D714AF" w:rsidRDefault="00B348E3" w:rsidP="008026E5"/>
    <w:p w:rsidR="00632F7B" w:rsidRPr="00D714AF" w:rsidRDefault="00632F7B" w:rsidP="00632F7B">
      <w:pPr>
        <w:pStyle w:val="a0"/>
        <w:rPr>
          <w:lang w:val="uk-UA"/>
        </w:rPr>
      </w:pPr>
    </w:p>
    <w:p w:rsidR="00B348E3" w:rsidRPr="00D714AF" w:rsidRDefault="00B348E3" w:rsidP="008026E5">
      <w:r w:rsidRPr="00D714AF">
        <w:rPr>
          <w:b/>
        </w:rPr>
        <w:t>СХВАЛЕНО</w:t>
      </w:r>
      <w:r w:rsidRPr="00D714AF">
        <w:t xml:space="preserve"> Вченою радою факультету математики, фізики та інформаційних технологій </w:t>
      </w:r>
    </w:p>
    <w:p w:rsidR="00B348E3" w:rsidRPr="00D714AF" w:rsidRDefault="00B348E3" w:rsidP="008026E5">
      <w:r w:rsidRPr="00D714AF">
        <w:t xml:space="preserve">Голова </w:t>
      </w:r>
      <w:proofErr w:type="spellStart"/>
      <w:r w:rsidRPr="00D714AF">
        <w:t>_____________</w:t>
      </w:r>
      <w:r w:rsidR="0019427F">
        <w:t>Ю.А.Ніцук</w:t>
      </w:r>
      <w:proofErr w:type="spellEnd"/>
    </w:p>
    <w:p w:rsidR="00B348E3" w:rsidRPr="00D714AF" w:rsidRDefault="00B348E3" w:rsidP="008026E5">
      <w:r w:rsidRPr="00D714AF">
        <w:t>Протокол № ____ від _________ 202</w:t>
      </w:r>
      <w:r w:rsidR="0019427F">
        <w:t>2</w:t>
      </w:r>
      <w:r w:rsidRPr="00D714AF">
        <w:t xml:space="preserve"> р. </w:t>
      </w:r>
    </w:p>
    <w:p w:rsidR="00B348E3" w:rsidRPr="00D714AF" w:rsidRDefault="00B348E3" w:rsidP="008026E5"/>
    <w:p w:rsidR="00632F7B" w:rsidRPr="00D714AF" w:rsidRDefault="00632F7B" w:rsidP="00632F7B">
      <w:pPr>
        <w:pStyle w:val="a0"/>
        <w:rPr>
          <w:lang w:val="uk-UA"/>
        </w:rPr>
      </w:pPr>
    </w:p>
    <w:p w:rsidR="00632F7B" w:rsidRPr="00D714AF" w:rsidRDefault="00B348E3" w:rsidP="008026E5">
      <w:r w:rsidRPr="00D714AF">
        <w:rPr>
          <w:b/>
        </w:rPr>
        <w:t>ПОГОДЖЕНО</w:t>
      </w:r>
      <w:r w:rsidRPr="00D714AF">
        <w:t xml:space="preserve"> </w:t>
      </w:r>
    </w:p>
    <w:p w:rsidR="00632F7B" w:rsidRPr="00D714AF" w:rsidRDefault="00B348E3" w:rsidP="008026E5">
      <w:r w:rsidRPr="00D714AF">
        <w:t xml:space="preserve">З Науково-методичною радою ОНУ імені І.І. Мечникова </w:t>
      </w:r>
    </w:p>
    <w:p w:rsidR="00632F7B" w:rsidRPr="00D714AF" w:rsidRDefault="00B348E3" w:rsidP="008026E5">
      <w:r w:rsidRPr="00D714AF">
        <w:t xml:space="preserve">Голова ___________ </w:t>
      </w:r>
      <w:r w:rsidR="0019427F">
        <w:t>М.І.Ніколаєва</w:t>
      </w:r>
      <w:r w:rsidRPr="00D714AF">
        <w:t xml:space="preserve"> </w:t>
      </w:r>
    </w:p>
    <w:p w:rsidR="008026E5" w:rsidRPr="00D714AF" w:rsidRDefault="00B348E3" w:rsidP="008026E5">
      <w:r w:rsidRPr="00D714AF">
        <w:t>Протокол № ____ від _________ 202</w:t>
      </w:r>
      <w:r w:rsidR="0019427F">
        <w:t>2</w:t>
      </w:r>
      <w:r w:rsidRPr="00D714AF">
        <w:t xml:space="preserve"> р.</w:t>
      </w:r>
    </w:p>
    <w:p w:rsidR="008026E5" w:rsidRPr="00D714AF" w:rsidRDefault="008026E5" w:rsidP="008026E5">
      <w:pPr>
        <w:pStyle w:val="a0"/>
        <w:rPr>
          <w:lang w:val="uk-UA"/>
        </w:rPr>
      </w:pPr>
    </w:p>
    <w:p w:rsidR="00E972B6" w:rsidRPr="00D714AF" w:rsidRDefault="00E972B6" w:rsidP="002132A3">
      <w:pPr>
        <w:pStyle w:val="Default"/>
        <w:widowControl w:val="0"/>
        <w:ind w:right="-6"/>
        <w:jc w:val="both"/>
        <w:rPr>
          <w:b/>
          <w:bCs/>
          <w:sz w:val="28"/>
          <w:szCs w:val="28"/>
          <w:lang w:val="uk-UA"/>
        </w:rPr>
      </w:pPr>
    </w:p>
    <w:p w:rsidR="00632F7B" w:rsidRPr="00D714AF" w:rsidRDefault="00632F7B" w:rsidP="002132A3">
      <w:pPr>
        <w:pStyle w:val="Default"/>
        <w:widowControl w:val="0"/>
        <w:spacing w:line="360" w:lineRule="auto"/>
        <w:ind w:right="575"/>
        <w:jc w:val="center"/>
        <w:rPr>
          <w:b/>
          <w:bCs/>
          <w:sz w:val="28"/>
          <w:szCs w:val="28"/>
          <w:lang w:val="uk-UA"/>
        </w:rPr>
      </w:pPr>
    </w:p>
    <w:p w:rsidR="00632F7B" w:rsidRPr="00D714AF" w:rsidRDefault="00632F7B" w:rsidP="002132A3">
      <w:pPr>
        <w:pStyle w:val="Default"/>
        <w:widowControl w:val="0"/>
        <w:spacing w:line="360" w:lineRule="auto"/>
        <w:ind w:right="575"/>
        <w:jc w:val="center"/>
        <w:rPr>
          <w:b/>
          <w:bCs/>
          <w:sz w:val="28"/>
          <w:szCs w:val="28"/>
          <w:lang w:val="uk-UA"/>
        </w:rPr>
      </w:pPr>
    </w:p>
    <w:p w:rsidR="00632F7B" w:rsidRPr="00D714AF" w:rsidRDefault="00632F7B" w:rsidP="002132A3">
      <w:pPr>
        <w:pStyle w:val="Default"/>
        <w:widowControl w:val="0"/>
        <w:spacing w:line="360" w:lineRule="auto"/>
        <w:ind w:right="575"/>
        <w:jc w:val="center"/>
        <w:rPr>
          <w:b/>
          <w:bCs/>
          <w:sz w:val="28"/>
          <w:szCs w:val="28"/>
          <w:lang w:val="uk-UA"/>
        </w:rPr>
      </w:pPr>
    </w:p>
    <w:p w:rsidR="00632F7B" w:rsidRPr="00D714AF" w:rsidRDefault="00632F7B" w:rsidP="002132A3">
      <w:pPr>
        <w:pStyle w:val="Default"/>
        <w:widowControl w:val="0"/>
        <w:spacing w:line="360" w:lineRule="auto"/>
        <w:ind w:right="575"/>
        <w:jc w:val="center"/>
        <w:rPr>
          <w:b/>
          <w:bCs/>
          <w:sz w:val="28"/>
          <w:szCs w:val="28"/>
          <w:lang w:val="uk-UA"/>
        </w:rPr>
      </w:pPr>
    </w:p>
    <w:p w:rsidR="00632F7B" w:rsidRPr="00D714AF" w:rsidRDefault="00632F7B" w:rsidP="002132A3">
      <w:pPr>
        <w:pStyle w:val="Default"/>
        <w:widowControl w:val="0"/>
        <w:spacing w:line="360" w:lineRule="auto"/>
        <w:ind w:right="575"/>
        <w:jc w:val="center"/>
        <w:rPr>
          <w:b/>
          <w:bCs/>
          <w:sz w:val="28"/>
          <w:szCs w:val="28"/>
          <w:lang w:val="uk-UA"/>
        </w:rPr>
      </w:pPr>
    </w:p>
    <w:p w:rsidR="00632F7B" w:rsidRPr="00D714AF" w:rsidRDefault="00632F7B" w:rsidP="002132A3">
      <w:pPr>
        <w:pStyle w:val="Default"/>
        <w:widowControl w:val="0"/>
        <w:spacing w:line="360" w:lineRule="auto"/>
        <w:ind w:right="575"/>
        <w:jc w:val="center"/>
        <w:rPr>
          <w:b/>
          <w:bCs/>
          <w:sz w:val="28"/>
          <w:szCs w:val="28"/>
          <w:lang w:val="uk-UA"/>
        </w:rPr>
      </w:pPr>
    </w:p>
    <w:p w:rsidR="00632F7B" w:rsidRPr="00D714AF" w:rsidRDefault="00632F7B" w:rsidP="002132A3">
      <w:pPr>
        <w:pStyle w:val="Default"/>
        <w:widowControl w:val="0"/>
        <w:spacing w:line="360" w:lineRule="auto"/>
        <w:ind w:right="575"/>
        <w:jc w:val="center"/>
        <w:rPr>
          <w:b/>
          <w:bCs/>
          <w:sz w:val="28"/>
          <w:szCs w:val="28"/>
          <w:lang w:val="uk-UA"/>
        </w:rPr>
      </w:pPr>
    </w:p>
    <w:p w:rsidR="00632F7B" w:rsidRPr="00D714AF" w:rsidRDefault="00632F7B" w:rsidP="002132A3">
      <w:pPr>
        <w:pStyle w:val="Default"/>
        <w:widowControl w:val="0"/>
        <w:spacing w:line="360" w:lineRule="auto"/>
        <w:ind w:right="575"/>
        <w:jc w:val="center"/>
        <w:rPr>
          <w:b/>
          <w:bCs/>
          <w:sz w:val="28"/>
          <w:szCs w:val="28"/>
          <w:lang w:val="uk-UA"/>
        </w:rPr>
      </w:pPr>
    </w:p>
    <w:p w:rsidR="00632F7B" w:rsidRPr="00D714AF" w:rsidRDefault="00632F7B" w:rsidP="002132A3">
      <w:pPr>
        <w:pStyle w:val="Default"/>
        <w:widowControl w:val="0"/>
        <w:spacing w:line="360" w:lineRule="auto"/>
        <w:ind w:right="575"/>
        <w:jc w:val="center"/>
        <w:rPr>
          <w:b/>
          <w:bCs/>
          <w:sz w:val="28"/>
          <w:szCs w:val="28"/>
          <w:lang w:val="uk-UA"/>
        </w:rPr>
      </w:pPr>
    </w:p>
    <w:p w:rsidR="00632F7B" w:rsidRPr="00D714AF" w:rsidRDefault="00632F7B" w:rsidP="002132A3">
      <w:pPr>
        <w:pStyle w:val="Default"/>
        <w:widowControl w:val="0"/>
        <w:spacing w:line="360" w:lineRule="auto"/>
        <w:ind w:right="575"/>
        <w:jc w:val="center"/>
        <w:rPr>
          <w:b/>
          <w:bCs/>
          <w:sz w:val="28"/>
          <w:szCs w:val="28"/>
          <w:lang w:val="uk-UA"/>
        </w:rPr>
      </w:pPr>
    </w:p>
    <w:p w:rsidR="00632F7B" w:rsidRPr="00D714AF" w:rsidRDefault="00632F7B" w:rsidP="002132A3">
      <w:pPr>
        <w:pStyle w:val="Default"/>
        <w:widowControl w:val="0"/>
        <w:spacing w:line="360" w:lineRule="auto"/>
        <w:ind w:right="575"/>
        <w:jc w:val="center"/>
        <w:rPr>
          <w:b/>
          <w:bCs/>
          <w:sz w:val="28"/>
          <w:szCs w:val="28"/>
          <w:lang w:val="uk-UA"/>
        </w:rPr>
      </w:pPr>
    </w:p>
    <w:p w:rsidR="00632F7B" w:rsidRPr="00D714AF" w:rsidRDefault="00632F7B" w:rsidP="002132A3">
      <w:pPr>
        <w:pStyle w:val="Default"/>
        <w:widowControl w:val="0"/>
        <w:spacing w:line="360" w:lineRule="auto"/>
        <w:ind w:right="575"/>
        <w:jc w:val="center"/>
        <w:rPr>
          <w:b/>
          <w:bCs/>
          <w:sz w:val="28"/>
          <w:szCs w:val="28"/>
          <w:lang w:val="uk-UA"/>
        </w:rPr>
      </w:pPr>
    </w:p>
    <w:p w:rsidR="00632F7B" w:rsidRPr="00D714AF" w:rsidRDefault="00632F7B" w:rsidP="002132A3">
      <w:pPr>
        <w:pStyle w:val="Default"/>
        <w:widowControl w:val="0"/>
        <w:spacing w:line="360" w:lineRule="auto"/>
        <w:ind w:right="575"/>
        <w:jc w:val="center"/>
        <w:rPr>
          <w:b/>
          <w:bCs/>
          <w:sz w:val="28"/>
          <w:szCs w:val="28"/>
          <w:lang w:val="uk-UA"/>
        </w:rPr>
      </w:pPr>
    </w:p>
    <w:p w:rsidR="003921E8" w:rsidRPr="00D714AF" w:rsidRDefault="00632F7B" w:rsidP="002132A3">
      <w:pPr>
        <w:pStyle w:val="Default"/>
        <w:widowControl w:val="0"/>
        <w:spacing w:line="360" w:lineRule="auto"/>
        <w:ind w:right="575"/>
        <w:jc w:val="center"/>
        <w:rPr>
          <w:b/>
          <w:bCs/>
          <w:sz w:val="28"/>
          <w:szCs w:val="28"/>
          <w:lang w:val="uk-UA"/>
        </w:rPr>
      </w:pPr>
      <w:r w:rsidRPr="00D714AF">
        <w:rPr>
          <w:b/>
          <w:bCs/>
          <w:sz w:val="28"/>
          <w:szCs w:val="28"/>
          <w:lang w:val="uk-UA"/>
        </w:rPr>
        <w:lastRenderedPageBreak/>
        <w:t>ПРОЕКТНА ГРУПА</w:t>
      </w:r>
      <w:r w:rsidR="003921E8" w:rsidRPr="00D714AF">
        <w:rPr>
          <w:b/>
          <w:bCs/>
          <w:sz w:val="28"/>
          <w:szCs w:val="28"/>
          <w:lang w:val="uk-UA"/>
        </w:rPr>
        <w:t>:</w:t>
      </w:r>
    </w:p>
    <w:p w:rsidR="008026E5" w:rsidRPr="00D714AF" w:rsidRDefault="008026E5" w:rsidP="008026E5">
      <w:pPr>
        <w:pStyle w:val="a0"/>
        <w:rPr>
          <w:lang w:val="uk-UA"/>
        </w:rPr>
      </w:pPr>
    </w:p>
    <w:p w:rsidR="008026E5" w:rsidRPr="00D714AF" w:rsidRDefault="008026E5" w:rsidP="008026E5">
      <w:r w:rsidRPr="00D714AF">
        <w:t>1.</w:t>
      </w:r>
      <w:r w:rsidR="00430676" w:rsidRPr="00D714AF">
        <w:t xml:space="preserve"> </w:t>
      </w:r>
      <w:proofErr w:type="spellStart"/>
      <w:r w:rsidR="00430676" w:rsidRPr="00D714AF">
        <w:t>Сминтина</w:t>
      </w:r>
      <w:proofErr w:type="spellEnd"/>
      <w:r w:rsidR="00430676" w:rsidRPr="00D714AF">
        <w:t xml:space="preserve"> Валентин Андрійович – доктор фізико-математичних наук, професор, завідувач кафедри експериментальної фізики факультету Математики, фізики та інформаційних технол</w:t>
      </w:r>
      <w:r w:rsidR="00430676" w:rsidRPr="00D714AF">
        <w:t>о</w:t>
      </w:r>
      <w:r w:rsidR="00430676" w:rsidRPr="00D714AF">
        <w:t xml:space="preserve">гій, </w:t>
      </w:r>
      <w:r w:rsidR="00632F7B" w:rsidRPr="00D714AF">
        <w:rPr>
          <w:b/>
        </w:rPr>
        <w:t>гарант освітньої програми</w:t>
      </w:r>
      <w:r w:rsidR="00430676" w:rsidRPr="00D714AF">
        <w:t>;</w:t>
      </w:r>
    </w:p>
    <w:p w:rsidR="00430676" w:rsidRPr="00D714AF" w:rsidRDefault="004A310B" w:rsidP="00430676">
      <w:r w:rsidRPr="00D714AF">
        <w:t xml:space="preserve">2. </w:t>
      </w:r>
      <w:proofErr w:type="spellStart"/>
      <w:r w:rsidR="00430676" w:rsidRPr="00D714AF">
        <w:t>Ніцук</w:t>
      </w:r>
      <w:proofErr w:type="spellEnd"/>
      <w:r w:rsidR="00430676" w:rsidRPr="00D714AF">
        <w:t xml:space="preserve"> Юрій Андрійович – доктор фізико-математичних наук, професор, </w:t>
      </w:r>
      <w:r w:rsidR="0019427F">
        <w:t>декан</w:t>
      </w:r>
      <w:r w:rsidR="00430676" w:rsidRPr="00D714AF">
        <w:t xml:space="preserve"> факультету Математики, фізики та інформаційних технологій, </w:t>
      </w:r>
    </w:p>
    <w:p w:rsidR="004A310B" w:rsidRPr="00D714AF" w:rsidRDefault="004A310B" w:rsidP="004A310B">
      <w:pPr>
        <w:pStyle w:val="a0"/>
        <w:ind w:firstLine="0"/>
        <w:rPr>
          <w:lang w:val="uk-UA"/>
        </w:rPr>
      </w:pPr>
      <w:r w:rsidRPr="00D714AF">
        <w:rPr>
          <w:lang w:val="uk-UA"/>
        </w:rPr>
        <w:t xml:space="preserve">3. </w:t>
      </w:r>
      <w:proofErr w:type="spellStart"/>
      <w:r w:rsidRPr="00D714AF">
        <w:rPr>
          <w:lang w:val="uk-UA"/>
        </w:rPr>
        <w:t>Адамян</w:t>
      </w:r>
      <w:proofErr w:type="spellEnd"/>
      <w:r w:rsidRPr="00D714AF">
        <w:rPr>
          <w:lang w:val="uk-UA"/>
        </w:rPr>
        <w:t xml:space="preserve"> Вадим </w:t>
      </w:r>
      <w:proofErr w:type="spellStart"/>
      <w:r w:rsidRPr="00D714AF">
        <w:rPr>
          <w:lang w:val="uk-UA"/>
        </w:rPr>
        <w:t>Мовсесович</w:t>
      </w:r>
      <w:proofErr w:type="spellEnd"/>
      <w:r w:rsidRPr="00D714AF">
        <w:rPr>
          <w:lang w:val="uk-UA"/>
        </w:rPr>
        <w:t xml:space="preserve"> – доктор фізико-математичних наук, професор, завідувач кафедри теоретичної фізики та астрономії факультету Математики, фізики та інформаційних технол</w:t>
      </w:r>
      <w:r w:rsidRPr="00D714AF">
        <w:rPr>
          <w:lang w:val="uk-UA"/>
        </w:rPr>
        <w:t>о</w:t>
      </w:r>
      <w:r w:rsidRPr="00D714AF">
        <w:rPr>
          <w:lang w:val="uk-UA"/>
        </w:rPr>
        <w:t>гій;</w:t>
      </w:r>
    </w:p>
    <w:p w:rsidR="008026E5" w:rsidRPr="00D714AF" w:rsidRDefault="008026E5" w:rsidP="008026E5">
      <w:r w:rsidRPr="00D714AF">
        <w:t xml:space="preserve">3. </w:t>
      </w:r>
      <w:proofErr w:type="spellStart"/>
      <w:r w:rsidRPr="00D714AF">
        <w:t>Ваксман</w:t>
      </w:r>
      <w:proofErr w:type="spellEnd"/>
      <w:r w:rsidRPr="00D714AF">
        <w:t xml:space="preserve"> Юрій Федорович – доктор фізико-математичних наук, професор, професор к</w:t>
      </w:r>
      <w:r w:rsidRPr="00D714AF">
        <w:t>а</w:t>
      </w:r>
      <w:r w:rsidRPr="00D714AF">
        <w:t>федри експериментальної фізики факультету Математики, фізики та інформаційних технологій.</w:t>
      </w:r>
    </w:p>
    <w:p w:rsidR="00EF5393" w:rsidRPr="00D714AF" w:rsidRDefault="008026E5" w:rsidP="00EF5393">
      <w:pPr>
        <w:pStyle w:val="a0"/>
        <w:ind w:firstLine="0"/>
        <w:rPr>
          <w:lang w:val="uk-UA"/>
        </w:rPr>
      </w:pPr>
      <w:r w:rsidRPr="00D714AF">
        <w:rPr>
          <w:lang w:val="uk-UA"/>
        </w:rPr>
        <w:t>4. Панько Олена Олексіївна - доктор фізико-математичних наук, професор, професор кафедри теоретичної фізики та астрономії факультету Математики, фізики та інформаційних технол</w:t>
      </w:r>
      <w:r w:rsidRPr="00D714AF">
        <w:rPr>
          <w:lang w:val="uk-UA"/>
        </w:rPr>
        <w:t>о</w:t>
      </w:r>
      <w:r w:rsidRPr="00D714AF">
        <w:rPr>
          <w:lang w:val="uk-UA"/>
        </w:rPr>
        <w:t>гій;</w:t>
      </w:r>
    </w:p>
    <w:p w:rsidR="008026E5" w:rsidRDefault="008026E5" w:rsidP="008026E5">
      <w:r w:rsidRPr="00D714AF">
        <w:t xml:space="preserve">5. </w:t>
      </w:r>
      <w:proofErr w:type="spellStart"/>
      <w:r w:rsidRPr="00D714AF">
        <w:t>Гоцульський</w:t>
      </w:r>
      <w:proofErr w:type="spellEnd"/>
      <w:r w:rsidRPr="00D714AF">
        <w:t xml:space="preserve"> Володимир Якович - доктор фізико-математичних наук, доцент, завідувач кафедри загальної фізики та фізики теплоенергетичних </w:t>
      </w:r>
      <w:r w:rsidR="002D6D21" w:rsidRPr="00D714AF">
        <w:t>і</w:t>
      </w:r>
      <w:r w:rsidRPr="00D714AF">
        <w:t xml:space="preserve"> хімічних процесів факультету Математики, фізики та інформаційних технол</w:t>
      </w:r>
      <w:r w:rsidRPr="00D714AF">
        <w:t>о</w:t>
      </w:r>
      <w:r w:rsidRPr="00D714AF">
        <w:t>гій;</w:t>
      </w:r>
    </w:p>
    <w:p w:rsidR="00987186" w:rsidRPr="00987186" w:rsidRDefault="00987186" w:rsidP="00987186">
      <w:pPr>
        <w:pStyle w:val="a0"/>
        <w:ind w:firstLine="0"/>
        <w:rPr>
          <w:szCs w:val="28"/>
          <w:lang w:val="uk-UA"/>
        </w:rPr>
      </w:pPr>
      <w:r w:rsidRPr="00987186">
        <w:rPr>
          <w:szCs w:val="28"/>
          <w:lang w:val="uk-UA"/>
        </w:rPr>
        <w:t>6.</w:t>
      </w:r>
      <w:r w:rsidRPr="00987186">
        <w:rPr>
          <w:szCs w:val="20"/>
          <w:lang w:val="uk-UA"/>
        </w:rPr>
        <w:t xml:space="preserve"> </w:t>
      </w:r>
      <w:proofErr w:type="spellStart"/>
      <w:r w:rsidRPr="00987186">
        <w:rPr>
          <w:szCs w:val="28"/>
          <w:lang w:val="uk-UA"/>
        </w:rPr>
        <w:t>Теплякова</w:t>
      </w:r>
      <w:proofErr w:type="spellEnd"/>
      <w:r w:rsidRPr="00987186">
        <w:rPr>
          <w:szCs w:val="28"/>
          <w:lang w:val="uk-UA"/>
        </w:rPr>
        <w:t xml:space="preserve"> Ірина Вікторівна - здобувачка вищої освіти за третім (</w:t>
      </w:r>
      <w:proofErr w:type="spellStart"/>
      <w:r w:rsidRPr="00987186">
        <w:rPr>
          <w:szCs w:val="28"/>
          <w:lang w:val="uk-UA"/>
        </w:rPr>
        <w:t>освітньо-науковим</w:t>
      </w:r>
      <w:proofErr w:type="spellEnd"/>
      <w:r w:rsidRPr="00987186">
        <w:rPr>
          <w:szCs w:val="28"/>
          <w:lang w:val="uk-UA"/>
        </w:rPr>
        <w:t>) рівнем вищої освіти, спеціальність «104-фізика та астрономія»</w:t>
      </w:r>
      <w:r>
        <w:rPr>
          <w:szCs w:val="28"/>
          <w:lang w:val="uk-UA"/>
        </w:rPr>
        <w:t>.</w:t>
      </w:r>
    </w:p>
    <w:p w:rsidR="00E972B6" w:rsidRPr="00D714AF" w:rsidRDefault="00E972B6" w:rsidP="002132A3">
      <w:pPr>
        <w:widowControl w:val="0"/>
        <w:ind w:right="-6" w:firstLine="540"/>
        <w:rPr>
          <w:sz w:val="28"/>
          <w:szCs w:val="28"/>
        </w:rPr>
      </w:pPr>
    </w:p>
    <w:p w:rsidR="00CB6254" w:rsidRPr="00D714AF" w:rsidRDefault="00CB6254" w:rsidP="00CB6254">
      <w:pPr>
        <w:pStyle w:val="a0"/>
        <w:rPr>
          <w:lang w:val="uk-UA"/>
        </w:rPr>
      </w:pPr>
    </w:p>
    <w:p w:rsidR="00CB6254" w:rsidRPr="00D714AF" w:rsidRDefault="00CB6254" w:rsidP="00CB6254">
      <w:pPr>
        <w:pStyle w:val="a0"/>
        <w:jc w:val="center"/>
        <w:rPr>
          <w:b/>
          <w:lang w:val="uk-UA"/>
        </w:rPr>
      </w:pPr>
    </w:p>
    <w:p w:rsidR="00CB6254" w:rsidRPr="00D714AF" w:rsidRDefault="00CB6254" w:rsidP="00CB6254">
      <w:pPr>
        <w:pStyle w:val="a0"/>
        <w:jc w:val="center"/>
        <w:rPr>
          <w:b/>
          <w:lang w:val="uk-UA"/>
        </w:rPr>
      </w:pPr>
    </w:p>
    <w:p w:rsidR="00CB6254" w:rsidRPr="00D714AF" w:rsidRDefault="00CB6254" w:rsidP="00CB6254">
      <w:pPr>
        <w:ind w:firstLine="540"/>
      </w:pPr>
    </w:p>
    <w:p w:rsidR="00CB6254" w:rsidRPr="00D714AF" w:rsidRDefault="00CB6254" w:rsidP="00CB6254">
      <w:pPr>
        <w:pStyle w:val="a0"/>
        <w:rPr>
          <w:lang w:val="uk-UA"/>
        </w:rPr>
      </w:pPr>
    </w:p>
    <w:p w:rsidR="00401EE2" w:rsidRPr="00D714AF" w:rsidRDefault="00401EE2" w:rsidP="00401EE2"/>
    <w:p w:rsidR="00401EE2" w:rsidRPr="00D714AF" w:rsidRDefault="00401EE2" w:rsidP="00401EE2">
      <w:pPr>
        <w:pStyle w:val="a0"/>
        <w:rPr>
          <w:lang w:val="uk-UA"/>
        </w:rPr>
      </w:pPr>
    </w:p>
    <w:p w:rsidR="00401EE2" w:rsidRPr="00D714AF" w:rsidRDefault="00401EE2" w:rsidP="00401EE2"/>
    <w:p w:rsidR="00401EE2" w:rsidRPr="00D714AF" w:rsidRDefault="00401EE2" w:rsidP="00401EE2">
      <w:pPr>
        <w:pStyle w:val="a0"/>
        <w:rPr>
          <w:lang w:val="uk-UA"/>
        </w:rPr>
      </w:pPr>
    </w:p>
    <w:p w:rsidR="002132A3" w:rsidRPr="00D714AF" w:rsidRDefault="002132A3" w:rsidP="002132A3">
      <w:pPr>
        <w:widowControl w:val="0"/>
        <w:autoSpaceDE w:val="0"/>
        <w:autoSpaceDN w:val="0"/>
        <w:adjustRightInd w:val="0"/>
        <w:spacing w:line="240" w:lineRule="auto"/>
        <w:jc w:val="left"/>
        <w:rPr>
          <w:color w:val="000000"/>
          <w:sz w:val="28"/>
          <w:szCs w:val="28"/>
        </w:rPr>
      </w:pPr>
    </w:p>
    <w:p w:rsidR="002132A3" w:rsidRPr="00D714AF" w:rsidRDefault="00401EE2" w:rsidP="00401EE2">
      <w:pPr>
        <w:pStyle w:val="a0"/>
        <w:tabs>
          <w:tab w:val="left" w:pos="1638"/>
        </w:tabs>
        <w:rPr>
          <w:sz w:val="28"/>
          <w:szCs w:val="28"/>
          <w:lang w:val="uk-UA"/>
        </w:rPr>
      </w:pPr>
      <w:r w:rsidRPr="00D714AF">
        <w:rPr>
          <w:sz w:val="28"/>
          <w:szCs w:val="28"/>
          <w:lang w:val="uk-UA"/>
        </w:rPr>
        <w:tab/>
      </w:r>
    </w:p>
    <w:p w:rsidR="00401EE2" w:rsidRPr="00D714AF" w:rsidRDefault="00401EE2" w:rsidP="00401EE2"/>
    <w:p w:rsidR="002132A3" w:rsidRPr="00D714AF" w:rsidRDefault="002132A3" w:rsidP="002132A3">
      <w:pPr>
        <w:rPr>
          <w:sz w:val="28"/>
          <w:szCs w:val="28"/>
        </w:rPr>
      </w:pPr>
    </w:p>
    <w:p w:rsidR="002132A3" w:rsidRPr="00D714AF" w:rsidRDefault="002132A3" w:rsidP="002132A3">
      <w:pPr>
        <w:pStyle w:val="a0"/>
        <w:rPr>
          <w:sz w:val="28"/>
          <w:szCs w:val="28"/>
          <w:lang w:val="uk-UA"/>
        </w:rPr>
      </w:pPr>
    </w:p>
    <w:p w:rsidR="002132A3" w:rsidRPr="00D714AF" w:rsidRDefault="002132A3" w:rsidP="002132A3">
      <w:pPr>
        <w:rPr>
          <w:sz w:val="28"/>
          <w:szCs w:val="28"/>
        </w:rPr>
      </w:pPr>
    </w:p>
    <w:p w:rsidR="002132A3" w:rsidRPr="00D714AF" w:rsidRDefault="002132A3" w:rsidP="002132A3">
      <w:pPr>
        <w:pStyle w:val="a0"/>
        <w:rPr>
          <w:sz w:val="28"/>
          <w:szCs w:val="28"/>
          <w:lang w:val="uk-UA"/>
        </w:rPr>
      </w:pPr>
    </w:p>
    <w:p w:rsidR="002132A3" w:rsidRPr="00D714AF" w:rsidRDefault="002132A3" w:rsidP="002132A3">
      <w:pPr>
        <w:rPr>
          <w:sz w:val="28"/>
          <w:szCs w:val="28"/>
        </w:rPr>
      </w:pPr>
    </w:p>
    <w:p w:rsidR="00401EE2" w:rsidRPr="00D714AF" w:rsidRDefault="00401EE2" w:rsidP="00401EE2">
      <w:pPr>
        <w:pStyle w:val="a0"/>
        <w:rPr>
          <w:lang w:val="uk-UA"/>
        </w:rPr>
      </w:pPr>
    </w:p>
    <w:p w:rsidR="00632F7B" w:rsidRPr="00D714AF" w:rsidRDefault="00632F7B" w:rsidP="00632F7B">
      <w:pPr>
        <w:pStyle w:val="a0"/>
        <w:rPr>
          <w:lang w:val="uk-UA"/>
        </w:rPr>
      </w:pPr>
    </w:p>
    <w:p w:rsidR="00430676" w:rsidRPr="00D714AF" w:rsidRDefault="00430676" w:rsidP="00430676"/>
    <w:p w:rsidR="00CB6254" w:rsidRPr="00D714AF" w:rsidRDefault="00CB6254" w:rsidP="00987186">
      <w:pPr>
        <w:pStyle w:val="a0"/>
        <w:ind w:firstLine="0"/>
        <w:rPr>
          <w:lang w:val="uk-UA"/>
        </w:rPr>
      </w:pPr>
    </w:p>
    <w:p w:rsidR="002132A3" w:rsidRPr="00D714AF" w:rsidRDefault="002132A3" w:rsidP="002132A3">
      <w:pPr>
        <w:widowControl w:val="0"/>
        <w:autoSpaceDE w:val="0"/>
        <w:autoSpaceDN w:val="0"/>
        <w:adjustRightInd w:val="0"/>
        <w:spacing w:line="240" w:lineRule="auto"/>
        <w:jc w:val="center"/>
        <w:rPr>
          <w:b/>
          <w:bCs/>
          <w:caps/>
          <w:color w:val="000000"/>
          <w:sz w:val="28"/>
          <w:szCs w:val="28"/>
        </w:rPr>
      </w:pPr>
      <w:r w:rsidRPr="00D714AF">
        <w:rPr>
          <w:b/>
          <w:bCs/>
          <w:caps/>
          <w:color w:val="000000"/>
          <w:sz w:val="28"/>
          <w:szCs w:val="28"/>
        </w:rPr>
        <w:lastRenderedPageBreak/>
        <w:t>1. Профіль освітньої програми</w:t>
      </w:r>
    </w:p>
    <w:p w:rsidR="002132A3" w:rsidRPr="00D714AF" w:rsidRDefault="002132A3" w:rsidP="002132A3">
      <w:pPr>
        <w:widowControl w:val="0"/>
        <w:autoSpaceDE w:val="0"/>
        <w:autoSpaceDN w:val="0"/>
        <w:adjustRightInd w:val="0"/>
        <w:spacing w:line="240" w:lineRule="auto"/>
        <w:jc w:val="center"/>
        <w:rPr>
          <w:color w:val="000000"/>
          <w:sz w:val="28"/>
          <w:szCs w:val="28"/>
        </w:rPr>
      </w:pPr>
      <w:r w:rsidRPr="00D714AF">
        <w:rPr>
          <w:b/>
          <w:bCs/>
          <w:color w:val="000000"/>
          <w:sz w:val="28"/>
          <w:szCs w:val="28"/>
        </w:rPr>
        <w:t xml:space="preserve">зі спеціальності </w:t>
      </w:r>
      <w:r w:rsidR="008026E5" w:rsidRPr="00D714AF">
        <w:rPr>
          <w:b/>
          <w:color w:val="000000"/>
          <w:sz w:val="28"/>
          <w:szCs w:val="28"/>
        </w:rPr>
        <w:t>104 –</w:t>
      </w:r>
      <w:r w:rsidR="00281A9A" w:rsidRPr="00D714AF">
        <w:rPr>
          <w:b/>
          <w:color w:val="000000"/>
          <w:sz w:val="28"/>
          <w:szCs w:val="28"/>
        </w:rPr>
        <w:t xml:space="preserve"> </w:t>
      </w:r>
      <w:r w:rsidR="008026E5" w:rsidRPr="00D714AF">
        <w:rPr>
          <w:b/>
          <w:szCs w:val="28"/>
        </w:rPr>
        <w:t>Фізика та астрономія</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3"/>
        <w:gridCol w:w="541"/>
        <w:gridCol w:w="724"/>
        <w:gridCol w:w="438"/>
        <w:gridCol w:w="338"/>
        <w:gridCol w:w="5835"/>
      </w:tblGrid>
      <w:tr w:rsidR="002132A3" w:rsidRPr="00D714AF">
        <w:tblPrEx>
          <w:tblCellMar>
            <w:top w:w="0" w:type="dxa"/>
            <w:bottom w:w="0" w:type="dxa"/>
          </w:tblCellMar>
        </w:tblPrEx>
        <w:trPr>
          <w:trHeight w:val="107"/>
        </w:trPr>
        <w:tc>
          <w:tcPr>
            <w:tcW w:w="9599" w:type="dxa"/>
            <w:gridSpan w:val="6"/>
          </w:tcPr>
          <w:p w:rsidR="002132A3" w:rsidRPr="00D714AF" w:rsidRDefault="002132A3" w:rsidP="00203465">
            <w:pPr>
              <w:widowControl w:val="0"/>
              <w:autoSpaceDE w:val="0"/>
              <w:autoSpaceDN w:val="0"/>
              <w:adjustRightInd w:val="0"/>
              <w:spacing w:line="240" w:lineRule="auto"/>
              <w:jc w:val="center"/>
              <w:rPr>
                <w:color w:val="000000"/>
                <w:sz w:val="28"/>
                <w:szCs w:val="28"/>
              </w:rPr>
            </w:pPr>
            <w:r w:rsidRPr="00D714AF">
              <w:rPr>
                <w:b/>
                <w:bCs/>
                <w:color w:val="000000"/>
                <w:sz w:val="28"/>
                <w:szCs w:val="28"/>
              </w:rPr>
              <w:t>1 - Загальна інформація</w:t>
            </w:r>
          </w:p>
        </w:tc>
      </w:tr>
      <w:tr w:rsidR="002132A3" w:rsidRPr="00D714AF">
        <w:tblPrEx>
          <w:tblCellMar>
            <w:top w:w="0" w:type="dxa"/>
            <w:bottom w:w="0" w:type="dxa"/>
          </w:tblCellMar>
        </w:tblPrEx>
        <w:trPr>
          <w:trHeight w:val="523"/>
        </w:trPr>
        <w:tc>
          <w:tcPr>
            <w:tcW w:w="2988" w:type="dxa"/>
            <w:gridSpan w:val="3"/>
          </w:tcPr>
          <w:p w:rsidR="002132A3" w:rsidRPr="00D714AF" w:rsidRDefault="002132A3" w:rsidP="007056E4">
            <w:pPr>
              <w:widowControl w:val="0"/>
              <w:autoSpaceDE w:val="0"/>
              <w:autoSpaceDN w:val="0"/>
              <w:adjustRightInd w:val="0"/>
              <w:spacing w:line="240" w:lineRule="auto"/>
              <w:jc w:val="left"/>
              <w:rPr>
                <w:color w:val="000000"/>
                <w:sz w:val="28"/>
                <w:szCs w:val="28"/>
              </w:rPr>
            </w:pPr>
            <w:r w:rsidRPr="00D714AF">
              <w:rPr>
                <w:color w:val="000000"/>
                <w:sz w:val="28"/>
                <w:szCs w:val="28"/>
              </w:rPr>
              <w:t xml:space="preserve">Повна назва вищого навчального закладу та структурного підрозділу </w:t>
            </w:r>
          </w:p>
        </w:tc>
        <w:tc>
          <w:tcPr>
            <w:tcW w:w="6611" w:type="dxa"/>
            <w:gridSpan w:val="3"/>
          </w:tcPr>
          <w:p w:rsidR="002132A3" w:rsidRPr="00D714AF" w:rsidRDefault="002132A3" w:rsidP="008B6711">
            <w:pPr>
              <w:widowControl w:val="0"/>
              <w:autoSpaceDE w:val="0"/>
              <w:autoSpaceDN w:val="0"/>
              <w:adjustRightInd w:val="0"/>
              <w:spacing w:line="240" w:lineRule="auto"/>
              <w:jc w:val="left"/>
              <w:rPr>
                <w:color w:val="000000"/>
                <w:sz w:val="28"/>
                <w:szCs w:val="28"/>
              </w:rPr>
            </w:pPr>
            <w:r w:rsidRPr="00D714AF">
              <w:rPr>
                <w:color w:val="000000"/>
                <w:sz w:val="28"/>
                <w:szCs w:val="28"/>
              </w:rPr>
              <w:t xml:space="preserve">Одеський національний університет імені І.І.Мечникова </w:t>
            </w:r>
          </w:p>
          <w:p w:rsidR="002132A3" w:rsidRPr="00D714AF" w:rsidRDefault="002132A3" w:rsidP="008B6711">
            <w:pPr>
              <w:widowControl w:val="0"/>
              <w:autoSpaceDE w:val="0"/>
              <w:autoSpaceDN w:val="0"/>
              <w:adjustRightInd w:val="0"/>
              <w:spacing w:line="240" w:lineRule="auto"/>
              <w:jc w:val="left"/>
              <w:rPr>
                <w:color w:val="000000"/>
                <w:sz w:val="28"/>
                <w:szCs w:val="28"/>
              </w:rPr>
            </w:pPr>
            <w:r w:rsidRPr="00D714AF">
              <w:rPr>
                <w:color w:val="000000"/>
                <w:sz w:val="28"/>
                <w:szCs w:val="28"/>
              </w:rPr>
              <w:t>Факультет математики, фізики та інформаційних технологій</w:t>
            </w:r>
          </w:p>
          <w:p w:rsidR="00281A9A" w:rsidRPr="00D714AF" w:rsidRDefault="00281A9A" w:rsidP="008B6711">
            <w:pPr>
              <w:pStyle w:val="a0"/>
              <w:spacing w:line="240" w:lineRule="auto"/>
              <w:ind w:firstLine="0"/>
              <w:rPr>
                <w:sz w:val="28"/>
                <w:szCs w:val="28"/>
                <w:lang w:val="uk-UA"/>
              </w:rPr>
            </w:pPr>
            <w:r w:rsidRPr="00D714AF">
              <w:rPr>
                <w:sz w:val="28"/>
                <w:szCs w:val="28"/>
                <w:lang w:val="uk-UA"/>
              </w:rPr>
              <w:t>Кафедра експериментальної фізики</w:t>
            </w:r>
          </w:p>
          <w:p w:rsidR="008B6711" w:rsidRPr="00D714AF" w:rsidRDefault="002132A3" w:rsidP="008B6711">
            <w:pPr>
              <w:widowControl w:val="0"/>
              <w:autoSpaceDE w:val="0"/>
              <w:autoSpaceDN w:val="0"/>
              <w:adjustRightInd w:val="0"/>
              <w:spacing w:line="240" w:lineRule="auto"/>
              <w:jc w:val="left"/>
              <w:rPr>
                <w:color w:val="000000"/>
                <w:sz w:val="28"/>
                <w:szCs w:val="28"/>
              </w:rPr>
            </w:pPr>
            <w:r w:rsidRPr="00D714AF">
              <w:rPr>
                <w:color w:val="000000"/>
                <w:sz w:val="28"/>
                <w:szCs w:val="28"/>
              </w:rPr>
              <w:t>Кафедра загальної фізики та фізики теплоенергетичних і хімічних процесів</w:t>
            </w:r>
            <w:r w:rsidR="008B6711" w:rsidRPr="00D714AF">
              <w:rPr>
                <w:color w:val="000000"/>
                <w:sz w:val="28"/>
                <w:szCs w:val="28"/>
              </w:rPr>
              <w:t xml:space="preserve"> </w:t>
            </w:r>
          </w:p>
          <w:p w:rsidR="00AB54EA" w:rsidRPr="00D714AF" w:rsidRDefault="008B6711" w:rsidP="008026E5">
            <w:pPr>
              <w:widowControl w:val="0"/>
              <w:autoSpaceDE w:val="0"/>
              <w:autoSpaceDN w:val="0"/>
              <w:adjustRightInd w:val="0"/>
              <w:spacing w:line="240" w:lineRule="auto"/>
              <w:jc w:val="left"/>
              <w:rPr>
                <w:color w:val="000000"/>
                <w:sz w:val="28"/>
                <w:szCs w:val="28"/>
              </w:rPr>
            </w:pPr>
            <w:r w:rsidRPr="00D714AF">
              <w:rPr>
                <w:sz w:val="28"/>
                <w:szCs w:val="28"/>
              </w:rPr>
              <w:t>Кафедра теоретичної фізики та астрономії</w:t>
            </w:r>
          </w:p>
        </w:tc>
      </w:tr>
      <w:tr w:rsidR="002132A3" w:rsidRPr="00D714AF">
        <w:tblPrEx>
          <w:tblCellMar>
            <w:top w:w="0" w:type="dxa"/>
            <w:bottom w:w="0" w:type="dxa"/>
          </w:tblCellMar>
        </w:tblPrEx>
        <w:trPr>
          <w:trHeight w:val="523"/>
        </w:trPr>
        <w:tc>
          <w:tcPr>
            <w:tcW w:w="2988" w:type="dxa"/>
            <w:gridSpan w:val="3"/>
          </w:tcPr>
          <w:p w:rsidR="002132A3" w:rsidRPr="00D714AF" w:rsidRDefault="002132A3" w:rsidP="007056E4">
            <w:pPr>
              <w:widowControl w:val="0"/>
              <w:autoSpaceDE w:val="0"/>
              <w:autoSpaceDN w:val="0"/>
              <w:adjustRightInd w:val="0"/>
              <w:spacing w:line="240" w:lineRule="auto"/>
              <w:jc w:val="left"/>
              <w:rPr>
                <w:color w:val="000000"/>
                <w:sz w:val="28"/>
                <w:szCs w:val="28"/>
              </w:rPr>
            </w:pPr>
            <w:r w:rsidRPr="00D714AF">
              <w:rPr>
                <w:color w:val="000000"/>
                <w:sz w:val="28"/>
                <w:szCs w:val="28"/>
              </w:rPr>
              <w:t xml:space="preserve">Ступінь вищої освіти та назва кваліфікації мовою оригіналу </w:t>
            </w:r>
          </w:p>
        </w:tc>
        <w:tc>
          <w:tcPr>
            <w:tcW w:w="6611" w:type="dxa"/>
            <w:gridSpan w:val="3"/>
          </w:tcPr>
          <w:p w:rsidR="002132A3" w:rsidRPr="00D714AF" w:rsidRDefault="00430676" w:rsidP="00ED7203">
            <w:pPr>
              <w:widowControl w:val="0"/>
              <w:autoSpaceDE w:val="0"/>
              <w:autoSpaceDN w:val="0"/>
              <w:adjustRightInd w:val="0"/>
              <w:spacing w:line="240" w:lineRule="auto"/>
              <w:rPr>
                <w:color w:val="000000"/>
                <w:sz w:val="28"/>
                <w:szCs w:val="28"/>
              </w:rPr>
            </w:pPr>
            <w:r w:rsidRPr="00D714AF">
              <w:rPr>
                <w:color w:val="000000"/>
                <w:sz w:val="28"/>
                <w:szCs w:val="28"/>
              </w:rPr>
              <w:t>Доктор філософії</w:t>
            </w:r>
            <w:r w:rsidR="002132A3" w:rsidRPr="00D714AF">
              <w:rPr>
                <w:color w:val="000000"/>
                <w:sz w:val="28"/>
                <w:szCs w:val="28"/>
              </w:rPr>
              <w:t xml:space="preserve"> </w:t>
            </w:r>
          </w:p>
          <w:p w:rsidR="002132A3" w:rsidRPr="00D714AF" w:rsidRDefault="002132A3" w:rsidP="00ED7203">
            <w:pPr>
              <w:spacing w:line="240" w:lineRule="auto"/>
              <w:rPr>
                <w:sz w:val="28"/>
                <w:szCs w:val="28"/>
              </w:rPr>
            </w:pPr>
            <w:r w:rsidRPr="00D714AF">
              <w:rPr>
                <w:color w:val="000000"/>
                <w:sz w:val="28"/>
                <w:szCs w:val="28"/>
              </w:rPr>
              <w:t xml:space="preserve">Освітня кваліфікація: </w:t>
            </w:r>
            <w:r w:rsidR="00430676" w:rsidRPr="00D714AF">
              <w:rPr>
                <w:sz w:val="28"/>
                <w:szCs w:val="28"/>
              </w:rPr>
              <w:t>Доктор філософії з</w:t>
            </w:r>
            <w:r w:rsidR="00281A9A" w:rsidRPr="00D714AF">
              <w:rPr>
                <w:sz w:val="28"/>
                <w:szCs w:val="28"/>
              </w:rPr>
              <w:t xml:space="preserve"> </w:t>
            </w:r>
            <w:r w:rsidR="002D6D21" w:rsidRPr="00D714AF">
              <w:rPr>
                <w:sz w:val="28"/>
                <w:szCs w:val="28"/>
              </w:rPr>
              <w:t>фізики та астрономії</w:t>
            </w:r>
            <w:r w:rsidR="00281A9A" w:rsidRPr="00D714AF">
              <w:rPr>
                <w:sz w:val="28"/>
                <w:szCs w:val="28"/>
              </w:rPr>
              <w:t xml:space="preserve">  </w:t>
            </w:r>
          </w:p>
          <w:p w:rsidR="00836E92" w:rsidRPr="00D714AF" w:rsidRDefault="002132A3" w:rsidP="00836E92">
            <w:pPr>
              <w:pStyle w:val="a0"/>
              <w:ind w:firstLine="0"/>
              <w:rPr>
                <w:lang w:val="uk-UA"/>
              </w:rPr>
            </w:pPr>
            <w:r w:rsidRPr="00D714AF">
              <w:rPr>
                <w:sz w:val="28"/>
                <w:szCs w:val="28"/>
                <w:lang w:val="uk-UA"/>
              </w:rPr>
              <w:t xml:space="preserve">Професійна кваліфікація: </w:t>
            </w:r>
            <w:r w:rsidR="007F02C0" w:rsidRPr="00D714AF">
              <w:rPr>
                <w:sz w:val="28"/>
                <w:szCs w:val="28"/>
                <w:lang w:val="uk-UA"/>
              </w:rPr>
              <w:t>«</w:t>
            </w:r>
            <w:r w:rsidR="00836E92" w:rsidRPr="00D714AF">
              <w:rPr>
                <w:spacing w:val="-8"/>
                <w:sz w:val="28"/>
                <w:szCs w:val="28"/>
                <w:lang w:val="uk-UA"/>
              </w:rPr>
              <w:t>Професіонал</w:t>
            </w:r>
            <w:r w:rsidR="002D6D21" w:rsidRPr="00D714AF">
              <w:rPr>
                <w:spacing w:val="-8"/>
                <w:sz w:val="28"/>
                <w:szCs w:val="28"/>
                <w:lang w:val="uk-UA"/>
              </w:rPr>
              <w:t xml:space="preserve"> з фізики</w:t>
            </w:r>
            <w:r w:rsidR="00836E92" w:rsidRPr="00D714AF">
              <w:rPr>
                <w:spacing w:val="-8"/>
                <w:sz w:val="28"/>
                <w:szCs w:val="28"/>
                <w:lang w:val="uk-UA"/>
              </w:rPr>
              <w:t xml:space="preserve"> та</w:t>
            </w:r>
            <w:r w:rsidR="002D6D21" w:rsidRPr="00D714AF">
              <w:rPr>
                <w:spacing w:val="-8"/>
                <w:sz w:val="28"/>
                <w:szCs w:val="28"/>
                <w:lang w:val="uk-UA"/>
              </w:rPr>
              <w:t xml:space="preserve"> астрономії”, </w:t>
            </w:r>
            <w:r w:rsidR="00ED7203" w:rsidRPr="00D714AF">
              <w:rPr>
                <w:spacing w:val="-8"/>
                <w:sz w:val="28"/>
                <w:szCs w:val="28"/>
                <w:lang w:val="uk-UA"/>
              </w:rPr>
              <w:t>„</w:t>
            </w:r>
            <w:r w:rsidR="00836E92" w:rsidRPr="00D714AF">
              <w:rPr>
                <w:spacing w:val="-8"/>
                <w:sz w:val="28"/>
                <w:szCs w:val="28"/>
                <w:lang w:val="uk-UA"/>
              </w:rPr>
              <w:t xml:space="preserve">Молодший науковий співробітник (фізика, астрономія), Науковий співробітник </w:t>
            </w:r>
            <w:r w:rsidR="00ED7203" w:rsidRPr="00D714AF">
              <w:rPr>
                <w:spacing w:val="-8"/>
                <w:sz w:val="28"/>
                <w:szCs w:val="28"/>
                <w:lang w:val="uk-UA"/>
              </w:rPr>
              <w:t>”</w:t>
            </w:r>
            <w:r w:rsidR="004A310B" w:rsidRPr="00D714AF">
              <w:rPr>
                <w:spacing w:val="-8"/>
                <w:sz w:val="28"/>
                <w:szCs w:val="28"/>
                <w:lang w:val="uk-UA"/>
              </w:rPr>
              <w:t>, „</w:t>
            </w:r>
            <w:r w:rsidR="00836E92" w:rsidRPr="00D714AF">
              <w:rPr>
                <w:sz w:val="28"/>
                <w:szCs w:val="28"/>
                <w:lang w:val="uk-UA"/>
              </w:rPr>
              <w:t>Викладач вищого навчального закладу</w:t>
            </w:r>
            <w:r w:rsidR="004A310B" w:rsidRPr="00D714AF">
              <w:rPr>
                <w:sz w:val="28"/>
                <w:szCs w:val="28"/>
                <w:lang w:val="uk-UA"/>
              </w:rPr>
              <w:t>”</w:t>
            </w:r>
            <w:r w:rsidR="00836E92" w:rsidRPr="00D714AF">
              <w:rPr>
                <w:sz w:val="28"/>
                <w:szCs w:val="28"/>
                <w:lang w:val="uk-UA"/>
              </w:rPr>
              <w:t xml:space="preserve">, </w:t>
            </w:r>
            <w:r w:rsidR="004A310B" w:rsidRPr="00D714AF">
              <w:rPr>
                <w:sz w:val="28"/>
                <w:szCs w:val="28"/>
                <w:lang w:val="uk-UA"/>
              </w:rPr>
              <w:t>„</w:t>
            </w:r>
            <w:r w:rsidR="00836E92" w:rsidRPr="00D714AF">
              <w:rPr>
                <w:color w:val="000000"/>
                <w:sz w:val="28"/>
                <w:szCs w:val="28"/>
                <w:lang w:val="uk-UA"/>
              </w:rPr>
              <w:t>Викладач пр</w:t>
            </w:r>
            <w:r w:rsidR="00836E92" w:rsidRPr="00D714AF">
              <w:rPr>
                <w:color w:val="000000"/>
                <w:sz w:val="28"/>
                <w:szCs w:val="28"/>
                <w:lang w:val="uk-UA"/>
              </w:rPr>
              <w:t>о</w:t>
            </w:r>
            <w:r w:rsidR="00836E92" w:rsidRPr="00D714AF">
              <w:rPr>
                <w:color w:val="000000"/>
                <w:sz w:val="28"/>
                <w:szCs w:val="28"/>
                <w:lang w:val="uk-UA"/>
              </w:rPr>
              <w:t>фесійно-технічного навчального закладу</w:t>
            </w:r>
            <w:r w:rsidR="004A310B" w:rsidRPr="00D714AF">
              <w:rPr>
                <w:color w:val="000000"/>
                <w:sz w:val="28"/>
                <w:szCs w:val="28"/>
                <w:lang w:val="uk-UA"/>
              </w:rPr>
              <w:t>”</w:t>
            </w:r>
            <w:r w:rsidR="00836E92" w:rsidRPr="00D714AF">
              <w:rPr>
                <w:sz w:val="28"/>
                <w:szCs w:val="28"/>
                <w:lang w:val="uk-UA"/>
              </w:rPr>
              <w:t>;</w:t>
            </w:r>
          </w:p>
        </w:tc>
      </w:tr>
      <w:tr w:rsidR="002132A3" w:rsidRPr="00D714AF">
        <w:tblPrEx>
          <w:tblCellMar>
            <w:top w:w="0" w:type="dxa"/>
            <w:bottom w:w="0" w:type="dxa"/>
          </w:tblCellMar>
        </w:tblPrEx>
        <w:trPr>
          <w:trHeight w:val="523"/>
        </w:trPr>
        <w:tc>
          <w:tcPr>
            <w:tcW w:w="2988" w:type="dxa"/>
            <w:gridSpan w:val="3"/>
          </w:tcPr>
          <w:p w:rsidR="002132A3" w:rsidRPr="00D714AF" w:rsidRDefault="002132A3" w:rsidP="007056E4">
            <w:pPr>
              <w:widowControl w:val="0"/>
              <w:autoSpaceDE w:val="0"/>
              <w:autoSpaceDN w:val="0"/>
              <w:adjustRightInd w:val="0"/>
              <w:spacing w:line="240" w:lineRule="auto"/>
              <w:jc w:val="left"/>
              <w:rPr>
                <w:color w:val="000000"/>
                <w:sz w:val="28"/>
                <w:szCs w:val="28"/>
              </w:rPr>
            </w:pPr>
            <w:r w:rsidRPr="00D714AF">
              <w:rPr>
                <w:color w:val="000000"/>
                <w:sz w:val="28"/>
                <w:szCs w:val="28"/>
              </w:rPr>
              <w:t xml:space="preserve">Офіційна назва освітньої програми </w:t>
            </w:r>
          </w:p>
        </w:tc>
        <w:tc>
          <w:tcPr>
            <w:tcW w:w="6611" w:type="dxa"/>
            <w:gridSpan w:val="3"/>
          </w:tcPr>
          <w:p w:rsidR="002132A3" w:rsidRPr="00D714AF" w:rsidRDefault="002132A3" w:rsidP="008B6711">
            <w:pPr>
              <w:widowControl w:val="0"/>
              <w:autoSpaceDE w:val="0"/>
              <w:autoSpaceDN w:val="0"/>
              <w:adjustRightInd w:val="0"/>
              <w:spacing w:line="240" w:lineRule="auto"/>
              <w:jc w:val="left"/>
              <w:rPr>
                <w:color w:val="000000"/>
                <w:sz w:val="28"/>
                <w:szCs w:val="28"/>
              </w:rPr>
            </w:pPr>
            <w:r w:rsidRPr="00D714AF">
              <w:rPr>
                <w:color w:val="000000"/>
                <w:sz w:val="28"/>
                <w:szCs w:val="28"/>
              </w:rPr>
              <w:t>Освітньо-</w:t>
            </w:r>
            <w:r w:rsidR="00430676" w:rsidRPr="00D714AF">
              <w:rPr>
                <w:color w:val="000000"/>
                <w:sz w:val="28"/>
                <w:szCs w:val="28"/>
              </w:rPr>
              <w:t xml:space="preserve">наукова </w:t>
            </w:r>
            <w:r w:rsidRPr="00D714AF">
              <w:rPr>
                <w:color w:val="000000"/>
                <w:sz w:val="28"/>
                <w:szCs w:val="28"/>
              </w:rPr>
              <w:t xml:space="preserve"> програма </w:t>
            </w:r>
          </w:p>
          <w:p w:rsidR="002132A3" w:rsidRPr="00D714AF" w:rsidRDefault="00430676" w:rsidP="008B6711">
            <w:pPr>
              <w:widowControl w:val="0"/>
              <w:autoSpaceDE w:val="0"/>
              <w:autoSpaceDN w:val="0"/>
              <w:adjustRightInd w:val="0"/>
              <w:spacing w:line="240" w:lineRule="auto"/>
              <w:jc w:val="left"/>
              <w:rPr>
                <w:color w:val="000000"/>
                <w:sz w:val="28"/>
                <w:szCs w:val="28"/>
              </w:rPr>
            </w:pPr>
            <w:r w:rsidRPr="00D714AF">
              <w:rPr>
                <w:color w:val="000000"/>
                <w:sz w:val="28"/>
                <w:szCs w:val="28"/>
              </w:rPr>
              <w:t>третього</w:t>
            </w:r>
            <w:r w:rsidR="002132A3" w:rsidRPr="00D714AF">
              <w:rPr>
                <w:color w:val="000000"/>
                <w:sz w:val="28"/>
                <w:szCs w:val="28"/>
              </w:rPr>
              <w:t xml:space="preserve"> рівня вищої освіти (</w:t>
            </w:r>
            <w:r w:rsidRPr="00D714AF">
              <w:rPr>
                <w:color w:val="000000"/>
                <w:sz w:val="28"/>
                <w:szCs w:val="28"/>
              </w:rPr>
              <w:t>доктор філософії</w:t>
            </w:r>
            <w:r w:rsidR="002132A3" w:rsidRPr="00D714AF">
              <w:rPr>
                <w:color w:val="000000"/>
                <w:sz w:val="28"/>
                <w:szCs w:val="28"/>
              </w:rPr>
              <w:t xml:space="preserve">) </w:t>
            </w:r>
          </w:p>
          <w:p w:rsidR="00203465" w:rsidRPr="00D714AF" w:rsidRDefault="002D6D21" w:rsidP="007F02C0">
            <w:pPr>
              <w:widowControl w:val="0"/>
              <w:autoSpaceDE w:val="0"/>
              <w:autoSpaceDN w:val="0"/>
              <w:adjustRightInd w:val="0"/>
              <w:spacing w:line="240" w:lineRule="auto"/>
              <w:rPr>
                <w:color w:val="000000"/>
                <w:sz w:val="28"/>
                <w:szCs w:val="28"/>
              </w:rPr>
            </w:pPr>
            <w:r w:rsidRPr="00D714AF">
              <w:rPr>
                <w:sz w:val="28"/>
                <w:szCs w:val="28"/>
              </w:rPr>
              <w:t>„Фізика та астрономія”</w:t>
            </w:r>
          </w:p>
        </w:tc>
      </w:tr>
      <w:tr w:rsidR="002132A3" w:rsidRPr="00D714AF">
        <w:tblPrEx>
          <w:tblCellMar>
            <w:top w:w="0" w:type="dxa"/>
            <w:bottom w:w="0" w:type="dxa"/>
          </w:tblCellMar>
        </w:tblPrEx>
        <w:trPr>
          <w:trHeight w:val="385"/>
        </w:trPr>
        <w:tc>
          <w:tcPr>
            <w:tcW w:w="2988" w:type="dxa"/>
            <w:gridSpan w:val="3"/>
          </w:tcPr>
          <w:p w:rsidR="002132A3" w:rsidRPr="00D714AF" w:rsidRDefault="002132A3" w:rsidP="008B6711">
            <w:pPr>
              <w:widowControl w:val="0"/>
              <w:autoSpaceDE w:val="0"/>
              <w:autoSpaceDN w:val="0"/>
              <w:adjustRightInd w:val="0"/>
              <w:spacing w:line="240" w:lineRule="auto"/>
              <w:jc w:val="left"/>
              <w:rPr>
                <w:color w:val="000000"/>
                <w:sz w:val="28"/>
                <w:szCs w:val="28"/>
              </w:rPr>
            </w:pPr>
            <w:r w:rsidRPr="00D714AF">
              <w:rPr>
                <w:color w:val="000000"/>
                <w:sz w:val="28"/>
                <w:szCs w:val="28"/>
              </w:rPr>
              <w:t xml:space="preserve">Тип диплому та обсяг освітньої програми </w:t>
            </w:r>
          </w:p>
        </w:tc>
        <w:tc>
          <w:tcPr>
            <w:tcW w:w="6611" w:type="dxa"/>
            <w:gridSpan w:val="3"/>
          </w:tcPr>
          <w:p w:rsidR="002132A3" w:rsidRPr="00D714AF" w:rsidRDefault="002132A3" w:rsidP="008B6711">
            <w:pPr>
              <w:widowControl w:val="0"/>
              <w:autoSpaceDE w:val="0"/>
              <w:autoSpaceDN w:val="0"/>
              <w:adjustRightInd w:val="0"/>
              <w:spacing w:line="240" w:lineRule="auto"/>
              <w:jc w:val="left"/>
              <w:rPr>
                <w:color w:val="000000"/>
                <w:sz w:val="28"/>
                <w:szCs w:val="28"/>
              </w:rPr>
            </w:pPr>
            <w:r w:rsidRPr="00D714AF">
              <w:rPr>
                <w:color w:val="000000"/>
                <w:sz w:val="28"/>
                <w:szCs w:val="28"/>
              </w:rPr>
              <w:t xml:space="preserve">Диплом </w:t>
            </w:r>
            <w:r w:rsidR="00430676" w:rsidRPr="00D714AF">
              <w:rPr>
                <w:color w:val="000000"/>
                <w:sz w:val="28"/>
                <w:szCs w:val="28"/>
              </w:rPr>
              <w:t>доктора філософії</w:t>
            </w:r>
            <w:r w:rsidRPr="00D714AF">
              <w:rPr>
                <w:color w:val="000000"/>
                <w:sz w:val="28"/>
                <w:szCs w:val="28"/>
              </w:rPr>
              <w:t xml:space="preserve"> одиничний, </w:t>
            </w:r>
            <w:r w:rsidR="00F3343A" w:rsidRPr="00D714AF">
              <w:rPr>
                <w:color w:val="000000"/>
                <w:sz w:val="28"/>
                <w:szCs w:val="28"/>
              </w:rPr>
              <w:t xml:space="preserve">обсяг освітньої складової </w:t>
            </w:r>
            <w:r w:rsidR="00430676" w:rsidRPr="00D714AF">
              <w:rPr>
                <w:color w:val="000000"/>
                <w:sz w:val="28"/>
                <w:szCs w:val="28"/>
              </w:rPr>
              <w:t xml:space="preserve">45 </w:t>
            </w:r>
            <w:r w:rsidRPr="00D714AF">
              <w:rPr>
                <w:color w:val="000000"/>
                <w:sz w:val="28"/>
                <w:szCs w:val="28"/>
              </w:rPr>
              <w:t xml:space="preserve">кредитів ЕСТS, термін навчання </w:t>
            </w:r>
            <w:r w:rsidR="00430676" w:rsidRPr="00D714AF">
              <w:rPr>
                <w:color w:val="000000"/>
                <w:sz w:val="28"/>
                <w:szCs w:val="28"/>
              </w:rPr>
              <w:t>4 роки</w:t>
            </w:r>
            <w:r w:rsidRPr="00D714AF">
              <w:rPr>
                <w:color w:val="000000"/>
                <w:sz w:val="28"/>
                <w:szCs w:val="28"/>
              </w:rPr>
              <w:t xml:space="preserve"> </w:t>
            </w:r>
          </w:p>
        </w:tc>
      </w:tr>
      <w:tr w:rsidR="002132A3" w:rsidRPr="00D714AF">
        <w:tblPrEx>
          <w:tblCellMar>
            <w:top w:w="0" w:type="dxa"/>
            <w:bottom w:w="0" w:type="dxa"/>
          </w:tblCellMar>
        </w:tblPrEx>
        <w:trPr>
          <w:trHeight w:val="799"/>
        </w:trPr>
        <w:tc>
          <w:tcPr>
            <w:tcW w:w="2988" w:type="dxa"/>
            <w:gridSpan w:val="3"/>
          </w:tcPr>
          <w:p w:rsidR="002132A3" w:rsidRPr="00D714AF" w:rsidRDefault="002132A3" w:rsidP="004D539F">
            <w:pPr>
              <w:widowControl w:val="0"/>
              <w:autoSpaceDE w:val="0"/>
              <w:autoSpaceDN w:val="0"/>
              <w:adjustRightInd w:val="0"/>
              <w:spacing w:line="240" w:lineRule="auto"/>
              <w:jc w:val="left"/>
              <w:rPr>
                <w:color w:val="000000"/>
                <w:sz w:val="28"/>
                <w:szCs w:val="28"/>
              </w:rPr>
            </w:pPr>
            <w:r w:rsidRPr="00D714AF">
              <w:rPr>
                <w:sz w:val="28"/>
                <w:szCs w:val="28"/>
              </w:rPr>
              <w:t xml:space="preserve">Наявність акредитації </w:t>
            </w:r>
          </w:p>
        </w:tc>
        <w:tc>
          <w:tcPr>
            <w:tcW w:w="6611" w:type="dxa"/>
            <w:gridSpan w:val="3"/>
          </w:tcPr>
          <w:p w:rsidR="002132A3" w:rsidRPr="00D714AF" w:rsidRDefault="002132A3" w:rsidP="00203465">
            <w:pPr>
              <w:widowControl w:val="0"/>
              <w:autoSpaceDE w:val="0"/>
              <w:autoSpaceDN w:val="0"/>
              <w:adjustRightInd w:val="0"/>
              <w:spacing w:line="360" w:lineRule="auto"/>
              <w:rPr>
                <w:color w:val="000000"/>
                <w:sz w:val="28"/>
                <w:szCs w:val="28"/>
              </w:rPr>
            </w:pPr>
          </w:p>
        </w:tc>
      </w:tr>
      <w:tr w:rsidR="002132A3" w:rsidRPr="00D714AF">
        <w:tblPrEx>
          <w:tblCellMar>
            <w:top w:w="0" w:type="dxa"/>
            <w:bottom w:w="0" w:type="dxa"/>
          </w:tblCellMar>
        </w:tblPrEx>
        <w:trPr>
          <w:trHeight w:val="109"/>
        </w:trPr>
        <w:tc>
          <w:tcPr>
            <w:tcW w:w="2988" w:type="dxa"/>
            <w:gridSpan w:val="3"/>
          </w:tcPr>
          <w:p w:rsidR="002132A3" w:rsidRPr="00D714AF" w:rsidRDefault="002132A3" w:rsidP="007056E4">
            <w:pPr>
              <w:widowControl w:val="0"/>
              <w:autoSpaceDE w:val="0"/>
              <w:autoSpaceDN w:val="0"/>
              <w:adjustRightInd w:val="0"/>
              <w:spacing w:line="240" w:lineRule="auto"/>
              <w:jc w:val="left"/>
              <w:rPr>
                <w:color w:val="000000"/>
                <w:sz w:val="28"/>
                <w:szCs w:val="28"/>
              </w:rPr>
            </w:pPr>
            <w:r w:rsidRPr="00D714AF">
              <w:rPr>
                <w:color w:val="000000"/>
                <w:sz w:val="28"/>
                <w:szCs w:val="28"/>
              </w:rPr>
              <w:t xml:space="preserve">Цикл/рівень </w:t>
            </w:r>
          </w:p>
        </w:tc>
        <w:tc>
          <w:tcPr>
            <w:tcW w:w="6611" w:type="dxa"/>
            <w:gridSpan w:val="3"/>
          </w:tcPr>
          <w:p w:rsidR="009A6CE5" w:rsidRPr="00D714AF" w:rsidRDefault="00430676" w:rsidP="009A6CE5">
            <w:pPr>
              <w:ind w:right="113"/>
              <w:rPr>
                <w:sz w:val="28"/>
                <w:szCs w:val="28"/>
              </w:rPr>
            </w:pPr>
            <w:r w:rsidRPr="00D714AF">
              <w:rPr>
                <w:sz w:val="28"/>
                <w:szCs w:val="28"/>
              </w:rPr>
              <w:t>9</w:t>
            </w:r>
            <w:r w:rsidR="009A6CE5" w:rsidRPr="00D714AF">
              <w:rPr>
                <w:sz w:val="28"/>
                <w:szCs w:val="28"/>
              </w:rPr>
              <w:t xml:space="preserve"> рівень Національної рамки кваліфікацій України (НРК);  </w:t>
            </w:r>
          </w:p>
          <w:p w:rsidR="009A6CE5" w:rsidRPr="00D714AF" w:rsidRDefault="00F3343A" w:rsidP="009A6CE5">
            <w:pPr>
              <w:ind w:right="113"/>
              <w:rPr>
                <w:sz w:val="28"/>
                <w:szCs w:val="28"/>
              </w:rPr>
            </w:pPr>
            <w:r w:rsidRPr="00D714AF">
              <w:rPr>
                <w:sz w:val="28"/>
                <w:szCs w:val="28"/>
              </w:rPr>
              <w:t>8</w:t>
            </w:r>
            <w:r w:rsidR="009A6CE5" w:rsidRPr="00D714AF">
              <w:rPr>
                <w:sz w:val="28"/>
                <w:szCs w:val="28"/>
              </w:rPr>
              <w:t xml:space="preserve"> рівень Європейської рамки кваліфікацій для навчання впродовж життя (EQF LLL)</w:t>
            </w:r>
          </w:p>
          <w:p w:rsidR="002132A3" w:rsidRPr="00D714AF" w:rsidRDefault="00430676" w:rsidP="009A6CE5">
            <w:pPr>
              <w:widowControl w:val="0"/>
              <w:autoSpaceDE w:val="0"/>
              <w:autoSpaceDN w:val="0"/>
              <w:adjustRightInd w:val="0"/>
              <w:spacing w:line="240" w:lineRule="auto"/>
              <w:jc w:val="left"/>
            </w:pPr>
            <w:r w:rsidRPr="00D714AF">
              <w:rPr>
                <w:sz w:val="28"/>
                <w:szCs w:val="28"/>
              </w:rPr>
              <w:t>Третій</w:t>
            </w:r>
            <w:r w:rsidR="009A6CE5" w:rsidRPr="00D714AF">
              <w:rPr>
                <w:sz w:val="28"/>
                <w:szCs w:val="28"/>
              </w:rPr>
              <w:t xml:space="preserve"> цикл Європейського простору вищої освіти (НРFQ EHEA)</w:t>
            </w:r>
            <w:r w:rsidRPr="00D714AF">
              <w:t xml:space="preserve"> </w:t>
            </w:r>
          </w:p>
        </w:tc>
      </w:tr>
      <w:tr w:rsidR="002132A3" w:rsidRPr="00D714AF">
        <w:tblPrEx>
          <w:tblCellMar>
            <w:top w:w="0" w:type="dxa"/>
            <w:bottom w:w="0" w:type="dxa"/>
          </w:tblCellMar>
        </w:tblPrEx>
        <w:trPr>
          <w:trHeight w:val="109"/>
        </w:trPr>
        <w:tc>
          <w:tcPr>
            <w:tcW w:w="2988" w:type="dxa"/>
            <w:gridSpan w:val="3"/>
          </w:tcPr>
          <w:p w:rsidR="002132A3" w:rsidRPr="00D714AF" w:rsidRDefault="002132A3" w:rsidP="007056E4">
            <w:pPr>
              <w:widowControl w:val="0"/>
              <w:autoSpaceDE w:val="0"/>
              <w:autoSpaceDN w:val="0"/>
              <w:adjustRightInd w:val="0"/>
              <w:spacing w:line="240" w:lineRule="auto"/>
              <w:jc w:val="left"/>
              <w:rPr>
                <w:color w:val="000000"/>
                <w:sz w:val="28"/>
                <w:szCs w:val="28"/>
              </w:rPr>
            </w:pPr>
            <w:r w:rsidRPr="00D714AF">
              <w:rPr>
                <w:color w:val="000000"/>
                <w:sz w:val="28"/>
                <w:szCs w:val="28"/>
              </w:rPr>
              <w:t xml:space="preserve">Передумови </w:t>
            </w:r>
          </w:p>
        </w:tc>
        <w:tc>
          <w:tcPr>
            <w:tcW w:w="6611" w:type="dxa"/>
            <w:gridSpan w:val="3"/>
          </w:tcPr>
          <w:p w:rsidR="002132A3" w:rsidRPr="00D714AF" w:rsidRDefault="00F3343A" w:rsidP="004A310B">
            <w:pPr>
              <w:widowControl w:val="0"/>
              <w:autoSpaceDE w:val="0"/>
              <w:autoSpaceDN w:val="0"/>
              <w:adjustRightInd w:val="0"/>
              <w:spacing w:line="240" w:lineRule="auto"/>
              <w:jc w:val="left"/>
              <w:rPr>
                <w:color w:val="000000"/>
                <w:sz w:val="28"/>
                <w:szCs w:val="28"/>
              </w:rPr>
            </w:pPr>
            <w:r w:rsidRPr="00D714AF">
              <w:rPr>
                <w:color w:val="000000"/>
                <w:sz w:val="28"/>
                <w:szCs w:val="28"/>
              </w:rPr>
              <w:t>Другий рівень вищої освіти (диплом магістра)</w:t>
            </w:r>
            <w:r w:rsidR="002132A3" w:rsidRPr="00D714AF">
              <w:rPr>
                <w:color w:val="000000"/>
                <w:sz w:val="28"/>
                <w:szCs w:val="28"/>
              </w:rPr>
              <w:t xml:space="preserve"> </w:t>
            </w:r>
          </w:p>
        </w:tc>
      </w:tr>
      <w:tr w:rsidR="002132A3" w:rsidRPr="00D714AF">
        <w:tblPrEx>
          <w:tblCellMar>
            <w:top w:w="0" w:type="dxa"/>
            <w:bottom w:w="0" w:type="dxa"/>
          </w:tblCellMar>
        </w:tblPrEx>
        <w:trPr>
          <w:trHeight w:val="109"/>
        </w:trPr>
        <w:tc>
          <w:tcPr>
            <w:tcW w:w="2988" w:type="dxa"/>
            <w:gridSpan w:val="3"/>
          </w:tcPr>
          <w:p w:rsidR="002132A3" w:rsidRPr="00D714AF" w:rsidRDefault="002132A3" w:rsidP="007056E4">
            <w:pPr>
              <w:widowControl w:val="0"/>
              <w:autoSpaceDE w:val="0"/>
              <w:autoSpaceDN w:val="0"/>
              <w:adjustRightInd w:val="0"/>
              <w:spacing w:line="240" w:lineRule="auto"/>
              <w:jc w:val="left"/>
              <w:rPr>
                <w:color w:val="000000"/>
                <w:sz w:val="28"/>
                <w:szCs w:val="28"/>
              </w:rPr>
            </w:pPr>
            <w:r w:rsidRPr="00D714AF">
              <w:rPr>
                <w:color w:val="000000"/>
                <w:sz w:val="28"/>
                <w:szCs w:val="28"/>
              </w:rPr>
              <w:t xml:space="preserve">Мова(и) викладання </w:t>
            </w:r>
          </w:p>
        </w:tc>
        <w:tc>
          <w:tcPr>
            <w:tcW w:w="6611" w:type="dxa"/>
            <w:gridSpan w:val="3"/>
          </w:tcPr>
          <w:p w:rsidR="002132A3" w:rsidRPr="00D714AF" w:rsidRDefault="002132A3" w:rsidP="00203465">
            <w:pPr>
              <w:widowControl w:val="0"/>
              <w:autoSpaceDE w:val="0"/>
              <w:autoSpaceDN w:val="0"/>
              <w:adjustRightInd w:val="0"/>
              <w:spacing w:line="360" w:lineRule="auto"/>
              <w:jc w:val="left"/>
              <w:rPr>
                <w:color w:val="000000"/>
                <w:sz w:val="28"/>
                <w:szCs w:val="28"/>
              </w:rPr>
            </w:pPr>
            <w:r w:rsidRPr="00D714AF">
              <w:rPr>
                <w:color w:val="000000"/>
                <w:sz w:val="28"/>
                <w:szCs w:val="28"/>
              </w:rPr>
              <w:t xml:space="preserve">Українська </w:t>
            </w:r>
          </w:p>
        </w:tc>
      </w:tr>
      <w:tr w:rsidR="002132A3" w:rsidRPr="00D714AF">
        <w:tblPrEx>
          <w:tblCellMar>
            <w:top w:w="0" w:type="dxa"/>
            <w:bottom w:w="0" w:type="dxa"/>
          </w:tblCellMar>
        </w:tblPrEx>
        <w:trPr>
          <w:trHeight w:val="247"/>
        </w:trPr>
        <w:tc>
          <w:tcPr>
            <w:tcW w:w="2988" w:type="dxa"/>
            <w:gridSpan w:val="3"/>
          </w:tcPr>
          <w:p w:rsidR="002132A3" w:rsidRPr="00D714AF" w:rsidRDefault="002132A3" w:rsidP="007056E4">
            <w:pPr>
              <w:widowControl w:val="0"/>
              <w:autoSpaceDE w:val="0"/>
              <w:autoSpaceDN w:val="0"/>
              <w:adjustRightInd w:val="0"/>
              <w:spacing w:line="240" w:lineRule="auto"/>
              <w:jc w:val="left"/>
              <w:rPr>
                <w:color w:val="000000"/>
                <w:sz w:val="28"/>
                <w:szCs w:val="28"/>
              </w:rPr>
            </w:pPr>
            <w:r w:rsidRPr="00D714AF">
              <w:rPr>
                <w:color w:val="000000"/>
                <w:sz w:val="28"/>
                <w:szCs w:val="28"/>
              </w:rPr>
              <w:t xml:space="preserve">Термін дії освітньої програми </w:t>
            </w:r>
          </w:p>
        </w:tc>
        <w:tc>
          <w:tcPr>
            <w:tcW w:w="6611" w:type="dxa"/>
            <w:gridSpan w:val="3"/>
          </w:tcPr>
          <w:p w:rsidR="002132A3" w:rsidRPr="00D714AF" w:rsidRDefault="00203465" w:rsidP="007056E4">
            <w:pPr>
              <w:widowControl w:val="0"/>
              <w:autoSpaceDE w:val="0"/>
              <w:autoSpaceDN w:val="0"/>
              <w:adjustRightInd w:val="0"/>
              <w:spacing w:line="240" w:lineRule="auto"/>
              <w:jc w:val="left"/>
              <w:rPr>
                <w:color w:val="000000"/>
                <w:sz w:val="28"/>
                <w:szCs w:val="28"/>
              </w:rPr>
            </w:pPr>
            <w:r w:rsidRPr="00D714AF">
              <w:rPr>
                <w:color w:val="000000"/>
                <w:sz w:val="28"/>
                <w:szCs w:val="28"/>
              </w:rPr>
              <w:t xml:space="preserve">До </w:t>
            </w:r>
            <w:r w:rsidR="002132A3" w:rsidRPr="00D714AF">
              <w:rPr>
                <w:color w:val="000000"/>
                <w:sz w:val="28"/>
                <w:szCs w:val="28"/>
              </w:rPr>
              <w:t>1 липня 202</w:t>
            </w:r>
            <w:r w:rsidR="001F23C4" w:rsidRPr="00D714AF">
              <w:rPr>
                <w:color w:val="000000"/>
                <w:sz w:val="28"/>
                <w:szCs w:val="28"/>
              </w:rPr>
              <w:t>4</w:t>
            </w:r>
            <w:r w:rsidR="002132A3" w:rsidRPr="00D714AF">
              <w:rPr>
                <w:color w:val="000000"/>
                <w:sz w:val="28"/>
                <w:szCs w:val="28"/>
              </w:rPr>
              <w:t xml:space="preserve"> р. </w:t>
            </w:r>
          </w:p>
        </w:tc>
      </w:tr>
      <w:tr w:rsidR="002132A3" w:rsidRPr="00D714AF">
        <w:tblPrEx>
          <w:tblCellMar>
            <w:top w:w="0" w:type="dxa"/>
            <w:bottom w:w="0" w:type="dxa"/>
          </w:tblCellMar>
        </w:tblPrEx>
        <w:trPr>
          <w:trHeight w:val="523"/>
        </w:trPr>
        <w:tc>
          <w:tcPr>
            <w:tcW w:w="2988" w:type="dxa"/>
            <w:gridSpan w:val="3"/>
          </w:tcPr>
          <w:p w:rsidR="002132A3" w:rsidRPr="00D714AF" w:rsidRDefault="002132A3" w:rsidP="007056E4">
            <w:pPr>
              <w:widowControl w:val="0"/>
              <w:autoSpaceDE w:val="0"/>
              <w:autoSpaceDN w:val="0"/>
              <w:adjustRightInd w:val="0"/>
              <w:spacing w:line="240" w:lineRule="auto"/>
              <w:jc w:val="left"/>
              <w:rPr>
                <w:color w:val="000000"/>
                <w:sz w:val="28"/>
                <w:szCs w:val="28"/>
              </w:rPr>
            </w:pPr>
            <w:r w:rsidRPr="00D714AF">
              <w:rPr>
                <w:color w:val="000000"/>
                <w:sz w:val="28"/>
                <w:szCs w:val="28"/>
              </w:rPr>
              <w:t xml:space="preserve">Інтернет – адреса постійного розміщення опису освітньої програми </w:t>
            </w:r>
          </w:p>
        </w:tc>
        <w:tc>
          <w:tcPr>
            <w:tcW w:w="6611" w:type="dxa"/>
            <w:gridSpan w:val="3"/>
          </w:tcPr>
          <w:p w:rsidR="002132A3" w:rsidRPr="00D714AF" w:rsidRDefault="00020B76" w:rsidP="007056E4">
            <w:pPr>
              <w:widowControl w:val="0"/>
              <w:autoSpaceDE w:val="0"/>
              <w:autoSpaceDN w:val="0"/>
              <w:adjustRightInd w:val="0"/>
              <w:spacing w:line="240" w:lineRule="auto"/>
              <w:jc w:val="left"/>
              <w:rPr>
                <w:color w:val="000000"/>
                <w:sz w:val="28"/>
                <w:szCs w:val="28"/>
              </w:rPr>
            </w:pPr>
            <w:hyperlink r:id="rId5" w:history="1">
              <w:r w:rsidRPr="00D714AF">
                <w:rPr>
                  <w:rStyle w:val="a7"/>
                  <w:sz w:val="28"/>
                  <w:szCs w:val="28"/>
                </w:rPr>
                <w:t>http://onu.edu.ua/uk/geninfo/official-documents</w:t>
              </w:r>
            </w:hyperlink>
          </w:p>
          <w:p w:rsidR="00020B76" w:rsidRPr="00D714AF" w:rsidRDefault="00020B76" w:rsidP="00020B76">
            <w:pPr>
              <w:pStyle w:val="a0"/>
              <w:rPr>
                <w:lang w:val="uk-UA"/>
              </w:rPr>
            </w:pPr>
          </w:p>
        </w:tc>
      </w:tr>
      <w:tr w:rsidR="002132A3" w:rsidRPr="00D714AF">
        <w:tblPrEx>
          <w:tblCellMar>
            <w:top w:w="0" w:type="dxa"/>
            <w:bottom w:w="0" w:type="dxa"/>
          </w:tblCellMar>
        </w:tblPrEx>
        <w:trPr>
          <w:trHeight w:val="279"/>
        </w:trPr>
        <w:tc>
          <w:tcPr>
            <w:tcW w:w="9599" w:type="dxa"/>
            <w:gridSpan w:val="6"/>
          </w:tcPr>
          <w:p w:rsidR="002132A3" w:rsidRPr="00D714AF" w:rsidRDefault="002132A3" w:rsidP="007056E4">
            <w:pPr>
              <w:widowControl w:val="0"/>
              <w:autoSpaceDE w:val="0"/>
              <w:autoSpaceDN w:val="0"/>
              <w:adjustRightInd w:val="0"/>
              <w:spacing w:line="240" w:lineRule="auto"/>
              <w:jc w:val="center"/>
              <w:rPr>
                <w:color w:val="000000"/>
                <w:sz w:val="28"/>
                <w:szCs w:val="28"/>
              </w:rPr>
            </w:pPr>
            <w:r w:rsidRPr="00D714AF">
              <w:rPr>
                <w:b/>
                <w:bCs/>
                <w:color w:val="000000"/>
                <w:sz w:val="28"/>
                <w:szCs w:val="28"/>
              </w:rPr>
              <w:t>2</w:t>
            </w:r>
            <w:r w:rsidR="009E0268" w:rsidRPr="00D714AF">
              <w:rPr>
                <w:b/>
                <w:bCs/>
                <w:color w:val="000000"/>
                <w:sz w:val="28"/>
                <w:szCs w:val="28"/>
              </w:rPr>
              <w:t>.</w:t>
            </w:r>
            <w:r w:rsidRPr="00D714AF">
              <w:rPr>
                <w:b/>
                <w:bCs/>
                <w:color w:val="000000"/>
                <w:sz w:val="28"/>
                <w:szCs w:val="28"/>
              </w:rPr>
              <w:t xml:space="preserve"> Мета освітньої програми</w:t>
            </w:r>
            <w:r w:rsidR="009E0268" w:rsidRPr="00D714AF">
              <w:rPr>
                <w:color w:val="000000"/>
                <w:sz w:val="28"/>
                <w:szCs w:val="28"/>
              </w:rPr>
              <w:t xml:space="preserve"> </w:t>
            </w:r>
          </w:p>
        </w:tc>
      </w:tr>
      <w:tr w:rsidR="002132A3" w:rsidRPr="00D714AF">
        <w:tblPrEx>
          <w:tblCellMar>
            <w:top w:w="0" w:type="dxa"/>
            <w:bottom w:w="0" w:type="dxa"/>
          </w:tblCellMar>
        </w:tblPrEx>
        <w:trPr>
          <w:trHeight w:val="661"/>
        </w:trPr>
        <w:tc>
          <w:tcPr>
            <w:tcW w:w="9599" w:type="dxa"/>
            <w:gridSpan w:val="6"/>
          </w:tcPr>
          <w:p w:rsidR="002132A3" w:rsidRPr="00D714AF" w:rsidRDefault="00F3343A" w:rsidP="00F3343A">
            <w:pPr>
              <w:shd w:val="clear" w:color="auto" w:fill="FFFFFF"/>
              <w:spacing w:line="240" w:lineRule="auto"/>
              <w:ind w:right="23"/>
              <w:rPr>
                <w:sz w:val="28"/>
                <w:szCs w:val="28"/>
              </w:rPr>
            </w:pPr>
            <w:r w:rsidRPr="00D714AF">
              <w:rPr>
                <w:rFonts w:eastAsia="TimesNewRoman"/>
              </w:rPr>
              <w:lastRenderedPageBreak/>
              <w:t>Підготовка висококваліфікованих, конкурентоспроможних, інтегрованих у</w:t>
            </w:r>
            <w:r w:rsidR="00502350" w:rsidRPr="00D714AF">
              <w:rPr>
                <w:rFonts w:eastAsia="TimesNewRoman"/>
              </w:rPr>
              <w:t xml:space="preserve"> </w:t>
            </w:r>
            <w:r w:rsidRPr="00D714AF">
              <w:rPr>
                <w:rFonts w:eastAsia="TimesNewRoman"/>
              </w:rPr>
              <w:t>європейський та світовий науково-освітній простір фахівців ступеня доктора філософії в галузі природничих наук за спеціальністю «Фізика та астроном</w:t>
            </w:r>
            <w:r w:rsidR="002C3B2B">
              <w:rPr>
                <w:rFonts w:eastAsia="TimesNewRoman"/>
              </w:rPr>
              <w:t>ія» за освітньо-науковою програ</w:t>
            </w:r>
            <w:r w:rsidRPr="00D714AF">
              <w:rPr>
                <w:rFonts w:eastAsia="TimesNewRoman"/>
              </w:rPr>
              <w:t>мою «Фізика та астрономія», здатних до самостійної</w:t>
            </w:r>
            <w:r w:rsidR="00502350" w:rsidRPr="00D714AF">
              <w:rPr>
                <w:rFonts w:eastAsia="TimesNewRoman"/>
              </w:rPr>
              <w:t xml:space="preserve"> </w:t>
            </w:r>
            <w:r w:rsidRPr="00D714AF">
              <w:rPr>
                <w:rFonts w:eastAsia="TimesNewRoman"/>
              </w:rPr>
              <w:t>науково-дослідницької, науково-організаційної,</w:t>
            </w:r>
            <w:r w:rsidR="00502350" w:rsidRPr="00D714AF">
              <w:rPr>
                <w:rFonts w:eastAsia="TimesNewRoman"/>
              </w:rPr>
              <w:t xml:space="preserve"> </w:t>
            </w:r>
            <w:r w:rsidRPr="00D714AF">
              <w:rPr>
                <w:rFonts w:eastAsia="TimesNewRoman"/>
              </w:rPr>
              <w:t>педагогічно-організаційної та практичної</w:t>
            </w:r>
            <w:r w:rsidR="00502350" w:rsidRPr="00D714AF">
              <w:rPr>
                <w:rFonts w:eastAsia="TimesNewRoman"/>
              </w:rPr>
              <w:t xml:space="preserve"> </w:t>
            </w:r>
            <w:r w:rsidRPr="00D714AF">
              <w:rPr>
                <w:rFonts w:eastAsia="TimesNewRoman"/>
              </w:rPr>
              <w:t>діяльності у галузі природничих наук,</w:t>
            </w:r>
            <w:r w:rsidR="00502350" w:rsidRPr="00D714AF">
              <w:rPr>
                <w:rFonts w:eastAsia="TimesNewRoman"/>
              </w:rPr>
              <w:t xml:space="preserve"> </w:t>
            </w:r>
            <w:r w:rsidRPr="00D714AF">
              <w:rPr>
                <w:rFonts w:eastAsia="TimesNewRoman"/>
              </w:rPr>
              <w:t>викладацької роботи у вищих навчальних</w:t>
            </w:r>
            <w:r w:rsidR="00502350" w:rsidRPr="00D714AF">
              <w:rPr>
                <w:rFonts w:eastAsia="TimesNewRoman"/>
              </w:rPr>
              <w:t xml:space="preserve"> </w:t>
            </w:r>
            <w:r w:rsidRPr="00D714AF">
              <w:rPr>
                <w:rFonts w:eastAsia="TimesNewRoman"/>
              </w:rPr>
              <w:t>закладах.</w:t>
            </w:r>
          </w:p>
        </w:tc>
      </w:tr>
      <w:tr w:rsidR="002132A3" w:rsidRPr="00D714AF">
        <w:tblPrEx>
          <w:tblCellMar>
            <w:top w:w="0" w:type="dxa"/>
            <w:bottom w:w="0" w:type="dxa"/>
          </w:tblCellMar>
        </w:tblPrEx>
        <w:trPr>
          <w:trHeight w:val="107"/>
        </w:trPr>
        <w:tc>
          <w:tcPr>
            <w:tcW w:w="9599" w:type="dxa"/>
            <w:gridSpan w:val="6"/>
          </w:tcPr>
          <w:p w:rsidR="002132A3" w:rsidRPr="00D714AF" w:rsidRDefault="002132A3" w:rsidP="007056E4">
            <w:pPr>
              <w:widowControl w:val="0"/>
              <w:autoSpaceDE w:val="0"/>
              <w:autoSpaceDN w:val="0"/>
              <w:adjustRightInd w:val="0"/>
              <w:spacing w:line="240" w:lineRule="auto"/>
              <w:jc w:val="center"/>
              <w:rPr>
                <w:color w:val="000000"/>
                <w:sz w:val="28"/>
                <w:szCs w:val="28"/>
              </w:rPr>
            </w:pPr>
            <w:r w:rsidRPr="00D714AF">
              <w:rPr>
                <w:b/>
                <w:bCs/>
                <w:color w:val="000000"/>
                <w:sz w:val="28"/>
                <w:szCs w:val="28"/>
              </w:rPr>
              <w:t>3</w:t>
            </w:r>
            <w:r w:rsidR="009E0268" w:rsidRPr="00D714AF">
              <w:rPr>
                <w:b/>
                <w:bCs/>
                <w:color w:val="000000"/>
                <w:sz w:val="28"/>
                <w:szCs w:val="28"/>
              </w:rPr>
              <w:t>.</w:t>
            </w:r>
            <w:r w:rsidRPr="00D714AF">
              <w:rPr>
                <w:b/>
                <w:bCs/>
                <w:color w:val="000000"/>
                <w:sz w:val="28"/>
                <w:szCs w:val="28"/>
              </w:rPr>
              <w:t xml:space="preserve"> Характеристика освітньої програми</w:t>
            </w:r>
          </w:p>
        </w:tc>
      </w:tr>
      <w:tr w:rsidR="002132A3" w:rsidRPr="00D714AF">
        <w:tblPrEx>
          <w:tblCellMar>
            <w:top w:w="0" w:type="dxa"/>
            <w:bottom w:w="0" w:type="dxa"/>
          </w:tblCellMar>
        </w:tblPrEx>
        <w:trPr>
          <w:trHeight w:val="1346"/>
        </w:trPr>
        <w:tc>
          <w:tcPr>
            <w:tcW w:w="3764" w:type="dxa"/>
            <w:gridSpan w:val="5"/>
          </w:tcPr>
          <w:p w:rsidR="002132A3" w:rsidRPr="00D714AF" w:rsidRDefault="002132A3" w:rsidP="007056E4">
            <w:pPr>
              <w:widowControl w:val="0"/>
              <w:autoSpaceDE w:val="0"/>
              <w:autoSpaceDN w:val="0"/>
              <w:adjustRightInd w:val="0"/>
              <w:spacing w:line="240" w:lineRule="auto"/>
              <w:jc w:val="left"/>
              <w:rPr>
                <w:color w:val="000000"/>
                <w:sz w:val="28"/>
                <w:szCs w:val="28"/>
              </w:rPr>
            </w:pPr>
            <w:r w:rsidRPr="00D714AF">
              <w:rPr>
                <w:b/>
                <w:bCs/>
                <w:color w:val="000000"/>
                <w:sz w:val="28"/>
                <w:szCs w:val="28"/>
              </w:rPr>
              <w:t>Предметна область</w:t>
            </w:r>
            <w:r w:rsidR="00203465" w:rsidRPr="00D714AF">
              <w:rPr>
                <w:b/>
                <w:bCs/>
                <w:color w:val="000000"/>
                <w:sz w:val="28"/>
                <w:szCs w:val="28"/>
              </w:rPr>
              <w:t xml:space="preserve"> </w:t>
            </w:r>
            <w:r w:rsidRPr="00D714AF">
              <w:rPr>
                <w:b/>
                <w:bCs/>
                <w:color w:val="000000"/>
                <w:sz w:val="28"/>
                <w:szCs w:val="28"/>
              </w:rPr>
              <w:t>(галузь знань, спеціальніст</w:t>
            </w:r>
            <w:r w:rsidR="00203465" w:rsidRPr="00D714AF">
              <w:rPr>
                <w:b/>
                <w:bCs/>
                <w:color w:val="000000"/>
                <w:sz w:val="28"/>
                <w:szCs w:val="28"/>
              </w:rPr>
              <w:t>ь, спеціалізація( за наявності)</w:t>
            </w:r>
            <w:r w:rsidRPr="00D714AF">
              <w:rPr>
                <w:b/>
                <w:bCs/>
                <w:color w:val="000000"/>
                <w:sz w:val="28"/>
                <w:szCs w:val="28"/>
              </w:rPr>
              <w:t xml:space="preserve"> </w:t>
            </w:r>
          </w:p>
        </w:tc>
        <w:tc>
          <w:tcPr>
            <w:tcW w:w="5835" w:type="dxa"/>
          </w:tcPr>
          <w:p w:rsidR="002132A3" w:rsidRPr="00D714AF" w:rsidRDefault="009E0268" w:rsidP="003A3B61">
            <w:pPr>
              <w:autoSpaceDE w:val="0"/>
              <w:autoSpaceDN w:val="0"/>
              <w:adjustRightInd w:val="0"/>
              <w:spacing w:line="240" w:lineRule="auto"/>
              <w:jc w:val="left"/>
              <w:rPr>
                <w:color w:val="000000"/>
              </w:rPr>
            </w:pPr>
            <w:r w:rsidRPr="00D714AF">
              <w:rPr>
                <w:b/>
                <w:bCs/>
                <w:i/>
                <w:iCs/>
                <w:color w:val="000000"/>
              </w:rPr>
              <w:t xml:space="preserve"> </w:t>
            </w:r>
            <w:r w:rsidR="00502350" w:rsidRPr="00D714AF">
              <w:rPr>
                <w:sz w:val="24"/>
                <w:szCs w:val="24"/>
              </w:rPr>
              <w:t xml:space="preserve">10 - </w:t>
            </w:r>
            <w:r w:rsidR="00502350" w:rsidRPr="00D714AF">
              <w:rPr>
                <w:rFonts w:eastAsia="TimesNewRoman"/>
                <w:sz w:val="24"/>
                <w:szCs w:val="24"/>
              </w:rPr>
              <w:t xml:space="preserve">Природничі науки </w:t>
            </w:r>
            <w:r w:rsidR="00502350" w:rsidRPr="00D714AF">
              <w:rPr>
                <w:sz w:val="24"/>
                <w:szCs w:val="24"/>
              </w:rPr>
              <w:t xml:space="preserve">/ 104 - </w:t>
            </w:r>
            <w:r w:rsidR="00502350" w:rsidRPr="00D714AF">
              <w:rPr>
                <w:rFonts w:eastAsia="TimesNewRoman"/>
                <w:sz w:val="24"/>
                <w:szCs w:val="24"/>
              </w:rPr>
              <w:t>Фізика та астрономія</w:t>
            </w:r>
          </w:p>
        </w:tc>
      </w:tr>
      <w:tr w:rsidR="009E0268" w:rsidRPr="00D714AF">
        <w:tblPrEx>
          <w:tblCellMar>
            <w:top w:w="0" w:type="dxa"/>
            <w:bottom w:w="0" w:type="dxa"/>
          </w:tblCellMar>
        </w:tblPrEx>
        <w:trPr>
          <w:trHeight w:val="799"/>
        </w:trPr>
        <w:tc>
          <w:tcPr>
            <w:tcW w:w="3764" w:type="dxa"/>
            <w:gridSpan w:val="5"/>
          </w:tcPr>
          <w:p w:rsidR="009E0268" w:rsidRPr="00D714AF" w:rsidRDefault="009E0268" w:rsidP="007056E4">
            <w:pPr>
              <w:autoSpaceDE w:val="0"/>
              <w:autoSpaceDN w:val="0"/>
              <w:adjustRightInd w:val="0"/>
              <w:spacing w:line="240" w:lineRule="auto"/>
              <w:jc w:val="left"/>
              <w:rPr>
                <w:color w:val="000000"/>
                <w:sz w:val="28"/>
                <w:szCs w:val="28"/>
              </w:rPr>
            </w:pPr>
            <w:r w:rsidRPr="00D714AF">
              <w:rPr>
                <w:b/>
                <w:bCs/>
                <w:color w:val="000000"/>
                <w:sz w:val="28"/>
                <w:szCs w:val="28"/>
              </w:rPr>
              <w:t xml:space="preserve">Орієнтація освітньої програми </w:t>
            </w:r>
          </w:p>
        </w:tc>
        <w:tc>
          <w:tcPr>
            <w:tcW w:w="5835" w:type="dxa"/>
          </w:tcPr>
          <w:p w:rsidR="00502350" w:rsidRPr="00D714AF" w:rsidRDefault="00502350" w:rsidP="00502350">
            <w:r w:rsidRPr="00D714AF">
              <w:t>Програма орієнтується на загальнонаукові уявлення про сучасні дослідження у галузі фізики та астрономії з урахуванням специфіки роботи науково-дослідних установ: НДІ фізики, обсерваторій та  ВНЗ. Програма має дослідницьку, практичну та викладацьку складові.</w:t>
            </w:r>
          </w:p>
          <w:p w:rsidR="009E0268" w:rsidRPr="00D714AF" w:rsidRDefault="00502350" w:rsidP="002D430F">
            <w:r w:rsidRPr="00D714AF">
              <w:t>Дослідницька частина є науково орієнтованою. Викладацька - є практично орієнт</w:t>
            </w:r>
            <w:r w:rsidRPr="00D714AF">
              <w:t>о</w:t>
            </w:r>
            <w:r w:rsidRPr="00D714AF">
              <w:t>ваною.</w:t>
            </w:r>
          </w:p>
        </w:tc>
      </w:tr>
      <w:tr w:rsidR="009E0268" w:rsidRPr="00D714AF">
        <w:tblPrEx>
          <w:tblCellMar>
            <w:top w:w="0" w:type="dxa"/>
            <w:bottom w:w="0" w:type="dxa"/>
          </w:tblCellMar>
        </w:tblPrEx>
        <w:trPr>
          <w:trHeight w:val="523"/>
        </w:trPr>
        <w:tc>
          <w:tcPr>
            <w:tcW w:w="3764" w:type="dxa"/>
            <w:gridSpan w:val="5"/>
          </w:tcPr>
          <w:p w:rsidR="009E0268" w:rsidRPr="00D714AF" w:rsidRDefault="009E0268" w:rsidP="007056E4">
            <w:pPr>
              <w:autoSpaceDE w:val="0"/>
              <w:autoSpaceDN w:val="0"/>
              <w:adjustRightInd w:val="0"/>
              <w:spacing w:line="240" w:lineRule="auto"/>
              <w:jc w:val="left"/>
              <w:rPr>
                <w:color w:val="000000"/>
                <w:sz w:val="28"/>
                <w:szCs w:val="28"/>
              </w:rPr>
            </w:pPr>
            <w:r w:rsidRPr="00D714AF">
              <w:rPr>
                <w:b/>
                <w:bCs/>
                <w:color w:val="000000"/>
                <w:sz w:val="28"/>
                <w:szCs w:val="28"/>
              </w:rPr>
              <w:t xml:space="preserve">Основний фокус освітньої програми та спеціалізації </w:t>
            </w:r>
          </w:p>
        </w:tc>
        <w:tc>
          <w:tcPr>
            <w:tcW w:w="5835" w:type="dxa"/>
          </w:tcPr>
          <w:p w:rsidR="009E0268" w:rsidRPr="00D714AF" w:rsidRDefault="00C81517" w:rsidP="00502350">
            <w:r w:rsidRPr="00D714AF">
              <w:t>загальна (академічна) вища освіта в предметній галузі «Фізика та астрономія».</w:t>
            </w:r>
          </w:p>
        </w:tc>
      </w:tr>
      <w:tr w:rsidR="005606B6" w:rsidRPr="00D714AF">
        <w:tblPrEx>
          <w:tblCellMar>
            <w:top w:w="0" w:type="dxa"/>
            <w:bottom w:w="0" w:type="dxa"/>
          </w:tblCellMar>
        </w:tblPrEx>
        <w:trPr>
          <w:trHeight w:val="661"/>
        </w:trPr>
        <w:tc>
          <w:tcPr>
            <w:tcW w:w="3764" w:type="dxa"/>
            <w:gridSpan w:val="5"/>
          </w:tcPr>
          <w:p w:rsidR="005606B6" w:rsidRPr="00D714AF" w:rsidRDefault="005606B6" w:rsidP="007056E4">
            <w:pPr>
              <w:autoSpaceDE w:val="0"/>
              <w:autoSpaceDN w:val="0"/>
              <w:adjustRightInd w:val="0"/>
              <w:spacing w:line="240" w:lineRule="auto"/>
              <w:jc w:val="left"/>
              <w:rPr>
                <w:color w:val="000000"/>
                <w:sz w:val="28"/>
                <w:szCs w:val="28"/>
              </w:rPr>
            </w:pPr>
            <w:r w:rsidRPr="00D714AF">
              <w:rPr>
                <w:b/>
                <w:bCs/>
                <w:color w:val="000000"/>
                <w:sz w:val="28"/>
                <w:szCs w:val="28"/>
              </w:rPr>
              <w:t xml:space="preserve">Особливості програми </w:t>
            </w:r>
          </w:p>
        </w:tc>
        <w:tc>
          <w:tcPr>
            <w:tcW w:w="5835" w:type="dxa"/>
          </w:tcPr>
          <w:p w:rsidR="00502350" w:rsidRPr="00D714AF" w:rsidRDefault="00502350" w:rsidP="00502350">
            <w:pPr>
              <w:pStyle w:val="a0"/>
              <w:ind w:firstLine="0"/>
              <w:rPr>
                <w:lang w:val="uk-UA"/>
              </w:rPr>
            </w:pPr>
            <w:r w:rsidRPr="00D714AF">
              <w:rPr>
                <w:lang w:val="uk-UA"/>
              </w:rPr>
              <w:t>Програма містить велику складову практичної та науково-дослідної роботи аспір</w:t>
            </w:r>
            <w:r w:rsidRPr="00D714AF">
              <w:rPr>
                <w:lang w:val="uk-UA"/>
              </w:rPr>
              <w:t>а</w:t>
            </w:r>
            <w:r w:rsidRPr="00D714AF">
              <w:rPr>
                <w:lang w:val="uk-UA"/>
              </w:rPr>
              <w:t>нтів, які проводять самостійні дослідження під керівництвом наукових керівників.  А</w:t>
            </w:r>
            <w:r w:rsidRPr="00D714AF">
              <w:rPr>
                <w:lang w:val="uk-UA"/>
              </w:rPr>
              <w:t>с</w:t>
            </w:r>
            <w:r w:rsidRPr="00D714AF">
              <w:rPr>
                <w:lang w:val="uk-UA"/>
              </w:rPr>
              <w:t>піранти  працюють над широким колом питань теоретичної і експериментальної фізики та астрономії. Наукові розробки орієнтовані  на їх практичне застосування в приладоб</w:t>
            </w:r>
            <w:r w:rsidRPr="00D714AF">
              <w:rPr>
                <w:lang w:val="uk-UA"/>
              </w:rPr>
              <w:t>у</w:t>
            </w:r>
            <w:r w:rsidRPr="00D714AF">
              <w:rPr>
                <w:lang w:val="uk-UA"/>
              </w:rPr>
              <w:t>дуванні для сучасної електроніки,  вирішення проблем енергетики, екології  Землі та навколишнього космічного простору.</w:t>
            </w:r>
          </w:p>
          <w:p w:rsidR="005606B6" w:rsidRPr="00D714AF" w:rsidRDefault="005606B6" w:rsidP="00502350">
            <w:pPr>
              <w:ind w:firstLine="360"/>
            </w:pPr>
          </w:p>
        </w:tc>
      </w:tr>
      <w:tr w:rsidR="005606B6" w:rsidRPr="00D714AF">
        <w:tblPrEx>
          <w:tblCellMar>
            <w:top w:w="0" w:type="dxa"/>
            <w:bottom w:w="0" w:type="dxa"/>
          </w:tblCellMar>
        </w:tblPrEx>
        <w:trPr>
          <w:trHeight w:val="107"/>
        </w:trPr>
        <w:tc>
          <w:tcPr>
            <w:tcW w:w="9599" w:type="dxa"/>
            <w:gridSpan w:val="6"/>
          </w:tcPr>
          <w:p w:rsidR="005606B6" w:rsidRPr="00D714AF" w:rsidRDefault="005606B6" w:rsidP="007056E4">
            <w:pPr>
              <w:autoSpaceDE w:val="0"/>
              <w:autoSpaceDN w:val="0"/>
              <w:adjustRightInd w:val="0"/>
              <w:spacing w:line="240" w:lineRule="auto"/>
              <w:jc w:val="center"/>
              <w:rPr>
                <w:color w:val="000000"/>
                <w:sz w:val="28"/>
                <w:szCs w:val="28"/>
              </w:rPr>
            </w:pPr>
            <w:r w:rsidRPr="00D714AF">
              <w:rPr>
                <w:b/>
                <w:bCs/>
                <w:color w:val="000000"/>
                <w:sz w:val="28"/>
                <w:szCs w:val="28"/>
              </w:rPr>
              <w:t>4. Придатність випускників до працевлаштування та подальшого навчання</w:t>
            </w:r>
          </w:p>
        </w:tc>
      </w:tr>
      <w:tr w:rsidR="00D603CA" w:rsidRPr="00D714AF">
        <w:tblPrEx>
          <w:tblCellMar>
            <w:top w:w="0" w:type="dxa"/>
            <w:bottom w:w="0" w:type="dxa"/>
          </w:tblCellMar>
        </w:tblPrEx>
        <w:trPr>
          <w:trHeight w:val="967"/>
        </w:trPr>
        <w:tc>
          <w:tcPr>
            <w:tcW w:w="3426" w:type="dxa"/>
            <w:gridSpan w:val="4"/>
          </w:tcPr>
          <w:p w:rsidR="00D603CA" w:rsidRPr="00D714AF" w:rsidRDefault="00D603CA" w:rsidP="007056E4">
            <w:pPr>
              <w:autoSpaceDE w:val="0"/>
              <w:autoSpaceDN w:val="0"/>
              <w:adjustRightInd w:val="0"/>
              <w:spacing w:line="240" w:lineRule="auto"/>
              <w:jc w:val="left"/>
              <w:rPr>
                <w:color w:val="000000"/>
                <w:sz w:val="28"/>
                <w:szCs w:val="28"/>
              </w:rPr>
            </w:pPr>
            <w:r w:rsidRPr="00D714AF">
              <w:rPr>
                <w:b/>
                <w:bCs/>
                <w:color w:val="000000"/>
                <w:sz w:val="28"/>
                <w:szCs w:val="28"/>
              </w:rPr>
              <w:t xml:space="preserve">Придатність до працевлаштування </w:t>
            </w:r>
          </w:p>
        </w:tc>
        <w:tc>
          <w:tcPr>
            <w:tcW w:w="6173" w:type="dxa"/>
            <w:gridSpan w:val="2"/>
          </w:tcPr>
          <w:p w:rsidR="00C81517" w:rsidRPr="00D714AF" w:rsidRDefault="00C81517" w:rsidP="00987186">
            <w:pPr>
              <w:pStyle w:val="Default"/>
              <w:spacing w:line="276" w:lineRule="auto"/>
              <w:jc w:val="both"/>
              <w:rPr>
                <w:lang w:val="uk-UA"/>
              </w:rPr>
            </w:pPr>
            <w:r w:rsidRPr="00D714AF">
              <w:rPr>
                <w:lang w:val="uk-UA"/>
              </w:rPr>
              <w:t xml:space="preserve">Пост-докторські посади в дослідницьких групах в університетах та науково-дослідних лабораторіях. Робочі місця в університетах або наукових, науково-дослідних організаціях, наукові посади у сфері досліджень, в державних установах. </w:t>
            </w:r>
          </w:p>
          <w:p w:rsidR="00C81517" w:rsidRPr="00D714AF" w:rsidRDefault="00C81517" w:rsidP="00987186">
            <w:pPr>
              <w:pStyle w:val="Default"/>
              <w:spacing w:line="276" w:lineRule="auto"/>
              <w:jc w:val="both"/>
              <w:rPr>
                <w:lang w:val="uk-UA"/>
              </w:rPr>
            </w:pPr>
            <w:r w:rsidRPr="00D714AF">
              <w:rPr>
                <w:lang w:val="uk-UA"/>
              </w:rPr>
              <w:t xml:space="preserve">Професіонал, підготовлений до роботи в галузі науки та освіти, здатний виконувати зазначені професійні роботи </w:t>
            </w:r>
            <w:r w:rsidRPr="00D714AF">
              <w:rPr>
                <w:lang w:val="uk-UA"/>
              </w:rPr>
              <w:lastRenderedPageBreak/>
              <w:t xml:space="preserve">за ДК 003:2010: </w:t>
            </w:r>
          </w:p>
          <w:p w:rsidR="00C81517" w:rsidRPr="00D714AF" w:rsidRDefault="00C81517" w:rsidP="00987186">
            <w:pPr>
              <w:pStyle w:val="Default"/>
              <w:spacing w:line="276" w:lineRule="auto"/>
              <w:jc w:val="both"/>
              <w:rPr>
                <w:lang w:val="uk-UA"/>
              </w:rPr>
            </w:pPr>
            <w:r w:rsidRPr="00D714AF">
              <w:rPr>
                <w:lang w:val="uk-UA"/>
              </w:rPr>
              <w:t>1237.2 Начальники (завідувачі) науково-дослідних підрозділів та підрозділів з науково-технічної підготовки виробництва та інші керівники,</w:t>
            </w:r>
          </w:p>
          <w:p w:rsidR="00C81517" w:rsidRPr="00D714AF" w:rsidRDefault="00C81517" w:rsidP="00987186">
            <w:pPr>
              <w:pStyle w:val="Default"/>
              <w:spacing w:line="276" w:lineRule="auto"/>
              <w:jc w:val="both"/>
              <w:rPr>
                <w:sz w:val="26"/>
                <w:szCs w:val="26"/>
                <w:lang w:val="uk-UA"/>
              </w:rPr>
            </w:pPr>
            <w:r w:rsidRPr="00D714AF">
              <w:rPr>
                <w:lang w:val="uk-UA"/>
              </w:rPr>
              <w:t>1237.2 Начальник лабораторії (науково-дослідної, дослідної та ін.)</w:t>
            </w:r>
            <w:r w:rsidRPr="00D714AF">
              <w:rPr>
                <w:sz w:val="26"/>
                <w:szCs w:val="26"/>
                <w:lang w:val="uk-UA"/>
              </w:rPr>
              <w:t>,</w:t>
            </w:r>
          </w:p>
          <w:p w:rsidR="00C81517" w:rsidRPr="00D714AF" w:rsidRDefault="00E829FC" w:rsidP="00987186">
            <w:pPr>
              <w:pStyle w:val="Default"/>
              <w:spacing w:line="276" w:lineRule="auto"/>
              <w:jc w:val="both"/>
              <w:rPr>
                <w:lang w:val="uk-UA"/>
              </w:rPr>
            </w:pPr>
            <w:r w:rsidRPr="00D714AF">
              <w:rPr>
                <w:lang w:val="uk-UA"/>
              </w:rPr>
              <w:t xml:space="preserve">21-Професіонали в галузі фізичних, математичних та технічних наук: </w:t>
            </w:r>
          </w:p>
          <w:p w:rsidR="00191916" w:rsidRPr="00D714AF" w:rsidRDefault="00191916" w:rsidP="00987186">
            <w:pPr>
              <w:pStyle w:val="Default"/>
              <w:spacing w:line="276" w:lineRule="auto"/>
              <w:jc w:val="both"/>
              <w:rPr>
                <w:lang w:val="uk-UA"/>
              </w:rPr>
            </w:pPr>
            <w:r w:rsidRPr="00D714AF">
              <w:rPr>
                <w:lang w:val="uk-UA"/>
              </w:rPr>
              <w:t>211-</w:t>
            </w:r>
            <w:r w:rsidR="0021026D" w:rsidRPr="00D714AF">
              <w:rPr>
                <w:lang w:val="uk-UA"/>
              </w:rPr>
              <w:t xml:space="preserve">Професіонали в галузі фізики, астрономії, метеорології та хімії, 2111.1 - Наукові співробітники (фізика, астрономія),  2111.2 - Фізики та астрономи </w:t>
            </w:r>
          </w:p>
          <w:p w:rsidR="00D603CA" w:rsidRPr="00D714AF" w:rsidRDefault="00191916" w:rsidP="00987186">
            <w:pPr>
              <w:pStyle w:val="Default"/>
              <w:spacing w:line="276" w:lineRule="auto"/>
              <w:jc w:val="both"/>
              <w:rPr>
                <w:sz w:val="26"/>
                <w:szCs w:val="26"/>
                <w:lang w:val="uk-UA"/>
              </w:rPr>
            </w:pPr>
            <w:r w:rsidRPr="00D714AF">
              <w:rPr>
                <w:lang w:val="uk-UA"/>
              </w:rPr>
              <w:t>2310 Викладачі університетів та вищих навчальних закладів 2310.1 Професори та доценти 2310.2 Викладач закладу вищої освіти 2310.2 Інші викладачі університетів та вищих навчальних закладів</w:t>
            </w:r>
          </w:p>
        </w:tc>
      </w:tr>
      <w:tr w:rsidR="00D603CA" w:rsidRPr="00D714AF">
        <w:tblPrEx>
          <w:tblCellMar>
            <w:top w:w="0" w:type="dxa"/>
            <w:bottom w:w="0" w:type="dxa"/>
          </w:tblCellMar>
        </w:tblPrEx>
        <w:trPr>
          <w:trHeight w:val="411"/>
        </w:trPr>
        <w:tc>
          <w:tcPr>
            <w:tcW w:w="3426" w:type="dxa"/>
            <w:gridSpan w:val="4"/>
          </w:tcPr>
          <w:p w:rsidR="00D603CA" w:rsidRPr="00D714AF" w:rsidRDefault="00D603CA" w:rsidP="007056E4">
            <w:pPr>
              <w:autoSpaceDE w:val="0"/>
              <w:autoSpaceDN w:val="0"/>
              <w:adjustRightInd w:val="0"/>
              <w:spacing w:line="240" w:lineRule="auto"/>
              <w:jc w:val="left"/>
              <w:rPr>
                <w:color w:val="000000"/>
                <w:sz w:val="28"/>
                <w:szCs w:val="28"/>
              </w:rPr>
            </w:pPr>
            <w:r w:rsidRPr="00D714AF">
              <w:rPr>
                <w:b/>
                <w:bCs/>
                <w:color w:val="000000"/>
                <w:sz w:val="28"/>
                <w:szCs w:val="28"/>
              </w:rPr>
              <w:lastRenderedPageBreak/>
              <w:t xml:space="preserve">Подальше навчання </w:t>
            </w:r>
          </w:p>
        </w:tc>
        <w:tc>
          <w:tcPr>
            <w:tcW w:w="6173" w:type="dxa"/>
            <w:gridSpan w:val="2"/>
          </w:tcPr>
          <w:p w:rsidR="00D603CA" w:rsidRPr="00D714AF" w:rsidRDefault="00191916" w:rsidP="00987186">
            <w:pPr>
              <w:autoSpaceDE w:val="0"/>
              <w:autoSpaceDN w:val="0"/>
              <w:adjustRightInd w:val="0"/>
              <w:spacing w:line="276" w:lineRule="auto"/>
              <w:jc w:val="left"/>
              <w:rPr>
                <w:color w:val="000000"/>
              </w:rPr>
            </w:pPr>
            <w:r w:rsidRPr="00D714AF">
              <w:rPr>
                <w:color w:val="000000"/>
              </w:rPr>
              <w:t>докторантура</w:t>
            </w:r>
          </w:p>
        </w:tc>
      </w:tr>
      <w:tr w:rsidR="00D603CA" w:rsidRPr="00D714AF">
        <w:tblPrEx>
          <w:tblCellMar>
            <w:top w:w="0" w:type="dxa"/>
            <w:bottom w:w="0" w:type="dxa"/>
          </w:tblCellMar>
        </w:tblPrEx>
        <w:trPr>
          <w:trHeight w:val="107"/>
        </w:trPr>
        <w:tc>
          <w:tcPr>
            <w:tcW w:w="9599" w:type="dxa"/>
            <w:gridSpan w:val="6"/>
          </w:tcPr>
          <w:p w:rsidR="00D603CA" w:rsidRPr="00D714AF" w:rsidRDefault="00D603CA" w:rsidP="00987186">
            <w:pPr>
              <w:autoSpaceDE w:val="0"/>
              <w:autoSpaceDN w:val="0"/>
              <w:adjustRightInd w:val="0"/>
              <w:spacing w:line="276" w:lineRule="auto"/>
              <w:jc w:val="center"/>
              <w:rPr>
                <w:color w:val="000000"/>
                <w:sz w:val="28"/>
                <w:szCs w:val="28"/>
              </w:rPr>
            </w:pPr>
            <w:r w:rsidRPr="00D714AF">
              <w:rPr>
                <w:b/>
                <w:bCs/>
                <w:color w:val="000000"/>
                <w:sz w:val="28"/>
                <w:szCs w:val="28"/>
              </w:rPr>
              <w:t>5. Викладання та оцінювання</w:t>
            </w:r>
          </w:p>
        </w:tc>
      </w:tr>
      <w:tr w:rsidR="00D603CA" w:rsidRPr="00D714AF">
        <w:tblPrEx>
          <w:tblCellMar>
            <w:top w:w="0" w:type="dxa"/>
            <w:bottom w:w="0" w:type="dxa"/>
          </w:tblCellMar>
        </w:tblPrEx>
        <w:trPr>
          <w:trHeight w:val="385"/>
        </w:trPr>
        <w:tc>
          <w:tcPr>
            <w:tcW w:w="3426" w:type="dxa"/>
            <w:gridSpan w:val="4"/>
          </w:tcPr>
          <w:p w:rsidR="00D603CA" w:rsidRPr="00D714AF" w:rsidRDefault="00D603CA" w:rsidP="007056E4">
            <w:pPr>
              <w:autoSpaceDE w:val="0"/>
              <w:autoSpaceDN w:val="0"/>
              <w:adjustRightInd w:val="0"/>
              <w:spacing w:line="240" w:lineRule="auto"/>
              <w:jc w:val="left"/>
              <w:rPr>
                <w:color w:val="000000"/>
                <w:sz w:val="28"/>
                <w:szCs w:val="28"/>
              </w:rPr>
            </w:pPr>
            <w:r w:rsidRPr="00D714AF">
              <w:rPr>
                <w:b/>
                <w:bCs/>
                <w:color w:val="000000"/>
                <w:sz w:val="28"/>
                <w:szCs w:val="28"/>
              </w:rPr>
              <w:t xml:space="preserve">Викладання та навчання </w:t>
            </w:r>
          </w:p>
        </w:tc>
        <w:tc>
          <w:tcPr>
            <w:tcW w:w="6173" w:type="dxa"/>
            <w:gridSpan w:val="2"/>
          </w:tcPr>
          <w:p w:rsidR="00520ADD" w:rsidRDefault="00520ADD" w:rsidP="00987186">
            <w:pPr>
              <w:autoSpaceDE w:val="0"/>
              <w:autoSpaceDN w:val="0"/>
              <w:adjustRightInd w:val="0"/>
              <w:spacing w:line="276" w:lineRule="auto"/>
            </w:pPr>
            <w:r>
              <w:t xml:space="preserve">Особистісно-зорієнтоване, </w:t>
            </w:r>
            <w:proofErr w:type="spellStart"/>
            <w:r>
              <w:t>проблемно-</w:t>
            </w:r>
            <w:proofErr w:type="spellEnd"/>
            <w:r>
              <w:t xml:space="preserve"> та практико-орієнтоване навчання, самонавчання.</w:t>
            </w:r>
          </w:p>
          <w:p w:rsidR="00D603CA" w:rsidRPr="00D714AF" w:rsidRDefault="00191916" w:rsidP="00987186">
            <w:pPr>
              <w:autoSpaceDE w:val="0"/>
              <w:autoSpaceDN w:val="0"/>
              <w:adjustRightInd w:val="0"/>
              <w:spacing w:line="276" w:lineRule="auto"/>
              <w:rPr>
                <w:color w:val="000000"/>
              </w:rPr>
            </w:pPr>
            <w:r w:rsidRPr="00D714AF">
              <w:rPr>
                <w:rFonts w:eastAsia="TimesNewRoman"/>
                <w:sz w:val="24"/>
                <w:szCs w:val="24"/>
              </w:rPr>
              <w:t>Загальний стиль навчання – творчо-орієнтований, спрямований на розвиток навичок генерування нових ідей та самостійного отримання глибинних знань. Лекції, семінари, практичні заняття в групах, самостійна робота на основі підручників та конспектів, консультації із викладачами, робота над власним науковим дослідженням. Проходження асистентської практики. Передбачається написання наукових статей, які презентуються та обговорюються за участі викладачів та аспірантів</w:t>
            </w:r>
            <w:r w:rsidRPr="00D714AF">
              <w:rPr>
                <w:rFonts w:eastAsia="TimesNewRoman" w:cs="Times-Roman"/>
                <w:sz w:val="24"/>
                <w:szCs w:val="24"/>
              </w:rPr>
              <w:t>.</w:t>
            </w:r>
          </w:p>
        </w:tc>
      </w:tr>
      <w:tr w:rsidR="00D603CA" w:rsidRPr="00D714AF">
        <w:tblPrEx>
          <w:tblCellMar>
            <w:top w:w="0" w:type="dxa"/>
            <w:bottom w:w="0" w:type="dxa"/>
          </w:tblCellMar>
        </w:tblPrEx>
        <w:trPr>
          <w:trHeight w:val="780"/>
        </w:trPr>
        <w:tc>
          <w:tcPr>
            <w:tcW w:w="3426" w:type="dxa"/>
            <w:gridSpan w:val="4"/>
          </w:tcPr>
          <w:p w:rsidR="00D603CA" w:rsidRPr="00D714AF" w:rsidRDefault="00D603CA" w:rsidP="007056E4">
            <w:pPr>
              <w:autoSpaceDE w:val="0"/>
              <w:autoSpaceDN w:val="0"/>
              <w:adjustRightInd w:val="0"/>
              <w:spacing w:line="240" w:lineRule="auto"/>
              <w:jc w:val="left"/>
              <w:rPr>
                <w:color w:val="000000"/>
                <w:sz w:val="28"/>
                <w:szCs w:val="28"/>
              </w:rPr>
            </w:pPr>
            <w:r w:rsidRPr="00D714AF">
              <w:rPr>
                <w:b/>
                <w:bCs/>
                <w:color w:val="000000"/>
                <w:sz w:val="28"/>
                <w:szCs w:val="28"/>
              </w:rPr>
              <w:t xml:space="preserve">Оцінювання </w:t>
            </w:r>
          </w:p>
        </w:tc>
        <w:tc>
          <w:tcPr>
            <w:tcW w:w="6173" w:type="dxa"/>
            <w:gridSpan w:val="2"/>
          </w:tcPr>
          <w:p w:rsidR="00D603CA" w:rsidRPr="00D714AF" w:rsidRDefault="00191916" w:rsidP="00987186">
            <w:pPr>
              <w:autoSpaceDE w:val="0"/>
              <w:autoSpaceDN w:val="0"/>
              <w:adjustRightInd w:val="0"/>
              <w:spacing w:line="276" w:lineRule="auto"/>
              <w:jc w:val="left"/>
              <w:rPr>
                <w:rFonts w:ascii="Times-Roman" w:eastAsia="TimesNewRoman" w:hAnsi="Times-Roman" w:cs="Times-Roman"/>
                <w:sz w:val="24"/>
                <w:szCs w:val="24"/>
              </w:rPr>
            </w:pPr>
            <w:r w:rsidRPr="00D714AF">
              <w:rPr>
                <w:rFonts w:eastAsia="TimesNewRoman"/>
                <w:sz w:val="24"/>
                <w:szCs w:val="24"/>
              </w:rPr>
              <w:t>Письмові та усні екзамени, семінари, практичні та</w:t>
            </w:r>
            <w:r w:rsidR="00520ADD">
              <w:rPr>
                <w:rFonts w:eastAsia="TimesNewRoman"/>
                <w:sz w:val="24"/>
                <w:szCs w:val="24"/>
              </w:rPr>
              <w:t xml:space="preserve"> </w:t>
            </w:r>
            <w:r w:rsidRPr="00D714AF">
              <w:rPr>
                <w:rFonts w:eastAsia="TimesNewRoman"/>
                <w:sz w:val="24"/>
                <w:szCs w:val="24"/>
              </w:rPr>
              <w:t>лабораторні заняття, проекти, презентації, підсум</w:t>
            </w:r>
            <w:r w:rsidR="00CA7371" w:rsidRPr="00D714AF">
              <w:rPr>
                <w:rFonts w:eastAsia="TimesNewRoman"/>
                <w:sz w:val="24"/>
                <w:szCs w:val="24"/>
              </w:rPr>
              <w:t>к</w:t>
            </w:r>
            <w:r w:rsidRPr="00D714AF">
              <w:rPr>
                <w:rFonts w:eastAsia="TimesNewRoman"/>
                <w:sz w:val="24"/>
                <w:szCs w:val="24"/>
              </w:rPr>
              <w:t>ова атестація у вигляді захисту дисертаційної роботи</w:t>
            </w:r>
            <w:r w:rsidRPr="00D714AF">
              <w:rPr>
                <w:rFonts w:ascii="Times-Roman" w:eastAsia="TimesNewRoman" w:hAnsi="Times-Roman" w:cs="Times-Roman"/>
                <w:sz w:val="24"/>
                <w:szCs w:val="24"/>
              </w:rPr>
              <w:t>.</w:t>
            </w:r>
          </w:p>
        </w:tc>
      </w:tr>
      <w:tr w:rsidR="00D603CA" w:rsidRPr="00D714AF">
        <w:tblPrEx>
          <w:tblCellMar>
            <w:top w:w="0" w:type="dxa"/>
            <w:bottom w:w="0" w:type="dxa"/>
          </w:tblCellMar>
        </w:tblPrEx>
        <w:trPr>
          <w:trHeight w:val="107"/>
        </w:trPr>
        <w:tc>
          <w:tcPr>
            <w:tcW w:w="9599" w:type="dxa"/>
            <w:gridSpan w:val="6"/>
          </w:tcPr>
          <w:p w:rsidR="00D603CA" w:rsidRPr="00D714AF" w:rsidRDefault="00D603CA" w:rsidP="00987186">
            <w:pPr>
              <w:autoSpaceDE w:val="0"/>
              <w:autoSpaceDN w:val="0"/>
              <w:adjustRightInd w:val="0"/>
              <w:spacing w:line="276" w:lineRule="auto"/>
              <w:jc w:val="center"/>
              <w:rPr>
                <w:color w:val="000000"/>
                <w:sz w:val="28"/>
                <w:szCs w:val="28"/>
              </w:rPr>
            </w:pPr>
            <w:r w:rsidRPr="00D714AF">
              <w:rPr>
                <w:b/>
                <w:bCs/>
                <w:color w:val="000000"/>
                <w:sz w:val="28"/>
                <w:szCs w:val="28"/>
              </w:rPr>
              <w:t>6. Програмні компетентності</w:t>
            </w:r>
          </w:p>
        </w:tc>
      </w:tr>
      <w:tr w:rsidR="00D603CA" w:rsidRPr="00D714AF">
        <w:tblPrEx>
          <w:tblCellMar>
            <w:top w:w="0" w:type="dxa"/>
            <w:bottom w:w="0" w:type="dxa"/>
          </w:tblCellMar>
        </w:tblPrEx>
        <w:trPr>
          <w:trHeight w:val="385"/>
        </w:trPr>
        <w:tc>
          <w:tcPr>
            <w:tcW w:w="2264" w:type="dxa"/>
            <w:gridSpan w:val="2"/>
          </w:tcPr>
          <w:p w:rsidR="00D603CA" w:rsidRPr="00D714AF" w:rsidRDefault="00D603CA" w:rsidP="007056E4">
            <w:pPr>
              <w:autoSpaceDE w:val="0"/>
              <w:autoSpaceDN w:val="0"/>
              <w:adjustRightInd w:val="0"/>
              <w:spacing w:line="240" w:lineRule="auto"/>
              <w:jc w:val="left"/>
              <w:rPr>
                <w:color w:val="000000"/>
                <w:sz w:val="28"/>
                <w:szCs w:val="28"/>
              </w:rPr>
            </w:pPr>
            <w:r w:rsidRPr="00D714AF">
              <w:rPr>
                <w:b/>
                <w:bCs/>
                <w:color w:val="000000"/>
                <w:sz w:val="28"/>
                <w:szCs w:val="28"/>
              </w:rPr>
              <w:t xml:space="preserve">Інтегральна компетентність </w:t>
            </w:r>
          </w:p>
        </w:tc>
        <w:tc>
          <w:tcPr>
            <w:tcW w:w="7335" w:type="dxa"/>
            <w:gridSpan w:val="4"/>
          </w:tcPr>
          <w:p w:rsidR="00D603CA" w:rsidRPr="00D714AF" w:rsidRDefault="00191916" w:rsidP="00987186">
            <w:pPr>
              <w:autoSpaceDE w:val="0"/>
              <w:autoSpaceDN w:val="0"/>
              <w:adjustRightInd w:val="0"/>
              <w:spacing w:line="276" w:lineRule="auto"/>
              <w:rPr>
                <w:color w:val="000000"/>
                <w:sz w:val="28"/>
                <w:szCs w:val="28"/>
              </w:rPr>
            </w:pPr>
            <w:r w:rsidRPr="00D714AF">
              <w:rPr>
                <w:rFonts w:eastAsia="TimesNewRoman"/>
                <w:sz w:val="24"/>
                <w:szCs w:val="24"/>
              </w:rPr>
              <w:t>Здатність розв’язувати комплексні проблеми в галузі професійної та/або дослідницько інноваційної діяльності, що передбачає глибоке</w:t>
            </w:r>
            <w:r w:rsidR="00CA7371" w:rsidRPr="00D714AF">
              <w:rPr>
                <w:rFonts w:eastAsia="TimesNewRoman"/>
                <w:sz w:val="24"/>
                <w:szCs w:val="24"/>
              </w:rPr>
              <w:t xml:space="preserve"> переосмислення наявних та створення нових цілісних знань та/або професійної практики.</w:t>
            </w:r>
          </w:p>
        </w:tc>
      </w:tr>
      <w:tr w:rsidR="00D603CA" w:rsidRPr="00D714AF">
        <w:tblPrEx>
          <w:tblCellMar>
            <w:top w:w="0" w:type="dxa"/>
            <w:bottom w:w="0" w:type="dxa"/>
          </w:tblCellMar>
        </w:tblPrEx>
        <w:trPr>
          <w:trHeight w:val="344"/>
        </w:trPr>
        <w:tc>
          <w:tcPr>
            <w:tcW w:w="2264" w:type="dxa"/>
            <w:gridSpan w:val="2"/>
          </w:tcPr>
          <w:p w:rsidR="00D603CA" w:rsidRPr="00D714AF" w:rsidRDefault="00D603CA" w:rsidP="007056E4">
            <w:pPr>
              <w:autoSpaceDE w:val="0"/>
              <w:autoSpaceDN w:val="0"/>
              <w:adjustRightInd w:val="0"/>
              <w:spacing w:line="240" w:lineRule="auto"/>
              <w:jc w:val="left"/>
              <w:rPr>
                <w:color w:val="000000"/>
                <w:sz w:val="28"/>
                <w:szCs w:val="28"/>
              </w:rPr>
            </w:pPr>
            <w:r w:rsidRPr="00D714AF">
              <w:rPr>
                <w:b/>
                <w:bCs/>
                <w:color w:val="000000"/>
                <w:sz w:val="28"/>
                <w:szCs w:val="28"/>
              </w:rPr>
              <w:t xml:space="preserve">Загальні компетентності </w:t>
            </w:r>
          </w:p>
          <w:p w:rsidR="00D603CA" w:rsidRPr="00D714AF" w:rsidRDefault="00D603CA" w:rsidP="007056E4">
            <w:pPr>
              <w:autoSpaceDE w:val="0"/>
              <w:autoSpaceDN w:val="0"/>
              <w:adjustRightInd w:val="0"/>
              <w:spacing w:line="240" w:lineRule="auto"/>
              <w:jc w:val="left"/>
              <w:rPr>
                <w:color w:val="000000"/>
                <w:sz w:val="28"/>
                <w:szCs w:val="28"/>
              </w:rPr>
            </w:pPr>
            <w:r w:rsidRPr="00D714AF">
              <w:rPr>
                <w:b/>
                <w:bCs/>
                <w:color w:val="000000"/>
                <w:sz w:val="28"/>
                <w:szCs w:val="28"/>
              </w:rPr>
              <w:t xml:space="preserve">(ЗК) </w:t>
            </w:r>
          </w:p>
        </w:tc>
        <w:tc>
          <w:tcPr>
            <w:tcW w:w="7335" w:type="dxa"/>
            <w:gridSpan w:val="4"/>
          </w:tcPr>
          <w:p w:rsidR="009951F2" w:rsidRPr="00D714AF" w:rsidRDefault="003F7D95" w:rsidP="00987186">
            <w:pPr>
              <w:pStyle w:val="11"/>
              <w:shd w:val="clear" w:color="auto" w:fill="FFFFFF"/>
              <w:tabs>
                <w:tab w:val="left" w:pos="18"/>
              </w:tabs>
              <w:spacing w:after="0"/>
              <w:ind w:left="60"/>
              <w:jc w:val="both"/>
              <w:textAlignment w:val="baseline"/>
              <w:rPr>
                <w:rFonts w:ascii="Times New Roman" w:hAnsi="Times New Roman"/>
                <w:sz w:val="24"/>
                <w:szCs w:val="24"/>
                <w:lang w:val="uk-UA"/>
              </w:rPr>
            </w:pPr>
            <w:r>
              <w:rPr>
                <w:rFonts w:ascii="Times New Roman" w:hAnsi="Times New Roman"/>
                <w:sz w:val="24"/>
                <w:szCs w:val="24"/>
                <w:lang w:val="uk-UA"/>
              </w:rPr>
              <w:t xml:space="preserve">ЗK </w:t>
            </w:r>
            <w:r w:rsidR="00CA7371" w:rsidRPr="00D714AF">
              <w:rPr>
                <w:rFonts w:ascii="Times New Roman" w:hAnsi="Times New Roman"/>
                <w:sz w:val="24"/>
                <w:szCs w:val="24"/>
                <w:lang w:val="uk-UA"/>
              </w:rPr>
              <w:t>1. Здатність до абстрактно</w:t>
            </w:r>
            <w:r w:rsidR="009951F2" w:rsidRPr="00D714AF">
              <w:rPr>
                <w:rFonts w:ascii="Times New Roman" w:hAnsi="Times New Roman"/>
                <w:sz w:val="24"/>
                <w:szCs w:val="24"/>
                <w:lang w:val="uk-UA"/>
              </w:rPr>
              <w:t>го мислення, аналізу та синтезу</w:t>
            </w:r>
            <w:r w:rsidR="00CA7371" w:rsidRPr="00D714AF">
              <w:rPr>
                <w:rFonts w:ascii="Times New Roman" w:hAnsi="Times New Roman"/>
                <w:sz w:val="24"/>
                <w:szCs w:val="24"/>
                <w:lang w:val="uk-UA"/>
              </w:rPr>
              <w:t xml:space="preserve">. </w:t>
            </w:r>
          </w:p>
          <w:p w:rsidR="009951F2" w:rsidRPr="00D714AF" w:rsidRDefault="003F7D95" w:rsidP="00987186">
            <w:pPr>
              <w:pStyle w:val="11"/>
              <w:shd w:val="clear" w:color="auto" w:fill="FFFFFF"/>
              <w:tabs>
                <w:tab w:val="left" w:pos="18"/>
              </w:tabs>
              <w:spacing w:after="0"/>
              <w:ind w:left="60"/>
              <w:jc w:val="both"/>
              <w:textAlignment w:val="baseline"/>
              <w:rPr>
                <w:rFonts w:ascii="Times New Roman" w:hAnsi="Times New Roman"/>
                <w:sz w:val="24"/>
                <w:szCs w:val="24"/>
                <w:lang w:val="uk-UA"/>
              </w:rPr>
            </w:pPr>
            <w:r>
              <w:rPr>
                <w:rFonts w:ascii="Times New Roman" w:hAnsi="Times New Roman"/>
                <w:sz w:val="24"/>
                <w:szCs w:val="24"/>
                <w:lang w:val="uk-UA"/>
              </w:rPr>
              <w:t xml:space="preserve">ЗK </w:t>
            </w:r>
            <w:r w:rsidR="00CA7371" w:rsidRPr="00D714AF">
              <w:rPr>
                <w:rFonts w:ascii="Times New Roman" w:hAnsi="Times New Roman"/>
                <w:sz w:val="24"/>
                <w:szCs w:val="24"/>
                <w:lang w:val="uk-UA"/>
              </w:rPr>
              <w:t xml:space="preserve">2. Здатність управління інформацією (пошук, оброблення та аналіз інформації з різних джерел). </w:t>
            </w:r>
          </w:p>
          <w:p w:rsidR="009951F2" w:rsidRPr="00D714AF" w:rsidRDefault="003F7D95" w:rsidP="00987186">
            <w:pPr>
              <w:pStyle w:val="11"/>
              <w:shd w:val="clear" w:color="auto" w:fill="FFFFFF"/>
              <w:tabs>
                <w:tab w:val="left" w:pos="18"/>
              </w:tabs>
              <w:spacing w:after="0"/>
              <w:ind w:left="60"/>
              <w:jc w:val="both"/>
              <w:textAlignment w:val="baseline"/>
              <w:rPr>
                <w:rFonts w:ascii="Times New Roman" w:hAnsi="Times New Roman"/>
                <w:sz w:val="24"/>
                <w:szCs w:val="24"/>
                <w:lang w:val="uk-UA"/>
              </w:rPr>
            </w:pPr>
            <w:r>
              <w:rPr>
                <w:rFonts w:ascii="Times New Roman" w:hAnsi="Times New Roman"/>
                <w:sz w:val="24"/>
                <w:szCs w:val="24"/>
                <w:lang w:val="uk-UA"/>
              </w:rPr>
              <w:t xml:space="preserve">ЗK </w:t>
            </w:r>
            <w:r w:rsidR="00CA7371" w:rsidRPr="00D714AF">
              <w:rPr>
                <w:rFonts w:ascii="Times New Roman" w:hAnsi="Times New Roman"/>
                <w:sz w:val="24"/>
                <w:szCs w:val="24"/>
                <w:lang w:val="uk-UA"/>
              </w:rPr>
              <w:t xml:space="preserve">3. Здатність працювати в міжнародному середовищі. </w:t>
            </w:r>
          </w:p>
          <w:p w:rsidR="009951F2" w:rsidRPr="00D714AF" w:rsidRDefault="003F7D95" w:rsidP="00987186">
            <w:pPr>
              <w:pStyle w:val="11"/>
              <w:shd w:val="clear" w:color="auto" w:fill="FFFFFF"/>
              <w:tabs>
                <w:tab w:val="left" w:pos="18"/>
              </w:tabs>
              <w:spacing w:after="0"/>
              <w:ind w:left="60"/>
              <w:jc w:val="both"/>
              <w:textAlignment w:val="baseline"/>
              <w:rPr>
                <w:rFonts w:ascii="Times New Roman" w:hAnsi="Times New Roman"/>
                <w:sz w:val="24"/>
                <w:szCs w:val="24"/>
                <w:lang w:val="uk-UA"/>
              </w:rPr>
            </w:pPr>
            <w:r>
              <w:rPr>
                <w:rFonts w:ascii="Times New Roman" w:hAnsi="Times New Roman"/>
                <w:sz w:val="24"/>
                <w:szCs w:val="24"/>
                <w:lang w:val="uk-UA"/>
              </w:rPr>
              <w:t xml:space="preserve">ЗК </w:t>
            </w:r>
            <w:r w:rsidR="00CA7371" w:rsidRPr="00D714AF">
              <w:rPr>
                <w:rFonts w:ascii="Times New Roman" w:hAnsi="Times New Roman"/>
                <w:sz w:val="24"/>
                <w:szCs w:val="24"/>
                <w:lang w:val="uk-UA"/>
              </w:rPr>
              <w:t xml:space="preserve">4. Здатність до організації, планування та управління науковими проектами. </w:t>
            </w:r>
          </w:p>
          <w:p w:rsidR="00323A82" w:rsidRPr="00D714AF" w:rsidRDefault="003F7D95" w:rsidP="00987186">
            <w:pPr>
              <w:pStyle w:val="11"/>
              <w:shd w:val="clear" w:color="auto" w:fill="FFFFFF"/>
              <w:tabs>
                <w:tab w:val="left" w:pos="18"/>
              </w:tabs>
              <w:spacing w:after="0"/>
              <w:ind w:left="60"/>
              <w:jc w:val="both"/>
              <w:textAlignment w:val="baseline"/>
              <w:rPr>
                <w:rFonts w:ascii="Times New Roman" w:hAnsi="Times New Roman"/>
                <w:sz w:val="24"/>
                <w:szCs w:val="24"/>
                <w:lang w:val="uk-UA"/>
              </w:rPr>
            </w:pPr>
            <w:r>
              <w:rPr>
                <w:rFonts w:ascii="Times New Roman" w:hAnsi="Times New Roman"/>
                <w:sz w:val="24"/>
                <w:szCs w:val="24"/>
                <w:lang w:val="uk-UA"/>
              </w:rPr>
              <w:t xml:space="preserve">ЗК </w:t>
            </w:r>
            <w:r w:rsidR="00CA7371" w:rsidRPr="00D714AF">
              <w:rPr>
                <w:rFonts w:ascii="Times New Roman" w:hAnsi="Times New Roman"/>
                <w:sz w:val="24"/>
                <w:szCs w:val="24"/>
                <w:lang w:val="uk-UA"/>
              </w:rPr>
              <w:t xml:space="preserve">5. Здатність породжувати нові ідеї (креативність). </w:t>
            </w:r>
          </w:p>
          <w:p w:rsidR="00323A82" w:rsidRPr="00D714AF" w:rsidRDefault="003F7D95" w:rsidP="00987186">
            <w:pPr>
              <w:pStyle w:val="11"/>
              <w:shd w:val="clear" w:color="auto" w:fill="FFFFFF"/>
              <w:tabs>
                <w:tab w:val="left" w:pos="18"/>
              </w:tabs>
              <w:spacing w:after="0"/>
              <w:ind w:left="60"/>
              <w:jc w:val="both"/>
              <w:textAlignment w:val="baseline"/>
              <w:rPr>
                <w:rFonts w:ascii="Times New Roman" w:hAnsi="Times New Roman"/>
                <w:sz w:val="24"/>
                <w:szCs w:val="24"/>
                <w:lang w:val="uk-UA"/>
              </w:rPr>
            </w:pPr>
            <w:r>
              <w:rPr>
                <w:rFonts w:ascii="Times New Roman" w:hAnsi="Times New Roman"/>
                <w:sz w:val="24"/>
                <w:szCs w:val="24"/>
                <w:lang w:val="uk-UA"/>
              </w:rPr>
              <w:lastRenderedPageBreak/>
              <w:t xml:space="preserve">ЗК </w:t>
            </w:r>
            <w:r w:rsidR="00CA7371" w:rsidRPr="00D714AF">
              <w:rPr>
                <w:rFonts w:ascii="Times New Roman" w:hAnsi="Times New Roman"/>
                <w:sz w:val="24"/>
                <w:szCs w:val="24"/>
                <w:lang w:val="uk-UA"/>
              </w:rPr>
              <w:t xml:space="preserve">6. Здатність використання новітніх інформаційних і комунікаційних технологій, спеціалізованого програмного забезпечення у науковій та навчальній діяльності. </w:t>
            </w:r>
          </w:p>
          <w:p w:rsidR="00323A82" w:rsidRPr="00D714AF" w:rsidRDefault="003F7D95" w:rsidP="00987186">
            <w:pPr>
              <w:pStyle w:val="11"/>
              <w:shd w:val="clear" w:color="auto" w:fill="FFFFFF"/>
              <w:tabs>
                <w:tab w:val="left" w:pos="18"/>
              </w:tabs>
              <w:spacing w:after="0"/>
              <w:ind w:left="60"/>
              <w:jc w:val="both"/>
              <w:textAlignment w:val="baseline"/>
              <w:rPr>
                <w:rFonts w:ascii="Times New Roman" w:hAnsi="Times New Roman"/>
                <w:sz w:val="24"/>
                <w:szCs w:val="24"/>
                <w:lang w:val="uk-UA"/>
              </w:rPr>
            </w:pPr>
            <w:r>
              <w:rPr>
                <w:rFonts w:ascii="Times New Roman" w:hAnsi="Times New Roman"/>
                <w:sz w:val="24"/>
                <w:szCs w:val="24"/>
                <w:lang w:val="uk-UA"/>
              </w:rPr>
              <w:t xml:space="preserve">ЗК </w:t>
            </w:r>
            <w:r w:rsidR="00CA7371" w:rsidRPr="00D714AF">
              <w:rPr>
                <w:rFonts w:ascii="Times New Roman" w:hAnsi="Times New Roman"/>
                <w:sz w:val="24"/>
                <w:szCs w:val="24"/>
                <w:lang w:val="uk-UA"/>
              </w:rPr>
              <w:t xml:space="preserve">7. Здатність застосовувати набуті знання в практичних ситуаціях. </w:t>
            </w:r>
          </w:p>
          <w:p w:rsidR="00323A82" w:rsidRPr="00D714AF" w:rsidRDefault="003F7D95" w:rsidP="00987186">
            <w:pPr>
              <w:pStyle w:val="11"/>
              <w:shd w:val="clear" w:color="auto" w:fill="FFFFFF"/>
              <w:tabs>
                <w:tab w:val="left" w:pos="18"/>
              </w:tabs>
              <w:spacing w:after="0"/>
              <w:ind w:left="60"/>
              <w:jc w:val="both"/>
              <w:textAlignment w:val="baseline"/>
              <w:rPr>
                <w:rFonts w:ascii="Times New Roman" w:hAnsi="Times New Roman"/>
                <w:sz w:val="24"/>
                <w:szCs w:val="24"/>
                <w:lang w:val="uk-UA"/>
              </w:rPr>
            </w:pPr>
            <w:r>
              <w:rPr>
                <w:rFonts w:ascii="Times New Roman" w:hAnsi="Times New Roman"/>
                <w:sz w:val="24"/>
                <w:szCs w:val="24"/>
                <w:lang w:val="uk-UA"/>
              </w:rPr>
              <w:t xml:space="preserve">ЗК </w:t>
            </w:r>
            <w:r w:rsidR="00CA7371" w:rsidRPr="00D714AF">
              <w:rPr>
                <w:rFonts w:ascii="Times New Roman" w:hAnsi="Times New Roman"/>
                <w:sz w:val="24"/>
                <w:szCs w:val="24"/>
                <w:lang w:val="uk-UA"/>
              </w:rPr>
              <w:t xml:space="preserve">8. Навички міжособистісного спілкування, пов'язані з умінням взаємодіяти з іншими людьми та працювати в команді. </w:t>
            </w:r>
          </w:p>
          <w:p w:rsidR="00323A82" w:rsidRPr="00D714AF" w:rsidRDefault="003F7D95" w:rsidP="00987186">
            <w:pPr>
              <w:pStyle w:val="11"/>
              <w:shd w:val="clear" w:color="auto" w:fill="FFFFFF"/>
              <w:tabs>
                <w:tab w:val="left" w:pos="18"/>
              </w:tabs>
              <w:spacing w:after="0"/>
              <w:ind w:left="60"/>
              <w:jc w:val="both"/>
              <w:textAlignment w:val="baseline"/>
              <w:rPr>
                <w:rFonts w:ascii="Times New Roman" w:hAnsi="Times New Roman"/>
                <w:sz w:val="24"/>
                <w:szCs w:val="24"/>
                <w:lang w:val="uk-UA"/>
              </w:rPr>
            </w:pPr>
            <w:r>
              <w:rPr>
                <w:rFonts w:ascii="Times New Roman" w:hAnsi="Times New Roman"/>
                <w:sz w:val="24"/>
                <w:szCs w:val="24"/>
                <w:lang w:val="uk-UA"/>
              </w:rPr>
              <w:t>ЗК 9</w:t>
            </w:r>
            <w:r w:rsidR="00CA7371" w:rsidRPr="00D714AF">
              <w:rPr>
                <w:rFonts w:ascii="Times New Roman" w:hAnsi="Times New Roman"/>
                <w:sz w:val="24"/>
                <w:szCs w:val="24"/>
                <w:lang w:val="uk-UA"/>
              </w:rPr>
              <w:t xml:space="preserve">. Здатність проведення самостійних досліджень. </w:t>
            </w:r>
          </w:p>
          <w:p w:rsidR="00D603CA" w:rsidRPr="00D714AF" w:rsidRDefault="00CA7371" w:rsidP="00987186">
            <w:pPr>
              <w:pStyle w:val="11"/>
              <w:shd w:val="clear" w:color="auto" w:fill="FFFFFF"/>
              <w:tabs>
                <w:tab w:val="left" w:pos="18"/>
              </w:tabs>
              <w:spacing w:after="0"/>
              <w:ind w:left="60"/>
              <w:jc w:val="both"/>
              <w:textAlignment w:val="baseline"/>
              <w:rPr>
                <w:rFonts w:ascii="Times New Roman" w:hAnsi="Times New Roman"/>
                <w:sz w:val="24"/>
                <w:szCs w:val="24"/>
                <w:lang w:val="uk-UA" w:eastAsia="uk-UA"/>
              </w:rPr>
            </w:pPr>
            <w:r w:rsidRPr="00D714AF">
              <w:rPr>
                <w:rFonts w:ascii="Times New Roman" w:hAnsi="Times New Roman"/>
                <w:sz w:val="24"/>
                <w:szCs w:val="24"/>
                <w:lang w:val="uk-UA"/>
              </w:rPr>
              <w:t>ЗК1</w:t>
            </w:r>
            <w:r w:rsidR="003F7D95">
              <w:rPr>
                <w:rFonts w:ascii="Times New Roman" w:hAnsi="Times New Roman"/>
                <w:sz w:val="24"/>
                <w:szCs w:val="24"/>
                <w:lang w:val="uk-UA"/>
              </w:rPr>
              <w:t>0</w:t>
            </w:r>
            <w:r w:rsidRPr="00D714AF">
              <w:rPr>
                <w:rFonts w:ascii="Times New Roman" w:hAnsi="Times New Roman"/>
                <w:sz w:val="24"/>
                <w:szCs w:val="24"/>
                <w:lang w:val="uk-UA"/>
              </w:rPr>
              <w:t>.Здатність до усної і письмової презентації та обговорення результатів наукових досліджен</w:t>
            </w:r>
            <w:r w:rsidR="009951F2" w:rsidRPr="00D714AF">
              <w:rPr>
                <w:rFonts w:ascii="Times New Roman" w:hAnsi="Times New Roman"/>
                <w:sz w:val="24"/>
                <w:szCs w:val="24"/>
                <w:lang w:val="uk-UA"/>
              </w:rPr>
              <w:t>ь та/або інноваційних розробок</w:t>
            </w:r>
            <w:r w:rsidRPr="00D714AF">
              <w:rPr>
                <w:rFonts w:ascii="Times New Roman" w:hAnsi="Times New Roman"/>
                <w:sz w:val="24"/>
                <w:szCs w:val="24"/>
                <w:lang w:val="uk-UA"/>
              </w:rPr>
              <w:t xml:space="preserve"> українською та англійською мовами</w:t>
            </w:r>
            <w:r w:rsidR="003F7D95">
              <w:rPr>
                <w:rFonts w:ascii="Times New Roman" w:hAnsi="Times New Roman"/>
                <w:sz w:val="24"/>
                <w:szCs w:val="24"/>
                <w:lang w:val="uk-UA"/>
              </w:rPr>
              <w:t>, в тому числі з експертами інших галузей</w:t>
            </w:r>
            <w:r w:rsidRPr="00D714AF">
              <w:rPr>
                <w:rFonts w:ascii="Times New Roman" w:hAnsi="Times New Roman"/>
                <w:sz w:val="24"/>
                <w:szCs w:val="24"/>
                <w:lang w:val="uk-UA"/>
              </w:rPr>
              <w:t>.</w:t>
            </w:r>
          </w:p>
        </w:tc>
      </w:tr>
      <w:tr w:rsidR="00D603CA" w:rsidRPr="00D714AF" w:rsidTr="00987186">
        <w:tblPrEx>
          <w:tblCellMar>
            <w:top w:w="0" w:type="dxa"/>
            <w:bottom w:w="0" w:type="dxa"/>
          </w:tblCellMar>
        </w:tblPrEx>
        <w:trPr>
          <w:trHeight w:val="693"/>
        </w:trPr>
        <w:tc>
          <w:tcPr>
            <w:tcW w:w="2264" w:type="dxa"/>
            <w:gridSpan w:val="2"/>
          </w:tcPr>
          <w:p w:rsidR="00D603CA" w:rsidRPr="00D714AF" w:rsidRDefault="004A1251" w:rsidP="009F7311">
            <w:pPr>
              <w:shd w:val="clear" w:color="auto" w:fill="FFFFFF"/>
              <w:autoSpaceDE w:val="0"/>
              <w:autoSpaceDN w:val="0"/>
              <w:adjustRightInd w:val="0"/>
              <w:spacing w:line="240" w:lineRule="auto"/>
              <w:jc w:val="left"/>
              <w:rPr>
                <w:b/>
                <w:sz w:val="28"/>
                <w:szCs w:val="28"/>
              </w:rPr>
            </w:pPr>
            <w:r w:rsidRPr="00D714AF">
              <w:rPr>
                <w:b/>
                <w:color w:val="000000"/>
                <w:sz w:val="28"/>
                <w:szCs w:val="28"/>
              </w:rPr>
              <w:lastRenderedPageBreak/>
              <w:t>Спеціальні (фахові</w:t>
            </w:r>
            <w:r w:rsidR="00D603CA" w:rsidRPr="00D714AF">
              <w:rPr>
                <w:b/>
                <w:color w:val="000000"/>
                <w:sz w:val="28"/>
                <w:szCs w:val="28"/>
              </w:rPr>
              <w:t>) компетентності</w:t>
            </w:r>
          </w:p>
          <w:p w:rsidR="00D603CA" w:rsidRPr="00D714AF" w:rsidRDefault="00D603CA" w:rsidP="007056E4">
            <w:pPr>
              <w:autoSpaceDE w:val="0"/>
              <w:autoSpaceDN w:val="0"/>
              <w:adjustRightInd w:val="0"/>
              <w:spacing w:line="240" w:lineRule="auto"/>
              <w:jc w:val="left"/>
              <w:rPr>
                <w:color w:val="000000"/>
                <w:sz w:val="28"/>
                <w:szCs w:val="28"/>
              </w:rPr>
            </w:pPr>
            <w:r w:rsidRPr="00D714AF">
              <w:rPr>
                <w:b/>
                <w:bCs/>
                <w:color w:val="000000"/>
                <w:sz w:val="28"/>
                <w:szCs w:val="28"/>
              </w:rPr>
              <w:t xml:space="preserve"> </w:t>
            </w:r>
          </w:p>
        </w:tc>
        <w:tc>
          <w:tcPr>
            <w:tcW w:w="7335" w:type="dxa"/>
            <w:gridSpan w:val="4"/>
          </w:tcPr>
          <w:p w:rsidR="004A1251" w:rsidRPr="00987186" w:rsidRDefault="00E55AD9" w:rsidP="00987186">
            <w:pPr>
              <w:autoSpaceDE w:val="0"/>
              <w:autoSpaceDN w:val="0"/>
              <w:adjustRightInd w:val="0"/>
              <w:spacing w:line="276" w:lineRule="auto"/>
              <w:rPr>
                <w:sz w:val="24"/>
                <w:szCs w:val="24"/>
              </w:rPr>
            </w:pPr>
            <w:r w:rsidRPr="00987186">
              <w:rPr>
                <w:sz w:val="24"/>
                <w:szCs w:val="24"/>
              </w:rPr>
              <w:t>ФК</w:t>
            </w:r>
            <w:r w:rsidR="00847FE8" w:rsidRPr="00987186">
              <w:rPr>
                <w:sz w:val="24"/>
                <w:szCs w:val="24"/>
              </w:rPr>
              <w:t xml:space="preserve"> </w:t>
            </w:r>
            <w:r w:rsidRPr="00987186">
              <w:rPr>
                <w:sz w:val="24"/>
                <w:szCs w:val="24"/>
              </w:rPr>
              <w:t>1</w:t>
            </w:r>
            <w:r w:rsidR="004A1251" w:rsidRPr="00987186">
              <w:rPr>
                <w:sz w:val="24"/>
                <w:szCs w:val="24"/>
              </w:rPr>
              <w:t xml:space="preserve">. </w:t>
            </w:r>
            <w:r w:rsidRPr="00987186">
              <w:rPr>
                <w:rFonts w:eastAsia="TimesNewRoman"/>
                <w:sz w:val="24"/>
                <w:szCs w:val="24"/>
              </w:rPr>
              <w:t>Здатність виконувати обчислювальні експерименти</w:t>
            </w:r>
            <w:r w:rsidRPr="00987186">
              <w:rPr>
                <w:sz w:val="24"/>
                <w:szCs w:val="24"/>
              </w:rPr>
              <w:t xml:space="preserve">, </w:t>
            </w:r>
            <w:r w:rsidRPr="00987186">
              <w:rPr>
                <w:rFonts w:eastAsia="TimesNewRoman"/>
                <w:sz w:val="24"/>
                <w:szCs w:val="24"/>
              </w:rPr>
              <w:t>використовувати чисельні методи для розв</w:t>
            </w:r>
            <w:r w:rsidRPr="00987186">
              <w:rPr>
                <w:sz w:val="24"/>
                <w:szCs w:val="24"/>
              </w:rPr>
              <w:t>’</w:t>
            </w:r>
            <w:r w:rsidRPr="00987186">
              <w:rPr>
                <w:rFonts w:eastAsia="TimesNewRoman"/>
                <w:sz w:val="24"/>
                <w:szCs w:val="24"/>
              </w:rPr>
              <w:t xml:space="preserve">язування </w:t>
            </w:r>
            <w:r w:rsidRPr="00987186">
              <w:rPr>
                <w:sz w:val="24"/>
                <w:szCs w:val="24"/>
              </w:rPr>
              <w:t xml:space="preserve">фізичних та астрономічних задач і моделювання фізичних систем </w:t>
            </w:r>
            <w:r w:rsidR="004A1251" w:rsidRPr="00987186">
              <w:rPr>
                <w:sz w:val="24"/>
                <w:szCs w:val="24"/>
              </w:rPr>
              <w:t>.</w:t>
            </w:r>
          </w:p>
          <w:p w:rsidR="004A1251" w:rsidRPr="00987186" w:rsidRDefault="00E55AD9" w:rsidP="00987186">
            <w:pPr>
              <w:autoSpaceDE w:val="0"/>
              <w:autoSpaceDN w:val="0"/>
              <w:adjustRightInd w:val="0"/>
              <w:spacing w:line="276" w:lineRule="auto"/>
              <w:rPr>
                <w:sz w:val="24"/>
                <w:szCs w:val="24"/>
              </w:rPr>
            </w:pPr>
            <w:r w:rsidRPr="00987186">
              <w:rPr>
                <w:sz w:val="24"/>
                <w:szCs w:val="24"/>
              </w:rPr>
              <w:t>ФК 2.</w:t>
            </w:r>
            <w:r w:rsidRPr="00987186">
              <w:rPr>
                <w:rFonts w:eastAsia="TimesNewRoman"/>
                <w:sz w:val="24"/>
                <w:szCs w:val="24"/>
              </w:rPr>
              <w:t xml:space="preserve"> Здатність використовувати базові знання з фізики та астрономії для розуміння будови та поведінки природних і штучних об</w:t>
            </w:r>
            <w:r w:rsidRPr="00987186">
              <w:rPr>
                <w:sz w:val="24"/>
                <w:szCs w:val="24"/>
              </w:rPr>
              <w:t>’</w:t>
            </w:r>
            <w:r w:rsidRPr="00987186">
              <w:rPr>
                <w:rFonts w:eastAsia="TimesNewRoman"/>
                <w:sz w:val="24"/>
                <w:szCs w:val="24"/>
              </w:rPr>
              <w:t>єктів</w:t>
            </w:r>
            <w:r w:rsidR="00D714AF" w:rsidRPr="00987186">
              <w:rPr>
                <w:rFonts w:eastAsia="TimesNewRoman"/>
                <w:sz w:val="24"/>
                <w:szCs w:val="24"/>
              </w:rPr>
              <w:t xml:space="preserve"> Всесвіту</w:t>
            </w:r>
            <w:r w:rsidRPr="00987186">
              <w:rPr>
                <w:rFonts w:eastAsia="TimesNewRoman"/>
                <w:sz w:val="24"/>
                <w:szCs w:val="24"/>
              </w:rPr>
              <w:t>.</w:t>
            </w:r>
            <w:r w:rsidRPr="00987186">
              <w:rPr>
                <w:sz w:val="24"/>
                <w:szCs w:val="24"/>
              </w:rPr>
              <w:t xml:space="preserve"> </w:t>
            </w:r>
          </w:p>
          <w:p w:rsidR="00D714AF" w:rsidRPr="00987186" w:rsidRDefault="00D714AF" w:rsidP="00987186">
            <w:pPr>
              <w:autoSpaceDE w:val="0"/>
              <w:autoSpaceDN w:val="0"/>
              <w:adjustRightInd w:val="0"/>
              <w:spacing w:line="276" w:lineRule="auto"/>
              <w:rPr>
                <w:rFonts w:eastAsia="TimesNewRoman"/>
                <w:sz w:val="24"/>
                <w:szCs w:val="24"/>
              </w:rPr>
            </w:pPr>
            <w:r w:rsidRPr="00987186">
              <w:rPr>
                <w:sz w:val="24"/>
                <w:szCs w:val="24"/>
              </w:rPr>
              <w:t xml:space="preserve">ФК 3. </w:t>
            </w:r>
            <w:r w:rsidRPr="00987186">
              <w:rPr>
                <w:rFonts w:eastAsia="TimesNewRoman"/>
                <w:sz w:val="24"/>
                <w:szCs w:val="24"/>
              </w:rPr>
              <w:t xml:space="preserve">Здатність застосовувати сучасні експериментальні методи дослідження та діагностики </w:t>
            </w:r>
            <w:proofErr w:type="spellStart"/>
            <w:r w:rsidRPr="00987186">
              <w:rPr>
                <w:rFonts w:eastAsia="TimesNewRoman"/>
                <w:sz w:val="24"/>
                <w:szCs w:val="24"/>
              </w:rPr>
              <w:t>нанорозмірних</w:t>
            </w:r>
            <w:proofErr w:type="spellEnd"/>
            <w:r w:rsidRPr="00987186">
              <w:rPr>
                <w:rFonts w:eastAsia="TimesNewRoman"/>
                <w:sz w:val="24"/>
                <w:szCs w:val="24"/>
              </w:rPr>
              <w:t xml:space="preserve"> систем</w:t>
            </w:r>
            <w:r w:rsidRPr="00987186">
              <w:rPr>
                <w:sz w:val="24"/>
                <w:szCs w:val="24"/>
              </w:rPr>
              <w:t xml:space="preserve">, </w:t>
            </w:r>
            <w:r w:rsidRPr="00987186">
              <w:rPr>
                <w:rFonts w:eastAsia="TimesNewRoman"/>
                <w:sz w:val="24"/>
                <w:szCs w:val="24"/>
              </w:rPr>
              <w:t xml:space="preserve">володіння принципами структурної будови </w:t>
            </w:r>
            <w:proofErr w:type="spellStart"/>
            <w:r w:rsidRPr="00987186">
              <w:rPr>
                <w:rFonts w:eastAsia="TimesNewRoman"/>
                <w:sz w:val="24"/>
                <w:szCs w:val="24"/>
              </w:rPr>
              <w:t>нанорозмірних</w:t>
            </w:r>
            <w:proofErr w:type="spellEnd"/>
            <w:r w:rsidRPr="00987186">
              <w:rPr>
                <w:rFonts w:eastAsia="TimesNewRoman"/>
                <w:sz w:val="24"/>
                <w:szCs w:val="24"/>
              </w:rPr>
              <w:t xml:space="preserve"> систем, </w:t>
            </w:r>
          </w:p>
          <w:p w:rsidR="00D714AF" w:rsidRPr="00987186" w:rsidRDefault="00D714AF" w:rsidP="00987186">
            <w:pPr>
              <w:autoSpaceDE w:val="0"/>
              <w:autoSpaceDN w:val="0"/>
              <w:adjustRightInd w:val="0"/>
              <w:spacing w:line="276" w:lineRule="auto"/>
              <w:rPr>
                <w:rFonts w:eastAsia="TimesNewRoman"/>
                <w:sz w:val="24"/>
                <w:szCs w:val="24"/>
              </w:rPr>
            </w:pPr>
            <w:r w:rsidRPr="00987186">
              <w:rPr>
                <w:rFonts w:eastAsia="TimesNewRoman"/>
                <w:sz w:val="24"/>
                <w:szCs w:val="24"/>
              </w:rPr>
              <w:t xml:space="preserve">ФК 4. Здатність застосовувати знання фізики напівпровідників для </w:t>
            </w:r>
            <w:r w:rsidR="00BF0685" w:rsidRPr="00987186">
              <w:rPr>
                <w:rFonts w:eastAsia="TimesNewRoman"/>
                <w:sz w:val="24"/>
                <w:szCs w:val="24"/>
              </w:rPr>
              <w:t xml:space="preserve">дослідження властивостей </w:t>
            </w:r>
            <w:r w:rsidRPr="00987186">
              <w:rPr>
                <w:rFonts w:eastAsia="TimesNewRoman"/>
                <w:sz w:val="24"/>
                <w:szCs w:val="24"/>
              </w:rPr>
              <w:t>об’ємних та низько розмірних напівпровідників.</w:t>
            </w:r>
          </w:p>
          <w:p w:rsidR="00D714AF" w:rsidRPr="00987186" w:rsidRDefault="00D714AF" w:rsidP="00987186">
            <w:pPr>
              <w:autoSpaceDE w:val="0"/>
              <w:autoSpaceDN w:val="0"/>
              <w:adjustRightInd w:val="0"/>
              <w:spacing w:line="276" w:lineRule="auto"/>
              <w:rPr>
                <w:sz w:val="24"/>
                <w:szCs w:val="24"/>
              </w:rPr>
            </w:pPr>
            <w:r w:rsidRPr="00987186">
              <w:rPr>
                <w:rFonts w:eastAsia="TimesNewRoman"/>
                <w:sz w:val="24"/>
                <w:szCs w:val="24"/>
              </w:rPr>
              <w:t xml:space="preserve">ФК 5. </w:t>
            </w:r>
            <w:r w:rsidR="003F7D95" w:rsidRPr="00987186">
              <w:rPr>
                <w:rFonts w:eastAsia="TimesNewRoman"/>
                <w:sz w:val="24"/>
                <w:szCs w:val="24"/>
              </w:rPr>
              <w:t xml:space="preserve">Вміння проводити спектральні дослідження біологічних та </w:t>
            </w:r>
            <w:proofErr w:type="spellStart"/>
            <w:r w:rsidR="003F7D95" w:rsidRPr="00987186">
              <w:rPr>
                <w:rFonts w:eastAsia="TimesNewRoman"/>
                <w:sz w:val="24"/>
                <w:szCs w:val="24"/>
              </w:rPr>
              <w:t>біосумісних</w:t>
            </w:r>
            <w:proofErr w:type="spellEnd"/>
            <w:r w:rsidR="003F7D95" w:rsidRPr="00987186">
              <w:rPr>
                <w:rFonts w:eastAsia="TimesNewRoman"/>
                <w:sz w:val="24"/>
                <w:szCs w:val="24"/>
              </w:rPr>
              <w:t xml:space="preserve"> </w:t>
            </w:r>
            <w:proofErr w:type="spellStart"/>
            <w:r w:rsidR="003F7D95" w:rsidRPr="00987186">
              <w:rPr>
                <w:rFonts w:eastAsia="TimesNewRoman"/>
                <w:sz w:val="24"/>
                <w:szCs w:val="24"/>
              </w:rPr>
              <w:t>наноструктурованих</w:t>
            </w:r>
            <w:proofErr w:type="spellEnd"/>
            <w:r w:rsidR="003F7D95" w:rsidRPr="00987186">
              <w:rPr>
                <w:rFonts w:eastAsia="TimesNewRoman"/>
                <w:sz w:val="24"/>
                <w:szCs w:val="24"/>
              </w:rPr>
              <w:t xml:space="preserve"> об’єктів з метою захисту навколишнього середовища і людини, ранньої фізичної діагностики</w:t>
            </w:r>
            <w:r w:rsidRPr="00987186">
              <w:rPr>
                <w:sz w:val="24"/>
                <w:szCs w:val="24"/>
              </w:rPr>
              <w:t>.</w:t>
            </w:r>
          </w:p>
          <w:p w:rsidR="00D714AF" w:rsidRPr="00987186" w:rsidRDefault="00D714AF" w:rsidP="00987186">
            <w:pPr>
              <w:autoSpaceDE w:val="0"/>
              <w:autoSpaceDN w:val="0"/>
              <w:adjustRightInd w:val="0"/>
              <w:spacing w:line="276" w:lineRule="auto"/>
              <w:rPr>
                <w:sz w:val="24"/>
                <w:szCs w:val="24"/>
              </w:rPr>
            </w:pPr>
            <w:r w:rsidRPr="00987186">
              <w:rPr>
                <w:sz w:val="24"/>
                <w:szCs w:val="24"/>
              </w:rPr>
              <w:t xml:space="preserve">ФК </w:t>
            </w:r>
            <w:r w:rsidR="00B74580" w:rsidRPr="00987186">
              <w:rPr>
                <w:sz w:val="24"/>
                <w:szCs w:val="24"/>
              </w:rPr>
              <w:t>6</w:t>
            </w:r>
            <w:r w:rsidRPr="00987186">
              <w:rPr>
                <w:sz w:val="24"/>
                <w:szCs w:val="24"/>
              </w:rPr>
              <w:t xml:space="preserve">. </w:t>
            </w:r>
            <w:r w:rsidRPr="00987186">
              <w:rPr>
                <w:rFonts w:eastAsia="TimesNewRoman"/>
                <w:sz w:val="24"/>
                <w:szCs w:val="24"/>
              </w:rPr>
              <w:t>Вміння зображувати і досліджувати можливі</w:t>
            </w:r>
            <w:r w:rsidR="003F7D95" w:rsidRPr="00987186">
              <w:rPr>
                <w:rFonts w:eastAsia="TimesNewRoman"/>
                <w:sz w:val="24"/>
                <w:szCs w:val="24"/>
              </w:rPr>
              <w:t xml:space="preserve"> </w:t>
            </w:r>
            <w:r w:rsidRPr="00987186">
              <w:rPr>
                <w:rFonts w:eastAsia="TimesNewRoman"/>
                <w:sz w:val="24"/>
                <w:szCs w:val="24"/>
              </w:rPr>
              <w:t>варіанти розширення Стандартної моделі</w:t>
            </w:r>
            <w:r w:rsidR="003F7D95" w:rsidRPr="00987186">
              <w:rPr>
                <w:rFonts w:eastAsia="TimesNewRoman"/>
                <w:sz w:val="24"/>
                <w:szCs w:val="24"/>
              </w:rPr>
              <w:t xml:space="preserve"> </w:t>
            </w:r>
            <w:r w:rsidRPr="00987186">
              <w:rPr>
                <w:rFonts w:eastAsia="TimesNewRoman"/>
                <w:sz w:val="24"/>
                <w:szCs w:val="24"/>
              </w:rPr>
              <w:t>фізики елементарних частинок на основі</w:t>
            </w:r>
            <w:r w:rsidR="003F7D95" w:rsidRPr="00987186">
              <w:rPr>
                <w:rFonts w:eastAsia="TimesNewRoman"/>
                <w:sz w:val="24"/>
                <w:szCs w:val="24"/>
              </w:rPr>
              <w:t xml:space="preserve"> </w:t>
            </w:r>
            <w:r w:rsidRPr="00987186">
              <w:rPr>
                <w:rFonts w:eastAsia="TimesNewRoman"/>
                <w:sz w:val="24"/>
                <w:szCs w:val="24"/>
              </w:rPr>
              <w:t>квантової теорії поля</w:t>
            </w:r>
            <w:r w:rsidRPr="00987186">
              <w:rPr>
                <w:sz w:val="24"/>
                <w:szCs w:val="24"/>
              </w:rPr>
              <w:t>.</w:t>
            </w:r>
          </w:p>
          <w:p w:rsidR="00D714AF" w:rsidRPr="00987186" w:rsidRDefault="003F7D95" w:rsidP="00987186">
            <w:pPr>
              <w:autoSpaceDE w:val="0"/>
              <w:autoSpaceDN w:val="0"/>
              <w:adjustRightInd w:val="0"/>
              <w:spacing w:line="276" w:lineRule="auto"/>
              <w:rPr>
                <w:sz w:val="24"/>
                <w:szCs w:val="24"/>
              </w:rPr>
            </w:pPr>
            <w:r w:rsidRPr="00987186">
              <w:rPr>
                <w:sz w:val="24"/>
                <w:szCs w:val="24"/>
              </w:rPr>
              <w:t xml:space="preserve">ФК </w:t>
            </w:r>
            <w:r w:rsidR="00B74580" w:rsidRPr="00987186">
              <w:rPr>
                <w:sz w:val="24"/>
                <w:szCs w:val="24"/>
              </w:rPr>
              <w:t>7</w:t>
            </w:r>
            <w:r w:rsidR="00D714AF" w:rsidRPr="00987186">
              <w:rPr>
                <w:sz w:val="24"/>
                <w:szCs w:val="24"/>
              </w:rPr>
              <w:t xml:space="preserve">. </w:t>
            </w:r>
            <w:r w:rsidR="00D714AF" w:rsidRPr="00987186">
              <w:rPr>
                <w:rFonts w:eastAsia="TimesNewRoman"/>
                <w:sz w:val="24"/>
                <w:szCs w:val="24"/>
              </w:rPr>
              <w:t>Вміння застосовувати методи квантової теорії</w:t>
            </w:r>
            <w:r w:rsidRPr="00987186">
              <w:rPr>
                <w:rFonts w:eastAsia="TimesNewRoman"/>
                <w:sz w:val="24"/>
                <w:szCs w:val="24"/>
              </w:rPr>
              <w:t xml:space="preserve"> </w:t>
            </w:r>
            <w:r w:rsidR="00D714AF" w:rsidRPr="00987186">
              <w:rPr>
                <w:rFonts w:eastAsia="TimesNewRoman"/>
                <w:sz w:val="24"/>
                <w:szCs w:val="24"/>
              </w:rPr>
              <w:t>поля в теорії конденсованого стану</w:t>
            </w:r>
            <w:r w:rsidR="00D714AF" w:rsidRPr="00987186">
              <w:rPr>
                <w:sz w:val="24"/>
                <w:szCs w:val="24"/>
              </w:rPr>
              <w:t>.</w:t>
            </w:r>
          </w:p>
          <w:p w:rsidR="00D714AF" w:rsidRPr="00987186" w:rsidRDefault="00BF0685" w:rsidP="00987186">
            <w:pPr>
              <w:autoSpaceDE w:val="0"/>
              <w:autoSpaceDN w:val="0"/>
              <w:adjustRightInd w:val="0"/>
              <w:spacing w:line="276" w:lineRule="auto"/>
              <w:rPr>
                <w:sz w:val="24"/>
                <w:szCs w:val="24"/>
              </w:rPr>
            </w:pPr>
            <w:r w:rsidRPr="00987186">
              <w:rPr>
                <w:sz w:val="24"/>
                <w:szCs w:val="24"/>
              </w:rPr>
              <w:t xml:space="preserve">ФК </w:t>
            </w:r>
            <w:r w:rsidR="00B74580" w:rsidRPr="00987186">
              <w:rPr>
                <w:sz w:val="24"/>
                <w:szCs w:val="24"/>
              </w:rPr>
              <w:t>8</w:t>
            </w:r>
            <w:r w:rsidRPr="00987186">
              <w:rPr>
                <w:sz w:val="24"/>
                <w:szCs w:val="24"/>
              </w:rPr>
              <w:t xml:space="preserve">. </w:t>
            </w:r>
            <w:r w:rsidR="00D714AF" w:rsidRPr="00987186">
              <w:rPr>
                <w:rFonts w:eastAsia="TimesNewRoman"/>
                <w:sz w:val="24"/>
                <w:szCs w:val="24"/>
              </w:rPr>
              <w:t>Вміння виконувати експериментальні</w:t>
            </w:r>
            <w:r w:rsidR="003F7D95" w:rsidRPr="00987186">
              <w:rPr>
                <w:rFonts w:eastAsia="TimesNewRoman"/>
                <w:sz w:val="24"/>
                <w:szCs w:val="24"/>
              </w:rPr>
              <w:t xml:space="preserve"> та теоретичні </w:t>
            </w:r>
            <w:r w:rsidR="00D714AF" w:rsidRPr="00987186">
              <w:rPr>
                <w:rFonts w:eastAsia="TimesNewRoman"/>
                <w:sz w:val="24"/>
                <w:szCs w:val="24"/>
              </w:rPr>
              <w:t xml:space="preserve">дослідження рівноважних та </w:t>
            </w:r>
            <w:proofErr w:type="spellStart"/>
            <w:r w:rsidR="00D714AF" w:rsidRPr="00987186">
              <w:rPr>
                <w:rFonts w:eastAsia="TimesNewRoman"/>
                <w:sz w:val="24"/>
                <w:szCs w:val="24"/>
              </w:rPr>
              <w:t>нерівноважних</w:t>
            </w:r>
            <w:proofErr w:type="spellEnd"/>
            <w:r w:rsidR="003F7D95" w:rsidRPr="00987186">
              <w:rPr>
                <w:rFonts w:eastAsia="TimesNewRoman"/>
                <w:sz w:val="24"/>
                <w:szCs w:val="24"/>
              </w:rPr>
              <w:t xml:space="preserve"> </w:t>
            </w:r>
            <w:r w:rsidR="00D714AF" w:rsidRPr="00987186">
              <w:rPr>
                <w:rFonts w:eastAsia="TimesNewRoman"/>
                <w:sz w:val="24"/>
                <w:szCs w:val="24"/>
              </w:rPr>
              <w:t>властивостей у галузі теплофізики та</w:t>
            </w:r>
            <w:r w:rsidRPr="00987186">
              <w:rPr>
                <w:rFonts w:eastAsia="TimesNewRoman"/>
                <w:sz w:val="24"/>
                <w:szCs w:val="24"/>
              </w:rPr>
              <w:t xml:space="preserve"> </w:t>
            </w:r>
            <w:r w:rsidR="003F7D95" w:rsidRPr="00987186">
              <w:rPr>
                <w:rFonts w:eastAsia="TimesNewRoman"/>
                <w:sz w:val="24"/>
                <w:szCs w:val="24"/>
              </w:rPr>
              <w:t>фізики горіння</w:t>
            </w:r>
            <w:r w:rsidR="00D714AF" w:rsidRPr="00987186">
              <w:rPr>
                <w:sz w:val="24"/>
                <w:szCs w:val="24"/>
              </w:rPr>
              <w:t>.</w:t>
            </w:r>
          </w:p>
          <w:p w:rsidR="00D714AF" w:rsidRPr="00987186" w:rsidRDefault="00520ADD" w:rsidP="00987186">
            <w:pPr>
              <w:autoSpaceDE w:val="0"/>
              <w:autoSpaceDN w:val="0"/>
              <w:adjustRightInd w:val="0"/>
              <w:spacing w:line="276" w:lineRule="auto"/>
              <w:rPr>
                <w:rFonts w:eastAsia="TimesNewRoman"/>
                <w:sz w:val="24"/>
                <w:szCs w:val="24"/>
              </w:rPr>
            </w:pPr>
            <w:r w:rsidRPr="00987186">
              <w:rPr>
                <w:sz w:val="24"/>
                <w:szCs w:val="24"/>
              </w:rPr>
              <w:t xml:space="preserve">ФК </w:t>
            </w:r>
            <w:r w:rsidR="00B74580" w:rsidRPr="00987186">
              <w:rPr>
                <w:sz w:val="24"/>
                <w:szCs w:val="24"/>
              </w:rPr>
              <w:t>9</w:t>
            </w:r>
            <w:r w:rsidR="00D714AF" w:rsidRPr="00987186">
              <w:rPr>
                <w:sz w:val="24"/>
                <w:szCs w:val="24"/>
              </w:rPr>
              <w:t xml:space="preserve">. </w:t>
            </w:r>
            <w:r w:rsidR="00D714AF" w:rsidRPr="00987186">
              <w:rPr>
                <w:rFonts w:eastAsia="TimesNewRoman"/>
                <w:sz w:val="24"/>
                <w:szCs w:val="24"/>
              </w:rPr>
              <w:t>Вміння застосовувати методи термодинаміки</w:t>
            </w:r>
            <w:r w:rsidR="003F7D95" w:rsidRPr="00987186">
              <w:rPr>
                <w:rFonts w:eastAsia="TimesNewRoman"/>
                <w:sz w:val="24"/>
                <w:szCs w:val="24"/>
              </w:rPr>
              <w:t xml:space="preserve"> </w:t>
            </w:r>
            <w:r w:rsidR="00D714AF" w:rsidRPr="00987186">
              <w:rPr>
                <w:rFonts w:eastAsia="TimesNewRoman"/>
                <w:sz w:val="24"/>
                <w:szCs w:val="24"/>
              </w:rPr>
              <w:t>та статистичної фізики для розв’язку</w:t>
            </w:r>
            <w:r w:rsidR="003F7D95" w:rsidRPr="00987186">
              <w:rPr>
                <w:rFonts w:eastAsia="TimesNewRoman"/>
                <w:sz w:val="24"/>
                <w:szCs w:val="24"/>
              </w:rPr>
              <w:t xml:space="preserve"> </w:t>
            </w:r>
            <w:r w:rsidR="00D714AF" w:rsidRPr="00987186">
              <w:rPr>
                <w:rFonts w:eastAsia="TimesNewRoman"/>
                <w:sz w:val="24"/>
                <w:szCs w:val="24"/>
              </w:rPr>
              <w:t>теоретичних і практичних задач в галузі</w:t>
            </w:r>
            <w:r w:rsidRPr="00987186">
              <w:rPr>
                <w:rFonts w:eastAsia="TimesNewRoman"/>
                <w:sz w:val="24"/>
                <w:szCs w:val="24"/>
              </w:rPr>
              <w:t xml:space="preserve"> </w:t>
            </w:r>
            <w:r w:rsidR="00D714AF" w:rsidRPr="00987186">
              <w:rPr>
                <w:rFonts w:eastAsia="TimesNewRoman"/>
                <w:sz w:val="24"/>
                <w:szCs w:val="24"/>
              </w:rPr>
              <w:t>теплофізики та молекулярної фізики (фізики</w:t>
            </w:r>
            <w:r w:rsidRPr="00987186">
              <w:rPr>
                <w:rFonts w:eastAsia="TimesNewRoman"/>
                <w:sz w:val="24"/>
                <w:szCs w:val="24"/>
              </w:rPr>
              <w:t xml:space="preserve"> </w:t>
            </w:r>
            <w:r w:rsidR="003F7D95" w:rsidRPr="00987186">
              <w:rPr>
                <w:rFonts w:eastAsia="TimesNewRoman"/>
                <w:sz w:val="24"/>
                <w:szCs w:val="24"/>
              </w:rPr>
              <w:t>рідин</w:t>
            </w:r>
            <w:r w:rsidRPr="00987186">
              <w:rPr>
                <w:rFonts w:eastAsia="TimesNewRoman"/>
                <w:sz w:val="24"/>
                <w:szCs w:val="24"/>
              </w:rPr>
              <w:t>)</w:t>
            </w:r>
            <w:r w:rsidR="00D714AF" w:rsidRPr="00987186">
              <w:rPr>
                <w:rFonts w:eastAsia="TimesNewRoman"/>
                <w:sz w:val="24"/>
                <w:szCs w:val="24"/>
              </w:rPr>
              <w:t>.</w:t>
            </w:r>
          </w:p>
          <w:p w:rsidR="00520ADD" w:rsidRPr="00987186" w:rsidRDefault="00520ADD" w:rsidP="00987186">
            <w:pPr>
              <w:autoSpaceDE w:val="0"/>
              <w:autoSpaceDN w:val="0"/>
              <w:adjustRightInd w:val="0"/>
              <w:spacing w:line="276" w:lineRule="auto"/>
              <w:rPr>
                <w:rFonts w:eastAsia="TimesNewRoman"/>
                <w:sz w:val="24"/>
                <w:szCs w:val="24"/>
              </w:rPr>
            </w:pPr>
            <w:r w:rsidRPr="00987186">
              <w:rPr>
                <w:sz w:val="24"/>
                <w:szCs w:val="24"/>
              </w:rPr>
              <w:t xml:space="preserve">ФК </w:t>
            </w:r>
            <w:r w:rsidR="00B74580" w:rsidRPr="00987186">
              <w:rPr>
                <w:sz w:val="24"/>
                <w:szCs w:val="24"/>
              </w:rPr>
              <w:t>10</w:t>
            </w:r>
            <w:r w:rsidR="00D714AF" w:rsidRPr="00987186">
              <w:rPr>
                <w:rFonts w:eastAsia="TimesNewRoman"/>
                <w:sz w:val="24"/>
                <w:szCs w:val="24"/>
              </w:rPr>
              <w:t>. Здатність проводити фундаментальні та</w:t>
            </w:r>
            <w:r w:rsidRPr="00987186">
              <w:rPr>
                <w:rFonts w:eastAsia="TimesNewRoman"/>
                <w:sz w:val="24"/>
                <w:szCs w:val="24"/>
              </w:rPr>
              <w:t xml:space="preserve"> </w:t>
            </w:r>
            <w:r w:rsidR="00D714AF" w:rsidRPr="00987186">
              <w:rPr>
                <w:rFonts w:eastAsia="TimesNewRoman"/>
                <w:sz w:val="24"/>
                <w:szCs w:val="24"/>
              </w:rPr>
              <w:t>прикладні наукові дослідження з</w:t>
            </w:r>
            <w:r w:rsidRPr="00987186">
              <w:rPr>
                <w:rFonts w:eastAsia="TimesNewRoman"/>
                <w:sz w:val="24"/>
                <w:szCs w:val="24"/>
              </w:rPr>
              <w:t xml:space="preserve"> </w:t>
            </w:r>
            <w:r w:rsidR="00D714AF" w:rsidRPr="00987186">
              <w:rPr>
                <w:rFonts w:eastAsia="TimesNewRoman"/>
                <w:sz w:val="24"/>
                <w:szCs w:val="24"/>
              </w:rPr>
              <w:t>використанням сучасних експериментальних та</w:t>
            </w:r>
            <w:r w:rsidRPr="00987186">
              <w:rPr>
                <w:rFonts w:eastAsia="TimesNewRoman"/>
                <w:sz w:val="24"/>
                <w:szCs w:val="24"/>
              </w:rPr>
              <w:t xml:space="preserve"> </w:t>
            </w:r>
            <w:r w:rsidR="00D714AF" w:rsidRPr="00987186">
              <w:rPr>
                <w:rFonts w:eastAsia="TimesNewRoman"/>
                <w:sz w:val="24"/>
                <w:szCs w:val="24"/>
              </w:rPr>
              <w:t xml:space="preserve">теоретичних методів в галузі оптики і </w:t>
            </w:r>
            <w:r w:rsidRPr="00987186">
              <w:rPr>
                <w:rFonts w:eastAsia="TimesNewRoman"/>
                <w:sz w:val="24"/>
                <w:szCs w:val="24"/>
              </w:rPr>
              <w:t>сп</w:t>
            </w:r>
            <w:r w:rsidR="003F7D95" w:rsidRPr="00987186">
              <w:rPr>
                <w:rFonts w:eastAsia="TimesNewRoman"/>
                <w:sz w:val="24"/>
                <w:szCs w:val="24"/>
              </w:rPr>
              <w:t>ектроскопії</w:t>
            </w:r>
            <w:r w:rsidR="00D714AF" w:rsidRPr="00987186">
              <w:rPr>
                <w:rFonts w:eastAsia="TimesNewRoman"/>
                <w:sz w:val="24"/>
                <w:szCs w:val="24"/>
              </w:rPr>
              <w:t xml:space="preserve"> </w:t>
            </w:r>
            <w:r w:rsidRPr="00987186">
              <w:rPr>
                <w:rFonts w:eastAsia="TimesNewRoman"/>
                <w:sz w:val="24"/>
                <w:szCs w:val="24"/>
              </w:rPr>
              <w:t>.</w:t>
            </w:r>
          </w:p>
          <w:p w:rsidR="004A1251" w:rsidRPr="00987186" w:rsidRDefault="00520ADD" w:rsidP="00987186">
            <w:pPr>
              <w:pStyle w:val="CM17"/>
              <w:spacing w:line="276" w:lineRule="auto"/>
              <w:jc w:val="both"/>
              <w:rPr>
                <w:snapToGrid w:val="0"/>
                <w:lang w:val="uk-UA"/>
              </w:rPr>
            </w:pPr>
            <w:r w:rsidRPr="00987186">
              <w:rPr>
                <w:lang w:val="uk-UA"/>
              </w:rPr>
              <w:t xml:space="preserve">ФК </w:t>
            </w:r>
            <w:r w:rsidR="004A1251" w:rsidRPr="00987186">
              <w:rPr>
                <w:lang w:val="uk-UA"/>
              </w:rPr>
              <w:t>1</w:t>
            </w:r>
            <w:r w:rsidR="00B74580" w:rsidRPr="00987186">
              <w:rPr>
                <w:lang w:val="uk-UA"/>
              </w:rPr>
              <w:t>1</w:t>
            </w:r>
            <w:r w:rsidR="004A1251" w:rsidRPr="00987186">
              <w:rPr>
                <w:lang w:val="uk-UA"/>
              </w:rPr>
              <w:t xml:space="preserve">. Усвідомлення мети й завдань сучасної фізики та астрономії, здатність вирішувати проблеми й задачі інноваційного характеру в одній із галузей фізики або астрономії. </w:t>
            </w:r>
          </w:p>
          <w:p w:rsidR="00D603CA" w:rsidRPr="00D714AF" w:rsidRDefault="00520ADD" w:rsidP="00987186">
            <w:pPr>
              <w:pStyle w:val="CM17"/>
              <w:spacing w:line="276" w:lineRule="auto"/>
              <w:jc w:val="both"/>
              <w:rPr>
                <w:lang w:val="uk-UA"/>
              </w:rPr>
            </w:pPr>
            <w:r w:rsidRPr="00987186">
              <w:rPr>
                <w:lang w:val="uk-UA"/>
              </w:rPr>
              <w:t>ФК 1</w:t>
            </w:r>
            <w:r w:rsidR="00B74580" w:rsidRPr="00987186">
              <w:rPr>
                <w:lang w:val="uk-UA"/>
              </w:rPr>
              <w:t>2</w:t>
            </w:r>
            <w:r w:rsidR="004A1251" w:rsidRPr="00987186">
              <w:rPr>
                <w:lang w:val="uk-UA"/>
              </w:rPr>
              <w:t>. Здатність організовувати навчальний процес та проводити</w:t>
            </w:r>
            <w:r w:rsidR="00D714AF" w:rsidRPr="00987186">
              <w:rPr>
                <w:lang w:val="uk-UA"/>
              </w:rPr>
              <w:t xml:space="preserve"> </w:t>
            </w:r>
            <w:r w:rsidR="004A1251" w:rsidRPr="00987186">
              <w:rPr>
                <w:lang w:val="uk-UA"/>
              </w:rPr>
              <w:lastRenderedPageBreak/>
              <w:t>заняття з фізичних та астрономічних навчальних дисциплін у вищих навчальних закладах.</w:t>
            </w:r>
            <w:r w:rsidR="004A1251" w:rsidRPr="00D714AF">
              <w:rPr>
                <w:lang w:val="uk-UA"/>
              </w:rPr>
              <w:t xml:space="preserve"> </w:t>
            </w:r>
          </w:p>
        </w:tc>
      </w:tr>
      <w:tr w:rsidR="00AA0FF9" w:rsidRPr="00D714AF">
        <w:tblPrEx>
          <w:tblCellMar>
            <w:top w:w="0" w:type="dxa"/>
            <w:bottom w:w="0" w:type="dxa"/>
          </w:tblCellMar>
        </w:tblPrEx>
        <w:trPr>
          <w:trHeight w:val="301"/>
        </w:trPr>
        <w:tc>
          <w:tcPr>
            <w:tcW w:w="9599" w:type="dxa"/>
            <w:gridSpan w:val="6"/>
          </w:tcPr>
          <w:p w:rsidR="00AA0FF9" w:rsidRPr="00D714AF" w:rsidRDefault="00520ADD" w:rsidP="00520ADD">
            <w:pPr>
              <w:shd w:val="clear" w:color="auto" w:fill="FFFFFF"/>
              <w:autoSpaceDE w:val="0"/>
              <w:autoSpaceDN w:val="0"/>
              <w:adjustRightInd w:val="0"/>
              <w:jc w:val="center"/>
              <w:rPr>
                <w:b/>
              </w:rPr>
            </w:pPr>
            <w:r>
              <w:rPr>
                <w:b/>
              </w:rPr>
              <w:lastRenderedPageBreak/>
              <w:t>Програмні результати навчання</w:t>
            </w:r>
          </w:p>
        </w:tc>
      </w:tr>
      <w:tr w:rsidR="00F948A1" w:rsidRPr="00520ADD">
        <w:tblPrEx>
          <w:tblCellMar>
            <w:top w:w="0" w:type="dxa"/>
            <w:bottom w:w="0" w:type="dxa"/>
          </w:tblCellMar>
        </w:tblPrEx>
        <w:trPr>
          <w:trHeight w:val="6027"/>
        </w:trPr>
        <w:tc>
          <w:tcPr>
            <w:tcW w:w="1723" w:type="dxa"/>
          </w:tcPr>
          <w:p w:rsidR="00F948A1" w:rsidRPr="00D714AF" w:rsidRDefault="00F948A1" w:rsidP="00BC1B2E">
            <w:pPr>
              <w:pStyle w:val="CM17"/>
              <w:spacing w:line="240" w:lineRule="auto"/>
              <w:jc w:val="both"/>
              <w:rPr>
                <w:sz w:val="28"/>
                <w:szCs w:val="28"/>
                <w:lang w:val="uk-UA"/>
              </w:rPr>
            </w:pPr>
            <w:r>
              <w:rPr>
                <w:sz w:val="28"/>
                <w:szCs w:val="28"/>
                <w:lang w:val="uk-UA"/>
              </w:rPr>
              <w:t>Знання:</w:t>
            </w:r>
            <w:r w:rsidRPr="00D714AF">
              <w:rPr>
                <w:sz w:val="28"/>
                <w:szCs w:val="28"/>
                <w:lang w:val="uk-UA"/>
              </w:rPr>
              <w:t xml:space="preserve"> </w:t>
            </w:r>
          </w:p>
        </w:tc>
        <w:tc>
          <w:tcPr>
            <w:tcW w:w="7876" w:type="dxa"/>
            <w:gridSpan w:val="5"/>
            <w:vAlign w:val="center"/>
          </w:tcPr>
          <w:p w:rsidR="00F948A1" w:rsidRPr="00F948A1" w:rsidRDefault="00F116F9" w:rsidP="003243DE">
            <w:pPr>
              <w:widowControl w:val="0"/>
              <w:spacing w:line="240" w:lineRule="auto"/>
              <w:rPr>
                <w:sz w:val="24"/>
                <w:szCs w:val="24"/>
              </w:rPr>
            </w:pPr>
            <w:r>
              <w:rPr>
                <w:sz w:val="24"/>
                <w:szCs w:val="24"/>
              </w:rPr>
              <w:t>ПР1.</w:t>
            </w:r>
            <w:r w:rsidR="00F948A1" w:rsidRPr="00F948A1">
              <w:rPr>
                <w:sz w:val="24"/>
                <w:szCs w:val="24"/>
              </w:rPr>
              <w:t>1.Знати та аналізувати історію розвитку фізики та астрономії в порівнянні з с</w:t>
            </w:r>
            <w:r w:rsidR="00F948A1" w:rsidRPr="00F948A1">
              <w:rPr>
                <w:sz w:val="24"/>
                <w:szCs w:val="24"/>
              </w:rPr>
              <w:t>у</w:t>
            </w:r>
            <w:r w:rsidR="00F948A1" w:rsidRPr="00F948A1">
              <w:rPr>
                <w:sz w:val="24"/>
                <w:szCs w:val="24"/>
              </w:rPr>
              <w:t>часною проблематикою науки; поєднувати її з сучасними пр</w:t>
            </w:r>
            <w:r w:rsidR="00F948A1" w:rsidRPr="00F948A1">
              <w:rPr>
                <w:sz w:val="24"/>
                <w:szCs w:val="24"/>
              </w:rPr>
              <w:t>о</w:t>
            </w:r>
            <w:r w:rsidR="00F948A1" w:rsidRPr="00F948A1">
              <w:rPr>
                <w:sz w:val="24"/>
                <w:szCs w:val="24"/>
              </w:rPr>
              <w:t>блемами і концепціями науки;</w:t>
            </w:r>
          </w:p>
          <w:p w:rsidR="00F948A1" w:rsidRPr="00F948A1" w:rsidRDefault="00F116F9" w:rsidP="003243DE">
            <w:pPr>
              <w:rPr>
                <w:color w:val="000000"/>
                <w:sz w:val="24"/>
                <w:szCs w:val="24"/>
              </w:rPr>
            </w:pPr>
            <w:r>
              <w:rPr>
                <w:color w:val="000000"/>
                <w:sz w:val="24"/>
                <w:szCs w:val="24"/>
              </w:rPr>
              <w:t>ПР1.</w:t>
            </w:r>
            <w:r w:rsidR="00F948A1" w:rsidRPr="00F948A1">
              <w:rPr>
                <w:color w:val="000000"/>
                <w:sz w:val="24"/>
                <w:szCs w:val="24"/>
              </w:rPr>
              <w:t>2. Знати, основуючись на вивченні наукової літератури, актуальні напрями наукових досліджень з фізики і астрономії,</w:t>
            </w:r>
          </w:p>
          <w:p w:rsidR="00F948A1" w:rsidRPr="00F948A1" w:rsidRDefault="00F116F9" w:rsidP="003243DE">
            <w:pPr>
              <w:rPr>
                <w:sz w:val="24"/>
                <w:szCs w:val="24"/>
              </w:rPr>
            </w:pPr>
            <w:r>
              <w:rPr>
                <w:sz w:val="24"/>
                <w:szCs w:val="24"/>
              </w:rPr>
              <w:t>ПР1.</w:t>
            </w:r>
            <w:r w:rsidR="00F948A1" w:rsidRPr="00F948A1">
              <w:rPr>
                <w:sz w:val="24"/>
                <w:szCs w:val="24"/>
              </w:rPr>
              <w:t>3. Знати, як застосовуються знання фізики для пояснення астрономічних явищ та погл</w:t>
            </w:r>
            <w:r w:rsidR="00F948A1" w:rsidRPr="00F948A1">
              <w:rPr>
                <w:sz w:val="24"/>
                <w:szCs w:val="24"/>
              </w:rPr>
              <w:t>и</w:t>
            </w:r>
            <w:r w:rsidR="00F948A1" w:rsidRPr="00F948A1">
              <w:rPr>
                <w:sz w:val="24"/>
                <w:szCs w:val="24"/>
              </w:rPr>
              <w:t xml:space="preserve">блення сучасних уявлень в області космології; </w:t>
            </w:r>
          </w:p>
          <w:p w:rsidR="00F948A1" w:rsidRPr="00F948A1" w:rsidRDefault="00F116F9" w:rsidP="003243DE">
            <w:pPr>
              <w:rPr>
                <w:sz w:val="24"/>
                <w:szCs w:val="24"/>
              </w:rPr>
            </w:pPr>
            <w:r>
              <w:rPr>
                <w:sz w:val="24"/>
                <w:szCs w:val="24"/>
              </w:rPr>
              <w:t>ПР1.4</w:t>
            </w:r>
            <w:r w:rsidR="00F948A1" w:rsidRPr="00F948A1">
              <w:rPr>
                <w:sz w:val="24"/>
                <w:szCs w:val="24"/>
              </w:rPr>
              <w:t xml:space="preserve">. Користуючись результатами власних досліджень та літературних даних, знати оптимальні параметри </w:t>
            </w:r>
            <w:proofErr w:type="spellStart"/>
            <w:r w:rsidR="00F948A1" w:rsidRPr="00F948A1">
              <w:rPr>
                <w:sz w:val="24"/>
                <w:szCs w:val="24"/>
              </w:rPr>
              <w:t>біосенсорів</w:t>
            </w:r>
            <w:proofErr w:type="spellEnd"/>
            <w:r w:rsidR="00F948A1" w:rsidRPr="00F948A1">
              <w:rPr>
                <w:sz w:val="24"/>
                <w:szCs w:val="24"/>
              </w:rPr>
              <w:t xml:space="preserve"> для їх практичного застосування;</w:t>
            </w:r>
          </w:p>
          <w:p w:rsidR="00F948A1" w:rsidRPr="00F948A1" w:rsidRDefault="00F116F9" w:rsidP="004C6060">
            <w:pPr>
              <w:pStyle w:val="a0"/>
              <w:ind w:firstLine="0"/>
              <w:rPr>
                <w:sz w:val="24"/>
                <w:szCs w:val="24"/>
                <w:lang w:val="uk-UA"/>
              </w:rPr>
            </w:pPr>
            <w:r>
              <w:rPr>
                <w:sz w:val="24"/>
                <w:szCs w:val="24"/>
                <w:lang w:val="uk-UA"/>
              </w:rPr>
              <w:t>ПР.1.</w:t>
            </w:r>
            <w:r w:rsidR="00F948A1" w:rsidRPr="00F948A1">
              <w:rPr>
                <w:sz w:val="24"/>
                <w:szCs w:val="24"/>
                <w:lang w:val="uk-UA"/>
              </w:rPr>
              <w:t xml:space="preserve">5. Знати процеси, що супроводжують </w:t>
            </w:r>
            <w:proofErr w:type="spellStart"/>
            <w:r w:rsidR="00F948A1" w:rsidRPr="00F948A1">
              <w:rPr>
                <w:sz w:val="24"/>
                <w:szCs w:val="24"/>
              </w:rPr>
              <w:t>горіння</w:t>
            </w:r>
            <w:proofErr w:type="spellEnd"/>
            <w:r w:rsidR="00F948A1" w:rsidRPr="00F948A1">
              <w:rPr>
                <w:sz w:val="24"/>
                <w:szCs w:val="24"/>
              </w:rPr>
              <w:t xml:space="preserve"> </w:t>
            </w:r>
            <w:proofErr w:type="spellStart"/>
            <w:r w:rsidR="00F948A1" w:rsidRPr="00F948A1">
              <w:rPr>
                <w:sz w:val="24"/>
                <w:szCs w:val="24"/>
              </w:rPr>
              <w:t>рідких</w:t>
            </w:r>
            <w:proofErr w:type="spellEnd"/>
            <w:r w:rsidR="00F948A1" w:rsidRPr="00F948A1">
              <w:rPr>
                <w:sz w:val="24"/>
                <w:szCs w:val="24"/>
              </w:rPr>
              <w:t xml:space="preserve"> </w:t>
            </w:r>
            <w:proofErr w:type="spellStart"/>
            <w:r w:rsidR="00F948A1" w:rsidRPr="00F948A1">
              <w:rPr>
                <w:sz w:val="24"/>
                <w:szCs w:val="24"/>
              </w:rPr>
              <w:t>і</w:t>
            </w:r>
            <w:proofErr w:type="spellEnd"/>
            <w:r w:rsidR="00F948A1" w:rsidRPr="00F948A1">
              <w:rPr>
                <w:sz w:val="24"/>
                <w:szCs w:val="24"/>
              </w:rPr>
              <w:t xml:space="preserve"> </w:t>
            </w:r>
            <w:proofErr w:type="spellStart"/>
            <w:r w:rsidR="00F948A1" w:rsidRPr="00F948A1">
              <w:rPr>
                <w:sz w:val="24"/>
                <w:szCs w:val="24"/>
              </w:rPr>
              <w:t>твердих</w:t>
            </w:r>
            <w:proofErr w:type="spellEnd"/>
            <w:r w:rsidR="00F948A1" w:rsidRPr="00F948A1">
              <w:rPr>
                <w:sz w:val="24"/>
                <w:szCs w:val="24"/>
              </w:rPr>
              <w:t xml:space="preserve"> палив</w:t>
            </w:r>
            <w:r w:rsidR="00F948A1" w:rsidRPr="00F948A1">
              <w:rPr>
                <w:sz w:val="24"/>
                <w:szCs w:val="24"/>
                <w:lang w:val="uk-UA"/>
              </w:rPr>
              <w:t xml:space="preserve">, </w:t>
            </w:r>
          </w:p>
          <w:p w:rsidR="00F948A1" w:rsidRPr="00F948A1" w:rsidRDefault="00F116F9" w:rsidP="004C6060">
            <w:pPr>
              <w:rPr>
                <w:sz w:val="24"/>
                <w:szCs w:val="24"/>
              </w:rPr>
            </w:pPr>
            <w:r>
              <w:rPr>
                <w:sz w:val="24"/>
                <w:szCs w:val="24"/>
              </w:rPr>
              <w:t>ПР1.</w:t>
            </w:r>
            <w:r w:rsidR="00F948A1" w:rsidRPr="00F948A1">
              <w:rPr>
                <w:sz w:val="24"/>
                <w:szCs w:val="24"/>
              </w:rPr>
              <w:t>6. Знати структуру, організацію та управління науковими установами та ВНЗ,   підготовки наукових кадрів вищої кваліфікації в Україні, в тому числі і через аспірантуру та  докторантуру;</w:t>
            </w:r>
          </w:p>
          <w:p w:rsidR="00F948A1" w:rsidRPr="00F948A1" w:rsidRDefault="00F116F9" w:rsidP="004C6060">
            <w:pPr>
              <w:pStyle w:val="a0"/>
              <w:ind w:firstLine="0"/>
              <w:rPr>
                <w:sz w:val="24"/>
                <w:szCs w:val="24"/>
                <w:lang w:val="uk-UA"/>
              </w:rPr>
            </w:pPr>
            <w:r>
              <w:rPr>
                <w:sz w:val="24"/>
                <w:szCs w:val="24"/>
                <w:lang w:val="uk-UA"/>
              </w:rPr>
              <w:t>ПР1.</w:t>
            </w:r>
            <w:r w:rsidR="00F948A1" w:rsidRPr="00F948A1">
              <w:rPr>
                <w:sz w:val="24"/>
                <w:szCs w:val="24"/>
                <w:lang w:val="uk-UA"/>
              </w:rPr>
              <w:t>7. Знати</w:t>
            </w:r>
            <w:r w:rsidR="00F948A1" w:rsidRPr="00F948A1">
              <w:rPr>
                <w:sz w:val="24"/>
                <w:szCs w:val="24"/>
              </w:rPr>
              <w:t xml:space="preserve"> теоретично </w:t>
            </w:r>
            <w:proofErr w:type="spellStart"/>
            <w:r w:rsidR="00F948A1" w:rsidRPr="00F948A1">
              <w:rPr>
                <w:sz w:val="24"/>
                <w:szCs w:val="24"/>
              </w:rPr>
              <w:t>обґрунтовані</w:t>
            </w:r>
            <w:proofErr w:type="spellEnd"/>
            <w:r w:rsidR="00F948A1" w:rsidRPr="00F948A1">
              <w:rPr>
                <w:sz w:val="24"/>
                <w:szCs w:val="24"/>
              </w:rPr>
              <w:t xml:space="preserve"> </w:t>
            </w:r>
            <w:proofErr w:type="spellStart"/>
            <w:r w:rsidR="00F948A1" w:rsidRPr="00F948A1">
              <w:rPr>
                <w:sz w:val="24"/>
                <w:szCs w:val="24"/>
              </w:rPr>
              <w:t>положення</w:t>
            </w:r>
            <w:proofErr w:type="spellEnd"/>
            <w:r w:rsidR="00F948A1" w:rsidRPr="00F948A1">
              <w:rPr>
                <w:sz w:val="24"/>
                <w:szCs w:val="24"/>
              </w:rPr>
              <w:t xml:space="preserve"> </w:t>
            </w:r>
            <w:proofErr w:type="spellStart"/>
            <w:r w:rsidR="00F948A1" w:rsidRPr="00F948A1">
              <w:rPr>
                <w:sz w:val="24"/>
                <w:szCs w:val="24"/>
              </w:rPr>
              <w:t>найсучаснішого</w:t>
            </w:r>
            <w:proofErr w:type="spellEnd"/>
            <w:r w:rsidR="00F948A1" w:rsidRPr="00F948A1">
              <w:rPr>
                <w:sz w:val="24"/>
                <w:szCs w:val="24"/>
              </w:rPr>
              <w:t xml:space="preserve"> </w:t>
            </w:r>
            <w:proofErr w:type="spellStart"/>
            <w:r w:rsidR="00F948A1" w:rsidRPr="00F948A1">
              <w:rPr>
                <w:sz w:val="24"/>
                <w:szCs w:val="24"/>
              </w:rPr>
              <w:t>педагогічного</w:t>
            </w:r>
            <w:proofErr w:type="spellEnd"/>
            <w:r w:rsidR="00F948A1" w:rsidRPr="00F948A1">
              <w:rPr>
                <w:sz w:val="24"/>
                <w:szCs w:val="24"/>
              </w:rPr>
              <w:t xml:space="preserve"> </w:t>
            </w:r>
            <w:proofErr w:type="spellStart"/>
            <w:r w:rsidR="00F948A1" w:rsidRPr="00F948A1">
              <w:rPr>
                <w:sz w:val="24"/>
                <w:szCs w:val="24"/>
              </w:rPr>
              <w:t>досвіду</w:t>
            </w:r>
            <w:proofErr w:type="spellEnd"/>
            <w:r w:rsidR="00F948A1" w:rsidRPr="00F948A1">
              <w:rPr>
                <w:sz w:val="24"/>
                <w:szCs w:val="24"/>
              </w:rPr>
              <w:t>;</w:t>
            </w:r>
          </w:p>
          <w:p w:rsidR="00F948A1" w:rsidRPr="00F948A1" w:rsidRDefault="00F116F9" w:rsidP="004C6060">
            <w:pPr>
              <w:rPr>
                <w:sz w:val="24"/>
                <w:szCs w:val="24"/>
              </w:rPr>
            </w:pPr>
            <w:r>
              <w:rPr>
                <w:sz w:val="24"/>
                <w:szCs w:val="24"/>
              </w:rPr>
              <w:t>ПР1.</w:t>
            </w:r>
            <w:r w:rsidR="00F948A1" w:rsidRPr="00F948A1">
              <w:rPr>
                <w:sz w:val="24"/>
                <w:szCs w:val="24"/>
              </w:rPr>
              <w:t>8. Знати норми професійної етики викладача</w:t>
            </w:r>
            <w:r>
              <w:rPr>
                <w:sz w:val="24"/>
                <w:szCs w:val="24"/>
              </w:rPr>
              <w:t xml:space="preserve"> та науковця </w:t>
            </w:r>
            <w:r w:rsidR="00F948A1" w:rsidRPr="00F948A1">
              <w:rPr>
                <w:sz w:val="24"/>
                <w:szCs w:val="24"/>
              </w:rPr>
              <w:t>та дотримуватись їх;</w:t>
            </w:r>
          </w:p>
          <w:p w:rsidR="00F948A1" w:rsidRPr="00F948A1" w:rsidRDefault="00F116F9" w:rsidP="00F948A1">
            <w:pPr>
              <w:rPr>
                <w:sz w:val="24"/>
                <w:szCs w:val="24"/>
              </w:rPr>
            </w:pPr>
            <w:r>
              <w:rPr>
                <w:sz w:val="24"/>
                <w:szCs w:val="24"/>
              </w:rPr>
              <w:t>ПР1.</w:t>
            </w:r>
            <w:r w:rsidR="00F948A1" w:rsidRPr="00F948A1">
              <w:rPr>
                <w:sz w:val="24"/>
                <w:szCs w:val="24"/>
              </w:rPr>
              <w:t xml:space="preserve">9. Знати норми права при вирішенні професійних задач; </w:t>
            </w:r>
          </w:p>
          <w:p w:rsidR="00F948A1" w:rsidRPr="003243DE" w:rsidRDefault="00F116F9" w:rsidP="00F948A1">
            <w:r>
              <w:rPr>
                <w:sz w:val="24"/>
                <w:szCs w:val="24"/>
              </w:rPr>
              <w:t>ПР1.</w:t>
            </w:r>
            <w:r w:rsidR="00F948A1" w:rsidRPr="00F948A1">
              <w:rPr>
                <w:sz w:val="24"/>
                <w:szCs w:val="24"/>
              </w:rPr>
              <w:t>10. Ґрунтовні знання та розуміння філософської методології пізнання, ключових засад професійної та наукової етики, системи морально-культурних цінностей.</w:t>
            </w:r>
          </w:p>
        </w:tc>
      </w:tr>
      <w:tr w:rsidR="00F116F9" w:rsidRPr="00724514">
        <w:tblPrEx>
          <w:tblCellMar>
            <w:top w:w="0" w:type="dxa"/>
            <w:bottom w:w="0" w:type="dxa"/>
          </w:tblCellMar>
        </w:tblPrEx>
        <w:trPr>
          <w:trHeight w:val="5217"/>
        </w:trPr>
        <w:tc>
          <w:tcPr>
            <w:tcW w:w="1723" w:type="dxa"/>
          </w:tcPr>
          <w:p w:rsidR="00F116F9" w:rsidRDefault="00F116F9" w:rsidP="00BC1B2E">
            <w:pPr>
              <w:pStyle w:val="ac"/>
              <w:spacing w:line="240" w:lineRule="auto"/>
              <w:jc w:val="both"/>
              <w:rPr>
                <w:sz w:val="28"/>
                <w:szCs w:val="28"/>
              </w:rPr>
            </w:pPr>
            <w:r>
              <w:rPr>
                <w:sz w:val="28"/>
                <w:szCs w:val="28"/>
              </w:rPr>
              <w:t>Вміти:</w:t>
            </w:r>
          </w:p>
        </w:tc>
        <w:tc>
          <w:tcPr>
            <w:tcW w:w="7876" w:type="dxa"/>
            <w:gridSpan w:val="5"/>
            <w:vMerge w:val="restart"/>
          </w:tcPr>
          <w:p w:rsidR="00F116F9" w:rsidRPr="006578D9" w:rsidRDefault="00F116F9" w:rsidP="00F948A1">
            <w:pPr>
              <w:rPr>
                <w:sz w:val="24"/>
                <w:szCs w:val="24"/>
              </w:rPr>
            </w:pPr>
            <w:r w:rsidRPr="006578D9">
              <w:rPr>
                <w:sz w:val="24"/>
                <w:szCs w:val="24"/>
              </w:rPr>
              <w:t>ПР2.1. Вміти застосовува</w:t>
            </w:r>
            <w:r w:rsidR="00C56F8A" w:rsidRPr="006578D9">
              <w:rPr>
                <w:sz w:val="24"/>
                <w:szCs w:val="24"/>
              </w:rPr>
              <w:t>ти спеціальні знання фізики при</w:t>
            </w:r>
            <w:r w:rsidRPr="006578D9">
              <w:rPr>
                <w:sz w:val="24"/>
                <w:szCs w:val="24"/>
              </w:rPr>
              <w:t xml:space="preserve"> вирішенні задач астрофізики</w:t>
            </w:r>
          </w:p>
          <w:p w:rsidR="00F116F9" w:rsidRPr="006578D9" w:rsidRDefault="00F116F9" w:rsidP="00F948A1">
            <w:pPr>
              <w:rPr>
                <w:sz w:val="24"/>
                <w:szCs w:val="24"/>
              </w:rPr>
            </w:pPr>
            <w:r w:rsidRPr="006578D9">
              <w:rPr>
                <w:sz w:val="24"/>
                <w:szCs w:val="24"/>
              </w:rPr>
              <w:t>ПР2.2. Вміти здійснювати технологічні процеси одержання напівпровідникових стру</w:t>
            </w:r>
            <w:r w:rsidRPr="006578D9">
              <w:rPr>
                <w:sz w:val="24"/>
                <w:szCs w:val="24"/>
              </w:rPr>
              <w:t>к</w:t>
            </w:r>
            <w:r w:rsidRPr="006578D9">
              <w:rPr>
                <w:sz w:val="24"/>
                <w:szCs w:val="24"/>
              </w:rPr>
              <w:t xml:space="preserve">тур для напівпровідникової </w:t>
            </w:r>
            <w:proofErr w:type="spellStart"/>
            <w:r w:rsidRPr="006578D9">
              <w:rPr>
                <w:sz w:val="24"/>
                <w:szCs w:val="24"/>
              </w:rPr>
              <w:t>сенсорики</w:t>
            </w:r>
            <w:proofErr w:type="spellEnd"/>
            <w:r w:rsidRPr="006578D9">
              <w:rPr>
                <w:sz w:val="24"/>
                <w:szCs w:val="24"/>
              </w:rPr>
              <w:t xml:space="preserve"> та фотоніки та визначати їх основні характеристики;</w:t>
            </w:r>
          </w:p>
          <w:p w:rsidR="00F116F9" w:rsidRPr="006578D9" w:rsidRDefault="00F116F9" w:rsidP="003243DE">
            <w:pPr>
              <w:rPr>
                <w:sz w:val="24"/>
                <w:szCs w:val="24"/>
              </w:rPr>
            </w:pPr>
            <w:r w:rsidRPr="006578D9">
              <w:rPr>
                <w:sz w:val="24"/>
                <w:szCs w:val="24"/>
              </w:rPr>
              <w:t>ПР2.3. Вміти розв’язувати задачі з фізики конденсованого серед</w:t>
            </w:r>
            <w:r w:rsidRPr="006578D9">
              <w:rPr>
                <w:sz w:val="24"/>
                <w:szCs w:val="24"/>
              </w:rPr>
              <w:t>о</w:t>
            </w:r>
            <w:r w:rsidRPr="006578D9">
              <w:rPr>
                <w:sz w:val="24"/>
                <w:szCs w:val="24"/>
              </w:rPr>
              <w:t>вища різними методами;</w:t>
            </w:r>
          </w:p>
          <w:p w:rsidR="00F116F9" w:rsidRPr="006578D9" w:rsidRDefault="00F116F9" w:rsidP="00724514">
            <w:pPr>
              <w:rPr>
                <w:sz w:val="24"/>
                <w:szCs w:val="24"/>
              </w:rPr>
            </w:pPr>
            <w:r w:rsidRPr="006578D9">
              <w:rPr>
                <w:sz w:val="24"/>
                <w:szCs w:val="24"/>
              </w:rPr>
              <w:t>ПР2.4. Вміти визначати рівні забруднення повітряного середовища, використовуючи сенсорні  системи моніторингу з урахуванням різних критеріїв i природоохоро</w:t>
            </w:r>
            <w:r w:rsidRPr="006578D9">
              <w:rPr>
                <w:sz w:val="24"/>
                <w:szCs w:val="24"/>
              </w:rPr>
              <w:t>н</w:t>
            </w:r>
            <w:r w:rsidRPr="006578D9">
              <w:rPr>
                <w:sz w:val="24"/>
                <w:szCs w:val="24"/>
              </w:rPr>
              <w:t xml:space="preserve">них задач; </w:t>
            </w:r>
          </w:p>
          <w:p w:rsidR="00F116F9" w:rsidRPr="006578D9" w:rsidRDefault="00F116F9" w:rsidP="00F116F9">
            <w:pPr>
              <w:rPr>
                <w:sz w:val="24"/>
                <w:szCs w:val="24"/>
              </w:rPr>
            </w:pPr>
            <w:r w:rsidRPr="006578D9">
              <w:rPr>
                <w:sz w:val="24"/>
                <w:szCs w:val="24"/>
              </w:rPr>
              <w:t>ПР2.5. Володіти навичками пожежної безпеки дисперсних матеріалів;</w:t>
            </w:r>
          </w:p>
          <w:p w:rsidR="00F116F9" w:rsidRPr="006578D9" w:rsidRDefault="00F116F9" w:rsidP="00724514">
            <w:pPr>
              <w:rPr>
                <w:sz w:val="24"/>
                <w:szCs w:val="24"/>
              </w:rPr>
            </w:pPr>
            <w:r w:rsidRPr="006578D9">
              <w:rPr>
                <w:sz w:val="24"/>
                <w:szCs w:val="24"/>
              </w:rPr>
              <w:t>ПР2.6. Вміти характеризувати процеси горіння рідких і твердих палив</w:t>
            </w:r>
          </w:p>
          <w:p w:rsidR="00F116F9" w:rsidRPr="006578D9" w:rsidRDefault="00F116F9" w:rsidP="00622EC4">
            <w:pPr>
              <w:pStyle w:val="a0"/>
              <w:ind w:firstLine="0"/>
              <w:rPr>
                <w:sz w:val="24"/>
                <w:szCs w:val="24"/>
                <w:lang w:val="uk-UA"/>
              </w:rPr>
            </w:pPr>
            <w:r w:rsidRPr="006578D9">
              <w:rPr>
                <w:sz w:val="24"/>
                <w:szCs w:val="24"/>
              </w:rPr>
              <w:t>ПР</w:t>
            </w:r>
            <w:proofErr w:type="gramStart"/>
            <w:r w:rsidRPr="006578D9">
              <w:rPr>
                <w:sz w:val="24"/>
                <w:szCs w:val="24"/>
              </w:rPr>
              <w:t>2</w:t>
            </w:r>
            <w:proofErr w:type="gramEnd"/>
            <w:r w:rsidRPr="006578D9">
              <w:rPr>
                <w:sz w:val="24"/>
                <w:szCs w:val="24"/>
                <w:lang w:val="uk-UA"/>
              </w:rPr>
              <w:t>.7. В</w:t>
            </w:r>
            <w:proofErr w:type="spellStart"/>
            <w:r w:rsidRPr="006578D9">
              <w:rPr>
                <w:sz w:val="24"/>
                <w:szCs w:val="24"/>
              </w:rPr>
              <w:t>олодіти</w:t>
            </w:r>
            <w:proofErr w:type="spellEnd"/>
            <w:r w:rsidRPr="006578D9">
              <w:rPr>
                <w:sz w:val="24"/>
                <w:szCs w:val="24"/>
              </w:rPr>
              <w:t xml:space="preserve"> </w:t>
            </w:r>
            <w:proofErr w:type="spellStart"/>
            <w:r w:rsidRPr="006578D9">
              <w:rPr>
                <w:sz w:val="24"/>
                <w:szCs w:val="24"/>
              </w:rPr>
              <w:t>різноманітними</w:t>
            </w:r>
            <w:proofErr w:type="spellEnd"/>
            <w:r w:rsidRPr="006578D9">
              <w:rPr>
                <w:sz w:val="24"/>
                <w:szCs w:val="24"/>
              </w:rPr>
              <w:t xml:space="preserve"> методами </w:t>
            </w:r>
            <w:proofErr w:type="spellStart"/>
            <w:r w:rsidRPr="006578D9">
              <w:rPr>
                <w:sz w:val="24"/>
                <w:szCs w:val="24"/>
              </w:rPr>
              <w:t>одержання</w:t>
            </w:r>
            <w:proofErr w:type="spellEnd"/>
            <w:r w:rsidRPr="006578D9">
              <w:rPr>
                <w:sz w:val="24"/>
                <w:szCs w:val="24"/>
              </w:rPr>
              <w:t xml:space="preserve"> </w:t>
            </w:r>
            <w:proofErr w:type="spellStart"/>
            <w:r w:rsidRPr="006578D9">
              <w:rPr>
                <w:sz w:val="24"/>
                <w:szCs w:val="24"/>
              </w:rPr>
              <w:t>напівпровідникових</w:t>
            </w:r>
            <w:proofErr w:type="spellEnd"/>
            <w:r w:rsidRPr="006578D9">
              <w:rPr>
                <w:sz w:val="24"/>
                <w:szCs w:val="24"/>
              </w:rPr>
              <w:t xml:space="preserve"> </w:t>
            </w:r>
            <w:proofErr w:type="spellStart"/>
            <w:r w:rsidRPr="006578D9">
              <w:rPr>
                <w:sz w:val="24"/>
                <w:szCs w:val="24"/>
              </w:rPr>
              <w:t>матеріалів</w:t>
            </w:r>
            <w:proofErr w:type="spellEnd"/>
            <w:r w:rsidRPr="006578D9">
              <w:rPr>
                <w:sz w:val="24"/>
                <w:szCs w:val="24"/>
              </w:rPr>
              <w:t xml:space="preserve">;  </w:t>
            </w:r>
          </w:p>
          <w:p w:rsidR="00F116F9" w:rsidRPr="006578D9" w:rsidRDefault="00F116F9" w:rsidP="00F116F9">
            <w:pPr>
              <w:pStyle w:val="a0"/>
              <w:ind w:firstLine="0"/>
              <w:rPr>
                <w:sz w:val="24"/>
                <w:szCs w:val="24"/>
                <w:lang w:val="uk-UA"/>
              </w:rPr>
            </w:pPr>
            <w:r w:rsidRPr="006578D9">
              <w:rPr>
                <w:sz w:val="24"/>
                <w:szCs w:val="24"/>
              </w:rPr>
              <w:t>ПР</w:t>
            </w:r>
            <w:proofErr w:type="gramStart"/>
            <w:r w:rsidRPr="006578D9">
              <w:rPr>
                <w:sz w:val="24"/>
                <w:szCs w:val="24"/>
              </w:rPr>
              <w:t>2</w:t>
            </w:r>
            <w:proofErr w:type="gramEnd"/>
            <w:r w:rsidRPr="006578D9">
              <w:rPr>
                <w:sz w:val="24"/>
                <w:szCs w:val="24"/>
                <w:lang w:val="uk-UA"/>
              </w:rPr>
              <w:t xml:space="preserve">.8. </w:t>
            </w:r>
            <w:r w:rsidR="00C56F8A" w:rsidRPr="006578D9">
              <w:rPr>
                <w:sz w:val="24"/>
                <w:szCs w:val="24"/>
                <w:lang w:val="uk-UA"/>
              </w:rPr>
              <w:t>В</w:t>
            </w:r>
            <w:proofErr w:type="spellStart"/>
            <w:r w:rsidR="00C56F8A" w:rsidRPr="006578D9">
              <w:rPr>
                <w:sz w:val="24"/>
                <w:szCs w:val="24"/>
              </w:rPr>
              <w:t>міти</w:t>
            </w:r>
            <w:proofErr w:type="spellEnd"/>
            <w:r w:rsidR="00C56F8A" w:rsidRPr="006578D9">
              <w:rPr>
                <w:sz w:val="24"/>
                <w:szCs w:val="24"/>
              </w:rPr>
              <w:t xml:space="preserve"> </w:t>
            </w:r>
            <w:proofErr w:type="spellStart"/>
            <w:r w:rsidR="00C56F8A" w:rsidRPr="006578D9">
              <w:rPr>
                <w:sz w:val="24"/>
                <w:szCs w:val="24"/>
              </w:rPr>
              <w:t>використовувати</w:t>
            </w:r>
            <w:proofErr w:type="spellEnd"/>
            <w:r w:rsidR="00C56F8A" w:rsidRPr="006578D9">
              <w:rPr>
                <w:sz w:val="24"/>
                <w:szCs w:val="24"/>
              </w:rPr>
              <w:t xml:space="preserve"> </w:t>
            </w:r>
            <w:proofErr w:type="spellStart"/>
            <w:r w:rsidR="00C56F8A" w:rsidRPr="006578D9">
              <w:rPr>
                <w:sz w:val="24"/>
                <w:szCs w:val="24"/>
              </w:rPr>
              <w:t>набуті</w:t>
            </w:r>
            <w:proofErr w:type="spellEnd"/>
            <w:r w:rsidR="00C56F8A" w:rsidRPr="006578D9">
              <w:rPr>
                <w:sz w:val="24"/>
                <w:szCs w:val="24"/>
              </w:rPr>
              <w:t xml:space="preserve"> </w:t>
            </w:r>
            <w:proofErr w:type="spellStart"/>
            <w:r w:rsidR="00C56F8A" w:rsidRPr="006578D9">
              <w:rPr>
                <w:sz w:val="24"/>
                <w:szCs w:val="24"/>
              </w:rPr>
              <w:t>знання</w:t>
            </w:r>
            <w:proofErr w:type="spellEnd"/>
            <w:r w:rsidR="00C56F8A" w:rsidRPr="006578D9">
              <w:rPr>
                <w:sz w:val="24"/>
                <w:szCs w:val="24"/>
              </w:rPr>
              <w:t xml:space="preserve"> для </w:t>
            </w:r>
            <w:proofErr w:type="spellStart"/>
            <w:r w:rsidR="00C56F8A" w:rsidRPr="006578D9">
              <w:rPr>
                <w:sz w:val="24"/>
                <w:szCs w:val="24"/>
              </w:rPr>
              <w:t>наукового</w:t>
            </w:r>
            <w:proofErr w:type="spellEnd"/>
            <w:r w:rsidR="00C56F8A" w:rsidRPr="006578D9">
              <w:rPr>
                <w:sz w:val="24"/>
                <w:szCs w:val="24"/>
              </w:rPr>
              <w:t xml:space="preserve"> </w:t>
            </w:r>
            <w:proofErr w:type="spellStart"/>
            <w:r w:rsidR="00C56F8A" w:rsidRPr="006578D9">
              <w:rPr>
                <w:sz w:val="24"/>
                <w:szCs w:val="24"/>
              </w:rPr>
              <w:t>аналізу</w:t>
            </w:r>
            <w:proofErr w:type="spellEnd"/>
            <w:r w:rsidR="00C56F8A" w:rsidRPr="006578D9">
              <w:rPr>
                <w:sz w:val="24"/>
                <w:szCs w:val="24"/>
              </w:rPr>
              <w:t xml:space="preserve"> </w:t>
            </w:r>
            <w:proofErr w:type="spellStart"/>
            <w:r w:rsidR="00C56F8A" w:rsidRPr="006578D9">
              <w:rPr>
                <w:sz w:val="24"/>
                <w:szCs w:val="24"/>
              </w:rPr>
              <w:t>розвитку</w:t>
            </w:r>
            <w:proofErr w:type="spellEnd"/>
            <w:r w:rsidR="00C56F8A" w:rsidRPr="006578D9">
              <w:rPr>
                <w:sz w:val="24"/>
                <w:szCs w:val="24"/>
              </w:rPr>
              <w:t xml:space="preserve"> </w:t>
            </w:r>
            <w:proofErr w:type="spellStart"/>
            <w:r w:rsidR="00C56F8A" w:rsidRPr="006578D9">
              <w:rPr>
                <w:sz w:val="24"/>
                <w:szCs w:val="24"/>
              </w:rPr>
              <w:t>наукових</w:t>
            </w:r>
            <w:proofErr w:type="spellEnd"/>
            <w:r w:rsidR="00C56F8A" w:rsidRPr="006578D9">
              <w:rPr>
                <w:sz w:val="24"/>
                <w:szCs w:val="24"/>
              </w:rPr>
              <w:t xml:space="preserve"> </w:t>
            </w:r>
            <w:proofErr w:type="spellStart"/>
            <w:r w:rsidR="00C56F8A" w:rsidRPr="006578D9">
              <w:rPr>
                <w:sz w:val="24"/>
                <w:szCs w:val="24"/>
              </w:rPr>
              <w:t>досліджень</w:t>
            </w:r>
            <w:proofErr w:type="spellEnd"/>
            <w:r w:rsidR="00C56F8A" w:rsidRPr="006578D9">
              <w:rPr>
                <w:sz w:val="24"/>
                <w:szCs w:val="24"/>
              </w:rPr>
              <w:t>;</w:t>
            </w:r>
          </w:p>
          <w:p w:rsidR="00C56F8A" w:rsidRPr="006578D9" w:rsidRDefault="00C56F8A" w:rsidP="00C56F8A">
            <w:pPr>
              <w:rPr>
                <w:sz w:val="24"/>
                <w:szCs w:val="24"/>
              </w:rPr>
            </w:pPr>
            <w:r w:rsidRPr="006578D9">
              <w:rPr>
                <w:sz w:val="24"/>
                <w:szCs w:val="24"/>
              </w:rPr>
              <w:t xml:space="preserve">ПР2.9. Вміти представити результати наукових досліджень з фізики і </w:t>
            </w:r>
            <w:r w:rsidRPr="006578D9">
              <w:rPr>
                <w:sz w:val="24"/>
                <w:szCs w:val="24"/>
              </w:rPr>
              <w:lastRenderedPageBreak/>
              <w:t xml:space="preserve">астрономії в усній, або письмовій формі іноземною мовою, </w:t>
            </w:r>
            <w:r w:rsidRPr="006578D9">
              <w:rPr>
                <w:spacing w:val="-4"/>
                <w:sz w:val="24"/>
                <w:szCs w:val="24"/>
              </w:rPr>
              <w:t xml:space="preserve"> представити наукову документацію на іноземній мові; </w:t>
            </w:r>
            <w:r w:rsidRPr="006578D9">
              <w:rPr>
                <w:sz w:val="24"/>
                <w:szCs w:val="24"/>
              </w:rPr>
              <w:t>вільно перекладати науково-технічні тексти з фізики і астр</w:t>
            </w:r>
            <w:r w:rsidRPr="006578D9">
              <w:rPr>
                <w:sz w:val="24"/>
                <w:szCs w:val="24"/>
              </w:rPr>
              <w:t>о</w:t>
            </w:r>
            <w:r w:rsidRPr="006578D9">
              <w:rPr>
                <w:sz w:val="24"/>
                <w:szCs w:val="24"/>
              </w:rPr>
              <w:t>номії.</w:t>
            </w:r>
          </w:p>
          <w:p w:rsidR="00C56F8A" w:rsidRPr="006578D9" w:rsidRDefault="00C56F8A" w:rsidP="00C56F8A">
            <w:pPr>
              <w:pStyle w:val="a0"/>
              <w:ind w:firstLine="0"/>
              <w:rPr>
                <w:sz w:val="24"/>
                <w:szCs w:val="24"/>
                <w:lang w:val="uk-UA"/>
              </w:rPr>
            </w:pPr>
            <w:r w:rsidRPr="006578D9">
              <w:rPr>
                <w:sz w:val="24"/>
                <w:szCs w:val="24"/>
              </w:rPr>
              <w:t>ПР</w:t>
            </w:r>
            <w:proofErr w:type="gramStart"/>
            <w:r w:rsidRPr="006578D9">
              <w:rPr>
                <w:sz w:val="24"/>
                <w:szCs w:val="24"/>
              </w:rPr>
              <w:t>2</w:t>
            </w:r>
            <w:proofErr w:type="gramEnd"/>
            <w:r w:rsidRPr="006578D9">
              <w:rPr>
                <w:sz w:val="24"/>
                <w:szCs w:val="24"/>
                <w:lang w:val="uk-UA"/>
              </w:rPr>
              <w:t>.10.</w:t>
            </w:r>
            <w:r w:rsidRPr="006578D9">
              <w:rPr>
                <w:sz w:val="24"/>
                <w:szCs w:val="24"/>
              </w:rPr>
              <w:t xml:space="preserve"> </w:t>
            </w:r>
            <w:r w:rsidRPr="006578D9">
              <w:rPr>
                <w:sz w:val="24"/>
                <w:szCs w:val="24"/>
                <w:lang w:val="uk-UA"/>
              </w:rPr>
              <w:t>Вміти</w:t>
            </w:r>
            <w:r w:rsidRPr="006578D9">
              <w:rPr>
                <w:sz w:val="24"/>
                <w:szCs w:val="24"/>
              </w:rPr>
              <w:t xml:space="preserve"> </w:t>
            </w:r>
            <w:proofErr w:type="spellStart"/>
            <w:r w:rsidRPr="006578D9">
              <w:rPr>
                <w:sz w:val="24"/>
                <w:szCs w:val="24"/>
              </w:rPr>
              <w:t>представляти</w:t>
            </w:r>
            <w:proofErr w:type="spellEnd"/>
            <w:r w:rsidRPr="006578D9">
              <w:rPr>
                <w:sz w:val="24"/>
                <w:szCs w:val="24"/>
              </w:rPr>
              <w:t xml:space="preserve"> </w:t>
            </w:r>
            <w:proofErr w:type="spellStart"/>
            <w:r w:rsidRPr="006578D9">
              <w:rPr>
                <w:sz w:val="24"/>
                <w:szCs w:val="24"/>
              </w:rPr>
              <w:t>наукову</w:t>
            </w:r>
            <w:proofErr w:type="spellEnd"/>
            <w:r w:rsidRPr="006578D9">
              <w:rPr>
                <w:sz w:val="24"/>
                <w:szCs w:val="24"/>
              </w:rPr>
              <w:t xml:space="preserve"> </w:t>
            </w:r>
            <w:proofErr w:type="spellStart"/>
            <w:r w:rsidRPr="006578D9">
              <w:rPr>
                <w:sz w:val="24"/>
                <w:szCs w:val="24"/>
              </w:rPr>
              <w:t>документацію</w:t>
            </w:r>
            <w:proofErr w:type="spellEnd"/>
            <w:r w:rsidRPr="006578D9">
              <w:rPr>
                <w:sz w:val="24"/>
                <w:szCs w:val="24"/>
              </w:rPr>
              <w:t xml:space="preserve"> та </w:t>
            </w:r>
            <w:proofErr w:type="spellStart"/>
            <w:r w:rsidRPr="006578D9">
              <w:rPr>
                <w:sz w:val="24"/>
                <w:szCs w:val="24"/>
              </w:rPr>
              <w:t>власні</w:t>
            </w:r>
            <w:proofErr w:type="spellEnd"/>
            <w:r w:rsidRPr="006578D9">
              <w:rPr>
                <w:sz w:val="24"/>
                <w:szCs w:val="24"/>
              </w:rPr>
              <w:t xml:space="preserve"> </w:t>
            </w:r>
            <w:proofErr w:type="spellStart"/>
            <w:r w:rsidRPr="006578D9">
              <w:rPr>
                <w:sz w:val="24"/>
                <w:szCs w:val="24"/>
              </w:rPr>
              <w:t>результати</w:t>
            </w:r>
            <w:proofErr w:type="spellEnd"/>
            <w:r w:rsidRPr="006578D9">
              <w:rPr>
                <w:sz w:val="24"/>
                <w:szCs w:val="24"/>
              </w:rPr>
              <w:t xml:space="preserve"> </w:t>
            </w:r>
            <w:proofErr w:type="spellStart"/>
            <w:r w:rsidRPr="006578D9">
              <w:rPr>
                <w:sz w:val="24"/>
                <w:szCs w:val="24"/>
              </w:rPr>
              <w:t>досліджень</w:t>
            </w:r>
            <w:proofErr w:type="spellEnd"/>
            <w:r w:rsidRPr="006578D9">
              <w:rPr>
                <w:sz w:val="24"/>
                <w:szCs w:val="24"/>
              </w:rPr>
              <w:t xml:space="preserve"> </w:t>
            </w:r>
            <w:proofErr w:type="spellStart"/>
            <w:r w:rsidRPr="006578D9">
              <w:rPr>
                <w:sz w:val="24"/>
                <w:szCs w:val="24"/>
              </w:rPr>
              <w:t>українською</w:t>
            </w:r>
            <w:proofErr w:type="spellEnd"/>
            <w:r w:rsidRPr="006578D9">
              <w:rPr>
                <w:sz w:val="24"/>
                <w:szCs w:val="24"/>
              </w:rPr>
              <w:t xml:space="preserve"> </w:t>
            </w:r>
            <w:proofErr w:type="spellStart"/>
            <w:r w:rsidRPr="006578D9">
              <w:rPr>
                <w:sz w:val="24"/>
                <w:szCs w:val="24"/>
              </w:rPr>
              <w:t>мовою</w:t>
            </w:r>
            <w:proofErr w:type="spellEnd"/>
            <w:r w:rsidRPr="006578D9">
              <w:rPr>
                <w:sz w:val="24"/>
                <w:szCs w:val="24"/>
              </w:rPr>
              <w:t>;</w:t>
            </w:r>
          </w:p>
          <w:p w:rsidR="000016DD" w:rsidRDefault="00C56F8A" w:rsidP="00C56F8A">
            <w:pPr>
              <w:rPr>
                <w:sz w:val="24"/>
                <w:szCs w:val="24"/>
              </w:rPr>
            </w:pPr>
            <w:r w:rsidRPr="006578D9">
              <w:rPr>
                <w:sz w:val="24"/>
                <w:szCs w:val="24"/>
              </w:rPr>
              <w:t xml:space="preserve">ПР2.11. Приймати активну творчу участь в наукових дискусіях з проблем розвитку права інтелектуальної власності в Україні та проводити аналіз положень законодавства щодо отриманих результатів наукових досліджень; </w:t>
            </w:r>
          </w:p>
          <w:p w:rsidR="00C56F8A" w:rsidRPr="006578D9" w:rsidRDefault="00C56F8A" w:rsidP="00C56F8A">
            <w:pPr>
              <w:rPr>
                <w:sz w:val="24"/>
                <w:szCs w:val="24"/>
              </w:rPr>
            </w:pPr>
            <w:r w:rsidRPr="006578D9">
              <w:rPr>
                <w:sz w:val="24"/>
                <w:szCs w:val="24"/>
              </w:rPr>
              <w:t>ПР2.12. Вміти здійснювати управління науковими проектами та/або складати пропозиції щодо їх фінансування;</w:t>
            </w:r>
          </w:p>
          <w:p w:rsidR="00C56F8A" w:rsidRPr="006578D9" w:rsidRDefault="00C56F8A" w:rsidP="00C56F8A">
            <w:pPr>
              <w:pStyle w:val="a0"/>
              <w:ind w:firstLine="0"/>
              <w:rPr>
                <w:sz w:val="24"/>
                <w:szCs w:val="24"/>
                <w:lang w:val="uk-UA"/>
              </w:rPr>
            </w:pPr>
            <w:r w:rsidRPr="006578D9">
              <w:rPr>
                <w:sz w:val="24"/>
                <w:szCs w:val="24"/>
              </w:rPr>
              <w:t>ПР</w:t>
            </w:r>
            <w:proofErr w:type="gramStart"/>
            <w:r w:rsidRPr="006578D9">
              <w:rPr>
                <w:sz w:val="24"/>
                <w:szCs w:val="24"/>
              </w:rPr>
              <w:t>2</w:t>
            </w:r>
            <w:proofErr w:type="gramEnd"/>
            <w:r w:rsidRPr="006578D9">
              <w:rPr>
                <w:sz w:val="24"/>
                <w:szCs w:val="24"/>
                <w:lang w:val="uk-UA"/>
              </w:rPr>
              <w:t>.1</w:t>
            </w:r>
            <w:r w:rsidRPr="006578D9">
              <w:rPr>
                <w:sz w:val="24"/>
                <w:szCs w:val="24"/>
              </w:rPr>
              <w:t>3</w:t>
            </w:r>
            <w:r w:rsidRPr="006578D9">
              <w:rPr>
                <w:sz w:val="24"/>
                <w:szCs w:val="24"/>
                <w:lang w:val="uk-UA"/>
              </w:rPr>
              <w:t>.</w:t>
            </w:r>
            <w:r w:rsidRPr="006578D9">
              <w:rPr>
                <w:sz w:val="24"/>
                <w:szCs w:val="24"/>
              </w:rPr>
              <w:t xml:space="preserve"> </w:t>
            </w:r>
            <w:r w:rsidRPr="006578D9">
              <w:rPr>
                <w:sz w:val="24"/>
                <w:szCs w:val="24"/>
                <w:lang w:val="uk-UA"/>
              </w:rPr>
              <w:t>В</w:t>
            </w:r>
            <w:proofErr w:type="spellStart"/>
            <w:r w:rsidRPr="006578D9">
              <w:rPr>
                <w:sz w:val="24"/>
                <w:szCs w:val="24"/>
              </w:rPr>
              <w:t>міти</w:t>
            </w:r>
            <w:proofErr w:type="spellEnd"/>
            <w:r w:rsidRPr="006578D9">
              <w:rPr>
                <w:sz w:val="24"/>
                <w:szCs w:val="24"/>
              </w:rPr>
              <w:t xml:space="preserve"> </w:t>
            </w:r>
            <w:proofErr w:type="spellStart"/>
            <w:r w:rsidRPr="006578D9">
              <w:rPr>
                <w:sz w:val="24"/>
                <w:szCs w:val="24"/>
              </w:rPr>
              <w:t>використовувати</w:t>
            </w:r>
            <w:proofErr w:type="spellEnd"/>
            <w:r w:rsidRPr="006578D9">
              <w:rPr>
                <w:sz w:val="24"/>
                <w:szCs w:val="24"/>
              </w:rPr>
              <w:t xml:space="preserve"> </w:t>
            </w:r>
            <w:proofErr w:type="spellStart"/>
            <w:r w:rsidRPr="006578D9">
              <w:rPr>
                <w:sz w:val="24"/>
                <w:szCs w:val="24"/>
              </w:rPr>
              <w:t>основні</w:t>
            </w:r>
            <w:proofErr w:type="spellEnd"/>
            <w:r w:rsidRPr="006578D9">
              <w:rPr>
                <w:sz w:val="24"/>
                <w:szCs w:val="24"/>
              </w:rPr>
              <w:t xml:space="preserve"> </w:t>
            </w:r>
            <w:proofErr w:type="spellStart"/>
            <w:r w:rsidRPr="006578D9">
              <w:rPr>
                <w:sz w:val="24"/>
                <w:szCs w:val="24"/>
              </w:rPr>
              <w:t>положення</w:t>
            </w:r>
            <w:proofErr w:type="spellEnd"/>
            <w:r w:rsidRPr="006578D9">
              <w:rPr>
                <w:sz w:val="24"/>
                <w:szCs w:val="24"/>
              </w:rPr>
              <w:t xml:space="preserve"> </w:t>
            </w:r>
            <w:proofErr w:type="spellStart"/>
            <w:r w:rsidRPr="006578D9">
              <w:rPr>
                <w:sz w:val="24"/>
                <w:szCs w:val="24"/>
              </w:rPr>
              <w:t>законодавства</w:t>
            </w:r>
            <w:proofErr w:type="spellEnd"/>
            <w:r w:rsidRPr="006578D9">
              <w:rPr>
                <w:sz w:val="24"/>
                <w:szCs w:val="24"/>
              </w:rPr>
              <w:t xml:space="preserve"> </w:t>
            </w:r>
            <w:proofErr w:type="spellStart"/>
            <w:r w:rsidRPr="006578D9">
              <w:rPr>
                <w:sz w:val="24"/>
                <w:szCs w:val="24"/>
              </w:rPr>
              <w:t>України</w:t>
            </w:r>
            <w:proofErr w:type="spellEnd"/>
            <w:r w:rsidRPr="006578D9">
              <w:rPr>
                <w:sz w:val="24"/>
                <w:szCs w:val="24"/>
              </w:rPr>
              <w:t xml:space="preserve"> </w:t>
            </w:r>
            <w:proofErr w:type="spellStart"/>
            <w:r w:rsidRPr="006578D9">
              <w:rPr>
                <w:sz w:val="24"/>
                <w:szCs w:val="24"/>
              </w:rPr>
              <w:t>з</w:t>
            </w:r>
            <w:proofErr w:type="spellEnd"/>
            <w:r w:rsidRPr="006578D9">
              <w:rPr>
                <w:sz w:val="24"/>
                <w:szCs w:val="24"/>
              </w:rPr>
              <w:t xml:space="preserve"> </w:t>
            </w:r>
            <w:proofErr w:type="spellStart"/>
            <w:r w:rsidRPr="006578D9">
              <w:rPr>
                <w:sz w:val="24"/>
                <w:szCs w:val="24"/>
              </w:rPr>
              <w:t>інтелект</w:t>
            </w:r>
            <w:r w:rsidRPr="006578D9">
              <w:rPr>
                <w:sz w:val="24"/>
                <w:szCs w:val="24"/>
              </w:rPr>
              <w:t>у</w:t>
            </w:r>
            <w:r w:rsidRPr="006578D9">
              <w:rPr>
                <w:sz w:val="24"/>
                <w:szCs w:val="24"/>
              </w:rPr>
              <w:t>альної</w:t>
            </w:r>
            <w:proofErr w:type="spellEnd"/>
            <w:r w:rsidRPr="006578D9">
              <w:rPr>
                <w:sz w:val="24"/>
                <w:szCs w:val="24"/>
              </w:rPr>
              <w:t xml:space="preserve"> </w:t>
            </w:r>
            <w:proofErr w:type="spellStart"/>
            <w:r w:rsidRPr="006578D9">
              <w:rPr>
                <w:sz w:val="24"/>
                <w:szCs w:val="24"/>
              </w:rPr>
              <w:t>власності</w:t>
            </w:r>
            <w:proofErr w:type="spellEnd"/>
            <w:r w:rsidRPr="006578D9">
              <w:rPr>
                <w:sz w:val="24"/>
                <w:szCs w:val="24"/>
              </w:rPr>
              <w:t>;</w:t>
            </w:r>
          </w:p>
          <w:p w:rsidR="009529BC" w:rsidRPr="006578D9" w:rsidRDefault="009529BC" w:rsidP="009529BC">
            <w:pPr>
              <w:rPr>
                <w:sz w:val="24"/>
                <w:szCs w:val="24"/>
              </w:rPr>
            </w:pPr>
            <w:r w:rsidRPr="006578D9">
              <w:rPr>
                <w:sz w:val="24"/>
                <w:szCs w:val="24"/>
              </w:rPr>
              <w:t>ПР2.14. Вміти застосовувати інформаційні технології у науковій діяльності;</w:t>
            </w:r>
          </w:p>
          <w:p w:rsidR="009529BC" w:rsidRPr="006578D9" w:rsidRDefault="009529BC" w:rsidP="009529BC">
            <w:pPr>
              <w:pStyle w:val="a0"/>
              <w:ind w:firstLine="0"/>
              <w:rPr>
                <w:sz w:val="24"/>
                <w:szCs w:val="24"/>
                <w:lang w:val="uk-UA"/>
              </w:rPr>
            </w:pPr>
            <w:r w:rsidRPr="006578D9">
              <w:rPr>
                <w:sz w:val="24"/>
                <w:szCs w:val="24"/>
                <w:lang w:val="uk-UA"/>
              </w:rPr>
              <w:t>ПР2.15. Вміти орієнтуватися в складних філософських питаннях сучасної науки і спос</w:t>
            </w:r>
            <w:r w:rsidRPr="006578D9">
              <w:rPr>
                <w:sz w:val="24"/>
                <w:szCs w:val="24"/>
                <w:lang w:val="uk-UA"/>
              </w:rPr>
              <w:t>о</w:t>
            </w:r>
            <w:r w:rsidRPr="006578D9">
              <w:rPr>
                <w:sz w:val="24"/>
                <w:szCs w:val="24"/>
                <w:lang w:val="uk-UA"/>
              </w:rPr>
              <w:t>бах їх вирішення;</w:t>
            </w:r>
          </w:p>
          <w:p w:rsidR="00C56F8A" w:rsidRPr="006578D9" w:rsidRDefault="00C56F8A" w:rsidP="00C56F8A">
            <w:pPr>
              <w:rPr>
                <w:color w:val="000000"/>
                <w:sz w:val="24"/>
                <w:szCs w:val="24"/>
              </w:rPr>
            </w:pPr>
            <w:r w:rsidRPr="006578D9">
              <w:rPr>
                <w:sz w:val="24"/>
                <w:szCs w:val="24"/>
              </w:rPr>
              <w:t>ПР2.1</w:t>
            </w:r>
            <w:r w:rsidR="009529BC" w:rsidRPr="006578D9">
              <w:rPr>
                <w:sz w:val="24"/>
                <w:szCs w:val="24"/>
              </w:rPr>
              <w:t>6</w:t>
            </w:r>
            <w:r w:rsidRPr="006578D9">
              <w:rPr>
                <w:sz w:val="24"/>
                <w:szCs w:val="24"/>
              </w:rPr>
              <w:t xml:space="preserve">. </w:t>
            </w:r>
            <w:r w:rsidRPr="006578D9">
              <w:rPr>
                <w:color w:val="000000"/>
                <w:sz w:val="24"/>
                <w:szCs w:val="24"/>
              </w:rPr>
              <w:t>В</w:t>
            </w:r>
            <w:r w:rsidR="00F116F9" w:rsidRPr="006578D9">
              <w:rPr>
                <w:color w:val="000000"/>
                <w:sz w:val="24"/>
                <w:szCs w:val="24"/>
              </w:rPr>
              <w:t xml:space="preserve">міти </w:t>
            </w:r>
            <w:r w:rsidR="00F116F9" w:rsidRPr="006578D9">
              <w:rPr>
                <w:sz w:val="24"/>
                <w:szCs w:val="24"/>
              </w:rPr>
              <w:t>планувати учбовий процес, реалізовувати різнопланові заходи для їх вик</w:t>
            </w:r>
            <w:r w:rsidR="00F116F9" w:rsidRPr="006578D9">
              <w:rPr>
                <w:sz w:val="24"/>
                <w:szCs w:val="24"/>
              </w:rPr>
              <w:t>о</w:t>
            </w:r>
            <w:r w:rsidR="00F116F9" w:rsidRPr="006578D9">
              <w:rPr>
                <w:sz w:val="24"/>
                <w:szCs w:val="24"/>
              </w:rPr>
              <w:t>нання;</w:t>
            </w:r>
            <w:r w:rsidR="00F116F9" w:rsidRPr="006578D9">
              <w:rPr>
                <w:color w:val="000000"/>
                <w:sz w:val="24"/>
                <w:szCs w:val="24"/>
              </w:rPr>
              <w:t xml:space="preserve"> та скласти план проведення науково-дослідної роботи;</w:t>
            </w:r>
          </w:p>
          <w:p w:rsidR="00F116F9" w:rsidRPr="006578D9" w:rsidRDefault="00C56F8A" w:rsidP="00C56F8A">
            <w:pPr>
              <w:rPr>
                <w:sz w:val="24"/>
                <w:szCs w:val="24"/>
              </w:rPr>
            </w:pPr>
            <w:r w:rsidRPr="006578D9">
              <w:rPr>
                <w:sz w:val="24"/>
                <w:szCs w:val="24"/>
              </w:rPr>
              <w:t>ПР2.1</w:t>
            </w:r>
            <w:r w:rsidR="009529BC" w:rsidRPr="006578D9">
              <w:rPr>
                <w:sz w:val="24"/>
                <w:szCs w:val="24"/>
              </w:rPr>
              <w:t>7</w:t>
            </w:r>
            <w:r w:rsidRPr="006578D9">
              <w:rPr>
                <w:sz w:val="24"/>
                <w:szCs w:val="24"/>
              </w:rPr>
              <w:t>. В</w:t>
            </w:r>
            <w:r w:rsidR="00F116F9" w:rsidRPr="006578D9">
              <w:rPr>
                <w:sz w:val="24"/>
                <w:szCs w:val="24"/>
              </w:rPr>
              <w:t xml:space="preserve">міти </w:t>
            </w:r>
            <w:r w:rsidR="009529BC" w:rsidRPr="006578D9">
              <w:rPr>
                <w:sz w:val="24"/>
                <w:szCs w:val="24"/>
              </w:rPr>
              <w:t xml:space="preserve">проводити лекції, практичні, лабораторні заняття з фізики і астрономії у ЗВО, </w:t>
            </w:r>
            <w:r w:rsidR="00F116F9" w:rsidRPr="006578D9">
              <w:rPr>
                <w:sz w:val="24"/>
                <w:szCs w:val="24"/>
              </w:rPr>
              <w:t>створити творчу атмосферу та організувати культурні заходи в учнівсь</w:t>
            </w:r>
            <w:r w:rsidR="009529BC" w:rsidRPr="006578D9">
              <w:rPr>
                <w:sz w:val="24"/>
                <w:szCs w:val="24"/>
              </w:rPr>
              <w:t>ких та студентських колективах,</w:t>
            </w:r>
          </w:p>
          <w:p w:rsidR="00F116F9" w:rsidRPr="006578D9" w:rsidRDefault="009529BC" w:rsidP="009529BC">
            <w:pPr>
              <w:rPr>
                <w:sz w:val="24"/>
                <w:szCs w:val="24"/>
              </w:rPr>
            </w:pPr>
            <w:r w:rsidRPr="006578D9">
              <w:rPr>
                <w:sz w:val="24"/>
                <w:szCs w:val="24"/>
              </w:rPr>
              <w:t>ПР2.18. В</w:t>
            </w:r>
            <w:r w:rsidR="00C56F8A" w:rsidRPr="006578D9">
              <w:rPr>
                <w:sz w:val="24"/>
                <w:szCs w:val="24"/>
              </w:rPr>
              <w:t xml:space="preserve">міти скласти навчальний план, </w:t>
            </w:r>
            <w:r w:rsidRPr="006578D9">
              <w:rPr>
                <w:sz w:val="24"/>
                <w:szCs w:val="24"/>
              </w:rPr>
              <w:t xml:space="preserve">навчальний посібник, </w:t>
            </w:r>
            <w:r w:rsidR="00C56F8A" w:rsidRPr="006578D9">
              <w:rPr>
                <w:sz w:val="24"/>
                <w:szCs w:val="24"/>
              </w:rPr>
              <w:t>контрольні завдання для самостійної роботи студентів та інші навчально-методичні матеріали;</w:t>
            </w:r>
            <w:r w:rsidRPr="006578D9">
              <w:rPr>
                <w:sz w:val="24"/>
                <w:szCs w:val="24"/>
              </w:rPr>
              <w:t xml:space="preserve"> </w:t>
            </w:r>
            <w:r w:rsidR="00C56F8A" w:rsidRPr="006578D9">
              <w:rPr>
                <w:sz w:val="24"/>
                <w:szCs w:val="24"/>
              </w:rPr>
              <w:t>вміти ВНЗ.</w:t>
            </w:r>
            <w:r w:rsidRPr="006578D9">
              <w:rPr>
                <w:sz w:val="24"/>
                <w:szCs w:val="24"/>
              </w:rPr>
              <w:t xml:space="preserve"> </w:t>
            </w:r>
            <w:r w:rsidR="00C56F8A" w:rsidRPr="006578D9">
              <w:rPr>
                <w:sz w:val="24"/>
                <w:szCs w:val="24"/>
              </w:rPr>
              <w:t>вміти скласти навчальний посібник за даною темою;</w:t>
            </w:r>
          </w:p>
        </w:tc>
      </w:tr>
      <w:tr w:rsidR="00724514" w:rsidRPr="00724514">
        <w:tblPrEx>
          <w:tblCellMar>
            <w:top w:w="0" w:type="dxa"/>
            <w:bottom w:w="0" w:type="dxa"/>
          </w:tblCellMar>
        </w:tblPrEx>
        <w:trPr>
          <w:trHeight w:val="2738"/>
        </w:trPr>
        <w:tc>
          <w:tcPr>
            <w:tcW w:w="1723" w:type="dxa"/>
          </w:tcPr>
          <w:p w:rsidR="00724514" w:rsidRDefault="00724514" w:rsidP="00BC1B2E">
            <w:pPr>
              <w:pStyle w:val="ac"/>
              <w:spacing w:line="240" w:lineRule="auto"/>
              <w:jc w:val="both"/>
              <w:rPr>
                <w:sz w:val="28"/>
                <w:szCs w:val="28"/>
              </w:rPr>
            </w:pPr>
          </w:p>
        </w:tc>
        <w:tc>
          <w:tcPr>
            <w:tcW w:w="7876" w:type="dxa"/>
            <w:gridSpan w:val="5"/>
            <w:vMerge/>
          </w:tcPr>
          <w:p w:rsidR="00724514" w:rsidRPr="00182FD6" w:rsidRDefault="00724514" w:rsidP="003243DE">
            <w:pPr>
              <w:spacing w:line="240" w:lineRule="auto"/>
              <w:rPr>
                <w:sz w:val="22"/>
                <w:szCs w:val="22"/>
              </w:rPr>
            </w:pPr>
          </w:p>
        </w:tc>
      </w:tr>
    </w:tbl>
    <w:tbl>
      <w:tblPr>
        <w:tblpPr w:leftFromText="180" w:rightFromText="180" w:vertAnchor="text" w:horzAnchor="margin" w:tblpY="-30"/>
        <w:tblW w:w="93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4678"/>
        <w:gridCol w:w="4679"/>
      </w:tblGrid>
      <w:tr w:rsidR="007056E4" w:rsidRPr="00D714AF">
        <w:tblPrEx>
          <w:tblCellMar>
            <w:top w:w="0" w:type="dxa"/>
            <w:bottom w:w="0" w:type="dxa"/>
          </w:tblCellMar>
        </w:tblPrEx>
        <w:trPr>
          <w:trHeight w:val="107"/>
        </w:trPr>
        <w:tc>
          <w:tcPr>
            <w:tcW w:w="9357" w:type="dxa"/>
            <w:gridSpan w:val="2"/>
          </w:tcPr>
          <w:p w:rsidR="007056E4" w:rsidRPr="00D714AF" w:rsidRDefault="007056E4" w:rsidP="007056E4">
            <w:pPr>
              <w:pStyle w:val="Default"/>
              <w:jc w:val="center"/>
              <w:rPr>
                <w:sz w:val="28"/>
                <w:szCs w:val="28"/>
                <w:lang w:val="uk-UA"/>
              </w:rPr>
            </w:pPr>
            <w:r w:rsidRPr="00D714AF">
              <w:rPr>
                <w:b/>
                <w:bCs/>
                <w:sz w:val="28"/>
                <w:szCs w:val="28"/>
                <w:lang w:val="uk-UA"/>
              </w:rPr>
              <w:lastRenderedPageBreak/>
              <w:t>8. Ресурсне забезпечення реалізації програми</w:t>
            </w:r>
          </w:p>
        </w:tc>
      </w:tr>
      <w:tr w:rsidR="007056E4" w:rsidRPr="00D714AF">
        <w:tblPrEx>
          <w:tblCellMar>
            <w:top w:w="0" w:type="dxa"/>
            <w:bottom w:w="0" w:type="dxa"/>
          </w:tblCellMar>
        </w:tblPrEx>
        <w:trPr>
          <w:trHeight w:val="385"/>
        </w:trPr>
        <w:tc>
          <w:tcPr>
            <w:tcW w:w="4678" w:type="dxa"/>
          </w:tcPr>
          <w:p w:rsidR="007056E4" w:rsidRPr="00D714AF" w:rsidRDefault="001F23C4" w:rsidP="007056E4">
            <w:pPr>
              <w:pStyle w:val="Default"/>
              <w:rPr>
                <w:sz w:val="28"/>
                <w:szCs w:val="28"/>
                <w:lang w:val="uk-UA"/>
              </w:rPr>
            </w:pPr>
            <w:r w:rsidRPr="00D714AF">
              <w:rPr>
                <w:rStyle w:val="aa"/>
                <w:sz w:val="28"/>
                <w:szCs w:val="28"/>
                <w:lang w:eastAsia="uk-UA"/>
              </w:rPr>
              <w:t>Специфічні характеристики кадрового забезпечення</w:t>
            </w:r>
          </w:p>
        </w:tc>
        <w:tc>
          <w:tcPr>
            <w:tcW w:w="4679" w:type="dxa"/>
          </w:tcPr>
          <w:p w:rsidR="007056E4" w:rsidRPr="00D714AF" w:rsidRDefault="007056E4" w:rsidP="00B93FBA">
            <w:pPr>
              <w:pStyle w:val="Default"/>
              <w:jc w:val="both"/>
              <w:rPr>
                <w:sz w:val="28"/>
                <w:szCs w:val="28"/>
                <w:lang w:val="uk-UA"/>
              </w:rPr>
            </w:pPr>
            <w:r w:rsidRPr="00D714AF">
              <w:rPr>
                <w:sz w:val="28"/>
                <w:szCs w:val="28"/>
                <w:lang w:val="uk-UA"/>
              </w:rPr>
              <w:t xml:space="preserve">Склад проектної групи освітньої програми, </w:t>
            </w:r>
            <w:proofErr w:type="spellStart"/>
            <w:r w:rsidRPr="00D714AF">
              <w:rPr>
                <w:sz w:val="28"/>
                <w:szCs w:val="28"/>
                <w:lang w:val="uk-UA"/>
              </w:rPr>
              <w:t>професорсько-</w:t>
            </w:r>
            <w:proofErr w:type="spellEnd"/>
            <w:r w:rsidRPr="00D714AF">
              <w:rPr>
                <w:sz w:val="28"/>
                <w:szCs w:val="28"/>
                <w:lang w:val="uk-UA"/>
              </w:rPr>
              <w:t xml:space="preserve"> викладацький склад, що задіяний до викладання навчальних дисциплін за спеціальністю відповідають Ліцензійним умовам  </w:t>
            </w:r>
          </w:p>
          <w:p w:rsidR="007056E4" w:rsidRPr="00D714AF" w:rsidRDefault="007056E4" w:rsidP="00B93FBA">
            <w:pPr>
              <w:pStyle w:val="Default"/>
              <w:jc w:val="both"/>
              <w:rPr>
                <w:sz w:val="28"/>
                <w:szCs w:val="28"/>
                <w:lang w:val="uk-UA"/>
              </w:rPr>
            </w:pPr>
            <w:r w:rsidRPr="00D714AF">
              <w:rPr>
                <w:sz w:val="28"/>
                <w:szCs w:val="28"/>
                <w:lang w:val="uk-UA"/>
              </w:rPr>
              <w:t xml:space="preserve">провадження освітньої діяльності на </w:t>
            </w:r>
            <w:r w:rsidR="00F37902" w:rsidRPr="00D714AF">
              <w:rPr>
                <w:sz w:val="28"/>
                <w:szCs w:val="28"/>
                <w:lang w:val="uk-UA"/>
              </w:rPr>
              <w:t>другому</w:t>
            </w:r>
            <w:r w:rsidRPr="00D714AF">
              <w:rPr>
                <w:sz w:val="28"/>
                <w:szCs w:val="28"/>
                <w:lang w:val="uk-UA"/>
              </w:rPr>
              <w:t xml:space="preserve"> (</w:t>
            </w:r>
            <w:r w:rsidR="00F37902" w:rsidRPr="00D714AF">
              <w:rPr>
                <w:sz w:val="28"/>
                <w:szCs w:val="28"/>
                <w:lang w:val="uk-UA"/>
              </w:rPr>
              <w:t>магісте</w:t>
            </w:r>
            <w:r w:rsidRPr="00D714AF">
              <w:rPr>
                <w:sz w:val="28"/>
                <w:szCs w:val="28"/>
                <w:lang w:val="uk-UA"/>
              </w:rPr>
              <w:t xml:space="preserve">рському) рівні вищої освіти. </w:t>
            </w:r>
          </w:p>
        </w:tc>
      </w:tr>
      <w:tr w:rsidR="007056E4" w:rsidRPr="00D714AF">
        <w:tblPrEx>
          <w:tblCellMar>
            <w:top w:w="0" w:type="dxa"/>
            <w:bottom w:w="0" w:type="dxa"/>
          </w:tblCellMar>
        </w:tblPrEx>
        <w:trPr>
          <w:trHeight w:val="385"/>
        </w:trPr>
        <w:tc>
          <w:tcPr>
            <w:tcW w:w="4678" w:type="dxa"/>
          </w:tcPr>
          <w:p w:rsidR="007056E4" w:rsidRPr="00D714AF" w:rsidRDefault="001F23C4" w:rsidP="007056E4">
            <w:pPr>
              <w:pStyle w:val="Default"/>
              <w:rPr>
                <w:b/>
                <w:bCs/>
                <w:sz w:val="28"/>
                <w:szCs w:val="28"/>
                <w:lang w:val="uk-UA"/>
              </w:rPr>
            </w:pPr>
            <w:r w:rsidRPr="00D714AF">
              <w:rPr>
                <w:rStyle w:val="aa"/>
                <w:sz w:val="28"/>
                <w:szCs w:val="28"/>
                <w:lang w:eastAsia="uk-UA"/>
              </w:rPr>
              <w:t>Специфічні характеристики матеріально-технічного забезпечення</w:t>
            </w:r>
          </w:p>
        </w:tc>
        <w:tc>
          <w:tcPr>
            <w:tcW w:w="4679" w:type="dxa"/>
          </w:tcPr>
          <w:p w:rsidR="007056E4" w:rsidRPr="00D714AF" w:rsidRDefault="007056E4" w:rsidP="00B93FBA">
            <w:pPr>
              <w:pStyle w:val="Default"/>
              <w:jc w:val="both"/>
              <w:rPr>
                <w:sz w:val="28"/>
                <w:szCs w:val="28"/>
                <w:lang w:val="uk-UA"/>
              </w:rPr>
            </w:pPr>
            <w:r w:rsidRPr="00D714AF">
              <w:rPr>
                <w:sz w:val="28"/>
                <w:szCs w:val="28"/>
                <w:lang w:val="uk-UA"/>
              </w:rPr>
              <w:t xml:space="preserve">Наявна матеріально-технічна база, що забезпечує проведення всіх видів лабораторної, практичної, дисциплінарної та міждисциплінарної підготовки та науково-дослідної роботи студентів. </w:t>
            </w:r>
          </w:p>
          <w:p w:rsidR="007056E4" w:rsidRPr="00D714AF" w:rsidRDefault="007056E4" w:rsidP="00B93FBA">
            <w:pPr>
              <w:pStyle w:val="Default"/>
              <w:jc w:val="both"/>
              <w:rPr>
                <w:sz w:val="28"/>
                <w:szCs w:val="28"/>
                <w:lang w:val="uk-UA"/>
              </w:rPr>
            </w:pPr>
            <w:r w:rsidRPr="00D714AF">
              <w:rPr>
                <w:sz w:val="28"/>
                <w:szCs w:val="28"/>
                <w:lang w:val="uk-UA"/>
              </w:rPr>
              <w:t xml:space="preserve">Забезпеченість навчальними приміщеннями, комп’ютерними робочими місцями, мультимедійним обладнанням відповідає потребам. Для проведення практичних і лабораторних робіт, інформаційного пошуку та обробки результатів наявні </w:t>
            </w:r>
            <w:r w:rsidR="00163A78" w:rsidRPr="00D714AF">
              <w:rPr>
                <w:sz w:val="28"/>
                <w:szCs w:val="28"/>
                <w:lang w:val="uk-UA"/>
              </w:rPr>
              <w:t>навчальні</w:t>
            </w:r>
            <w:r w:rsidR="006578D9">
              <w:rPr>
                <w:sz w:val="28"/>
                <w:szCs w:val="28"/>
                <w:lang w:val="uk-UA"/>
              </w:rPr>
              <w:t xml:space="preserve"> та наукові</w:t>
            </w:r>
            <w:r w:rsidR="00163A78" w:rsidRPr="00D714AF">
              <w:rPr>
                <w:sz w:val="28"/>
                <w:szCs w:val="28"/>
                <w:lang w:val="uk-UA"/>
              </w:rPr>
              <w:t xml:space="preserve"> лабораторії, </w:t>
            </w:r>
            <w:r w:rsidRPr="00D714AF">
              <w:rPr>
                <w:sz w:val="28"/>
                <w:szCs w:val="28"/>
                <w:lang w:val="uk-UA"/>
              </w:rPr>
              <w:t xml:space="preserve">спеціалізовані комп’ютерні класи факультету з необхідним програмним забезпеченням та необмеженим відкритим доступом до </w:t>
            </w:r>
            <w:proofErr w:type="spellStart"/>
            <w:r w:rsidRPr="00D714AF">
              <w:rPr>
                <w:sz w:val="28"/>
                <w:szCs w:val="28"/>
                <w:lang w:val="uk-UA"/>
              </w:rPr>
              <w:t>Інтернет-мережі</w:t>
            </w:r>
            <w:proofErr w:type="spellEnd"/>
            <w:r w:rsidRPr="00D714AF">
              <w:rPr>
                <w:sz w:val="28"/>
                <w:szCs w:val="28"/>
                <w:lang w:val="uk-UA"/>
              </w:rPr>
              <w:t xml:space="preserve">. </w:t>
            </w:r>
          </w:p>
          <w:p w:rsidR="007056E4" w:rsidRPr="00D714AF" w:rsidRDefault="007056E4" w:rsidP="00B93FBA">
            <w:pPr>
              <w:pStyle w:val="Default"/>
              <w:jc w:val="both"/>
              <w:rPr>
                <w:sz w:val="28"/>
                <w:szCs w:val="28"/>
                <w:lang w:val="uk-UA"/>
              </w:rPr>
            </w:pPr>
            <w:r w:rsidRPr="00D714AF">
              <w:rPr>
                <w:sz w:val="28"/>
                <w:szCs w:val="28"/>
                <w:lang w:val="uk-UA"/>
              </w:rPr>
              <w:t xml:space="preserve">Наявна вся необхідна соціально-побутова інфраструктура, кількість місць у гуртожитках відповідає вимогам. </w:t>
            </w:r>
          </w:p>
        </w:tc>
      </w:tr>
      <w:tr w:rsidR="007056E4" w:rsidRPr="00D714AF">
        <w:tblPrEx>
          <w:tblCellMar>
            <w:top w:w="0" w:type="dxa"/>
            <w:bottom w:w="0" w:type="dxa"/>
          </w:tblCellMar>
        </w:tblPrEx>
        <w:trPr>
          <w:trHeight w:val="385"/>
        </w:trPr>
        <w:tc>
          <w:tcPr>
            <w:tcW w:w="4678" w:type="dxa"/>
          </w:tcPr>
          <w:p w:rsidR="007056E4" w:rsidRPr="00D714AF" w:rsidRDefault="001F23C4" w:rsidP="007056E4">
            <w:pPr>
              <w:pStyle w:val="Default"/>
              <w:rPr>
                <w:b/>
                <w:bCs/>
                <w:sz w:val="28"/>
                <w:szCs w:val="28"/>
                <w:lang w:val="uk-UA"/>
              </w:rPr>
            </w:pPr>
            <w:r w:rsidRPr="00D714AF">
              <w:rPr>
                <w:rStyle w:val="aa"/>
                <w:sz w:val="28"/>
                <w:szCs w:val="28"/>
                <w:lang w:eastAsia="uk-UA"/>
              </w:rPr>
              <w:t xml:space="preserve">Специфічні характеристики інформаційного та </w:t>
            </w:r>
            <w:proofErr w:type="spellStart"/>
            <w:r w:rsidRPr="00D714AF">
              <w:rPr>
                <w:rStyle w:val="aa"/>
                <w:sz w:val="28"/>
                <w:szCs w:val="28"/>
                <w:lang w:eastAsia="uk-UA"/>
              </w:rPr>
              <w:t>навчально-</w:t>
            </w:r>
            <w:proofErr w:type="spellEnd"/>
            <w:r w:rsidRPr="00D714AF">
              <w:rPr>
                <w:rStyle w:val="aa"/>
                <w:sz w:val="28"/>
                <w:szCs w:val="28"/>
                <w:lang w:eastAsia="uk-UA"/>
              </w:rPr>
              <w:t xml:space="preserve"> методичного забезпечення</w:t>
            </w:r>
          </w:p>
        </w:tc>
        <w:tc>
          <w:tcPr>
            <w:tcW w:w="4679" w:type="dxa"/>
          </w:tcPr>
          <w:p w:rsidR="00020B76" w:rsidRPr="00D714AF" w:rsidRDefault="007056E4" w:rsidP="00B93FBA">
            <w:pPr>
              <w:pStyle w:val="Default"/>
              <w:jc w:val="both"/>
              <w:rPr>
                <w:sz w:val="28"/>
                <w:szCs w:val="28"/>
                <w:lang w:val="uk-UA"/>
              </w:rPr>
            </w:pPr>
            <w:r w:rsidRPr="00D714AF">
              <w:rPr>
                <w:sz w:val="28"/>
                <w:szCs w:val="28"/>
                <w:lang w:val="uk-UA"/>
              </w:rPr>
              <w:t xml:space="preserve">Навчальний процес забезпечений </w:t>
            </w:r>
            <w:r w:rsidR="006578D9">
              <w:rPr>
                <w:sz w:val="28"/>
                <w:szCs w:val="28"/>
                <w:lang w:val="uk-UA"/>
              </w:rPr>
              <w:t>навчально-методичними комплексами (</w:t>
            </w:r>
            <w:proofErr w:type="spellStart"/>
            <w:r w:rsidR="006578D9">
              <w:rPr>
                <w:sz w:val="28"/>
                <w:szCs w:val="28"/>
                <w:lang w:val="uk-UA"/>
              </w:rPr>
              <w:t>силабусами</w:t>
            </w:r>
            <w:proofErr w:type="spellEnd"/>
            <w:r w:rsidR="006578D9">
              <w:rPr>
                <w:sz w:val="28"/>
                <w:szCs w:val="28"/>
                <w:lang w:val="uk-UA"/>
              </w:rPr>
              <w:t>)</w:t>
            </w:r>
            <w:r w:rsidRPr="00D714AF">
              <w:rPr>
                <w:sz w:val="28"/>
                <w:szCs w:val="28"/>
                <w:lang w:val="uk-UA"/>
              </w:rPr>
              <w:t xml:space="preserve">, дидактичними матеріалами для самостійної та індивідуальної роботи </w:t>
            </w:r>
            <w:r w:rsidR="009529BC">
              <w:rPr>
                <w:sz w:val="28"/>
                <w:szCs w:val="28"/>
                <w:lang w:val="uk-UA"/>
              </w:rPr>
              <w:t>аспірантів</w:t>
            </w:r>
            <w:r w:rsidRPr="00D714AF">
              <w:rPr>
                <w:sz w:val="28"/>
                <w:szCs w:val="28"/>
                <w:lang w:val="uk-UA"/>
              </w:rPr>
              <w:t xml:space="preserve"> з дисциплін</w:t>
            </w:r>
            <w:r w:rsidR="009529BC">
              <w:rPr>
                <w:sz w:val="28"/>
                <w:szCs w:val="28"/>
                <w:lang w:val="uk-UA"/>
              </w:rPr>
              <w:t xml:space="preserve"> і практик. </w:t>
            </w:r>
            <w:r w:rsidRPr="00D714AF">
              <w:rPr>
                <w:sz w:val="28"/>
                <w:szCs w:val="28"/>
                <w:lang w:val="uk-UA"/>
              </w:rPr>
              <w:t xml:space="preserve">На офіційному </w:t>
            </w:r>
            <w:proofErr w:type="spellStart"/>
            <w:r w:rsidRPr="00D714AF">
              <w:rPr>
                <w:sz w:val="28"/>
                <w:szCs w:val="28"/>
                <w:lang w:val="uk-UA"/>
              </w:rPr>
              <w:t>веб-сайті</w:t>
            </w:r>
            <w:proofErr w:type="spellEnd"/>
            <w:r w:rsidRPr="00D714AF">
              <w:rPr>
                <w:sz w:val="28"/>
                <w:szCs w:val="28"/>
                <w:lang w:val="uk-UA"/>
              </w:rPr>
              <w:t xml:space="preserve"> </w:t>
            </w:r>
            <w:r w:rsidR="00020B76" w:rsidRPr="00D714AF">
              <w:rPr>
                <w:lang w:val="uk-UA"/>
              </w:rPr>
              <w:t xml:space="preserve"> </w:t>
            </w:r>
            <w:hyperlink r:id="rId6" w:history="1">
              <w:r w:rsidR="00020B76" w:rsidRPr="00D714AF">
                <w:rPr>
                  <w:rStyle w:val="a7"/>
                  <w:sz w:val="28"/>
                  <w:szCs w:val="28"/>
                  <w:lang w:val="uk-UA"/>
                </w:rPr>
                <w:t>http://onu.edu.ua/uk/geninfo/official-documents</w:t>
              </w:r>
            </w:hyperlink>
          </w:p>
          <w:p w:rsidR="007056E4" w:rsidRPr="00D714AF" w:rsidRDefault="007056E4" w:rsidP="00B93FBA">
            <w:pPr>
              <w:pStyle w:val="Default"/>
              <w:jc w:val="both"/>
              <w:rPr>
                <w:sz w:val="28"/>
                <w:szCs w:val="28"/>
                <w:lang w:val="uk-UA"/>
              </w:rPr>
            </w:pPr>
            <w:r w:rsidRPr="00D714AF">
              <w:rPr>
                <w:sz w:val="28"/>
                <w:szCs w:val="28"/>
                <w:lang w:val="uk-UA"/>
              </w:rPr>
              <w:t xml:space="preserve">розміщена інформація про освітні </w:t>
            </w:r>
            <w:r w:rsidRPr="00D714AF">
              <w:rPr>
                <w:sz w:val="28"/>
                <w:szCs w:val="28"/>
                <w:lang w:val="uk-UA"/>
              </w:rPr>
              <w:lastRenderedPageBreak/>
              <w:t>програми, навчальну, наукову і виховну діяльність, структурні підрозділи, правила прийому, навчальні і робочі плани, графіки навчального процесу. Навчальні корпуси, наукова бібліотека, читальні зали, гуртожитки забезпечені необмеженим доступом до мережі Інтернет. Навчальні курси розміщені на сайті   https://phys.onu.edu.ua</w:t>
            </w:r>
          </w:p>
        </w:tc>
      </w:tr>
      <w:tr w:rsidR="007056E4" w:rsidRPr="00D714AF">
        <w:tblPrEx>
          <w:tblCellMar>
            <w:top w:w="0" w:type="dxa"/>
            <w:bottom w:w="0" w:type="dxa"/>
          </w:tblCellMar>
        </w:tblPrEx>
        <w:trPr>
          <w:trHeight w:val="107"/>
        </w:trPr>
        <w:tc>
          <w:tcPr>
            <w:tcW w:w="9357" w:type="dxa"/>
            <w:gridSpan w:val="2"/>
          </w:tcPr>
          <w:p w:rsidR="007056E4" w:rsidRPr="00D714AF" w:rsidRDefault="007056E4" w:rsidP="007056E4">
            <w:pPr>
              <w:autoSpaceDE w:val="0"/>
              <w:autoSpaceDN w:val="0"/>
              <w:adjustRightInd w:val="0"/>
              <w:spacing w:line="240" w:lineRule="auto"/>
              <w:jc w:val="center"/>
              <w:rPr>
                <w:color w:val="000000"/>
                <w:sz w:val="28"/>
                <w:szCs w:val="28"/>
              </w:rPr>
            </w:pPr>
            <w:r w:rsidRPr="00D714AF">
              <w:rPr>
                <w:b/>
                <w:bCs/>
                <w:color w:val="000000"/>
                <w:sz w:val="28"/>
                <w:szCs w:val="28"/>
              </w:rPr>
              <w:lastRenderedPageBreak/>
              <w:t>9. Академічна мобільність</w:t>
            </w:r>
          </w:p>
        </w:tc>
      </w:tr>
      <w:tr w:rsidR="007056E4" w:rsidRPr="00D714AF">
        <w:tblPrEx>
          <w:tblCellMar>
            <w:top w:w="0" w:type="dxa"/>
            <w:bottom w:w="0" w:type="dxa"/>
          </w:tblCellMar>
        </w:tblPrEx>
        <w:trPr>
          <w:trHeight w:val="523"/>
        </w:trPr>
        <w:tc>
          <w:tcPr>
            <w:tcW w:w="4678" w:type="dxa"/>
          </w:tcPr>
          <w:p w:rsidR="007056E4" w:rsidRPr="00D714AF" w:rsidRDefault="007056E4" w:rsidP="007056E4">
            <w:pPr>
              <w:autoSpaceDE w:val="0"/>
              <w:autoSpaceDN w:val="0"/>
              <w:adjustRightInd w:val="0"/>
              <w:spacing w:line="240" w:lineRule="auto"/>
              <w:jc w:val="left"/>
              <w:rPr>
                <w:color w:val="000000"/>
                <w:sz w:val="28"/>
                <w:szCs w:val="28"/>
              </w:rPr>
            </w:pPr>
            <w:r w:rsidRPr="00D714AF">
              <w:rPr>
                <w:b/>
                <w:bCs/>
                <w:color w:val="000000"/>
                <w:sz w:val="28"/>
                <w:szCs w:val="28"/>
              </w:rPr>
              <w:t xml:space="preserve">Національна кредитна мобільність </w:t>
            </w:r>
          </w:p>
        </w:tc>
        <w:tc>
          <w:tcPr>
            <w:tcW w:w="4679" w:type="dxa"/>
          </w:tcPr>
          <w:p w:rsidR="007852EF" w:rsidRPr="00D714AF" w:rsidRDefault="007852EF" w:rsidP="001F23C4">
            <w:pPr>
              <w:autoSpaceDE w:val="0"/>
              <w:autoSpaceDN w:val="0"/>
              <w:adjustRightInd w:val="0"/>
              <w:spacing w:line="240" w:lineRule="auto"/>
              <w:rPr>
                <w:sz w:val="28"/>
                <w:szCs w:val="28"/>
                <w:lang w:eastAsia="en-US"/>
              </w:rPr>
            </w:pPr>
            <w:r w:rsidRPr="00D714AF">
              <w:rPr>
                <w:sz w:val="28"/>
                <w:szCs w:val="28"/>
                <w:lang w:eastAsia="en-US"/>
              </w:rPr>
              <w:t xml:space="preserve">Формами академічної мобільності здобувачів ступеню  </w:t>
            </w:r>
            <w:r w:rsidR="009529BC">
              <w:rPr>
                <w:sz w:val="28"/>
                <w:szCs w:val="28"/>
                <w:lang w:eastAsia="en-US"/>
              </w:rPr>
              <w:t>доктора філософії</w:t>
            </w:r>
            <w:r w:rsidRPr="00D714AF">
              <w:rPr>
                <w:sz w:val="28"/>
                <w:szCs w:val="28"/>
                <w:lang w:eastAsia="en-US"/>
              </w:rPr>
              <w:t xml:space="preserve"> в ОНУ імені І.І. Мечникова, є: навчання за програмами академічної мобільності;</w:t>
            </w:r>
            <w:r w:rsidRPr="00D714AF">
              <w:rPr>
                <w:rFonts w:eastAsia="Wingdings-Regular"/>
                <w:sz w:val="28"/>
                <w:szCs w:val="28"/>
                <w:lang w:eastAsia="en-US"/>
              </w:rPr>
              <w:t xml:space="preserve"> </w:t>
            </w:r>
            <w:r w:rsidRPr="00D714AF">
              <w:rPr>
                <w:sz w:val="28"/>
                <w:szCs w:val="28"/>
                <w:lang w:eastAsia="en-US"/>
              </w:rPr>
              <w:t>мовне стажування;</w:t>
            </w:r>
            <w:r w:rsidRPr="00D714AF">
              <w:rPr>
                <w:rFonts w:eastAsia="Wingdings-Regular"/>
                <w:sz w:val="28"/>
                <w:szCs w:val="28"/>
                <w:lang w:eastAsia="en-US"/>
              </w:rPr>
              <w:t xml:space="preserve"> </w:t>
            </w:r>
            <w:r w:rsidRPr="00D714AF">
              <w:rPr>
                <w:sz w:val="28"/>
                <w:szCs w:val="28"/>
                <w:lang w:eastAsia="en-US"/>
              </w:rPr>
              <w:t xml:space="preserve">наукове стажування. </w:t>
            </w:r>
          </w:p>
          <w:p w:rsidR="007852EF" w:rsidRPr="00D714AF" w:rsidRDefault="007852EF" w:rsidP="001F23C4">
            <w:pPr>
              <w:autoSpaceDE w:val="0"/>
              <w:autoSpaceDN w:val="0"/>
              <w:adjustRightInd w:val="0"/>
              <w:spacing w:line="240" w:lineRule="auto"/>
              <w:rPr>
                <w:rStyle w:val="a7"/>
                <w:sz w:val="28"/>
                <w:szCs w:val="28"/>
              </w:rPr>
            </w:pPr>
            <w:r w:rsidRPr="00D714AF">
              <w:rPr>
                <w:sz w:val="28"/>
                <w:szCs w:val="28"/>
                <w:lang w:eastAsia="en-US"/>
              </w:rPr>
              <w:t>Національна (внутрішня) та міжнародна академічна мобільність студентів здійснюється за с</w:t>
            </w:r>
            <w:r w:rsidRPr="00D714AF">
              <w:rPr>
                <w:rStyle w:val="a7"/>
                <w:sz w:val="28"/>
                <w:szCs w:val="28"/>
              </w:rPr>
              <w:t xml:space="preserve">типендіальними програмами та програмами обміну студентами згідно угод між ОНУ імені І.І. Мечникова та </w:t>
            </w:r>
            <w:r w:rsidRPr="00D714AF">
              <w:rPr>
                <w:sz w:val="28"/>
                <w:szCs w:val="28"/>
                <w:lang w:eastAsia="en-US"/>
              </w:rPr>
              <w:t>вищими навчальними закладами-партнерами щодо програм академічної мобільності студентів.</w:t>
            </w:r>
            <w:r w:rsidRPr="00D714AF">
              <w:rPr>
                <w:rStyle w:val="a7"/>
                <w:sz w:val="28"/>
                <w:szCs w:val="28"/>
              </w:rPr>
              <w:t xml:space="preserve"> </w:t>
            </w:r>
          </w:p>
          <w:p w:rsidR="007852EF" w:rsidRPr="00D714AF" w:rsidRDefault="007852EF" w:rsidP="001F23C4">
            <w:pPr>
              <w:autoSpaceDE w:val="0"/>
              <w:autoSpaceDN w:val="0"/>
              <w:adjustRightInd w:val="0"/>
              <w:spacing w:line="240" w:lineRule="auto"/>
              <w:rPr>
                <w:rStyle w:val="a7"/>
                <w:sz w:val="28"/>
                <w:szCs w:val="28"/>
              </w:rPr>
            </w:pPr>
            <w:r w:rsidRPr="00D714AF">
              <w:rPr>
                <w:sz w:val="28"/>
                <w:szCs w:val="28"/>
              </w:rPr>
              <w:t>Одеський національний університет імені І.І. Мечникова (ОНУ) бере участь в програмах «</w:t>
            </w:r>
            <w:proofErr w:type="spellStart"/>
            <w:r w:rsidRPr="00D714AF">
              <w:rPr>
                <w:sz w:val="28"/>
                <w:szCs w:val="28"/>
              </w:rPr>
              <w:t>Еразмус+</w:t>
            </w:r>
            <w:proofErr w:type="spellEnd"/>
            <w:r w:rsidRPr="00D714AF">
              <w:rPr>
                <w:sz w:val="28"/>
                <w:szCs w:val="28"/>
              </w:rPr>
              <w:t>», «</w:t>
            </w:r>
            <w:proofErr w:type="spellStart"/>
            <w:r w:rsidRPr="00D714AF">
              <w:rPr>
                <w:sz w:val="28"/>
                <w:szCs w:val="28"/>
              </w:rPr>
              <w:t>Еразмус</w:t>
            </w:r>
            <w:proofErr w:type="spellEnd"/>
            <w:r w:rsidRPr="00D714AF">
              <w:rPr>
                <w:sz w:val="28"/>
                <w:szCs w:val="28"/>
              </w:rPr>
              <w:t xml:space="preserve"> </w:t>
            </w:r>
            <w:proofErr w:type="spellStart"/>
            <w:r w:rsidRPr="00D714AF">
              <w:rPr>
                <w:sz w:val="28"/>
                <w:szCs w:val="28"/>
              </w:rPr>
              <w:t>Мундус</w:t>
            </w:r>
            <w:proofErr w:type="spellEnd"/>
            <w:r w:rsidRPr="00D714AF">
              <w:rPr>
                <w:sz w:val="28"/>
                <w:szCs w:val="28"/>
              </w:rPr>
              <w:t xml:space="preserve">». Спеціальний </w:t>
            </w:r>
            <w:proofErr w:type="spellStart"/>
            <w:r w:rsidRPr="00D714AF">
              <w:rPr>
                <w:sz w:val="28"/>
                <w:szCs w:val="28"/>
              </w:rPr>
              <w:t>веб-сайт</w:t>
            </w:r>
            <w:proofErr w:type="spellEnd"/>
            <w:r w:rsidRPr="00D714AF">
              <w:rPr>
                <w:sz w:val="28"/>
                <w:szCs w:val="28"/>
              </w:rPr>
              <w:t xml:space="preserve"> програми в ОНУ: </w:t>
            </w:r>
            <w:hyperlink r:id="rId7" w:history="1">
              <w:proofErr w:type="spellStart"/>
              <w:r w:rsidRPr="00D714AF">
                <w:rPr>
                  <w:rStyle w:val="a7"/>
                  <w:sz w:val="28"/>
                  <w:szCs w:val="28"/>
                </w:rPr>
                <w:t>erasmus.onu.edu.ua</w:t>
              </w:r>
              <w:proofErr w:type="spellEnd"/>
            </w:hyperlink>
            <w:r w:rsidRPr="00D714AF">
              <w:rPr>
                <w:sz w:val="28"/>
                <w:szCs w:val="28"/>
              </w:rPr>
              <w:t>.</w:t>
            </w:r>
          </w:p>
          <w:p w:rsidR="007056E4" w:rsidRPr="00D714AF" w:rsidRDefault="007852EF" w:rsidP="00A14AD4">
            <w:pPr>
              <w:autoSpaceDE w:val="0"/>
              <w:autoSpaceDN w:val="0"/>
              <w:adjustRightInd w:val="0"/>
              <w:spacing w:line="240" w:lineRule="auto"/>
              <w:rPr>
                <w:color w:val="000000"/>
                <w:sz w:val="28"/>
                <w:szCs w:val="28"/>
              </w:rPr>
            </w:pPr>
            <w:r w:rsidRPr="00D714AF">
              <w:rPr>
                <w:rStyle w:val="a7"/>
                <w:sz w:val="28"/>
                <w:szCs w:val="28"/>
              </w:rPr>
              <w:t xml:space="preserve">Порядок організації програм академічної мобільності встановлює «Положення про порядок реалізації права на академічну мобільність учасників освітнього процесу ОНУ ім. І.І. Мечникова». </w:t>
            </w:r>
            <w:r w:rsidRPr="00D714AF">
              <w:rPr>
                <w:sz w:val="28"/>
                <w:szCs w:val="28"/>
                <w:lang w:eastAsia="en-US"/>
              </w:rPr>
              <w:t xml:space="preserve">Організація, координація та контроль за міжнародною академічною мобільністю покладається на </w:t>
            </w:r>
            <w:r w:rsidRPr="00D714AF">
              <w:rPr>
                <w:sz w:val="28"/>
                <w:szCs w:val="28"/>
                <w:lang w:eastAsia="en-US"/>
              </w:rPr>
              <w:lastRenderedPageBreak/>
              <w:t>Інститут міжнародної освіти ОНУ імені І.І. Мечникова.</w:t>
            </w:r>
          </w:p>
        </w:tc>
      </w:tr>
      <w:tr w:rsidR="007056E4" w:rsidRPr="00D714AF">
        <w:tblPrEx>
          <w:tblCellMar>
            <w:top w:w="0" w:type="dxa"/>
            <w:bottom w:w="0" w:type="dxa"/>
          </w:tblCellMar>
        </w:tblPrEx>
        <w:trPr>
          <w:trHeight w:val="346"/>
        </w:trPr>
        <w:tc>
          <w:tcPr>
            <w:tcW w:w="4678" w:type="dxa"/>
          </w:tcPr>
          <w:p w:rsidR="007056E4" w:rsidRPr="00D714AF" w:rsidRDefault="007056E4" w:rsidP="007056E4">
            <w:pPr>
              <w:autoSpaceDE w:val="0"/>
              <w:autoSpaceDN w:val="0"/>
              <w:adjustRightInd w:val="0"/>
              <w:spacing w:line="240" w:lineRule="auto"/>
              <w:jc w:val="left"/>
              <w:rPr>
                <w:color w:val="000000"/>
                <w:sz w:val="28"/>
                <w:szCs w:val="28"/>
              </w:rPr>
            </w:pPr>
            <w:r w:rsidRPr="00D714AF">
              <w:rPr>
                <w:b/>
                <w:bCs/>
                <w:color w:val="000000"/>
                <w:sz w:val="28"/>
                <w:szCs w:val="28"/>
              </w:rPr>
              <w:lastRenderedPageBreak/>
              <w:t xml:space="preserve">Міжнародна кредитна мобільність </w:t>
            </w:r>
          </w:p>
        </w:tc>
        <w:tc>
          <w:tcPr>
            <w:tcW w:w="4679" w:type="dxa"/>
          </w:tcPr>
          <w:p w:rsidR="007056E4" w:rsidRPr="00D714AF" w:rsidRDefault="007056E4" w:rsidP="00A14AD4">
            <w:pPr>
              <w:autoSpaceDE w:val="0"/>
              <w:autoSpaceDN w:val="0"/>
              <w:adjustRightInd w:val="0"/>
              <w:spacing w:line="240" w:lineRule="auto"/>
              <w:rPr>
                <w:color w:val="000000"/>
                <w:sz w:val="28"/>
                <w:szCs w:val="28"/>
              </w:rPr>
            </w:pPr>
            <w:r w:rsidRPr="00D714AF">
              <w:rPr>
                <w:color w:val="000000"/>
                <w:sz w:val="28"/>
                <w:szCs w:val="28"/>
              </w:rPr>
              <w:t xml:space="preserve">Реалізуються </w:t>
            </w:r>
            <w:r w:rsidR="007852EF" w:rsidRPr="00D714AF">
              <w:rPr>
                <w:color w:val="000000"/>
                <w:sz w:val="28"/>
                <w:szCs w:val="28"/>
              </w:rPr>
              <w:t xml:space="preserve">в межах програми </w:t>
            </w:r>
            <w:proofErr w:type="spellStart"/>
            <w:r w:rsidR="007852EF" w:rsidRPr="00D714AF">
              <w:rPr>
                <w:color w:val="000000"/>
                <w:sz w:val="28"/>
                <w:szCs w:val="28"/>
              </w:rPr>
              <w:t>Erasmus+</w:t>
            </w:r>
            <w:proofErr w:type="spellEnd"/>
            <w:r w:rsidRPr="00D714AF">
              <w:rPr>
                <w:color w:val="000000"/>
                <w:sz w:val="28"/>
                <w:szCs w:val="28"/>
              </w:rPr>
              <w:t xml:space="preserve"> </w:t>
            </w:r>
            <w:r w:rsidR="00AA0FF9" w:rsidRPr="00D714AF">
              <w:rPr>
                <w:color w:val="000000"/>
                <w:sz w:val="28"/>
                <w:szCs w:val="28"/>
              </w:rPr>
              <w:t>та інших програм</w:t>
            </w:r>
          </w:p>
        </w:tc>
      </w:tr>
      <w:tr w:rsidR="007056E4" w:rsidRPr="00D714AF">
        <w:tblPrEx>
          <w:tblCellMar>
            <w:top w:w="0" w:type="dxa"/>
            <w:bottom w:w="0" w:type="dxa"/>
          </w:tblCellMar>
        </w:tblPrEx>
        <w:trPr>
          <w:trHeight w:val="525"/>
        </w:trPr>
        <w:tc>
          <w:tcPr>
            <w:tcW w:w="4678" w:type="dxa"/>
          </w:tcPr>
          <w:p w:rsidR="007056E4" w:rsidRPr="00D714AF" w:rsidRDefault="007056E4" w:rsidP="007056E4">
            <w:pPr>
              <w:autoSpaceDE w:val="0"/>
              <w:autoSpaceDN w:val="0"/>
              <w:adjustRightInd w:val="0"/>
              <w:spacing w:line="240" w:lineRule="auto"/>
              <w:jc w:val="left"/>
              <w:rPr>
                <w:color w:val="000000"/>
                <w:sz w:val="28"/>
                <w:szCs w:val="28"/>
              </w:rPr>
            </w:pPr>
            <w:r w:rsidRPr="00D714AF">
              <w:rPr>
                <w:b/>
                <w:bCs/>
                <w:color w:val="000000"/>
                <w:sz w:val="28"/>
                <w:szCs w:val="28"/>
              </w:rPr>
              <w:t xml:space="preserve">Навчання іноземних здобувачів вищої освіти </w:t>
            </w:r>
          </w:p>
        </w:tc>
        <w:tc>
          <w:tcPr>
            <w:tcW w:w="4679" w:type="dxa"/>
          </w:tcPr>
          <w:p w:rsidR="007852EF" w:rsidRPr="00D714AF" w:rsidRDefault="007852EF" w:rsidP="00A14AD4">
            <w:pPr>
              <w:pStyle w:val="a9"/>
              <w:jc w:val="both"/>
              <w:rPr>
                <w:sz w:val="28"/>
                <w:szCs w:val="28"/>
                <w:lang w:val="uk-UA"/>
              </w:rPr>
            </w:pPr>
            <w:r w:rsidRPr="00D714AF">
              <w:rPr>
                <w:rStyle w:val="a8"/>
                <w:b w:val="0"/>
                <w:sz w:val="28"/>
                <w:szCs w:val="28"/>
                <w:lang w:val="uk-UA"/>
              </w:rPr>
              <w:t xml:space="preserve">Підготовка та прийом на навчання  іноземних здобувачів  здійснюються згідно чинного законодавства України та </w:t>
            </w:r>
            <w:r w:rsidRPr="00D714AF">
              <w:rPr>
                <w:sz w:val="28"/>
                <w:szCs w:val="28"/>
                <w:lang w:val="uk-UA"/>
              </w:rPr>
              <w:t xml:space="preserve">Правил прийому до ОНУ імені І. І. Мечникова. </w:t>
            </w:r>
            <w:r w:rsidRPr="00D714AF">
              <w:rPr>
                <w:rStyle w:val="a8"/>
                <w:b w:val="0"/>
                <w:sz w:val="28"/>
                <w:szCs w:val="28"/>
                <w:lang w:val="uk-UA"/>
              </w:rPr>
              <w:t>Інформація щодо прийому та навчання іноземних абітурієнтів розміщена на сайті Інституті міжнародної освіти ОНУ імені І.І. Мечникова</w:t>
            </w:r>
            <w:r w:rsidRPr="00D714AF">
              <w:rPr>
                <w:sz w:val="28"/>
                <w:szCs w:val="28"/>
                <w:lang w:val="uk-UA"/>
              </w:rPr>
              <w:t xml:space="preserve">:  </w:t>
            </w:r>
            <w:hyperlink r:id="rId8" w:history="1">
              <w:r w:rsidRPr="00D714AF">
                <w:rPr>
                  <w:rStyle w:val="a7"/>
                  <w:sz w:val="28"/>
                  <w:szCs w:val="28"/>
                  <w:lang w:val="uk-UA"/>
                </w:rPr>
                <w:t>http://imo.onu.edu.ua</w:t>
              </w:r>
            </w:hyperlink>
          </w:p>
          <w:p w:rsidR="007056E4" w:rsidRPr="00D714AF" w:rsidRDefault="007852EF" w:rsidP="00A14AD4">
            <w:pPr>
              <w:autoSpaceDE w:val="0"/>
              <w:autoSpaceDN w:val="0"/>
              <w:adjustRightInd w:val="0"/>
              <w:spacing w:line="240" w:lineRule="auto"/>
              <w:rPr>
                <w:color w:val="000000"/>
                <w:sz w:val="28"/>
                <w:szCs w:val="28"/>
              </w:rPr>
            </w:pPr>
            <w:r w:rsidRPr="00D714AF">
              <w:rPr>
                <w:sz w:val="28"/>
                <w:szCs w:val="28"/>
              </w:rPr>
              <w:t>Мова навчання українська. Затверджена навчальна програма за спеціальністю (українська мова навчання).</w:t>
            </w:r>
          </w:p>
        </w:tc>
      </w:tr>
    </w:tbl>
    <w:p w:rsidR="002D5DAF" w:rsidRPr="00D714AF" w:rsidRDefault="002D5DAF" w:rsidP="00096A48">
      <w:pPr>
        <w:pStyle w:val="Default"/>
        <w:jc w:val="both"/>
        <w:rPr>
          <w:sz w:val="28"/>
          <w:szCs w:val="28"/>
          <w:lang w:val="uk-UA"/>
        </w:rPr>
      </w:pPr>
    </w:p>
    <w:p w:rsidR="007852EF" w:rsidRPr="00D714AF" w:rsidRDefault="008C4D12" w:rsidP="007852EF">
      <w:pPr>
        <w:pStyle w:val="Default"/>
        <w:rPr>
          <w:sz w:val="28"/>
          <w:szCs w:val="28"/>
          <w:lang w:val="uk-UA"/>
        </w:rPr>
      </w:pPr>
      <w:r w:rsidRPr="00D714AF">
        <w:rPr>
          <w:sz w:val="28"/>
          <w:szCs w:val="28"/>
          <w:lang w:val="uk-UA"/>
        </w:rPr>
        <w:t xml:space="preserve"> </w:t>
      </w:r>
    </w:p>
    <w:p w:rsidR="00F8131B" w:rsidRPr="00D714AF" w:rsidRDefault="00F8131B" w:rsidP="007852EF">
      <w:pPr>
        <w:pStyle w:val="Default"/>
        <w:rPr>
          <w:b/>
          <w:bCs/>
          <w:caps/>
          <w:sz w:val="28"/>
          <w:szCs w:val="28"/>
          <w:lang w:val="uk-UA"/>
        </w:rPr>
      </w:pPr>
    </w:p>
    <w:p w:rsidR="00F8131B" w:rsidRPr="00D714AF" w:rsidRDefault="00F8131B" w:rsidP="007852EF">
      <w:pPr>
        <w:pStyle w:val="Default"/>
        <w:rPr>
          <w:b/>
          <w:bCs/>
          <w:caps/>
          <w:sz w:val="28"/>
          <w:szCs w:val="28"/>
          <w:lang w:val="uk-UA"/>
        </w:rPr>
      </w:pPr>
    </w:p>
    <w:p w:rsidR="00F8131B" w:rsidRPr="00D714AF" w:rsidRDefault="00F8131B" w:rsidP="007852EF">
      <w:pPr>
        <w:pStyle w:val="Default"/>
        <w:rPr>
          <w:b/>
          <w:bCs/>
          <w:caps/>
          <w:sz w:val="28"/>
          <w:szCs w:val="28"/>
          <w:lang w:val="uk-UA"/>
        </w:rPr>
      </w:pPr>
    </w:p>
    <w:p w:rsidR="00F8131B" w:rsidRPr="00D714AF" w:rsidRDefault="00F8131B" w:rsidP="007852EF">
      <w:pPr>
        <w:pStyle w:val="Default"/>
        <w:rPr>
          <w:b/>
          <w:bCs/>
          <w:caps/>
          <w:sz w:val="28"/>
          <w:szCs w:val="28"/>
          <w:lang w:val="uk-UA"/>
        </w:rPr>
      </w:pPr>
    </w:p>
    <w:p w:rsidR="00F8131B" w:rsidRPr="00D714AF" w:rsidRDefault="00F8131B" w:rsidP="007852EF">
      <w:pPr>
        <w:pStyle w:val="Default"/>
        <w:rPr>
          <w:b/>
          <w:bCs/>
          <w:caps/>
          <w:sz w:val="28"/>
          <w:szCs w:val="28"/>
          <w:lang w:val="uk-UA"/>
        </w:rPr>
      </w:pPr>
    </w:p>
    <w:p w:rsidR="00F8131B" w:rsidRPr="00D714AF" w:rsidRDefault="00F8131B" w:rsidP="007852EF">
      <w:pPr>
        <w:pStyle w:val="Default"/>
        <w:rPr>
          <w:b/>
          <w:bCs/>
          <w:caps/>
          <w:sz w:val="28"/>
          <w:szCs w:val="28"/>
          <w:lang w:val="uk-UA"/>
        </w:rPr>
      </w:pPr>
    </w:p>
    <w:p w:rsidR="00F8131B" w:rsidRPr="00D714AF" w:rsidRDefault="00F8131B" w:rsidP="007852EF">
      <w:pPr>
        <w:pStyle w:val="Default"/>
        <w:rPr>
          <w:b/>
          <w:bCs/>
          <w:caps/>
          <w:sz w:val="28"/>
          <w:szCs w:val="28"/>
          <w:lang w:val="uk-UA"/>
        </w:rPr>
      </w:pPr>
    </w:p>
    <w:p w:rsidR="00F8131B" w:rsidRPr="00D714AF" w:rsidRDefault="00F8131B" w:rsidP="007852EF">
      <w:pPr>
        <w:pStyle w:val="Default"/>
        <w:rPr>
          <w:b/>
          <w:bCs/>
          <w:caps/>
          <w:sz w:val="28"/>
          <w:szCs w:val="28"/>
          <w:lang w:val="uk-UA"/>
        </w:rPr>
      </w:pPr>
    </w:p>
    <w:p w:rsidR="00F8131B" w:rsidRPr="00D714AF" w:rsidRDefault="00F8131B" w:rsidP="007852EF">
      <w:pPr>
        <w:pStyle w:val="Default"/>
        <w:rPr>
          <w:b/>
          <w:bCs/>
          <w:caps/>
          <w:sz w:val="28"/>
          <w:szCs w:val="28"/>
          <w:lang w:val="uk-UA"/>
        </w:rPr>
      </w:pPr>
    </w:p>
    <w:p w:rsidR="00F8131B" w:rsidRPr="00D714AF" w:rsidRDefault="00F8131B" w:rsidP="007852EF">
      <w:pPr>
        <w:pStyle w:val="Default"/>
        <w:rPr>
          <w:b/>
          <w:bCs/>
          <w:caps/>
          <w:sz w:val="28"/>
          <w:szCs w:val="28"/>
          <w:lang w:val="uk-UA"/>
        </w:rPr>
      </w:pPr>
    </w:p>
    <w:p w:rsidR="00F8131B" w:rsidRPr="00D714AF" w:rsidRDefault="00F8131B" w:rsidP="007852EF">
      <w:pPr>
        <w:pStyle w:val="Default"/>
        <w:rPr>
          <w:b/>
          <w:bCs/>
          <w:caps/>
          <w:sz w:val="28"/>
          <w:szCs w:val="28"/>
          <w:lang w:val="uk-UA"/>
        </w:rPr>
      </w:pPr>
    </w:p>
    <w:p w:rsidR="00F8131B" w:rsidRPr="00D714AF" w:rsidRDefault="00F8131B" w:rsidP="007852EF">
      <w:pPr>
        <w:pStyle w:val="Default"/>
        <w:rPr>
          <w:b/>
          <w:bCs/>
          <w:caps/>
          <w:sz w:val="28"/>
          <w:szCs w:val="28"/>
          <w:lang w:val="uk-UA"/>
        </w:rPr>
      </w:pPr>
    </w:p>
    <w:p w:rsidR="00F8131B" w:rsidRPr="00D714AF" w:rsidRDefault="00F8131B" w:rsidP="007852EF">
      <w:pPr>
        <w:pStyle w:val="Default"/>
        <w:rPr>
          <w:b/>
          <w:bCs/>
          <w:caps/>
          <w:sz w:val="28"/>
          <w:szCs w:val="28"/>
          <w:lang w:val="uk-UA"/>
        </w:rPr>
      </w:pPr>
    </w:p>
    <w:p w:rsidR="00F8131B" w:rsidRPr="00D714AF" w:rsidRDefault="00F8131B" w:rsidP="007852EF">
      <w:pPr>
        <w:pStyle w:val="Default"/>
        <w:rPr>
          <w:b/>
          <w:bCs/>
          <w:caps/>
          <w:sz w:val="28"/>
          <w:szCs w:val="28"/>
          <w:lang w:val="uk-UA"/>
        </w:rPr>
      </w:pPr>
    </w:p>
    <w:p w:rsidR="00F8131B" w:rsidRPr="00D714AF" w:rsidRDefault="00F8131B" w:rsidP="007852EF">
      <w:pPr>
        <w:pStyle w:val="Default"/>
        <w:rPr>
          <w:b/>
          <w:bCs/>
          <w:caps/>
          <w:sz w:val="28"/>
          <w:szCs w:val="28"/>
          <w:lang w:val="uk-UA"/>
        </w:rPr>
      </w:pPr>
    </w:p>
    <w:p w:rsidR="00F8131B" w:rsidRPr="00D714AF" w:rsidRDefault="00F8131B" w:rsidP="007852EF">
      <w:pPr>
        <w:pStyle w:val="Default"/>
        <w:rPr>
          <w:b/>
          <w:bCs/>
          <w:caps/>
          <w:sz w:val="28"/>
          <w:szCs w:val="28"/>
          <w:lang w:val="uk-UA"/>
        </w:rPr>
      </w:pPr>
    </w:p>
    <w:p w:rsidR="00F8131B" w:rsidRPr="00D714AF" w:rsidRDefault="00F8131B" w:rsidP="007852EF">
      <w:pPr>
        <w:pStyle w:val="Default"/>
        <w:rPr>
          <w:b/>
          <w:bCs/>
          <w:caps/>
          <w:sz w:val="28"/>
          <w:szCs w:val="28"/>
          <w:lang w:val="uk-UA"/>
        </w:rPr>
      </w:pPr>
    </w:p>
    <w:p w:rsidR="00F8131B" w:rsidRPr="00D714AF" w:rsidRDefault="00F8131B" w:rsidP="007852EF">
      <w:pPr>
        <w:pStyle w:val="Default"/>
        <w:rPr>
          <w:b/>
          <w:bCs/>
          <w:caps/>
          <w:sz w:val="28"/>
          <w:szCs w:val="28"/>
          <w:lang w:val="uk-UA"/>
        </w:rPr>
      </w:pPr>
    </w:p>
    <w:p w:rsidR="00F8131B" w:rsidRPr="00D714AF" w:rsidRDefault="00F8131B" w:rsidP="007852EF">
      <w:pPr>
        <w:pStyle w:val="Default"/>
        <w:rPr>
          <w:b/>
          <w:bCs/>
          <w:caps/>
          <w:sz w:val="28"/>
          <w:szCs w:val="28"/>
          <w:lang w:val="uk-UA"/>
        </w:rPr>
      </w:pPr>
    </w:p>
    <w:p w:rsidR="00F8131B" w:rsidRPr="00D714AF" w:rsidRDefault="00F8131B" w:rsidP="007852EF">
      <w:pPr>
        <w:pStyle w:val="Default"/>
        <w:rPr>
          <w:b/>
          <w:bCs/>
          <w:caps/>
          <w:sz w:val="28"/>
          <w:szCs w:val="28"/>
          <w:lang w:val="uk-UA"/>
        </w:rPr>
      </w:pPr>
    </w:p>
    <w:p w:rsidR="007852EF" w:rsidRPr="00D714AF" w:rsidRDefault="001F23C4" w:rsidP="007852EF">
      <w:pPr>
        <w:pStyle w:val="Default"/>
        <w:rPr>
          <w:caps/>
          <w:sz w:val="28"/>
          <w:szCs w:val="28"/>
          <w:lang w:val="uk-UA"/>
        </w:rPr>
      </w:pPr>
      <w:r w:rsidRPr="00D714AF">
        <w:rPr>
          <w:b/>
          <w:bCs/>
          <w:caps/>
          <w:sz w:val="28"/>
          <w:szCs w:val="28"/>
          <w:lang w:val="uk-UA"/>
        </w:rPr>
        <w:t>2</w:t>
      </w:r>
      <w:r w:rsidR="007852EF" w:rsidRPr="00D714AF">
        <w:rPr>
          <w:b/>
          <w:bCs/>
          <w:caps/>
          <w:sz w:val="28"/>
          <w:szCs w:val="28"/>
          <w:lang w:val="uk-UA"/>
        </w:rPr>
        <w:t>. Перелік компонент</w:t>
      </w:r>
      <w:r w:rsidR="00BC1B2E" w:rsidRPr="00D714AF">
        <w:rPr>
          <w:b/>
          <w:bCs/>
          <w:caps/>
          <w:sz w:val="28"/>
          <w:szCs w:val="28"/>
          <w:lang w:val="uk-UA"/>
        </w:rPr>
        <w:t xml:space="preserve"> освітньо – професійноЇ</w:t>
      </w:r>
      <w:r w:rsidR="007852EF" w:rsidRPr="00D714AF">
        <w:rPr>
          <w:b/>
          <w:bCs/>
          <w:caps/>
          <w:sz w:val="28"/>
          <w:szCs w:val="28"/>
          <w:lang w:val="uk-UA"/>
        </w:rPr>
        <w:t xml:space="preserve"> програми та їх логічна послідовність </w:t>
      </w:r>
    </w:p>
    <w:p w:rsidR="007852EF" w:rsidRPr="00D714AF" w:rsidRDefault="007852EF" w:rsidP="007852EF">
      <w:pPr>
        <w:pStyle w:val="Default"/>
        <w:rPr>
          <w:sz w:val="28"/>
          <w:szCs w:val="28"/>
          <w:lang w:val="uk-UA"/>
        </w:rPr>
      </w:pPr>
    </w:p>
    <w:p w:rsidR="007852EF" w:rsidRPr="00D714AF" w:rsidRDefault="001F23C4" w:rsidP="007852EF">
      <w:pPr>
        <w:pStyle w:val="Default"/>
        <w:rPr>
          <w:b/>
          <w:sz w:val="28"/>
          <w:szCs w:val="28"/>
          <w:lang w:val="uk-UA"/>
        </w:rPr>
      </w:pPr>
      <w:r w:rsidRPr="00D714AF">
        <w:rPr>
          <w:b/>
          <w:sz w:val="28"/>
          <w:szCs w:val="28"/>
          <w:lang w:val="uk-UA"/>
        </w:rPr>
        <w:t>2</w:t>
      </w:r>
      <w:r w:rsidR="007852EF" w:rsidRPr="00D714AF">
        <w:rPr>
          <w:b/>
          <w:sz w:val="28"/>
          <w:szCs w:val="28"/>
          <w:lang w:val="uk-UA"/>
        </w:rPr>
        <w:t xml:space="preserve">.1. Перелік компонент ОП </w:t>
      </w:r>
    </w:p>
    <w:tbl>
      <w:tblPr>
        <w:tblW w:w="94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278"/>
        <w:gridCol w:w="11"/>
        <w:gridCol w:w="2289"/>
        <w:gridCol w:w="24"/>
        <w:gridCol w:w="1446"/>
        <w:gridCol w:w="1427"/>
        <w:gridCol w:w="2019"/>
      </w:tblGrid>
      <w:tr w:rsidR="00BC1B2E" w:rsidRPr="00D714AF">
        <w:tblPrEx>
          <w:tblCellMar>
            <w:top w:w="0" w:type="dxa"/>
            <w:bottom w:w="0" w:type="dxa"/>
          </w:tblCellMar>
        </w:tblPrEx>
        <w:trPr>
          <w:trHeight w:val="451"/>
        </w:trPr>
        <w:tc>
          <w:tcPr>
            <w:tcW w:w="2289" w:type="dxa"/>
            <w:gridSpan w:val="2"/>
          </w:tcPr>
          <w:p w:rsidR="00BC1B2E" w:rsidRPr="00D714AF" w:rsidRDefault="00BC1B2E" w:rsidP="00BC1B2E">
            <w:pPr>
              <w:pStyle w:val="Default"/>
              <w:rPr>
                <w:lang w:val="uk-UA"/>
              </w:rPr>
            </w:pPr>
            <w:r w:rsidRPr="00D714AF">
              <w:rPr>
                <w:b/>
                <w:bCs/>
                <w:lang w:val="uk-UA"/>
              </w:rPr>
              <w:t xml:space="preserve">Код н/д </w:t>
            </w:r>
          </w:p>
        </w:tc>
        <w:tc>
          <w:tcPr>
            <w:tcW w:w="2289" w:type="dxa"/>
          </w:tcPr>
          <w:p w:rsidR="00BC1B2E" w:rsidRPr="00D714AF" w:rsidRDefault="00BC1B2E" w:rsidP="00BC1B2E">
            <w:pPr>
              <w:pStyle w:val="Default"/>
              <w:rPr>
                <w:lang w:val="uk-UA"/>
              </w:rPr>
            </w:pPr>
            <w:r w:rsidRPr="00D714AF">
              <w:rPr>
                <w:b/>
                <w:bCs/>
                <w:lang w:val="uk-UA"/>
              </w:rPr>
              <w:t xml:space="preserve">Компоненти освітньої програми (навчальні дисципліни, </w:t>
            </w:r>
            <w:r w:rsidR="001F40C1">
              <w:rPr>
                <w:b/>
                <w:bCs/>
                <w:lang w:val="uk-UA"/>
              </w:rPr>
              <w:t xml:space="preserve">практики) </w:t>
            </w:r>
          </w:p>
        </w:tc>
        <w:tc>
          <w:tcPr>
            <w:tcW w:w="1470" w:type="dxa"/>
            <w:gridSpan w:val="2"/>
            <w:tcBorders>
              <w:right w:val="single" w:sz="4" w:space="0" w:color="auto"/>
            </w:tcBorders>
          </w:tcPr>
          <w:p w:rsidR="00BC1B2E" w:rsidRPr="00D714AF" w:rsidRDefault="00BC1B2E" w:rsidP="00BC1B2E">
            <w:pPr>
              <w:pStyle w:val="Default"/>
              <w:rPr>
                <w:lang w:val="uk-UA"/>
              </w:rPr>
            </w:pPr>
            <w:r w:rsidRPr="00D714AF">
              <w:rPr>
                <w:b/>
                <w:bCs/>
                <w:lang w:val="uk-UA"/>
              </w:rPr>
              <w:t xml:space="preserve">Кількість кредитів </w:t>
            </w:r>
          </w:p>
        </w:tc>
        <w:tc>
          <w:tcPr>
            <w:tcW w:w="1427" w:type="dxa"/>
            <w:tcBorders>
              <w:left w:val="single" w:sz="4" w:space="0" w:color="auto"/>
            </w:tcBorders>
          </w:tcPr>
          <w:p w:rsidR="00BC1B2E" w:rsidRPr="00D714AF" w:rsidRDefault="009529BC" w:rsidP="00BC1B2E">
            <w:pPr>
              <w:spacing w:line="240" w:lineRule="auto"/>
              <w:jc w:val="left"/>
              <w:rPr>
                <w:b/>
                <w:bCs/>
                <w:color w:val="000000"/>
                <w:sz w:val="24"/>
                <w:szCs w:val="24"/>
              </w:rPr>
            </w:pPr>
            <w:r>
              <w:rPr>
                <w:b/>
                <w:bCs/>
                <w:color w:val="000000"/>
                <w:sz w:val="24"/>
                <w:szCs w:val="24"/>
              </w:rPr>
              <w:t>Рік навчання</w:t>
            </w:r>
          </w:p>
          <w:p w:rsidR="00BC1B2E" w:rsidRPr="00D714AF" w:rsidRDefault="00BC1B2E" w:rsidP="00BC1B2E">
            <w:pPr>
              <w:pStyle w:val="Default"/>
              <w:rPr>
                <w:lang w:val="uk-UA"/>
              </w:rPr>
            </w:pPr>
          </w:p>
        </w:tc>
        <w:tc>
          <w:tcPr>
            <w:tcW w:w="2019" w:type="dxa"/>
          </w:tcPr>
          <w:p w:rsidR="00BC1B2E" w:rsidRPr="00D714AF" w:rsidRDefault="00BC1B2E" w:rsidP="00BC1B2E">
            <w:pPr>
              <w:pStyle w:val="Default"/>
              <w:rPr>
                <w:lang w:val="uk-UA"/>
              </w:rPr>
            </w:pPr>
            <w:r w:rsidRPr="00D714AF">
              <w:rPr>
                <w:b/>
                <w:bCs/>
                <w:lang w:val="uk-UA"/>
              </w:rPr>
              <w:t xml:space="preserve">Форма </w:t>
            </w:r>
            <w:proofErr w:type="spellStart"/>
            <w:r w:rsidRPr="00D714AF">
              <w:rPr>
                <w:b/>
                <w:bCs/>
                <w:lang w:val="uk-UA"/>
              </w:rPr>
              <w:t>підсумк</w:t>
            </w:r>
            <w:proofErr w:type="spellEnd"/>
            <w:r w:rsidRPr="00D714AF">
              <w:rPr>
                <w:b/>
                <w:bCs/>
                <w:lang w:val="uk-UA"/>
              </w:rPr>
              <w:t xml:space="preserve">. </w:t>
            </w:r>
          </w:p>
          <w:p w:rsidR="00BC1B2E" w:rsidRPr="00D714AF" w:rsidRDefault="00BC1B2E" w:rsidP="00BC1B2E">
            <w:pPr>
              <w:pStyle w:val="Default"/>
              <w:rPr>
                <w:lang w:val="uk-UA"/>
              </w:rPr>
            </w:pPr>
            <w:r w:rsidRPr="00D714AF">
              <w:rPr>
                <w:b/>
                <w:bCs/>
                <w:lang w:val="uk-UA"/>
              </w:rPr>
              <w:t xml:space="preserve">контролю </w:t>
            </w:r>
          </w:p>
        </w:tc>
      </w:tr>
      <w:tr w:rsidR="00BC1B2E" w:rsidRPr="00D714AF">
        <w:tblPrEx>
          <w:tblCellMar>
            <w:top w:w="0" w:type="dxa"/>
            <w:bottom w:w="0" w:type="dxa"/>
          </w:tblCellMar>
        </w:tblPrEx>
        <w:trPr>
          <w:trHeight w:val="107"/>
        </w:trPr>
        <w:tc>
          <w:tcPr>
            <w:tcW w:w="2289" w:type="dxa"/>
            <w:gridSpan w:val="2"/>
          </w:tcPr>
          <w:p w:rsidR="00BC1B2E" w:rsidRPr="00D714AF" w:rsidRDefault="00BC1B2E" w:rsidP="00BC1B2E">
            <w:pPr>
              <w:pStyle w:val="Default"/>
              <w:rPr>
                <w:lang w:val="uk-UA"/>
              </w:rPr>
            </w:pPr>
            <w:r w:rsidRPr="00D714AF">
              <w:rPr>
                <w:b/>
                <w:bCs/>
                <w:lang w:val="uk-UA"/>
              </w:rPr>
              <w:t xml:space="preserve">1 </w:t>
            </w:r>
          </w:p>
        </w:tc>
        <w:tc>
          <w:tcPr>
            <w:tcW w:w="2289" w:type="dxa"/>
          </w:tcPr>
          <w:p w:rsidR="00BC1B2E" w:rsidRPr="00D714AF" w:rsidRDefault="00BC1B2E" w:rsidP="00BC1B2E">
            <w:pPr>
              <w:pStyle w:val="Default"/>
              <w:rPr>
                <w:lang w:val="uk-UA"/>
              </w:rPr>
            </w:pPr>
            <w:r w:rsidRPr="00D714AF">
              <w:rPr>
                <w:b/>
                <w:bCs/>
                <w:lang w:val="uk-UA"/>
              </w:rPr>
              <w:t xml:space="preserve">2 </w:t>
            </w:r>
          </w:p>
        </w:tc>
        <w:tc>
          <w:tcPr>
            <w:tcW w:w="1470" w:type="dxa"/>
            <w:gridSpan w:val="2"/>
            <w:tcBorders>
              <w:right w:val="single" w:sz="4" w:space="0" w:color="auto"/>
            </w:tcBorders>
          </w:tcPr>
          <w:p w:rsidR="00BC1B2E" w:rsidRPr="00D714AF" w:rsidRDefault="00BC1B2E" w:rsidP="00BC1B2E">
            <w:pPr>
              <w:pStyle w:val="Default"/>
              <w:rPr>
                <w:lang w:val="uk-UA"/>
              </w:rPr>
            </w:pPr>
            <w:r w:rsidRPr="00D714AF">
              <w:rPr>
                <w:b/>
                <w:bCs/>
                <w:lang w:val="uk-UA"/>
              </w:rPr>
              <w:t xml:space="preserve">3 </w:t>
            </w:r>
          </w:p>
        </w:tc>
        <w:tc>
          <w:tcPr>
            <w:tcW w:w="1427" w:type="dxa"/>
            <w:tcBorders>
              <w:left w:val="single" w:sz="4" w:space="0" w:color="auto"/>
            </w:tcBorders>
          </w:tcPr>
          <w:p w:rsidR="00BC1B2E" w:rsidRPr="00D714AF" w:rsidRDefault="00BC1B2E" w:rsidP="00BC1B2E">
            <w:pPr>
              <w:pStyle w:val="Default"/>
              <w:rPr>
                <w:b/>
                <w:bCs/>
                <w:lang w:val="uk-UA"/>
              </w:rPr>
            </w:pPr>
            <w:r w:rsidRPr="00D714AF">
              <w:rPr>
                <w:b/>
                <w:bCs/>
                <w:lang w:val="uk-UA"/>
              </w:rPr>
              <w:t>4</w:t>
            </w:r>
          </w:p>
        </w:tc>
        <w:tc>
          <w:tcPr>
            <w:tcW w:w="2019" w:type="dxa"/>
          </w:tcPr>
          <w:p w:rsidR="00BC1B2E" w:rsidRPr="00D714AF" w:rsidRDefault="00BC1B2E" w:rsidP="00BC1B2E">
            <w:pPr>
              <w:pStyle w:val="Default"/>
              <w:rPr>
                <w:lang w:val="uk-UA"/>
              </w:rPr>
            </w:pPr>
            <w:r w:rsidRPr="00D714AF">
              <w:rPr>
                <w:b/>
                <w:bCs/>
                <w:lang w:val="uk-UA"/>
              </w:rPr>
              <w:t xml:space="preserve">5 </w:t>
            </w:r>
          </w:p>
        </w:tc>
      </w:tr>
      <w:tr w:rsidR="00BC1B2E" w:rsidRPr="00D714AF">
        <w:tblPrEx>
          <w:tblCellMar>
            <w:top w:w="0" w:type="dxa"/>
            <w:bottom w:w="0" w:type="dxa"/>
          </w:tblCellMar>
        </w:tblPrEx>
        <w:trPr>
          <w:trHeight w:val="107"/>
        </w:trPr>
        <w:tc>
          <w:tcPr>
            <w:tcW w:w="9494" w:type="dxa"/>
            <w:gridSpan w:val="7"/>
          </w:tcPr>
          <w:p w:rsidR="00BC1B2E" w:rsidRPr="00D714AF" w:rsidRDefault="00BC1B2E" w:rsidP="00BC1B2E">
            <w:pPr>
              <w:pStyle w:val="Default"/>
              <w:jc w:val="center"/>
              <w:rPr>
                <w:caps/>
                <w:lang w:val="uk-UA"/>
              </w:rPr>
            </w:pPr>
            <w:r w:rsidRPr="00D714AF">
              <w:rPr>
                <w:b/>
                <w:bCs/>
                <w:caps/>
                <w:lang w:val="uk-UA"/>
              </w:rPr>
              <w:t>Обов’язкові компоненти ОП</w:t>
            </w:r>
          </w:p>
        </w:tc>
      </w:tr>
      <w:tr w:rsidR="00BC1B2E" w:rsidRPr="00D714AF">
        <w:tblPrEx>
          <w:tblCellMar>
            <w:top w:w="0" w:type="dxa"/>
            <w:bottom w:w="0" w:type="dxa"/>
          </w:tblCellMar>
        </w:tblPrEx>
        <w:trPr>
          <w:trHeight w:val="599"/>
        </w:trPr>
        <w:tc>
          <w:tcPr>
            <w:tcW w:w="2289" w:type="dxa"/>
            <w:gridSpan w:val="2"/>
            <w:tcBorders>
              <w:bottom w:val="single" w:sz="4" w:space="0" w:color="auto"/>
            </w:tcBorders>
            <w:vAlign w:val="center"/>
          </w:tcPr>
          <w:p w:rsidR="00BC1B2E" w:rsidRPr="00D714AF" w:rsidRDefault="00BC1B2E" w:rsidP="00BC1B2E">
            <w:pPr>
              <w:rPr>
                <w:sz w:val="24"/>
                <w:szCs w:val="24"/>
              </w:rPr>
            </w:pPr>
            <w:r w:rsidRPr="00D714AF">
              <w:rPr>
                <w:sz w:val="24"/>
                <w:szCs w:val="24"/>
              </w:rPr>
              <w:t>ОК 1</w:t>
            </w:r>
          </w:p>
        </w:tc>
        <w:tc>
          <w:tcPr>
            <w:tcW w:w="2289" w:type="dxa"/>
            <w:tcBorders>
              <w:bottom w:val="single" w:sz="4" w:space="0" w:color="auto"/>
            </w:tcBorders>
            <w:vAlign w:val="center"/>
          </w:tcPr>
          <w:p w:rsidR="00BC1B2E" w:rsidRPr="00D714AF" w:rsidRDefault="009529BC" w:rsidP="00BC1B2E">
            <w:pPr>
              <w:rPr>
                <w:sz w:val="24"/>
                <w:szCs w:val="24"/>
              </w:rPr>
            </w:pPr>
            <w:r>
              <w:rPr>
                <w:sz w:val="24"/>
                <w:szCs w:val="24"/>
              </w:rPr>
              <w:t>Філософія науки та професійна етика</w:t>
            </w:r>
          </w:p>
        </w:tc>
        <w:tc>
          <w:tcPr>
            <w:tcW w:w="1470" w:type="dxa"/>
            <w:gridSpan w:val="2"/>
            <w:tcBorders>
              <w:bottom w:val="single" w:sz="4" w:space="0" w:color="auto"/>
              <w:right w:val="single" w:sz="4" w:space="0" w:color="auto"/>
            </w:tcBorders>
            <w:vAlign w:val="center"/>
          </w:tcPr>
          <w:p w:rsidR="00BC1B2E" w:rsidRPr="00D714AF" w:rsidRDefault="009529BC" w:rsidP="00BC1B2E">
            <w:pPr>
              <w:jc w:val="center"/>
              <w:rPr>
                <w:sz w:val="24"/>
                <w:szCs w:val="24"/>
              </w:rPr>
            </w:pPr>
            <w:r>
              <w:rPr>
                <w:sz w:val="24"/>
                <w:szCs w:val="24"/>
              </w:rPr>
              <w:t>3</w:t>
            </w:r>
          </w:p>
        </w:tc>
        <w:tc>
          <w:tcPr>
            <w:tcW w:w="1427" w:type="dxa"/>
            <w:tcBorders>
              <w:left w:val="single" w:sz="4" w:space="0" w:color="auto"/>
              <w:bottom w:val="single" w:sz="4" w:space="0" w:color="auto"/>
            </w:tcBorders>
            <w:vAlign w:val="center"/>
          </w:tcPr>
          <w:p w:rsidR="00BC1B2E" w:rsidRPr="00D714AF" w:rsidRDefault="009529BC" w:rsidP="00BC1B2E">
            <w:pPr>
              <w:jc w:val="center"/>
              <w:rPr>
                <w:sz w:val="24"/>
                <w:szCs w:val="24"/>
              </w:rPr>
            </w:pPr>
            <w:r>
              <w:rPr>
                <w:sz w:val="24"/>
                <w:szCs w:val="24"/>
              </w:rPr>
              <w:t>1</w:t>
            </w:r>
          </w:p>
        </w:tc>
        <w:tc>
          <w:tcPr>
            <w:tcW w:w="2019" w:type="dxa"/>
            <w:tcBorders>
              <w:bottom w:val="single" w:sz="4" w:space="0" w:color="auto"/>
            </w:tcBorders>
          </w:tcPr>
          <w:p w:rsidR="00BC1B2E" w:rsidRPr="00D714AF" w:rsidRDefault="009529BC" w:rsidP="00BC1B2E">
            <w:pPr>
              <w:pStyle w:val="a0"/>
              <w:spacing w:line="240" w:lineRule="auto"/>
              <w:ind w:firstLine="0"/>
              <w:jc w:val="center"/>
              <w:rPr>
                <w:sz w:val="24"/>
                <w:szCs w:val="24"/>
                <w:lang w:val="uk-UA"/>
              </w:rPr>
            </w:pPr>
            <w:r>
              <w:rPr>
                <w:sz w:val="24"/>
                <w:szCs w:val="24"/>
                <w:lang w:val="uk-UA"/>
              </w:rPr>
              <w:t>Зал.</w:t>
            </w:r>
          </w:p>
        </w:tc>
      </w:tr>
      <w:tr w:rsidR="00BC1B2E" w:rsidRPr="00D714AF">
        <w:tblPrEx>
          <w:tblCellMar>
            <w:top w:w="0" w:type="dxa"/>
            <w:bottom w:w="0" w:type="dxa"/>
          </w:tblCellMar>
        </w:tblPrEx>
        <w:trPr>
          <w:trHeight w:val="300"/>
        </w:trPr>
        <w:tc>
          <w:tcPr>
            <w:tcW w:w="2289" w:type="dxa"/>
            <w:gridSpan w:val="2"/>
            <w:tcBorders>
              <w:top w:val="single" w:sz="4" w:space="0" w:color="auto"/>
              <w:bottom w:val="single" w:sz="4" w:space="0" w:color="auto"/>
            </w:tcBorders>
            <w:vAlign w:val="center"/>
          </w:tcPr>
          <w:p w:rsidR="00BC1B2E" w:rsidRPr="00D714AF" w:rsidRDefault="00BC1B2E" w:rsidP="00BC1B2E">
            <w:pPr>
              <w:rPr>
                <w:sz w:val="24"/>
                <w:szCs w:val="24"/>
              </w:rPr>
            </w:pPr>
            <w:r w:rsidRPr="00D714AF">
              <w:rPr>
                <w:sz w:val="24"/>
                <w:szCs w:val="24"/>
              </w:rPr>
              <w:t>ОК 2</w:t>
            </w:r>
          </w:p>
        </w:tc>
        <w:tc>
          <w:tcPr>
            <w:tcW w:w="2289" w:type="dxa"/>
            <w:tcBorders>
              <w:top w:val="single" w:sz="4" w:space="0" w:color="auto"/>
              <w:bottom w:val="single" w:sz="4" w:space="0" w:color="auto"/>
            </w:tcBorders>
            <w:vAlign w:val="center"/>
          </w:tcPr>
          <w:p w:rsidR="00BC1B2E" w:rsidRPr="009529BC" w:rsidRDefault="009529BC" w:rsidP="00BC1B2E">
            <w:pPr>
              <w:rPr>
                <w:sz w:val="24"/>
                <w:szCs w:val="24"/>
              </w:rPr>
            </w:pPr>
            <w:r w:rsidRPr="009529BC">
              <w:rPr>
                <w:sz w:val="24"/>
                <w:szCs w:val="24"/>
              </w:rPr>
              <w:t>Наукова проектна діяльність та інтелектуальна власність</w:t>
            </w:r>
          </w:p>
        </w:tc>
        <w:tc>
          <w:tcPr>
            <w:tcW w:w="1470" w:type="dxa"/>
            <w:gridSpan w:val="2"/>
            <w:tcBorders>
              <w:top w:val="single" w:sz="4" w:space="0" w:color="auto"/>
              <w:bottom w:val="single" w:sz="4" w:space="0" w:color="auto"/>
              <w:right w:val="single" w:sz="4" w:space="0" w:color="auto"/>
            </w:tcBorders>
            <w:vAlign w:val="center"/>
          </w:tcPr>
          <w:p w:rsidR="00BC1B2E" w:rsidRPr="00D714AF" w:rsidRDefault="00BC1B2E" w:rsidP="00BC1B2E">
            <w:pPr>
              <w:jc w:val="center"/>
              <w:rPr>
                <w:sz w:val="24"/>
                <w:szCs w:val="24"/>
              </w:rPr>
            </w:pPr>
            <w:r w:rsidRPr="00D714AF">
              <w:rPr>
                <w:sz w:val="24"/>
                <w:szCs w:val="24"/>
              </w:rPr>
              <w:t>3</w:t>
            </w:r>
          </w:p>
        </w:tc>
        <w:tc>
          <w:tcPr>
            <w:tcW w:w="1427" w:type="dxa"/>
            <w:tcBorders>
              <w:top w:val="single" w:sz="4" w:space="0" w:color="auto"/>
              <w:left w:val="single" w:sz="4" w:space="0" w:color="auto"/>
              <w:bottom w:val="single" w:sz="4" w:space="0" w:color="auto"/>
            </w:tcBorders>
            <w:vAlign w:val="center"/>
          </w:tcPr>
          <w:p w:rsidR="00BC1B2E" w:rsidRPr="00D714AF" w:rsidRDefault="009529BC" w:rsidP="00BC1B2E">
            <w:pPr>
              <w:jc w:val="center"/>
              <w:rPr>
                <w:sz w:val="24"/>
                <w:szCs w:val="24"/>
              </w:rPr>
            </w:pPr>
            <w:r>
              <w:rPr>
                <w:sz w:val="24"/>
                <w:szCs w:val="24"/>
              </w:rPr>
              <w:t>2</w:t>
            </w:r>
          </w:p>
        </w:tc>
        <w:tc>
          <w:tcPr>
            <w:tcW w:w="2019" w:type="dxa"/>
            <w:tcBorders>
              <w:top w:val="single" w:sz="4" w:space="0" w:color="auto"/>
              <w:bottom w:val="single" w:sz="4" w:space="0" w:color="auto"/>
            </w:tcBorders>
          </w:tcPr>
          <w:p w:rsidR="00BC1B2E" w:rsidRPr="00D714AF" w:rsidRDefault="00BC1B2E" w:rsidP="00BC1B2E">
            <w:pPr>
              <w:pStyle w:val="a0"/>
              <w:spacing w:line="240" w:lineRule="auto"/>
              <w:ind w:firstLine="0"/>
              <w:jc w:val="center"/>
              <w:rPr>
                <w:sz w:val="24"/>
                <w:szCs w:val="24"/>
                <w:lang w:val="uk-UA"/>
              </w:rPr>
            </w:pPr>
            <w:r w:rsidRPr="00D714AF">
              <w:rPr>
                <w:sz w:val="24"/>
                <w:szCs w:val="24"/>
                <w:lang w:val="uk-UA"/>
              </w:rPr>
              <w:t>Зал.</w:t>
            </w:r>
          </w:p>
        </w:tc>
      </w:tr>
      <w:tr w:rsidR="00BC1B2E" w:rsidRPr="00D714AF">
        <w:tblPrEx>
          <w:tblCellMar>
            <w:top w:w="0" w:type="dxa"/>
            <w:bottom w:w="0" w:type="dxa"/>
          </w:tblCellMar>
        </w:tblPrEx>
        <w:trPr>
          <w:trHeight w:val="345"/>
        </w:trPr>
        <w:tc>
          <w:tcPr>
            <w:tcW w:w="2289" w:type="dxa"/>
            <w:gridSpan w:val="2"/>
            <w:tcBorders>
              <w:top w:val="single" w:sz="4" w:space="0" w:color="auto"/>
              <w:bottom w:val="single" w:sz="4" w:space="0" w:color="auto"/>
            </w:tcBorders>
            <w:vAlign w:val="center"/>
          </w:tcPr>
          <w:p w:rsidR="00BC1B2E" w:rsidRPr="00D714AF" w:rsidRDefault="00BC1B2E" w:rsidP="00BC1B2E">
            <w:pPr>
              <w:rPr>
                <w:sz w:val="24"/>
                <w:szCs w:val="24"/>
              </w:rPr>
            </w:pPr>
            <w:r w:rsidRPr="00D714AF">
              <w:rPr>
                <w:sz w:val="24"/>
                <w:szCs w:val="24"/>
              </w:rPr>
              <w:t>ОК 3</w:t>
            </w:r>
          </w:p>
        </w:tc>
        <w:tc>
          <w:tcPr>
            <w:tcW w:w="2289" w:type="dxa"/>
            <w:tcBorders>
              <w:top w:val="single" w:sz="4" w:space="0" w:color="auto"/>
              <w:bottom w:val="single" w:sz="4" w:space="0" w:color="auto"/>
            </w:tcBorders>
            <w:vAlign w:val="center"/>
          </w:tcPr>
          <w:p w:rsidR="00BC1B2E" w:rsidRPr="009529BC" w:rsidRDefault="009529BC" w:rsidP="00BC1B2E">
            <w:pPr>
              <w:rPr>
                <w:sz w:val="24"/>
                <w:szCs w:val="24"/>
              </w:rPr>
            </w:pPr>
            <w:r w:rsidRPr="009529BC">
              <w:rPr>
                <w:sz w:val="24"/>
                <w:szCs w:val="24"/>
              </w:rPr>
              <w:t>Академічне письмо іноземною мовою</w:t>
            </w:r>
          </w:p>
        </w:tc>
        <w:tc>
          <w:tcPr>
            <w:tcW w:w="1470" w:type="dxa"/>
            <w:gridSpan w:val="2"/>
            <w:tcBorders>
              <w:top w:val="single" w:sz="4" w:space="0" w:color="auto"/>
              <w:bottom w:val="single" w:sz="4" w:space="0" w:color="auto"/>
              <w:right w:val="single" w:sz="4" w:space="0" w:color="auto"/>
            </w:tcBorders>
            <w:vAlign w:val="center"/>
          </w:tcPr>
          <w:p w:rsidR="00BC1B2E" w:rsidRPr="00D714AF" w:rsidRDefault="009529BC" w:rsidP="00BC1B2E">
            <w:pPr>
              <w:jc w:val="center"/>
              <w:rPr>
                <w:sz w:val="24"/>
                <w:szCs w:val="24"/>
              </w:rPr>
            </w:pPr>
            <w:r>
              <w:rPr>
                <w:sz w:val="24"/>
                <w:szCs w:val="24"/>
              </w:rPr>
              <w:t>4</w:t>
            </w:r>
          </w:p>
        </w:tc>
        <w:tc>
          <w:tcPr>
            <w:tcW w:w="1427" w:type="dxa"/>
            <w:tcBorders>
              <w:top w:val="single" w:sz="4" w:space="0" w:color="auto"/>
              <w:left w:val="single" w:sz="4" w:space="0" w:color="auto"/>
              <w:bottom w:val="single" w:sz="4" w:space="0" w:color="auto"/>
            </w:tcBorders>
            <w:vAlign w:val="center"/>
          </w:tcPr>
          <w:p w:rsidR="00BC1B2E" w:rsidRPr="00D714AF" w:rsidRDefault="00BC1B2E" w:rsidP="00BC1B2E">
            <w:pPr>
              <w:jc w:val="center"/>
              <w:rPr>
                <w:sz w:val="24"/>
                <w:szCs w:val="24"/>
              </w:rPr>
            </w:pPr>
            <w:r w:rsidRPr="00D714AF">
              <w:rPr>
                <w:sz w:val="24"/>
                <w:szCs w:val="24"/>
              </w:rPr>
              <w:t>1</w:t>
            </w:r>
            <w:r w:rsidR="009529BC">
              <w:rPr>
                <w:sz w:val="24"/>
                <w:szCs w:val="24"/>
              </w:rPr>
              <w:t>, 2</w:t>
            </w:r>
          </w:p>
        </w:tc>
        <w:tc>
          <w:tcPr>
            <w:tcW w:w="2019" w:type="dxa"/>
            <w:tcBorders>
              <w:top w:val="single" w:sz="4" w:space="0" w:color="auto"/>
              <w:bottom w:val="single" w:sz="4" w:space="0" w:color="auto"/>
            </w:tcBorders>
          </w:tcPr>
          <w:p w:rsidR="00BC1B2E" w:rsidRPr="00D714AF" w:rsidRDefault="009529BC" w:rsidP="00BC1B2E">
            <w:pPr>
              <w:pStyle w:val="a0"/>
              <w:autoSpaceDE w:val="0"/>
              <w:autoSpaceDN w:val="0"/>
              <w:adjustRightInd w:val="0"/>
              <w:spacing w:line="240" w:lineRule="auto"/>
              <w:ind w:firstLine="0"/>
              <w:jc w:val="center"/>
              <w:rPr>
                <w:sz w:val="24"/>
                <w:szCs w:val="24"/>
                <w:lang w:val="uk-UA"/>
              </w:rPr>
            </w:pPr>
            <w:r>
              <w:rPr>
                <w:sz w:val="24"/>
                <w:szCs w:val="24"/>
                <w:lang w:val="uk-UA"/>
              </w:rPr>
              <w:t xml:space="preserve">Зал., </w:t>
            </w:r>
            <w:proofErr w:type="spellStart"/>
            <w:r w:rsidR="00BC1B2E" w:rsidRPr="00D714AF">
              <w:rPr>
                <w:sz w:val="24"/>
                <w:szCs w:val="24"/>
                <w:lang w:val="uk-UA"/>
              </w:rPr>
              <w:t>Екз</w:t>
            </w:r>
            <w:proofErr w:type="spellEnd"/>
            <w:r w:rsidR="00BC1B2E" w:rsidRPr="00D714AF">
              <w:rPr>
                <w:sz w:val="24"/>
                <w:szCs w:val="24"/>
                <w:lang w:val="uk-UA"/>
              </w:rPr>
              <w:t>.</w:t>
            </w:r>
          </w:p>
        </w:tc>
      </w:tr>
      <w:tr w:rsidR="00BC1B2E" w:rsidRPr="00D714AF">
        <w:tblPrEx>
          <w:tblCellMar>
            <w:top w:w="0" w:type="dxa"/>
            <w:bottom w:w="0" w:type="dxa"/>
          </w:tblCellMar>
        </w:tblPrEx>
        <w:trPr>
          <w:trHeight w:val="345"/>
        </w:trPr>
        <w:tc>
          <w:tcPr>
            <w:tcW w:w="2289" w:type="dxa"/>
            <w:gridSpan w:val="2"/>
            <w:tcBorders>
              <w:top w:val="single" w:sz="4" w:space="0" w:color="auto"/>
              <w:bottom w:val="single" w:sz="4" w:space="0" w:color="auto"/>
            </w:tcBorders>
            <w:vAlign w:val="center"/>
          </w:tcPr>
          <w:p w:rsidR="00BC1B2E" w:rsidRPr="00D714AF" w:rsidRDefault="00BC1B2E" w:rsidP="00BC1B2E">
            <w:pPr>
              <w:rPr>
                <w:sz w:val="24"/>
                <w:szCs w:val="24"/>
              </w:rPr>
            </w:pPr>
            <w:r w:rsidRPr="00D714AF">
              <w:rPr>
                <w:sz w:val="24"/>
                <w:szCs w:val="24"/>
              </w:rPr>
              <w:t>ОК 4</w:t>
            </w:r>
          </w:p>
        </w:tc>
        <w:tc>
          <w:tcPr>
            <w:tcW w:w="2289" w:type="dxa"/>
            <w:tcBorders>
              <w:top w:val="single" w:sz="4" w:space="0" w:color="auto"/>
              <w:bottom w:val="single" w:sz="4" w:space="0" w:color="auto"/>
            </w:tcBorders>
            <w:vAlign w:val="center"/>
          </w:tcPr>
          <w:p w:rsidR="00BC1B2E" w:rsidRPr="001F40C1" w:rsidRDefault="001F40C1" w:rsidP="00BC1B2E">
            <w:pPr>
              <w:rPr>
                <w:sz w:val="24"/>
                <w:szCs w:val="24"/>
              </w:rPr>
            </w:pPr>
            <w:r w:rsidRPr="001F40C1">
              <w:rPr>
                <w:sz w:val="24"/>
                <w:szCs w:val="24"/>
              </w:rPr>
              <w:t>Інформаційні технології у науковій діяльності</w:t>
            </w:r>
          </w:p>
        </w:tc>
        <w:tc>
          <w:tcPr>
            <w:tcW w:w="1470" w:type="dxa"/>
            <w:gridSpan w:val="2"/>
            <w:tcBorders>
              <w:top w:val="single" w:sz="4" w:space="0" w:color="auto"/>
              <w:bottom w:val="single" w:sz="4" w:space="0" w:color="auto"/>
              <w:right w:val="single" w:sz="4" w:space="0" w:color="auto"/>
            </w:tcBorders>
            <w:vAlign w:val="center"/>
          </w:tcPr>
          <w:p w:rsidR="00BC1B2E" w:rsidRPr="00D714AF" w:rsidRDefault="001F40C1" w:rsidP="00BC1B2E">
            <w:pPr>
              <w:jc w:val="center"/>
              <w:rPr>
                <w:sz w:val="24"/>
                <w:szCs w:val="24"/>
              </w:rPr>
            </w:pPr>
            <w:r>
              <w:rPr>
                <w:sz w:val="24"/>
                <w:szCs w:val="24"/>
              </w:rPr>
              <w:t>3</w:t>
            </w:r>
          </w:p>
        </w:tc>
        <w:tc>
          <w:tcPr>
            <w:tcW w:w="1427" w:type="dxa"/>
            <w:tcBorders>
              <w:top w:val="single" w:sz="4" w:space="0" w:color="auto"/>
              <w:left w:val="single" w:sz="4" w:space="0" w:color="auto"/>
              <w:bottom w:val="single" w:sz="4" w:space="0" w:color="auto"/>
            </w:tcBorders>
            <w:vAlign w:val="center"/>
          </w:tcPr>
          <w:p w:rsidR="00BC1B2E" w:rsidRPr="00D714AF" w:rsidRDefault="00BC1B2E" w:rsidP="00BC1B2E">
            <w:pPr>
              <w:jc w:val="center"/>
              <w:rPr>
                <w:sz w:val="24"/>
                <w:szCs w:val="24"/>
              </w:rPr>
            </w:pPr>
            <w:r w:rsidRPr="00D714AF">
              <w:rPr>
                <w:sz w:val="24"/>
                <w:szCs w:val="24"/>
              </w:rPr>
              <w:t>1</w:t>
            </w:r>
          </w:p>
        </w:tc>
        <w:tc>
          <w:tcPr>
            <w:tcW w:w="2019" w:type="dxa"/>
            <w:tcBorders>
              <w:top w:val="single" w:sz="4" w:space="0" w:color="auto"/>
              <w:bottom w:val="single" w:sz="4" w:space="0" w:color="auto"/>
            </w:tcBorders>
          </w:tcPr>
          <w:p w:rsidR="00BC1B2E" w:rsidRPr="00D714AF" w:rsidRDefault="001F40C1" w:rsidP="00BC1B2E">
            <w:pPr>
              <w:pStyle w:val="a0"/>
              <w:autoSpaceDE w:val="0"/>
              <w:autoSpaceDN w:val="0"/>
              <w:adjustRightInd w:val="0"/>
              <w:spacing w:line="240" w:lineRule="auto"/>
              <w:ind w:firstLine="0"/>
              <w:jc w:val="center"/>
              <w:rPr>
                <w:sz w:val="24"/>
                <w:szCs w:val="24"/>
                <w:lang w:val="uk-UA"/>
              </w:rPr>
            </w:pPr>
            <w:r>
              <w:rPr>
                <w:sz w:val="24"/>
                <w:szCs w:val="24"/>
                <w:lang w:val="uk-UA"/>
              </w:rPr>
              <w:t>Зал.</w:t>
            </w:r>
          </w:p>
        </w:tc>
      </w:tr>
      <w:tr w:rsidR="00BC1B2E" w:rsidRPr="00D714AF">
        <w:tblPrEx>
          <w:tblCellMar>
            <w:top w:w="0" w:type="dxa"/>
            <w:bottom w:w="0" w:type="dxa"/>
          </w:tblCellMar>
        </w:tblPrEx>
        <w:trPr>
          <w:trHeight w:val="285"/>
        </w:trPr>
        <w:tc>
          <w:tcPr>
            <w:tcW w:w="2289" w:type="dxa"/>
            <w:gridSpan w:val="2"/>
            <w:tcBorders>
              <w:top w:val="single" w:sz="4" w:space="0" w:color="auto"/>
              <w:bottom w:val="single" w:sz="4" w:space="0" w:color="auto"/>
            </w:tcBorders>
            <w:vAlign w:val="center"/>
          </w:tcPr>
          <w:p w:rsidR="00BC1B2E" w:rsidRPr="00D714AF" w:rsidRDefault="00BC1B2E" w:rsidP="00BC1B2E">
            <w:pPr>
              <w:rPr>
                <w:sz w:val="24"/>
                <w:szCs w:val="24"/>
              </w:rPr>
            </w:pPr>
            <w:r w:rsidRPr="00D714AF">
              <w:rPr>
                <w:sz w:val="24"/>
                <w:szCs w:val="24"/>
              </w:rPr>
              <w:t>ОК 5</w:t>
            </w:r>
          </w:p>
        </w:tc>
        <w:tc>
          <w:tcPr>
            <w:tcW w:w="2289" w:type="dxa"/>
            <w:tcBorders>
              <w:top w:val="single" w:sz="4" w:space="0" w:color="auto"/>
              <w:bottom w:val="single" w:sz="4" w:space="0" w:color="auto"/>
            </w:tcBorders>
            <w:vAlign w:val="center"/>
          </w:tcPr>
          <w:p w:rsidR="00BC1B2E" w:rsidRPr="001F40C1" w:rsidRDefault="001F40C1" w:rsidP="00BC1B2E">
            <w:pPr>
              <w:rPr>
                <w:sz w:val="24"/>
                <w:szCs w:val="24"/>
              </w:rPr>
            </w:pPr>
            <w:r w:rsidRPr="001F40C1">
              <w:rPr>
                <w:sz w:val="24"/>
                <w:szCs w:val="24"/>
              </w:rPr>
              <w:t xml:space="preserve">Історія, концепції </w:t>
            </w:r>
            <w:r w:rsidRPr="001F40C1">
              <w:rPr>
                <w:sz w:val="24"/>
                <w:szCs w:val="24"/>
              </w:rPr>
              <w:lastRenderedPageBreak/>
              <w:t xml:space="preserve">та </w:t>
            </w:r>
            <w:proofErr w:type="spellStart"/>
            <w:r w:rsidRPr="001F40C1">
              <w:rPr>
                <w:sz w:val="24"/>
                <w:szCs w:val="24"/>
              </w:rPr>
              <w:t>cучасні</w:t>
            </w:r>
            <w:proofErr w:type="spellEnd"/>
            <w:r w:rsidRPr="001F40C1">
              <w:rPr>
                <w:sz w:val="24"/>
                <w:szCs w:val="24"/>
              </w:rPr>
              <w:t xml:space="preserve"> досягнення науки</w:t>
            </w:r>
          </w:p>
        </w:tc>
        <w:tc>
          <w:tcPr>
            <w:tcW w:w="1470" w:type="dxa"/>
            <w:gridSpan w:val="2"/>
            <w:tcBorders>
              <w:top w:val="single" w:sz="4" w:space="0" w:color="auto"/>
              <w:bottom w:val="single" w:sz="4" w:space="0" w:color="auto"/>
              <w:right w:val="single" w:sz="4" w:space="0" w:color="auto"/>
            </w:tcBorders>
            <w:vAlign w:val="center"/>
          </w:tcPr>
          <w:p w:rsidR="00BC1B2E" w:rsidRPr="00D714AF" w:rsidRDefault="001F40C1" w:rsidP="00BC1B2E">
            <w:pPr>
              <w:jc w:val="center"/>
              <w:rPr>
                <w:sz w:val="24"/>
                <w:szCs w:val="24"/>
              </w:rPr>
            </w:pPr>
            <w:r>
              <w:rPr>
                <w:sz w:val="24"/>
                <w:szCs w:val="24"/>
              </w:rPr>
              <w:lastRenderedPageBreak/>
              <w:t>4</w:t>
            </w:r>
          </w:p>
        </w:tc>
        <w:tc>
          <w:tcPr>
            <w:tcW w:w="1427" w:type="dxa"/>
            <w:tcBorders>
              <w:top w:val="single" w:sz="4" w:space="0" w:color="auto"/>
              <w:left w:val="single" w:sz="4" w:space="0" w:color="auto"/>
              <w:bottom w:val="single" w:sz="4" w:space="0" w:color="auto"/>
            </w:tcBorders>
            <w:vAlign w:val="center"/>
          </w:tcPr>
          <w:p w:rsidR="00BC1B2E" w:rsidRPr="00D714AF" w:rsidRDefault="00BC1B2E" w:rsidP="00BC1B2E">
            <w:pPr>
              <w:jc w:val="center"/>
              <w:rPr>
                <w:sz w:val="24"/>
                <w:szCs w:val="24"/>
              </w:rPr>
            </w:pPr>
            <w:r w:rsidRPr="00D714AF">
              <w:rPr>
                <w:sz w:val="24"/>
                <w:szCs w:val="24"/>
              </w:rPr>
              <w:t>1</w:t>
            </w:r>
          </w:p>
        </w:tc>
        <w:tc>
          <w:tcPr>
            <w:tcW w:w="2019" w:type="dxa"/>
            <w:tcBorders>
              <w:top w:val="single" w:sz="4" w:space="0" w:color="auto"/>
              <w:bottom w:val="single" w:sz="4" w:space="0" w:color="auto"/>
            </w:tcBorders>
          </w:tcPr>
          <w:p w:rsidR="00BC1B2E" w:rsidRPr="00D714AF" w:rsidRDefault="001F40C1" w:rsidP="00BC1B2E">
            <w:pPr>
              <w:pStyle w:val="a0"/>
              <w:spacing w:line="240" w:lineRule="auto"/>
              <w:ind w:firstLine="0"/>
              <w:jc w:val="center"/>
              <w:rPr>
                <w:sz w:val="24"/>
                <w:szCs w:val="24"/>
                <w:lang w:val="uk-UA"/>
              </w:rPr>
            </w:pPr>
            <w:proofErr w:type="spellStart"/>
            <w:r>
              <w:rPr>
                <w:sz w:val="24"/>
                <w:szCs w:val="24"/>
                <w:lang w:val="uk-UA"/>
              </w:rPr>
              <w:t>Екз</w:t>
            </w:r>
            <w:proofErr w:type="spellEnd"/>
            <w:r>
              <w:rPr>
                <w:sz w:val="24"/>
                <w:szCs w:val="24"/>
                <w:lang w:val="uk-UA"/>
              </w:rPr>
              <w:t>.</w:t>
            </w:r>
          </w:p>
        </w:tc>
      </w:tr>
      <w:tr w:rsidR="00BC1B2E" w:rsidRPr="00D714AF">
        <w:tblPrEx>
          <w:tblCellMar>
            <w:top w:w="0" w:type="dxa"/>
            <w:bottom w:w="0" w:type="dxa"/>
          </w:tblCellMar>
        </w:tblPrEx>
        <w:trPr>
          <w:trHeight w:val="680"/>
        </w:trPr>
        <w:tc>
          <w:tcPr>
            <w:tcW w:w="2289" w:type="dxa"/>
            <w:gridSpan w:val="2"/>
            <w:tcBorders>
              <w:top w:val="single" w:sz="4" w:space="0" w:color="auto"/>
              <w:bottom w:val="single" w:sz="4" w:space="0" w:color="auto"/>
            </w:tcBorders>
            <w:vAlign w:val="center"/>
          </w:tcPr>
          <w:p w:rsidR="00BC1B2E" w:rsidRPr="00D714AF" w:rsidRDefault="00BC1B2E" w:rsidP="00BC1B2E">
            <w:pPr>
              <w:rPr>
                <w:sz w:val="24"/>
                <w:szCs w:val="24"/>
              </w:rPr>
            </w:pPr>
            <w:r w:rsidRPr="00D714AF">
              <w:rPr>
                <w:sz w:val="24"/>
                <w:szCs w:val="24"/>
              </w:rPr>
              <w:lastRenderedPageBreak/>
              <w:t>ОК 6</w:t>
            </w:r>
          </w:p>
        </w:tc>
        <w:tc>
          <w:tcPr>
            <w:tcW w:w="2289" w:type="dxa"/>
            <w:tcBorders>
              <w:top w:val="single" w:sz="4" w:space="0" w:color="auto"/>
              <w:bottom w:val="single" w:sz="4" w:space="0" w:color="auto"/>
            </w:tcBorders>
            <w:vAlign w:val="center"/>
          </w:tcPr>
          <w:p w:rsidR="00BC1B2E" w:rsidRPr="001F40C1" w:rsidRDefault="001F40C1" w:rsidP="00BC1B2E">
            <w:pPr>
              <w:rPr>
                <w:sz w:val="24"/>
                <w:szCs w:val="24"/>
              </w:rPr>
            </w:pPr>
            <w:r w:rsidRPr="001F40C1">
              <w:rPr>
                <w:sz w:val="24"/>
                <w:szCs w:val="24"/>
              </w:rPr>
              <w:t>Методи, аналіз та презентація результатів наукових досліджень</w:t>
            </w:r>
          </w:p>
        </w:tc>
        <w:tc>
          <w:tcPr>
            <w:tcW w:w="1470" w:type="dxa"/>
            <w:gridSpan w:val="2"/>
            <w:tcBorders>
              <w:top w:val="single" w:sz="4" w:space="0" w:color="auto"/>
              <w:bottom w:val="single" w:sz="4" w:space="0" w:color="auto"/>
              <w:right w:val="single" w:sz="4" w:space="0" w:color="auto"/>
            </w:tcBorders>
            <w:vAlign w:val="center"/>
          </w:tcPr>
          <w:p w:rsidR="00BC1B2E" w:rsidRPr="00D714AF" w:rsidRDefault="001F40C1" w:rsidP="00BC1B2E">
            <w:pPr>
              <w:jc w:val="center"/>
              <w:rPr>
                <w:sz w:val="24"/>
                <w:szCs w:val="24"/>
              </w:rPr>
            </w:pPr>
            <w:r>
              <w:rPr>
                <w:sz w:val="24"/>
                <w:szCs w:val="24"/>
              </w:rPr>
              <w:t>4</w:t>
            </w:r>
          </w:p>
        </w:tc>
        <w:tc>
          <w:tcPr>
            <w:tcW w:w="1427" w:type="dxa"/>
            <w:tcBorders>
              <w:top w:val="single" w:sz="4" w:space="0" w:color="auto"/>
              <w:left w:val="single" w:sz="4" w:space="0" w:color="auto"/>
              <w:bottom w:val="single" w:sz="4" w:space="0" w:color="auto"/>
            </w:tcBorders>
            <w:vAlign w:val="center"/>
          </w:tcPr>
          <w:p w:rsidR="00BC1B2E" w:rsidRPr="00D714AF" w:rsidRDefault="00BC1B2E" w:rsidP="00BC1B2E">
            <w:pPr>
              <w:jc w:val="center"/>
              <w:rPr>
                <w:sz w:val="24"/>
                <w:szCs w:val="24"/>
              </w:rPr>
            </w:pPr>
            <w:r w:rsidRPr="00D714AF">
              <w:rPr>
                <w:sz w:val="24"/>
                <w:szCs w:val="24"/>
              </w:rPr>
              <w:t>2</w:t>
            </w:r>
          </w:p>
        </w:tc>
        <w:tc>
          <w:tcPr>
            <w:tcW w:w="2019" w:type="dxa"/>
            <w:tcBorders>
              <w:top w:val="single" w:sz="4" w:space="0" w:color="auto"/>
              <w:bottom w:val="single" w:sz="4" w:space="0" w:color="auto"/>
            </w:tcBorders>
          </w:tcPr>
          <w:p w:rsidR="00BC1B2E" w:rsidRPr="00D714AF" w:rsidRDefault="001F40C1" w:rsidP="00BC1B2E">
            <w:pPr>
              <w:pStyle w:val="a0"/>
              <w:spacing w:line="240" w:lineRule="auto"/>
              <w:ind w:firstLine="0"/>
              <w:jc w:val="center"/>
              <w:rPr>
                <w:sz w:val="24"/>
                <w:szCs w:val="24"/>
                <w:lang w:val="uk-UA"/>
              </w:rPr>
            </w:pPr>
            <w:proofErr w:type="spellStart"/>
            <w:r>
              <w:rPr>
                <w:sz w:val="24"/>
                <w:szCs w:val="24"/>
                <w:lang w:val="uk-UA"/>
              </w:rPr>
              <w:t>Екз</w:t>
            </w:r>
            <w:proofErr w:type="spellEnd"/>
            <w:r>
              <w:rPr>
                <w:sz w:val="24"/>
                <w:szCs w:val="24"/>
                <w:lang w:val="uk-UA"/>
              </w:rPr>
              <w:t>.</w:t>
            </w:r>
          </w:p>
        </w:tc>
      </w:tr>
      <w:tr w:rsidR="00BC1B2E" w:rsidRPr="00D714AF">
        <w:tblPrEx>
          <w:tblCellMar>
            <w:top w:w="0" w:type="dxa"/>
            <w:bottom w:w="0" w:type="dxa"/>
          </w:tblCellMar>
        </w:tblPrEx>
        <w:trPr>
          <w:trHeight w:val="707"/>
        </w:trPr>
        <w:tc>
          <w:tcPr>
            <w:tcW w:w="2289" w:type="dxa"/>
            <w:gridSpan w:val="2"/>
            <w:tcBorders>
              <w:top w:val="single" w:sz="4" w:space="0" w:color="auto"/>
              <w:bottom w:val="single" w:sz="4" w:space="0" w:color="auto"/>
            </w:tcBorders>
            <w:vAlign w:val="center"/>
          </w:tcPr>
          <w:p w:rsidR="00BC1B2E" w:rsidRPr="00D714AF" w:rsidRDefault="00BC1B2E" w:rsidP="00BC1B2E">
            <w:pPr>
              <w:rPr>
                <w:sz w:val="24"/>
                <w:szCs w:val="24"/>
              </w:rPr>
            </w:pPr>
            <w:r w:rsidRPr="00D714AF">
              <w:rPr>
                <w:sz w:val="24"/>
                <w:szCs w:val="24"/>
              </w:rPr>
              <w:t>ОК 7</w:t>
            </w:r>
          </w:p>
        </w:tc>
        <w:tc>
          <w:tcPr>
            <w:tcW w:w="2289" w:type="dxa"/>
            <w:tcBorders>
              <w:top w:val="single" w:sz="4" w:space="0" w:color="auto"/>
              <w:bottom w:val="single" w:sz="4" w:space="0" w:color="auto"/>
            </w:tcBorders>
            <w:vAlign w:val="center"/>
          </w:tcPr>
          <w:p w:rsidR="00BC1B2E" w:rsidRPr="001F40C1" w:rsidRDefault="001F40C1" w:rsidP="00BC1B2E">
            <w:pPr>
              <w:rPr>
                <w:sz w:val="24"/>
                <w:szCs w:val="24"/>
              </w:rPr>
            </w:pPr>
            <w:r w:rsidRPr="001F40C1">
              <w:rPr>
                <w:sz w:val="24"/>
                <w:szCs w:val="24"/>
              </w:rPr>
              <w:t>Педагогічна (асистентська) практика</w:t>
            </w:r>
          </w:p>
        </w:tc>
        <w:tc>
          <w:tcPr>
            <w:tcW w:w="1470" w:type="dxa"/>
            <w:gridSpan w:val="2"/>
            <w:tcBorders>
              <w:top w:val="single" w:sz="4" w:space="0" w:color="auto"/>
              <w:bottom w:val="single" w:sz="4" w:space="0" w:color="auto"/>
              <w:right w:val="single" w:sz="4" w:space="0" w:color="auto"/>
            </w:tcBorders>
            <w:vAlign w:val="center"/>
          </w:tcPr>
          <w:p w:rsidR="00BC1B2E" w:rsidRPr="00D714AF" w:rsidRDefault="001F40C1" w:rsidP="00BC1B2E">
            <w:pPr>
              <w:jc w:val="center"/>
              <w:rPr>
                <w:sz w:val="24"/>
                <w:szCs w:val="24"/>
              </w:rPr>
            </w:pPr>
            <w:r>
              <w:rPr>
                <w:sz w:val="24"/>
                <w:szCs w:val="24"/>
              </w:rPr>
              <w:t>9</w:t>
            </w:r>
          </w:p>
        </w:tc>
        <w:tc>
          <w:tcPr>
            <w:tcW w:w="1427" w:type="dxa"/>
            <w:tcBorders>
              <w:top w:val="single" w:sz="4" w:space="0" w:color="auto"/>
              <w:left w:val="single" w:sz="4" w:space="0" w:color="auto"/>
              <w:bottom w:val="single" w:sz="4" w:space="0" w:color="auto"/>
            </w:tcBorders>
            <w:vAlign w:val="center"/>
          </w:tcPr>
          <w:p w:rsidR="00BC1B2E" w:rsidRPr="00D714AF" w:rsidRDefault="001F40C1" w:rsidP="00BC1B2E">
            <w:pPr>
              <w:jc w:val="center"/>
              <w:rPr>
                <w:sz w:val="24"/>
                <w:szCs w:val="24"/>
              </w:rPr>
            </w:pPr>
            <w:r>
              <w:rPr>
                <w:sz w:val="24"/>
                <w:szCs w:val="24"/>
              </w:rPr>
              <w:t>3</w:t>
            </w:r>
          </w:p>
        </w:tc>
        <w:tc>
          <w:tcPr>
            <w:tcW w:w="2019" w:type="dxa"/>
            <w:tcBorders>
              <w:top w:val="single" w:sz="4" w:space="0" w:color="auto"/>
              <w:bottom w:val="single" w:sz="4" w:space="0" w:color="auto"/>
            </w:tcBorders>
          </w:tcPr>
          <w:p w:rsidR="00BC1B2E" w:rsidRPr="00D714AF" w:rsidRDefault="00BC1B2E" w:rsidP="00BC1B2E">
            <w:pPr>
              <w:pStyle w:val="a0"/>
              <w:spacing w:line="240" w:lineRule="auto"/>
              <w:ind w:firstLine="0"/>
              <w:jc w:val="center"/>
              <w:rPr>
                <w:sz w:val="24"/>
                <w:szCs w:val="24"/>
                <w:lang w:val="uk-UA"/>
              </w:rPr>
            </w:pPr>
            <w:r w:rsidRPr="00D714AF">
              <w:rPr>
                <w:sz w:val="24"/>
                <w:szCs w:val="24"/>
                <w:lang w:val="uk-UA"/>
              </w:rPr>
              <w:t>Зал.</w:t>
            </w:r>
          </w:p>
        </w:tc>
      </w:tr>
      <w:tr w:rsidR="001F40C1" w:rsidRPr="00D714AF">
        <w:tblPrEx>
          <w:tblCellMar>
            <w:top w:w="0" w:type="dxa"/>
            <w:bottom w:w="0" w:type="dxa"/>
          </w:tblCellMar>
        </w:tblPrEx>
        <w:trPr>
          <w:trHeight w:val="501"/>
        </w:trPr>
        <w:tc>
          <w:tcPr>
            <w:tcW w:w="7475" w:type="dxa"/>
            <w:gridSpan w:val="6"/>
            <w:tcBorders>
              <w:top w:val="single" w:sz="4" w:space="0" w:color="auto"/>
              <w:bottom w:val="single" w:sz="4" w:space="0" w:color="auto"/>
            </w:tcBorders>
            <w:vAlign w:val="center"/>
          </w:tcPr>
          <w:p w:rsidR="001F40C1" w:rsidRPr="00D714AF" w:rsidRDefault="001F40C1" w:rsidP="001F40C1">
            <w:pPr>
              <w:jc w:val="right"/>
              <w:rPr>
                <w:sz w:val="24"/>
                <w:szCs w:val="24"/>
              </w:rPr>
            </w:pPr>
            <w:r>
              <w:rPr>
                <w:sz w:val="24"/>
                <w:szCs w:val="24"/>
              </w:rPr>
              <w:t>Загальний обсяг обов’язкових компонент</w:t>
            </w:r>
          </w:p>
        </w:tc>
        <w:tc>
          <w:tcPr>
            <w:tcW w:w="2019" w:type="dxa"/>
            <w:tcBorders>
              <w:top w:val="single" w:sz="4" w:space="0" w:color="auto"/>
              <w:bottom w:val="single" w:sz="4" w:space="0" w:color="auto"/>
            </w:tcBorders>
          </w:tcPr>
          <w:p w:rsidR="001F40C1" w:rsidRPr="00D714AF" w:rsidRDefault="001F40C1" w:rsidP="001F40C1">
            <w:pPr>
              <w:pStyle w:val="a0"/>
              <w:spacing w:line="240" w:lineRule="auto"/>
              <w:ind w:firstLine="0"/>
              <w:jc w:val="center"/>
              <w:rPr>
                <w:sz w:val="24"/>
                <w:szCs w:val="24"/>
                <w:lang w:val="uk-UA"/>
              </w:rPr>
            </w:pPr>
            <w:r>
              <w:rPr>
                <w:sz w:val="24"/>
                <w:szCs w:val="24"/>
                <w:lang w:val="uk-UA"/>
              </w:rPr>
              <w:t>30</w:t>
            </w:r>
          </w:p>
        </w:tc>
      </w:tr>
      <w:tr w:rsidR="001F40C1" w:rsidRPr="00D714AF">
        <w:tblPrEx>
          <w:tblCellMar>
            <w:top w:w="0" w:type="dxa"/>
            <w:bottom w:w="0" w:type="dxa"/>
          </w:tblCellMar>
        </w:tblPrEx>
        <w:trPr>
          <w:trHeight w:val="360"/>
        </w:trPr>
        <w:tc>
          <w:tcPr>
            <w:tcW w:w="9494" w:type="dxa"/>
            <w:gridSpan w:val="7"/>
            <w:tcBorders>
              <w:top w:val="single" w:sz="4" w:space="0" w:color="auto"/>
              <w:bottom w:val="single" w:sz="4" w:space="0" w:color="auto"/>
            </w:tcBorders>
            <w:vAlign w:val="center"/>
          </w:tcPr>
          <w:p w:rsidR="001F40C1" w:rsidRDefault="001F40C1" w:rsidP="001F40C1">
            <w:pPr>
              <w:pStyle w:val="a0"/>
              <w:jc w:val="center"/>
              <w:rPr>
                <w:sz w:val="24"/>
                <w:szCs w:val="24"/>
                <w:lang w:val="uk-UA"/>
              </w:rPr>
            </w:pPr>
            <w:r>
              <w:rPr>
                <w:sz w:val="24"/>
                <w:szCs w:val="24"/>
                <w:lang w:val="uk-UA"/>
              </w:rPr>
              <w:t>Вибіркові компоненти ОП</w:t>
            </w:r>
          </w:p>
          <w:p w:rsidR="001F40C1" w:rsidRPr="001F40C1" w:rsidRDefault="001F40C1" w:rsidP="001F40C1">
            <w:pPr>
              <w:jc w:val="center"/>
            </w:pPr>
            <w:r>
              <w:t>Аспірант обирає 1 дисципліну з кожного блоку</w:t>
            </w:r>
          </w:p>
        </w:tc>
      </w:tr>
      <w:tr w:rsidR="009B1B2A" w:rsidRPr="00D714AF">
        <w:tblPrEx>
          <w:tblCellMar>
            <w:top w:w="0" w:type="dxa"/>
            <w:bottom w:w="0" w:type="dxa"/>
          </w:tblCellMar>
        </w:tblPrEx>
        <w:trPr>
          <w:trHeight w:val="707"/>
        </w:trPr>
        <w:tc>
          <w:tcPr>
            <w:tcW w:w="2289" w:type="dxa"/>
            <w:gridSpan w:val="2"/>
            <w:tcBorders>
              <w:top w:val="single" w:sz="4" w:space="0" w:color="auto"/>
            </w:tcBorders>
            <w:vAlign w:val="center"/>
          </w:tcPr>
          <w:p w:rsidR="009B1B2A" w:rsidRDefault="009B1B2A">
            <w:pPr>
              <w:jc w:val="center"/>
              <w:rPr>
                <w:rFonts w:ascii="Times New Roman CYR" w:hAnsi="Times New Roman CYR" w:cs="Times New Roman CYR"/>
                <w:sz w:val="20"/>
                <w:szCs w:val="20"/>
              </w:rPr>
            </w:pPr>
            <w:r>
              <w:rPr>
                <w:rFonts w:ascii="Times New Roman CYR" w:hAnsi="Times New Roman CYR" w:cs="Times New Roman CYR"/>
                <w:sz w:val="20"/>
                <w:szCs w:val="20"/>
              </w:rPr>
              <w:t>ВБ 1.1</w:t>
            </w:r>
          </w:p>
        </w:tc>
        <w:tc>
          <w:tcPr>
            <w:tcW w:w="2313" w:type="dxa"/>
            <w:gridSpan w:val="2"/>
            <w:tcBorders>
              <w:top w:val="single" w:sz="4" w:space="0" w:color="auto"/>
            </w:tcBorders>
            <w:vAlign w:val="center"/>
          </w:tcPr>
          <w:p w:rsidR="009B1B2A" w:rsidRDefault="009B1B2A">
            <w:pP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Педагогіка вищої школи*</w:t>
            </w:r>
          </w:p>
        </w:tc>
        <w:tc>
          <w:tcPr>
            <w:tcW w:w="1446" w:type="dxa"/>
            <w:tcBorders>
              <w:top w:val="single" w:sz="4" w:space="0" w:color="auto"/>
              <w:right w:val="single" w:sz="4" w:space="0" w:color="auto"/>
            </w:tcBorders>
            <w:vAlign w:val="center"/>
          </w:tcPr>
          <w:p w:rsidR="009B1B2A" w:rsidRPr="00D714AF" w:rsidRDefault="009B1B2A" w:rsidP="00BC1B2E">
            <w:pPr>
              <w:jc w:val="center"/>
              <w:rPr>
                <w:sz w:val="24"/>
                <w:szCs w:val="24"/>
              </w:rPr>
            </w:pPr>
            <w:r w:rsidRPr="00D714AF">
              <w:rPr>
                <w:sz w:val="24"/>
                <w:szCs w:val="24"/>
              </w:rPr>
              <w:t>5</w:t>
            </w:r>
          </w:p>
        </w:tc>
        <w:tc>
          <w:tcPr>
            <w:tcW w:w="1427" w:type="dxa"/>
            <w:tcBorders>
              <w:top w:val="single" w:sz="4" w:space="0" w:color="auto"/>
              <w:left w:val="single" w:sz="4" w:space="0" w:color="auto"/>
            </w:tcBorders>
            <w:vAlign w:val="center"/>
          </w:tcPr>
          <w:p w:rsidR="009B1B2A" w:rsidRPr="00D714AF" w:rsidRDefault="009B1B2A" w:rsidP="00BC1B2E">
            <w:pPr>
              <w:jc w:val="center"/>
              <w:rPr>
                <w:sz w:val="24"/>
                <w:szCs w:val="24"/>
              </w:rPr>
            </w:pPr>
            <w:r w:rsidRPr="00D714AF">
              <w:rPr>
                <w:sz w:val="24"/>
                <w:szCs w:val="24"/>
              </w:rPr>
              <w:t>2</w:t>
            </w:r>
          </w:p>
        </w:tc>
        <w:tc>
          <w:tcPr>
            <w:tcW w:w="2019" w:type="dxa"/>
            <w:tcBorders>
              <w:top w:val="single" w:sz="4" w:space="0" w:color="auto"/>
            </w:tcBorders>
          </w:tcPr>
          <w:p w:rsidR="009B1B2A" w:rsidRPr="00D714AF" w:rsidRDefault="009B1B2A" w:rsidP="00BC1B2E">
            <w:pPr>
              <w:pStyle w:val="a0"/>
              <w:spacing w:line="240" w:lineRule="auto"/>
              <w:ind w:firstLine="0"/>
              <w:jc w:val="center"/>
              <w:rPr>
                <w:sz w:val="24"/>
                <w:szCs w:val="24"/>
                <w:lang w:val="uk-UA"/>
              </w:rPr>
            </w:pPr>
            <w:r>
              <w:rPr>
                <w:sz w:val="24"/>
                <w:szCs w:val="24"/>
                <w:lang w:val="uk-UA"/>
              </w:rPr>
              <w:t>Зал.</w:t>
            </w:r>
          </w:p>
        </w:tc>
      </w:tr>
      <w:tr w:rsidR="009B1B2A" w:rsidRPr="00D714AF">
        <w:tblPrEx>
          <w:tblCellMar>
            <w:top w:w="0" w:type="dxa"/>
            <w:bottom w:w="0" w:type="dxa"/>
          </w:tblCellMar>
        </w:tblPrEx>
        <w:trPr>
          <w:trHeight w:val="109"/>
        </w:trPr>
        <w:tc>
          <w:tcPr>
            <w:tcW w:w="2289" w:type="dxa"/>
            <w:gridSpan w:val="2"/>
            <w:vAlign w:val="center"/>
          </w:tcPr>
          <w:p w:rsidR="009B1B2A" w:rsidRDefault="009B1B2A">
            <w:pPr>
              <w:jc w:val="center"/>
              <w:rPr>
                <w:rFonts w:ascii="Times New Roman CYR" w:hAnsi="Times New Roman CYR" w:cs="Times New Roman CYR"/>
                <w:sz w:val="20"/>
                <w:szCs w:val="20"/>
              </w:rPr>
            </w:pPr>
            <w:r>
              <w:rPr>
                <w:rFonts w:ascii="Times New Roman CYR" w:hAnsi="Times New Roman CYR" w:cs="Times New Roman CYR"/>
                <w:sz w:val="20"/>
                <w:szCs w:val="20"/>
              </w:rPr>
              <w:t>ВБ 1.2</w:t>
            </w:r>
          </w:p>
        </w:tc>
        <w:tc>
          <w:tcPr>
            <w:tcW w:w="2313" w:type="dxa"/>
            <w:gridSpan w:val="2"/>
            <w:vAlign w:val="center"/>
          </w:tcPr>
          <w:p w:rsidR="009B1B2A" w:rsidRDefault="009B1B2A">
            <w:pP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Психологія ефективного управління часом </w:t>
            </w:r>
          </w:p>
        </w:tc>
        <w:tc>
          <w:tcPr>
            <w:tcW w:w="1446" w:type="dxa"/>
            <w:tcBorders>
              <w:right w:val="single" w:sz="4" w:space="0" w:color="auto"/>
            </w:tcBorders>
            <w:vAlign w:val="center"/>
          </w:tcPr>
          <w:p w:rsidR="009B1B2A" w:rsidRPr="00D714AF" w:rsidRDefault="009B1B2A" w:rsidP="00BC1B2E">
            <w:pPr>
              <w:jc w:val="center"/>
              <w:rPr>
                <w:sz w:val="24"/>
                <w:szCs w:val="24"/>
              </w:rPr>
            </w:pPr>
            <w:r w:rsidRPr="00D714AF">
              <w:rPr>
                <w:sz w:val="24"/>
                <w:szCs w:val="24"/>
              </w:rPr>
              <w:t>3</w:t>
            </w:r>
          </w:p>
        </w:tc>
        <w:tc>
          <w:tcPr>
            <w:tcW w:w="1427" w:type="dxa"/>
            <w:tcBorders>
              <w:left w:val="single" w:sz="4" w:space="0" w:color="auto"/>
            </w:tcBorders>
            <w:vAlign w:val="center"/>
          </w:tcPr>
          <w:p w:rsidR="009B1B2A" w:rsidRPr="00D714AF" w:rsidRDefault="009B1B2A" w:rsidP="00BC1B2E">
            <w:pPr>
              <w:jc w:val="center"/>
              <w:rPr>
                <w:sz w:val="24"/>
                <w:szCs w:val="24"/>
              </w:rPr>
            </w:pPr>
            <w:r w:rsidRPr="00D714AF">
              <w:rPr>
                <w:sz w:val="24"/>
                <w:szCs w:val="24"/>
              </w:rPr>
              <w:t>2</w:t>
            </w:r>
          </w:p>
        </w:tc>
        <w:tc>
          <w:tcPr>
            <w:tcW w:w="2019" w:type="dxa"/>
          </w:tcPr>
          <w:p w:rsidR="009B1B2A" w:rsidRPr="00D714AF" w:rsidRDefault="009B1B2A" w:rsidP="00BC1B2E">
            <w:pPr>
              <w:pStyle w:val="a0"/>
              <w:spacing w:line="240" w:lineRule="auto"/>
              <w:ind w:firstLine="0"/>
              <w:jc w:val="center"/>
              <w:rPr>
                <w:sz w:val="24"/>
                <w:szCs w:val="24"/>
                <w:lang w:val="uk-UA"/>
              </w:rPr>
            </w:pPr>
            <w:r w:rsidRPr="00D714AF">
              <w:rPr>
                <w:sz w:val="24"/>
                <w:szCs w:val="24"/>
                <w:lang w:val="uk-UA"/>
              </w:rPr>
              <w:t>Зал.</w:t>
            </w:r>
          </w:p>
        </w:tc>
      </w:tr>
      <w:tr w:rsidR="009B1B2A" w:rsidRPr="00D714AF">
        <w:tblPrEx>
          <w:tblCellMar>
            <w:top w:w="0" w:type="dxa"/>
            <w:bottom w:w="0" w:type="dxa"/>
          </w:tblCellMar>
        </w:tblPrEx>
        <w:trPr>
          <w:trHeight w:val="109"/>
        </w:trPr>
        <w:tc>
          <w:tcPr>
            <w:tcW w:w="2289" w:type="dxa"/>
            <w:gridSpan w:val="2"/>
            <w:vAlign w:val="center"/>
          </w:tcPr>
          <w:p w:rsidR="009B1B2A" w:rsidRDefault="009B1B2A">
            <w:pPr>
              <w:jc w:val="center"/>
              <w:rPr>
                <w:rFonts w:ascii="Times New Roman CYR" w:hAnsi="Times New Roman CYR" w:cs="Times New Roman CYR"/>
                <w:sz w:val="20"/>
                <w:szCs w:val="20"/>
              </w:rPr>
            </w:pPr>
            <w:r>
              <w:rPr>
                <w:rFonts w:ascii="Times New Roman CYR" w:hAnsi="Times New Roman CYR" w:cs="Times New Roman CYR"/>
                <w:sz w:val="20"/>
                <w:szCs w:val="20"/>
              </w:rPr>
              <w:t>ВБ 1.3</w:t>
            </w:r>
          </w:p>
        </w:tc>
        <w:tc>
          <w:tcPr>
            <w:tcW w:w="2313" w:type="dxa"/>
            <w:gridSpan w:val="2"/>
            <w:vAlign w:val="center"/>
          </w:tcPr>
          <w:p w:rsidR="009B1B2A" w:rsidRDefault="009B1B2A">
            <w:pP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Основи педагогічної майстерності та етика викладача вищої школи (кафедра педагогіки)</w:t>
            </w:r>
          </w:p>
        </w:tc>
        <w:tc>
          <w:tcPr>
            <w:tcW w:w="1446" w:type="dxa"/>
            <w:tcBorders>
              <w:right w:val="single" w:sz="4" w:space="0" w:color="auto"/>
            </w:tcBorders>
            <w:vAlign w:val="center"/>
          </w:tcPr>
          <w:p w:rsidR="009B1B2A" w:rsidRPr="00D714AF" w:rsidRDefault="009B1B2A" w:rsidP="00BC1B2E">
            <w:pPr>
              <w:jc w:val="center"/>
              <w:rPr>
                <w:sz w:val="24"/>
                <w:szCs w:val="24"/>
              </w:rPr>
            </w:pPr>
            <w:r w:rsidRPr="00D714AF">
              <w:rPr>
                <w:sz w:val="24"/>
                <w:szCs w:val="24"/>
              </w:rPr>
              <w:t>3</w:t>
            </w:r>
          </w:p>
        </w:tc>
        <w:tc>
          <w:tcPr>
            <w:tcW w:w="1427" w:type="dxa"/>
            <w:tcBorders>
              <w:left w:val="single" w:sz="4" w:space="0" w:color="auto"/>
            </w:tcBorders>
            <w:vAlign w:val="center"/>
          </w:tcPr>
          <w:p w:rsidR="009B1B2A" w:rsidRPr="00D714AF" w:rsidRDefault="009B1B2A" w:rsidP="00BC1B2E">
            <w:pPr>
              <w:jc w:val="center"/>
              <w:rPr>
                <w:sz w:val="24"/>
                <w:szCs w:val="24"/>
              </w:rPr>
            </w:pPr>
            <w:r>
              <w:rPr>
                <w:sz w:val="24"/>
                <w:szCs w:val="24"/>
              </w:rPr>
              <w:t>2</w:t>
            </w:r>
          </w:p>
        </w:tc>
        <w:tc>
          <w:tcPr>
            <w:tcW w:w="2019" w:type="dxa"/>
            <w:vAlign w:val="center"/>
          </w:tcPr>
          <w:p w:rsidR="009B1B2A" w:rsidRPr="00D714AF" w:rsidRDefault="009B1B2A" w:rsidP="00BC1B2E">
            <w:pPr>
              <w:spacing w:line="240" w:lineRule="auto"/>
              <w:jc w:val="center"/>
              <w:rPr>
                <w:sz w:val="24"/>
                <w:szCs w:val="24"/>
              </w:rPr>
            </w:pPr>
            <w:r w:rsidRPr="00D714AF">
              <w:rPr>
                <w:sz w:val="24"/>
                <w:szCs w:val="24"/>
              </w:rPr>
              <w:t>Зал.</w:t>
            </w:r>
          </w:p>
        </w:tc>
      </w:tr>
      <w:tr w:rsidR="009B1B2A" w:rsidRPr="00D714AF">
        <w:tblPrEx>
          <w:tblCellMar>
            <w:top w:w="0" w:type="dxa"/>
            <w:bottom w:w="0" w:type="dxa"/>
          </w:tblCellMar>
        </w:tblPrEx>
        <w:trPr>
          <w:trHeight w:val="498"/>
        </w:trPr>
        <w:tc>
          <w:tcPr>
            <w:tcW w:w="2289" w:type="dxa"/>
            <w:gridSpan w:val="2"/>
            <w:tcBorders>
              <w:bottom w:val="single" w:sz="4" w:space="0" w:color="auto"/>
            </w:tcBorders>
            <w:vAlign w:val="center"/>
          </w:tcPr>
          <w:p w:rsidR="009B1B2A" w:rsidRDefault="009B1B2A">
            <w:pPr>
              <w:jc w:val="center"/>
              <w:rPr>
                <w:rFonts w:ascii="Times New Roman CYR" w:hAnsi="Times New Roman CYR" w:cs="Times New Roman CYR"/>
                <w:sz w:val="20"/>
                <w:szCs w:val="20"/>
              </w:rPr>
            </w:pPr>
            <w:r>
              <w:rPr>
                <w:rFonts w:ascii="Times New Roman CYR" w:hAnsi="Times New Roman CYR" w:cs="Times New Roman CYR"/>
                <w:sz w:val="20"/>
                <w:szCs w:val="20"/>
              </w:rPr>
              <w:t>ВБ 1.4</w:t>
            </w:r>
          </w:p>
        </w:tc>
        <w:tc>
          <w:tcPr>
            <w:tcW w:w="2313" w:type="dxa"/>
            <w:gridSpan w:val="2"/>
            <w:tcBorders>
              <w:bottom w:val="single" w:sz="4" w:space="0" w:color="auto"/>
            </w:tcBorders>
            <w:vAlign w:val="center"/>
          </w:tcPr>
          <w:p w:rsidR="009B1B2A" w:rsidRDefault="009B1B2A">
            <w:pP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Інтернаціоналізація освітньо-наукової діяльності </w:t>
            </w:r>
          </w:p>
        </w:tc>
        <w:tc>
          <w:tcPr>
            <w:tcW w:w="1446" w:type="dxa"/>
            <w:tcBorders>
              <w:bottom w:val="single" w:sz="4" w:space="0" w:color="auto"/>
              <w:right w:val="single" w:sz="4" w:space="0" w:color="auto"/>
            </w:tcBorders>
            <w:vAlign w:val="center"/>
          </w:tcPr>
          <w:p w:rsidR="009B1B2A" w:rsidRPr="00D714AF" w:rsidRDefault="009B1B2A" w:rsidP="00BC1B2E">
            <w:pPr>
              <w:jc w:val="center"/>
              <w:rPr>
                <w:sz w:val="24"/>
                <w:szCs w:val="24"/>
              </w:rPr>
            </w:pPr>
            <w:r w:rsidRPr="00D714AF">
              <w:rPr>
                <w:sz w:val="24"/>
                <w:szCs w:val="24"/>
              </w:rPr>
              <w:t>1</w:t>
            </w:r>
          </w:p>
        </w:tc>
        <w:tc>
          <w:tcPr>
            <w:tcW w:w="1427" w:type="dxa"/>
            <w:tcBorders>
              <w:left w:val="single" w:sz="4" w:space="0" w:color="auto"/>
              <w:bottom w:val="single" w:sz="4" w:space="0" w:color="auto"/>
            </w:tcBorders>
            <w:vAlign w:val="center"/>
          </w:tcPr>
          <w:p w:rsidR="009B1B2A" w:rsidRPr="00D714AF" w:rsidRDefault="009B1B2A" w:rsidP="00BC1B2E">
            <w:pPr>
              <w:jc w:val="center"/>
              <w:rPr>
                <w:sz w:val="24"/>
                <w:szCs w:val="24"/>
              </w:rPr>
            </w:pPr>
            <w:r>
              <w:rPr>
                <w:sz w:val="24"/>
                <w:szCs w:val="24"/>
              </w:rPr>
              <w:t>2</w:t>
            </w:r>
          </w:p>
        </w:tc>
        <w:tc>
          <w:tcPr>
            <w:tcW w:w="2019" w:type="dxa"/>
            <w:tcBorders>
              <w:bottom w:val="single" w:sz="4" w:space="0" w:color="auto"/>
            </w:tcBorders>
            <w:vAlign w:val="center"/>
          </w:tcPr>
          <w:p w:rsidR="009B1B2A" w:rsidRPr="00D714AF" w:rsidRDefault="009B1B2A" w:rsidP="00BC1B2E">
            <w:pPr>
              <w:spacing w:line="240" w:lineRule="auto"/>
              <w:jc w:val="center"/>
              <w:rPr>
                <w:sz w:val="24"/>
                <w:szCs w:val="24"/>
              </w:rPr>
            </w:pPr>
            <w:r w:rsidRPr="00D714AF">
              <w:rPr>
                <w:sz w:val="24"/>
                <w:szCs w:val="24"/>
              </w:rPr>
              <w:t>Зал.</w:t>
            </w:r>
          </w:p>
        </w:tc>
      </w:tr>
      <w:tr w:rsidR="009B1B2A" w:rsidRPr="00D714AF">
        <w:tblPrEx>
          <w:tblCellMar>
            <w:top w:w="0" w:type="dxa"/>
            <w:bottom w:w="0" w:type="dxa"/>
          </w:tblCellMar>
        </w:tblPrEx>
        <w:trPr>
          <w:trHeight w:val="629"/>
        </w:trPr>
        <w:tc>
          <w:tcPr>
            <w:tcW w:w="2289" w:type="dxa"/>
            <w:gridSpan w:val="2"/>
            <w:tcBorders>
              <w:top w:val="single" w:sz="4" w:space="0" w:color="auto"/>
              <w:bottom w:val="single" w:sz="4" w:space="0" w:color="auto"/>
            </w:tcBorders>
            <w:vAlign w:val="center"/>
          </w:tcPr>
          <w:p w:rsidR="009B1B2A" w:rsidRDefault="009B1B2A">
            <w:pPr>
              <w:jc w:val="center"/>
              <w:rPr>
                <w:rFonts w:ascii="Times New Roman CYR" w:hAnsi="Times New Roman CYR" w:cs="Times New Roman CYR"/>
                <w:sz w:val="20"/>
                <w:szCs w:val="20"/>
              </w:rPr>
            </w:pPr>
            <w:r>
              <w:rPr>
                <w:rFonts w:ascii="Times New Roman CYR" w:hAnsi="Times New Roman CYR" w:cs="Times New Roman CYR"/>
                <w:sz w:val="20"/>
                <w:szCs w:val="20"/>
              </w:rPr>
              <w:t>ВБ 1.5</w:t>
            </w:r>
          </w:p>
        </w:tc>
        <w:tc>
          <w:tcPr>
            <w:tcW w:w="2313" w:type="dxa"/>
            <w:gridSpan w:val="2"/>
            <w:tcBorders>
              <w:top w:val="single" w:sz="4" w:space="0" w:color="auto"/>
              <w:bottom w:val="single" w:sz="4" w:space="0" w:color="auto"/>
            </w:tcBorders>
            <w:vAlign w:val="center"/>
          </w:tcPr>
          <w:p w:rsidR="009B1B2A" w:rsidRDefault="009B1B2A">
            <w:pPr>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Методи статистичної обробки даних </w:t>
            </w:r>
          </w:p>
        </w:tc>
        <w:tc>
          <w:tcPr>
            <w:tcW w:w="1446" w:type="dxa"/>
            <w:tcBorders>
              <w:top w:val="single" w:sz="4" w:space="0" w:color="auto"/>
              <w:bottom w:val="single" w:sz="4" w:space="0" w:color="auto"/>
              <w:right w:val="single" w:sz="4" w:space="0" w:color="auto"/>
            </w:tcBorders>
            <w:vAlign w:val="center"/>
          </w:tcPr>
          <w:p w:rsidR="009B1B2A" w:rsidRPr="00D714AF" w:rsidRDefault="009B1B2A" w:rsidP="00BC1B2E">
            <w:pPr>
              <w:jc w:val="center"/>
              <w:rPr>
                <w:sz w:val="24"/>
                <w:szCs w:val="24"/>
              </w:rPr>
            </w:pPr>
            <w:r w:rsidRPr="00D714AF">
              <w:rPr>
                <w:sz w:val="24"/>
                <w:szCs w:val="24"/>
              </w:rPr>
              <w:t>7.5</w:t>
            </w:r>
          </w:p>
        </w:tc>
        <w:tc>
          <w:tcPr>
            <w:tcW w:w="1427" w:type="dxa"/>
            <w:tcBorders>
              <w:top w:val="single" w:sz="4" w:space="0" w:color="auto"/>
              <w:left w:val="single" w:sz="4" w:space="0" w:color="auto"/>
              <w:bottom w:val="single" w:sz="4" w:space="0" w:color="auto"/>
            </w:tcBorders>
            <w:vAlign w:val="center"/>
          </w:tcPr>
          <w:p w:rsidR="009B1B2A" w:rsidRPr="00D714AF" w:rsidRDefault="009B1B2A" w:rsidP="00BC1B2E">
            <w:pPr>
              <w:jc w:val="center"/>
              <w:rPr>
                <w:sz w:val="24"/>
                <w:szCs w:val="24"/>
              </w:rPr>
            </w:pPr>
            <w:r>
              <w:rPr>
                <w:sz w:val="24"/>
                <w:szCs w:val="24"/>
              </w:rPr>
              <w:t>2</w:t>
            </w:r>
          </w:p>
        </w:tc>
        <w:tc>
          <w:tcPr>
            <w:tcW w:w="2019" w:type="dxa"/>
            <w:tcBorders>
              <w:top w:val="single" w:sz="4" w:space="0" w:color="auto"/>
              <w:bottom w:val="single" w:sz="4" w:space="0" w:color="auto"/>
            </w:tcBorders>
            <w:vAlign w:val="center"/>
          </w:tcPr>
          <w:p w:rsidR="009B1B2A" w:rsidRPr="00D714AF" w:rsidRDefault="009B1B2A" w:rsidP="00BC1B2E">
            <w:pPr>
              <w:spacing w:line="240" w:lineRule="auto"/>
              <w:jc w:val="center"/>
              <w:rPr>
                <w:sz w:val="24"/>
                <w:szCs w:val="24"/>
              </w:rPr>
            </w:pPr>
            <w:r w:rsidRPr="00D714AF">
              <w:rPr>
                <w:sz w:val="24"/>
                <w:szCs w:val="24"/>
              </w:rPr>
              <w:t>Зал.</w:t>
            </w:r>
          </w:p>
        </w:tc>
      </w:tr>
      <w:tr w:rsidR="009B1B2A" w:rsidRPr="00D714AF">
        <w:tblPrEx>
          <w:tblCellMar>
            <w:top w:w="0" w:type="dxa"/>
            <w:bottom w:w="0" w:type="dxa"/>
          </w:tblCellMar>
        </w:tblPrEx>
        <w:trPr>
          <w:trHeight w:val="525"/>
        </w:trPr>
        <w:tc>
          <w:tcPr>
            <w:tcW w:w="2278" w:type="dxa"/>
            <w:tcBorders>
              <w:bottom w:val="single" w:sz="4" w:space="0" w:color="auto"/>
            </w:tcBorders>
            <w:vAlign w:val="center"/>
          </w:tcPr>
          <w:p w:rsidR="009B1B2A" w:rsidRDefault="009B1B2A">
            <w:pPr>
              <w:jc w:val="center"/>
              <w:rPr>
                <w:rFonts w:ascii="Times New Roman CYR" w:hAnsi="Times New Roman CYR" w:cs="Times New Roman CYR"/>
                <w:sz w:val="20"/>
                <w:szCs w:val="20"/>
              </w:rPr>
            </w:pPr>
            <w:r>
              <w:rPr>
                <w:rFonts w:ascii="Times New Roman CYR" w:hAnsi="Times New Roman CYR" w:cs="Times New Roman CYR"/>
                <w:sz w:val="20"/>
                <w:szCs w:val="20"/>
              </w:rPr>
              <w:t>ВБ 2.1</w:t>
            </w:r>
          </w:p>
        </w:tc>
        <w:tc>
          <w:tcPr>
            <w:tcW w:w="2324" w:type="dxa"/>
            <w:gridSpan w:val="3"/>
            <w:tcBorders>
              <w:bottom w:val="single" w:sz="4" w:space="0" w:color="auto"/>
              <w:right w:val="single" w:sz="4" w:space="0" w:color="auto"/>
            </w:tcBorders>
            <w:vAlign w:val="center"/>
          </w:tcPr>
          <w:p w:rsidR="009B1B2A" w:rsidRDefault="009B1B2A">
            <w:pP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Фізика </w:t>
            </w:r>
            <w:proofErr w:type="spellStart"/>
            <w:r>
              <w:rPr>
                <w:rFonts w:ascii="Times New Roman CYR" w:hAnsi="Times New Roman CYR" w:cs="Times New Roman CYR"/>
                <w:b/>
                <w:bCs/>
                <w:color w:val="000000"/>
                <w:sz w:val="20"/>
                <w:szCs w:val="20"/>
              </w:rPr>
              <w:t>нанорозмірних</w:t>
            </w:r>
            <w:proofErr w:type="spellEnd"/>
            <w:r>
              <w:rPr>
                <w:rFonts w:ascii="Times New Roman CYR" w:hAnsi="Times New Roman CYR" w:cs="Times New Roman CYR"/>
                <w:b/>
                <w:bCs/>
                <w:color w:val="000000"/>
                <w:sz w:val="20"/>
                <w:szCs w:val="20"/>
              </w:rPr>
              <w:t xml:space="preserve"> систем </w:t>
            </w:r>
          </w:p>
        </w:tc>
        <w:tc>
          <w:tcPr>
            <w:tcW w:w="1446" w:type="dxa"/>
            <w:tcBorders>
              <w:left w:val="single" w:sz="4" w:space="0" w:color="auto"/>
              <w:bottom w:val="single" w:sz="4" w:space="0" w:color="auto"/>
              <w:right w:val="single" w:sz="4" w:space="0" w:color="auto"/>
            </w:tcBorders>
            <w:vAlign w:val="center"/>
          </w:tcPr>
          <w:p w:rsidR="009B1B2A" w:rsidRPr="00D714AF" w:rsidRDefault="009B1B2A" w:rsidP="00BC1B2E">
            <w:pPr>
              <w:jc w:val="center"/>
              <w:rPr>
                <w:sz w:val="24"/>
                <w:szCs w:val="24"/>
              </w:rPr>
            </w:pPr>
            <w:r w:rsidRPr="00D714AF">
              <w:rPr>
                <w:sz w:val="24"/>
                <w:szCs w:val="24"/>
              </w:rPr>
              <w:t>3</w:t>
            </w:r>
          </w:p>
        </w:tc>
        <w:tc>
          <w:tcPr>
            <w:tcW w:w="1427" w:type="dxa"/>
            <w:tcBorders>
              <w:left w:val="single" w:sz="4" w:space="0" w:color="auto"/>
              <w:bottom w:val="single" w:sz="4" w:space="0" w:color="auto"/>
            </w:tcBorders>
            <w:vAlign w:val="center"/>
          </w:tcPr>
          <w:p w:rsidR="009B1B2A" w:rsidRPr="00D714AF" w:rsidRDefault="009B1B2A" w:rsidP="00BC1B2E">
            <w:pPr>
              <w:jc w:val="center"/>
              <w:rPr>
                <w:sz w:val="24"/>
                <w:szCs w:val="24"/>
              </w:rPr>
            </w:pPr>
            <w:r w:rsidRPr="00D714AF">
              <w:rPr>
                <w:sz w:val="24"/>
                <w:szCs w:val="24"/>
              </w:rPr>
              <w:t>1</w:t>
            </w:r>
          </w:p>
        </w:tc>
        <w:tc>
          <w:tcPr>
            <w:tcW w:w="2019" w:type="dxa"/>
            <w:tcBorders>
              <w:bottom w:val="single" w:sz="4" w:space="0" w:color="auto"/>
            </w:tcBorders>
            <w:vAlign w:val="center"/>
          </w:tcPr>
          <w:p w:rsidR="009B1B2A" w:rsidRPr="00D714AF" w:rsidRDefault="009B1B2A" w:rsidP="00BC1B2E">
            <w:pPr>
              <w:spacing w:line="240" w:lineRule="auto"/>
              <w:jc w:val="center"/>
              <w:rPr>
                <w:sz w:val="24"/>
                <w:szCs w:val="24"/>
              </w:rPr>
            </w:pPr>
            <w:r w:rsidRPr="00D714AF">
              <w:rPr>
                <w:sz w:val="24"/>
                <w:szCs w:val="24"/>
              </w:rPr>
              <w:t>Зал.</w:t>
            </w:r>
          </w:p>
        </w:tc>
      </w:tr>
      <w:tr w:rsidR="009B1B2A" w:rsidRPr="00D714AF">
        <w:tblPrEx>
          <w:tblCellMar>
            <w:top w:w="0" w:type="dxa"/>
            <w:bottom w:w="0" w:type="dxa"/>
          </w:tblCellMar>
        </w:tblPrEx>
        <w:trPr>
          <w:trHeight w:val="345"/>
        </w:trPr>
        <w:tc>
          <w:tcPr>
            <w:tcW w:w="2278" w:type="dxa"/>
            <w:tcBorders>
              <w:top w:val="single" w:sz="4" w:space="0" w:color="auto"/>
              <w:bottom w:val="single" w:sz="4" w:space="0" w:color="auto"/>
            </w:tcBorders>
            <w:vAlign w:val="center"/>
          </w:tcPr>
          <w:p w:rsidR="009B1B2A" w:rsidRDefault="009B1B2A">
            <w:pPr>
              <w:jc w:val="center"/>
              <w:rPr>
                <w:rFonts w:ascii="Times New Roman CYR" w:hAnsi="Times New Roman CYR" w:cs="Times New Roman CYR"/>
                <w:sz w:val="20"/>
                <w:szCs w:val="20"/>
              </w:rPr>
            </w:pPr>
            <w:r>
              <w:rPr>
                <w:rFonts w:ascii="Times New Roman CYR" w:hAnsi="Times New Roman CYR" w:cs="Times New Roman CYR"/>
                <w:sz w:val="20"/>
                <w:szCs w:val="20"/>
              </w:rPr>
              <w:t>ВБ 2.2</w:t>
            </w:r>
          </w:p>
        </w:tc>
        <w:tc>
          <w:tcPr>
            <w:tcW w:w="2324" w:type="dxa"/>
            <w:gridSpan w:val="3"/>
            <w:tcBorders>
              <w:top w:val="single" w:sz="4" w:space="0" w:color="auto"/>
              <w:bottom w:val="single" w:sz="4" w:space="0" w:color="auto"/>
              <w:right w:val="single" w:sz="4" w:space="0" w:color="auto"/>
            </w:tcBorders>
            <w:vAlign w:val="center"/>
          </w:tcPr>
          <w:p w:rsidR="009B1B2A" w:rsidRDefault="009B1B2A">
            <w:pP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Сучасна астрофізика </w:t>
            </w:r>
          </w:p>
        </w:tc>
        <w:tc>
          <w:tcPr>
            <w:tcW w:w="1446" w:type="dxa"/>
            <w:tcBorders>
              <w:top w:val="single" w:sz="4" w:space="0" w:color="auto"/>
              <w:left w:val="single" w:sz="4" w:space="0" w:color="auto"/>
              <w:bottom w:val="single" w:sz="4" w:space="0" w:color="auto"/>
              <w:right w:val="single" w:sz="4" w:space="0" w:color="auto"/>
            </w:tcBorders>
            <w:vAlign w:val="center"/>
          </w:tcPr>
          <w:p w:rsidR="009B1B2A" w:rsidRPr="00D714AF" w:rsidRDefault="009B1B2A" w:rsidP="00BC1B2E">
            <w:pPr>
              <w:jc w:val="center"/>
              <w:rPr>
                <w:sz w:val="24"/>
                <w:szCs w:val="24"/>
              </w:rPr>
            </w:pPr>
            <w:r w:rsidRPr="00D714AF">
              <w:rPr>
                <w:sz w:val="24"/>
                <w:szCs w:val="24"/>
              </w:rPr>
              <w:t>3</w:t>
            </w:r>
          </w:p>
        </w:tc>
        <w:tc>
          <w:tcPr>
            <w:tcW w:w="1427" w:type="dxa"/>
            <w:tcBorders>
              <w:top w:val="single" w:sz="4" w:space="0" w:color="auto"/>
              <w:left w:val="single" w:sz="4" w:space="0" w:color="auto"/>
              <w:bottom w:val="single" w:sz="4" w:space="0" w:color="auto"/>
            </w:tcBorders>
            <w:vAlign w:val="center"/>
          </w:tcPr>
          <w:p w:rsidR="009B1B2A" w:rsidRPr="00D714AF" w:rsidRDefault="009B1B2A" w:rsidP="00BC1B2E">
            <w:pPr>
              <w:jc w:val="center"/>
              <w:rPr>
                <w:sz w:val="24"/>
                <w:szCs w:val="24"/>
              </w:rPr>
            </w:pPr>
            <w:r w:rsidRPr="00D714AF">
              <w:rPr>
                <w:sz w:val="24"/>
                <w:szCs w:val="24"/>
              </w:rPr>
              <w:t>1</w:t>
            </w:r>
          </w:p>
        </w:tc>
        <w:tc>
          <w:tcPr>
            <w:tcW w:w="2019" w:type="dxa"/>
            <w:tcBorders>
              <w:top w:val="single" w:sz="4" w:space="0" w:color="auto"/>
              <w:bottom w:val="single" w:sz="4" w:space="0" w:color="auto"/>
            </w:tcBorders>
            <w:vAlign w:val="center"/>
          </w:tcPr>
          <w:p w:rsidR="009B1B2A" w:rsidRPr="00D714AF" w:rsidRDefault="009B1B2A" w:rsidP="00BC1B2E">
            <w:pPr>
              <w:spacing w:line="240" w:lineRule="auto"/>
              <w:jc w:val="center"/>
              <w:rPr>
                <w:sz w:val="24"/>
                <w:szCs w:val="24"/>
              </w:rPr>
            </w:pPr>
            <w:r>
              <w:rPr>
                <w:sz w:val="24"/>
                <w:szCs w:val="24"/>
              </w:rPr>
              <w:t>Зал.</w:t>
            </w:r>
          </w:p>
        </w:tc>
      </w:tr>
      <w:tr w:rsidR="009B1B2A" w:rsidRPr="00D714AF">
        <w:tblPrEx>
          <w:tblCellMar>
            <w:top w:w="0" w:type="dxa"/>
            <w:bottom w:w="0" w:type="dxa"/>
          </w:tblCellMar>
        </w:tblPrEx>
        <w:trPr>
          <w:trHeight w:val="345"/>
        </w:trPr>
        <w:tc>
          <w:tcPr>
            <w:tcW w:w="2278" w:type="dxa"/>
            <w:tcBorders>
              <w:top w:val="single" w:sz="4" w:space="0" w:color="auto"/>
              <w:bottom w:val="single" w:sz="4" w:space="0" w:color="auto"/>
            </w:tcBorders>
            <w:vAlign w:val="center"/>
          </w:tcPr>
          <w:p w:rsidR="009B1B2A" w:rsidRDefault="009B1B2A">
            <w:pPr>
              <w:jc w:val="center"/>
              <w:rPr>
                <w:rFonts w:ascii="Times New Roman CYR" w:hAnsi="Times New Roman CYR" w:cs="Times New Roman CYR"/>
                <w:sz w:val="20"/>
                <w:szCs w:val="20"/>
              </w:rPr>
            </w:pPr>
            <w:r>
              <w:rPr>
                <w:rFonts w:ascii="Times New Roman CYR" w:hAnsi="Times New Roman CYR" w:cs="Times New Roman CYR"/>
                <w:sz w:val="20"/>
                <w:szCs w:val="20"/>
              </w:rPr>
              <w:t>ВБ 2.3</w:t>
            </w:r>
          </w:p>
        </w:tc>
        <w:tc>
          <w:tcPr>
            <w:tcW w:w="2324" w:type="dxa"/>
            <w:gridSpan w:val="3"/>
            <w:tcBorders>
              <w:top w:val="single" w:sz="4" w:space="0" w:color="auto"/>
              <w:bottom w:val="single" w:sz="4" w:space="0" w:color="auto"/>
              <w:right w:val="single" w:sz="4" w:space="0" w:color="auto"/>
            </w:tcBorders>
            <w:vAlign w:val="center"/>
          </w:tcPr>
          <w:p w:rsidR="009B1B2A" w:rsidRDefault="009B1B2A">
            <w:pP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Прикладна фізика дисперсних систем</w:t>
            </w:r>
          </w:p>
        </w:tc>
        <w:tc>
          <w:tcPr>
            <w:tcW w:w="1446" w:type="dxa"/>
            <w:tcBorders>
              <w:top w:val="single" w:sz="4" w:space="0" w:color="auto"/>
              <w:left w:val="single" w:sz="4" w:space="0" w:color="auto"/>
              <w:bottom w:val="single" w:sz="4" w:space="0" w:color="auto"/>
              <w:right w:val="single" w:sz="4" w:space="0" w:color="auto"/>
            </w:tcBorders>
            <w:vAlign w:val="center"/>
          </w:tcPr>
          <w:p w:rsidR="009B1B2A" w:rsidRPr="00D714AF" w:rsidRDefault="009B1B2A" w:rsidP="00BC1B2E">
            <w:pPr>
              <w:jc w:val="center"/>
              <w:rPr>
                <w:sz w:val="24"/>
                <w:szCs w:val="24"/>
              </w:rPr>
            </w:pPr>
            <w:r w:rsidRPr="00D714AF">
              <w:rPr>
                <w:sz w:val="24"/>
                <w:szCs w:val="24"/>
              </w:rPr>
              <w:t>3</w:t>
            </w:r>
          </w:p>
        </w:tc>
        <w:tc>
          <w:tcPr>
            <w:tcW w:w="1427" w:type="dxa"/>
            <w:tcBorders>
              <w:top w:val="single" w:sz="4" w:space="0" w:color="auto"/>
              <w:left w:val="single" w:sz="4" w:space="0" w:color="auto"/>
              <w:bottom w:val="single" w:sz="4" w:space="0" w:color="auto"/>
            </w:tcBorders>
            <w:vAlign w:val="center"/>
          </w:tcPr>
          <w:p w:rsidR="009B1B2A" w:rsidRPr="00D714AF" w:rsidRDefault="009B1B2A" w:rsidP="00BC1B2E">
            <w:pPr>
              <w:jc w:val="center"/>
              <w:rPr>
                <w:sz w:val="24"/>
                <w:szCs w:val="24"/>
              </w:rPr>
            </w:pPr>
            <w:r w:rsidRPr="00D714AF">
              <w:rPr>
                <w:sz w:val="24"/>
                <w:szCs w:val="24"/>
              </w:rPr>
              <w:t>1</w:t>
            </w:r>
          </w:p>
        </w:tc>
        <w:tc>
          <w:tcPr>
            <w:tcW w:w="2019" w:type="dxa"/>
            <w:tcBorders>
              <w:top w:val="single" w:sz="4" w:space="0" w:color="auto"/>
              <w:bottom w:val="single" w:sz="4" w:space="0" w:color="auto"/>
            </w:tcBorders>
            <w:vAlign w:val="center"/>
          </w:tcPr>
          <w:p w:rsidR="009B1B2A" w:rsidRPr="00D714AF" w:rsidRDefault="009B1B2A" w:rsidP="00BC1B2E">
            <w:pPr>
              <w:spacing w:line="240" w:lineRule="auto"/>
              <w:jc w:val="center"/>
              <w:rPr>
                <w:sz w:val="24"/>
                <w:szCs w:val="24"/>
              </w:rPr>
            </w:pPr>
            <w:r w:rsidRPr="00D714AF">
              <w:rPr>
                <w:sz w:val="24"/>
                <w:szCs w:val="24"/>
              </w:rPr>
              <w:t>Зал.</w:t>
            </w:r>
          </w:p>
        </w:tc>
      </w:tr>
      <w:tr w:rsidR="009B1B2A" w:rsidRPr="00D714AF">
        <w:tblPrEx>
          <w:tblCellMar>
            <w:top w:w="0" w:type="dxa"/>
            <w:bottom w:w="0" w:type="dxa"/>
          </w:tblCellMar>
        </w:tblPrEx>
        <w:trPr>
          <w:trHeight w:val="510"/>
        </w:trPr>
        <w:tc>
          <w:tcPr>
            <w:tcW w:w="2278" w:type="dxa"/>
            <w:tcBorders>
              <w:top w:val="single" w:sz="4" w:space="0" w:color="auto"/>
              <w:bottom w:val="single" w:sz="4" w:space="0" w:color="auto"/>
            </w:tcBorders>
            <w:vAlign w:val="center"/>
          </w:tcPr>
          <w:p w:rsidR="009B1B2A" w:rsidRDefault="009B1B2A">
            <w:pPr>
              <w:jc w:val="center"/>
              <w:rPr>
                <w:rFonts w:ascii="Times New Roman CYR" w:hAnsi="Times New Roman CYR" w:cs="Times New Roman CYR"/>
                <w:sz w:val="20"/>
                <w:szCs w:val="20"/>
              </w:rPr>
            </w:pPr>
            <w:r>
              <w:rPr>
                <w:rFonts w:ascii="Times New Roman CYR" w:hAnsi="Times New Roman CYR" w:cs="Times New Roman CYR"/>
                <w:sz w:val="20"/>
                <w:szCs w:val="20"/>
              </w:rPr>
              <w:t>ВБ 2.4</w:t>
            </w:r>
          </w:p>
        </w:tc>
        <w:tc>
          <w:tcPr>
            <w:tcW w:w="2324" w:type="dxa"/>
            <w:gridSpan w:val="3"/>
            <w:tcBorders>
              <w:top w:val="single" w:sz="4" w:space="0" w:color="auto"/>
              <w:bottom w:val="single" w:sz="4" w:space="0" w:color="auto"/>
              <w:right w:val="single" w:sz="4" w:space="0" w:color="auto"/>
            </w:tcBorders>
            <w:vAlign w:val="center"/>
          </w:tcPr>
          <w:p w:rsidR="009B1B2A" w:rsidRDefault="009B1B2A">
            <w:pP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Явища переносу у напівпровідниках</w:t>
            </w:r>
          </w:p>
        </w:tc>
        <w:tc>
          <w:tcPr>
            <w:tcW w:w="1446" w:type="dxa"/>
            <w:tcBorders>
              <w:top w:val="single" w:sz="4" w:space="0" w:color="auto"/>
              <w:left w:val="single" w:sz="4" w:space="0" w:color="auto"/>
              <w:bottom w:val="single" w:sz="4" w:space="0" w:color="auto"/>
              <w:right w:val="single" w:sz="4" w:space="0" w:color="auto"/>
            </w:tcBorders>
            <w:vAlign w:val="center"/>
          </w:tcPr>
          <w:p w:rsidR="009B1B2A" w:rsidRPr="00D714AF" w:rsidRDefault="009B1B2A" w:rsidP="00BC1B2E">
            <w:pPr>
              <w:jc w:val="center"/>
              <w:rPr>
                <w:sz w:val="24"/>
                <w:szCs w:val="24"/>
              </w:rPr>
            </w:pPr>
            <w:r w:rsidRPr="00D714AF">
              <w:rPr>
                <w:sz w:val="24"/>
                <w:szCs w:val="24"/>
              </w:rPr>
              <w:t>3</w:t>
            </w:r>
          </w:p>
        </w:tc>
        <w:tc>
          <w:tcPr>
            <w:tcW w:w="1427" w:type="dxa"/>
            <w:tcBorders>
              <w:top w:val="single" w:sz="4" w:space="0" w:color="auto"/>
              <w:left w:val="single" w:sz="4" w:space="0" w:color="auto"/>
              <w:bottom w:val="single" w:sz="4" w:space="0" w:color="auto"/>
            </w:tcBorders>
            <w:vAlign w:val="center"/>
          </w:tcPr>
          <w:p w:rsidR="009B1B2A" w:rsidRPr="00D714AF" w:rsidRDefault="009B1B2A" w:rsidP="00BC1B2E">
            <w:pPr>
              <w:jc w:val="center"/>
              <w:rPr>
                <w:sz w:val="24"/>
                <w:szCs w:val="24"/>
              </w:rPr>
            </w:pPr>
            <w:r w:rsidRPr="00D714AF">
              <w:rPr>
                <w:sz w:val="24"/>
                <w:szCs w:val="24"/>
              </w:rPr>
              <w:t>1</w:t>
            </w:r>
          </w:p>
        </w:tc>
        <w:tc>
          <w:tcPr>
            <w:tcW w:w="2019" w:type="dxa"/>
            <w:tcBorders>
              <w:top w:val="single" w:sz="4" w:space="0" w:color="auto"/>
              <w:bottom w:val="single" w:sz="4" w:space="0" w:color="auto"/>
            </w:tcBorders>
            <w:vAlign w:val="center"/>
          </w:tcPr>
          <w:p w:rsidR="009B1B2A" w:rsidRPr="00D714AF" w:rsidRDefault="009B1B2A" w:rsidP="00BC1B2E">
            <w:pPr>
              <w:spacing w:line="240" w:lineRule="auto"/>
              <w:jc w:val="center"/>
              <w:rPr>
                <w:sz w:val="24"/>
                <w:szCs w:val="24"/>
              </w:rPr>
            </w:pPr>
            <w:r w:rsidRPr="00D714AF">
              <w:rPr>
                <w:sz w:val="24"/>
                <w:szCs w:val="24"/>
              </w:rPr>
              <w:t>Зал.</w:t>
            </w:r>
          </w:p>
        </w:tc>
      </w:tr>
      <w:tr w:rsidR="009B1B2A" w:rsidRPr="00D714AF">
        <w:tblPrEx>
          <w:tblCellMar>
            <w:top w:w="0" w:type="dxa"/>
            <w:bottom w:w="0" w:type="dxa"/>
          </w:tblCellMar>
        </w:tblPrEx>
        <w:trPr>
          <w:trHeight w:val="375"/>
        </w:trPr>
        <w:tc>
          <w:tcPr>
            <w:tcW w:w="2278" w:type="dxa"/>
            <w:tcBorders>
              <w:top w:val="single" w:sz="4" w:space="0" w:color="auto"/>
              <w:bottom w:val="single" w:sz="4" w:space="0" w:color="auto"/>
            </w:tcBorders>
            <w:vAlign w:val="center"/>
          </w:tcPr>
          <w:p w:rsidR="009B1B2A" w:rsidRDefault="009B1B2A">
            <w:pPr>
              <w:jc w:val="center"/>
              <w:rPr>
                <w:rFonts w:ascii="Times New Roman CYR" w:hAnsi="Times New Roman CYR" w:cs="Times New Roman CYR"/>
                <w:sz w:val="20"/>
                <w:szCs w:val="20"/>
              </w:rPr>
            </w:pPr>
            <w:r>
              <w:rPr>
                <w:rFonts w:ascii="Times New Roman CYR" w:hAnsi="Times New Roman CYR" w:cs="Times New Roman CYR"/>
                <w:sz w:val="20"/>
                <w:szCs w:val="20"/>
              </w:rPr>
              <w:t>ВБ 3.1</w:t>
            </w:r>
          </w:p>
        </w:tc>
        <w:tc>
          <w:tcPr>
            <w:tcW w:w="2324" w:type="dxa"/>
            <w:gridSpan w:val="3"/>
            <w:tcBorders>
              <w:top w:val="single" w:sz="4" w:space="0" w:color="auto"/>
              <w:bottom w:val="single" w:sz="4" w:space="0" w:color="auto"/>
              <w:right w:val="single" w:sz="4" w:space="0" w:color="auto"/>
            </w:tcBorders>
            <w:vAlign w:val="center"/>
          </w:tcPr>
          <w:p w:rsidR="009B1B2A" w:rsidRDefault="009B1B2A">
            <w:pP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Оптичні методи дослідження конденсованого стану речовини</w:t>
            </w:r>
          </w:p>
        </w:tc>
        <w:tc>
          <w:tcPr>
            <w:tcW w:w="1446" w:type="dxa"/>
            <w:tcBorders>
              <w:top w:val="single" w:sz="4" w:space="0" w:color="auto"/>
              <w:left w:val="single" w:sz="4" w:space="0" w:color="auto"/>
              <w:bottom w:val="single" w:sz="4" w:space="0" w:color="auto"/>
              <w:right w:val="single" w:sz="4" w:space="0" w:color="auto"/>
            </w:tcBorders>
            <w:vAlign w:val="center"/>
          </w:tcPr>
          <w:p w:rsidR="009B1B2A" w:rsidRPr="00D714AF" w:rsidRDefault="009B1B2A" w:rsidP="00BC1B2E">
            <w:pPr>
              <w:jc w:val="center"/>
              <w:rPr>
                <w:sz w:val="24"/>
                <w:szCs w:val="24"/>
              </w:rPr>
            </w:pPr>
            <w:r w:rsidRPr="00D714AF">
              <w:rPr>
                <w:sz w:val="24"/>
                <w:szCs w:val="24"/>
              </w:rPr>
              <w:t>4</w:t>
            </w:r>
          </w:p>
        </w:tc>
        <w:tc>
          <w:tcPr>
            <w:tcW w:w="1427" w:type="dxa"/>
            <w:tcBorders>
              <w:top w:val="single" w:sz="4" w:space="0" w:color="auto"/>
              <w:left w:val="single" w:sz="4" w:space="0" w:color="auto"/>
              <w:bottom w:val="single" w:sz="4" w:space="0" w:color="auto"/>
            </w:tcBorders>
            <w:vAlign w:val="center"/>
          </w:tcPr>
          <w:p w:rsidR="009B1B2A" w:rsidRPr="00D714AF" w:rsidRDefault="009B1B2A" w:rsidP="00BC1B2E">
            <w:pPr>
              <w:jc w:val="center"/>
              <w:rPr>
                <w:sz w:val="24"/>
                <w:szCs w:val="24"/>
              </w:rPr>
            </w:pPr>
            <w:r w:rsidRPr="00D714AF">
              <w:rPr>
                <w:sz w:val="24"/>
                <w:szCs w:val="24"/>
              </w:rPr>
              <w:t>1</w:t>
            </w:r>
          </w:p>
        </w:tc>
        <w:tc>
          <w:tcPr>
            <w:tcW w:w="2019" w:type="dxa"/>
            <w:tcBorders>
              <w:top w:val="single" w:sz="4" w:space="0" w:color="auto"/>
              <w:bottom w:val="single" w:sz="4" w:space="0" w:color="auto"/>
            </w:tcBorders>
            <w:vAlign w:val="center"/>
          </w:tcPr>
          <w:p w:rsidR="009B1B2A" w:rsidRPr="00D714AF" w:rsidRDefault="009B1B2A" w:rsidP="00BC1B2E">
            <w:pPr>
              <w:spacing w:line="240" w:lineRule="auto"/>
              <w:jc w:val="center"/>
              <w:rPr>
                <w:sz w:val="24"/>
                <w:szCs w:val="24"/>
              </w:rPr>
            </w:pPr>
            <w:r w:rsidRPr="00D714AF">
              <w:rPr>
                <w:sz w:val="24"/>
                <w:szCs w:val="24"/>
              </w:rPr>
              <w:t>Зал.</w:t>
            </w:r>
          </w:p>
        </w:tc>
      </w:tr>
      <w:tr w:rsidR="009B1B2A" w:rsidRPr="00D714AF">
        <w:tblPrEx>
          <w:tblCellMar>
            <w:top w:w="0" w:type="dxa"/>
            <w:bottom w:w="0" w:type="dxa"/>
          </w:tblCellMar>
        </w:tblPrEx>
        <w:trPr>
          <w:trHeight w:val="345"/>
        </w:trPr>
        <w:tc>
          <w:tcPr>
            <w:tcW w:w="2278" w:type="dxa"/>
            <w:tcBorders>
              <w:top w:val="single" w:sz="4" w:space="0" w:color="auto"/>
              <w:bottom w:val="single" w:sz="4" w:space="0" w:color="auto"/>
            </w:tcBorders>
            <w:vAlign w:val="center"/>
          </w:tcPr>
          <w:p w:rsidR="009B1B2A" w:rsidRDefault="009B1B2A">
            <w:pPr>
              <w:jc w:val="center"/>
              <w:rPr>
                <w:rFonts w:ascii="Times New Roman CYR" w:hAnsi="Times New Roman CYR" w:cs="Times New Roman CYR"/>
                <w:sz w:val="20"/>
                <w:szCs w:val="20"/>
              </w:rPr>
            </w:pPr>
            <w:r>
              <w:rPr>
                <w:rFonts w:ascii="Times New Roman CYR" w:hAnsi="Times New Roman CYR" w:cs="Times New Roman CYR"/>
                <w:sz w:val="20"/>
                <w:szCs w:val="20"/>
              </w:rPr>
              <w:t>ВБ 3.2</w:t>
            </w:r>
          </w:p>
        </w:tc>
        <w:tc>
          <w:tcPr>
            <w:tcW w:w="2324" w:type="dxa"/>
            <w:gridSpan w:val="3"/>
            <w:tcBorders>
              <w:top w:val="single" w:sz="4" w:space="0" w:color="auto"/>
              <w:bottom w:val="single" w:sz="4" w:space="0" w:color="auto"/>
              <w:right w:val="single" w:sz="4" w:space="0" w:color="auto"/>
            </w:tcBorders>
            <w:vAlign w:val="center"/>
          </w:tcPr>
          <w:p w:rsidR="009B1B2A" w:rsidRDefault="009B1B2A">
            <w:pP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Вибрані задачі  квантової теорії та статистичної фізики </w:t>
            </w:r>
          </w:p>
        </w:tc>
        <w:tc>
          <w:tcPr>
            <w:tcW w:w="1446" w:type="dxa"/>
            <w:tcBorders>
              <w:top w:val="single" w:sz="4" w:space="0" w:color="auto"/>
              <w:left w:val="single" w:sz="4" w:space="0" w:color="auto"/>
              <w:bottom w:val="single" w:sz="4" w:space="0" w:color="auto"/>
              <w:right w:val="single" w:sz="4" w:space="0" w:color="auto"/>
            </w:tcBorders>
            <w:vAlign w:val="center"/>
          </w:tcPr>
          <w:p w:rsidR="009B1B2A" w:rsidRPr="00D714AF" w:rsidRDefault="009B1B2A" w:rsidP="00BC1B2E">
            <w:pPr>
              <w:jc w:val="center"/>
              <w:rPr>
                <w:sz w:val="24"/>
                <w:szCs w:val="24"/>
              </w:rPr>
            </w:pPr>
            <w:r w:rsidRPr="00D714AF">
              <w:rPr>
                <w:sz w:val="24"/>
                <w:szCs w:val="24"/>
              </w:rPr>
              <w:t>4</w:t>
            </w:r>
          </w:p>
        </w:tc>
        <w:tc>
          <w:tcPr>
            <w:tcW w:w="1427" w:type="dxa"/>
            <w:tcBorders>
              <w:top w:val="single" w:sz="4" w:space="0" w:color="auto"/>
              <w:left w:val="single" w:sz="4" w:space="0" w:color="auto"/>
              <w:bottom w:val="single" w:sz="4" w:space="0" w:color="auto"/>
            </w:tcBorders>
            <w:vAlign w:val="center"/>
          </w:tcPr>
          <w:p w:rsidR="009B1B2A" w:rsidRPr="00D714AF" w:rsidRDefault="009B1B2A" w:rsidP="00BC1B2E">
            <w:pPr>
              <w:jc w:val="center"/>
              <w:rPr>
                <w:sz w:val="24"/>
                <w:szCs w:val="24"/>
              </w:rPr>
            </w:pPr>
            <w:r w:rsidRPr="00D714AF">
              <w:rPr>
                <w:sz w:val="24"/>
                <w:szCs w:val="24"/>
              </w:rPr>
              <w:t>1</w:t>
            </w:r>
          </w:p>
        </w:tc>
        <w:tc>
          <w:tcPr>
            <w:tcW w:w="2019" w:type="dxa"/>
            <w:tcBorders>
              <w:top w:val="single" w:sz="4" w:space="0" w:color="auto"/>
              <w:bottom w:val="single" w:sz="4" w:space="0" w:color="auto"/>
            </w:tcBorders>
            <w:vAlign w:val="center"/>
          </w:tcPr>
          <w:p w:rsidR="009B1B2A" w:rsidRPr="00D714AF" w:rsidRDefault="009B1B2A" w:rsidP="00BC1B2E">
            <w:pPr>
              <w:spacing w:line="240" w:lineRule="auto"/>
              <w:jc w:val="center"/>
              <w:rPr>
                <w:sz w:val="24"/>
                <w:szCs w:val="24"/>
              </w:rPr>
            </w:pPr>
            <w:r>
              <w:rPr>
                <w:sz w:val="24"/>
                <w:szCs w:val="24"/>
              </w:rPr>
              <w:t>Зал.</w:t>
            </w:r>
          </w:p>
        </w:tc>
      </w:tr>
      <w:tr w:rsidR="009B1B2A" w:rsidRPr="00D714AF">
        <w:tblPrEx>
          <w:tblCellMar>
            <w:top w:w="0" w:type="dxa"/>
            <w:bottom w:w="0" w:type="dxa"/>
          </w:tblCellMar>
        </w:tblPrEx>
        <w:trPr>
          <w:trHeight w:val="345"/>
        </w:trPr>
        <w:tc>
          <w:tcPr>
            <w:tcW w:w="2278" w:type="dxa"/>
            <w:tcBorders>
              <w:top w:val="single" w:sz="4" w:space="0" w:color="auto"/>
              <w:bottom w:val="single" w:sz="4" w:space="0" w:color="auto"/>
            </w:tcBorders>
            <w:vAlign w:val="center"/>
          </w:tcPr>
          <w:p w:rsidR="009B1B2A" w:rsidRDefault="009B1B2A">
            <w:pPr>
              <w:jc w:val="center"/>
              <w:rPr>
                <w:rFonts w:ascii="Times New Roman CYR" w:hAnsi="Times New Roman CYR" w:cs="Times New Roman CYR"/>
                <w:sz w:val="20"/>
                <w:szCs w:val="20"/>
              </w:rPr>
            </w:pPr>
            <w:r>
              <w:rPr>
                <w:rFonts w:ascii="Times New Roman CYR" w:hAnsi="Times New Roman CYR" w:cs="Times New Roman CYR"/>
                <w:sz w:val="20"/>
                <w:szCs w:val="20"/>
              </w:rPr>
              <w:t>ВБ 3.3</w:t>
            </w:r>
          </w:p>
        </w:tc>
        <w:tc>
          <w:tcPr>
            <w:tcW w:w="2324" w:type="dxa"/>
            <w:gridSpan w:val="3"/>
            <w:tcBorders>
              <w:top w:val="single" w:sz="4" w:space="0" w:color="auto"/>
              <w:bottom w:val="single" w:sz="4" w:space="0" w:color="auto"/>
              <w:right w:val="single" w:sz="4" w:space="0" w:color="auto"/>
            </w:tcBorders>
            <w:vAlign w:val="center"/>
          </w:tcPr>
          <w:p w:rsidR="009B1B2A" w:rsidRDefault="009B1B2A">
            <w:pPr>
              <w:rPr>
                <w:rFonts w:ascii="Times New Roman CYR" w:hAnsi="Times New Roman CYR" w:cs="Times New Roman CYR"/>
                <w:b/>
                <w:bCs/>
                <w:color w:val="000000"/>
                <w:sz w:val="20"/>
                <w:szCs w:val="20"/>
              </w:rPr>
            </w:pPr>
            <w:proofErr w:type="spellStart"/>
            <w:r>
              <w:rPr>
                <w:rFonts w:ascii="Times New Roman CYR" w:hAnsi="Times New Roman CYR" w:cs="Times New Roman CYR"/>
                <w:b/>
                <w:bCs/>
                <w:color w:val="000000"/>
                <w:sz w:val="20"/>
                <w:szCs w:val="20"/>
              </w:rPr>
              <w:t>Фрактали</w:t>
            </w:r>
            <w:proofErr w:type="spellEnd"/>
            <w:r>
              <w:rPr>
                <w:rFonts w:ascii="Times New Roman CYR" w:hAnsi="Times New Roman CYR" w:cs="Times New Roman CYR"/>
                <w:b/>
                <w:bCs/>
                <w:color w:val="000000"/>
                <w:sz w:val="20"/>
                <w:szCs w:val="20"/>
              </w:rPr>
              <w:t xml:space="preserve"> в фізиці та астрофізиці </w:t>
            </w:r>
          </w:p>
        </w:tc>
        <w:tc>
          <w:tcPr>
            <w:tcW w:w="1446" w:type="dxa"/>
            <w:tcBorders>
              <w:top w:val="single" w:sz="4" w:space="0" w:color="auto"/>
              <w:left w:val="single" w:sz="4" w:space="0" w:color="auto"/>
              <w:bottom w:val="single" w:sz="4" w:space="0" w:color="auto"/>
              <w:right w:val="single" w:sz="4" w:space="0" w:color="auto"/>
            </w:tcBorders>
            <w:vAlign w:val="center"/>
          </w:tcPr>
          <w:p w:rsidR="009B1B2A" w:rsidRPr="00D714AF" w:rsidRDefault="009B1B2A" w:rsidP="00BC1B2E">
            <w:pPr>
              <w:jc w:val="center"/>
              <w:rPr>
                <w:sz w:val="24"/>
                <w:szCs w:val="24"/>
              </w:rPr>
            </w:pPr>
            <w:r w:rsidRPr="00D714AF">
              <w:rPr>
                <w:sz w:val="24"/>
                <w:szCs w:val="24"/>
              </w:rPr>
              <w:t>4</w:t>
            </w:r>
          </w:p>
        </w:tc>
        <w:tc>
          <w:tcPr>
            <w:tcW w:w="1427" w:type="dxa"/>
            <w:tcBorders>
              <w:top w:val="single" w:sz="4" w:space="0" w:color="auto"/>
              <w:left w:val="single" w:sz="4" w:space="0" w:color="auto"/>
              <w:bottom w:val="single" w:sz="4" w:space="0" w:color="auto"/>
            </w:tcBorders>
            <w:vAlign w:val="center"/>
          </w:tcPr>
          <w:p w:rsidR="009B1B2A" w:rsidRPr="00D714AF" w:rsidRDefault="009B1B2A" w:rsidP="00BC1B2E">
            <w:pPr>
              <w:jc w:val="center"/>
              <w:rPr>
                <w:sz w:val="24"/>
                <w:szCs w:val="24"/>
              </w:rPr>
            </w:pPr>
            <w:r>
              <w:rPr>
                <w:sz w:val="24"/>
                <w:szCs w:val="24"/>
              </w:rPr>
              <w:t>1</w:t>
            </w:r>
          </w:p>
        </w:tc>
        <w:tc>
          <w:tcPr>
            <w:tcW w:w="2019" w:type="dxa"/>
            <w:tcBorders>
              <w:top w:val="single" w:sz="4" w:space="0" w:color="auto"/>
              <w:bottom w:val="single" w:sz="4" w:space="0" w:color="auto"/>
            </w:tcBorders>
            <w:vAlign w:val="center"/>
          </w:tcPr>
          <w:p w:rsidR="009B1B2A" w:rsidRPr="00D714AF" w:rsidRDefault="009B1B2A" w:rsidP="00BC1B2E">
            <w:pPr>
              <w:spacing w:line="240" w:lineRule="auto"/>
              <w:jc w:val="center"/>
              <w:rPr>
                <w:sz w:val="24"/>
                <w:szCs w:val="24"/>
              </w:rPr>
            </w:pPr>
            <w:r>
              <w:rPr>
                <w:sz w:val="24"/>
                <w:szCs w:val="24"/>
              </w:rPr>
              <w:t>Зал.</w:t>
            </w:r>
          </w:p>
        </w:tc>
      </w:tr>
      <w:tr w:rsidR="009B1B2A" w:rsidRPr="00D714AF">
        <w:tblPrEx>
          <w:tblCellMar>
            <w:top w:w="0" w:type="dxa"/>
            <w:bottom w:w="0" w:type="dxa"/>
          </w:tblCellMar>
        </w:tblPrEx>
        <w:trPr>
          <w:trHeight w:val="360"/>
        </w:trPr>
        <w:tc>
          <w:tcPr>
            <w:tcW w:w="2278" w:type="dxa"/>
            <w:tcBorders>
              <w:top w:val="single" w:sz="4" w:space="0" w:color="auto"/>
              <w:bottom w:val="single" w:sz="4" w:space="0" w:color="auto"/>
            </w:tcBorders>
            <w:vAlign w:val="center"/>
          </w:tcPr>
          <w:p w:rsidR="009B1B2A" w:rsidRDefault="009B1B2A">
            <w:pPr>
              <w:jc w:val="center"/>
              <w:rPr>
                <w:rFonts w:ascii="Times New Roman CYR" w:hAnsi="Times New Roman CYR" w:cs="Times New Roman CYR"/>
                <w:sz w:val="20"/>
                <w:szCs w:val="20"/>
              </w:rPr>
            </w:pPr>
            <w:r>
              <w:rPr>
                <w:rFonts w:ascii="Times New Roman CYR" w:hAnsi="Times New Roman CYR" w:cs="Times New Roman CYR"/>
                <w:sz w:val="20"/>
                <w:szCs w:val="20"/>
              </w:rPr>
              <w:t>ВБ 3.4</w:t>
            </w:r>
          </w:p>
        </w:tc>
        <w:tc>
          <w:tcPr>
            <w:tcW w:w="2324" w:type="dxa"/>
            <w:gridSpan w:val="3"/>
            <w:tcBorders>
              <w:top w:val="single" w:sz="4" w:space="0" w:color="auto"/>
              <w:bottom w:val="single" w:sz="4" w:space="0" w:color="auto"/>
              <w:right w:val="single" w:sz="4" w:space="0" w:color="auto"/>
            </w:tcBorders>
            <w:vAlign w:val="center"/>
          </w:tcPr>
          <w:p w:rsidR="009B1B2A" w:rsidRDefault="009B1B2A">
            <w:pPr>
              <w:rPr>
                <w:rFonts w:ascii="Times New Roman CYR" w:hAnsi="Times New Roman CYR" w:cs="Times New Roman CYR"/>
                <w:b/>
                <w:bCs/>
                <w:color w:val="000000"/>
                <w:sz w:val="20"/>
                <w:szCs w:val="20"/>
              </w:rPr>
            </w:pPr>
            <w:proofErr w:type="spellStart"/>
            <w:r>
              <w:rPr>
                <w:rFonts w:ascii="Times New Roman CYR" w:hAnsi="Times New Roman CYR" w:cs="Times New Roman CYR"/>
                <w:b/>
                <w:bCs/>
                <w:color w:val="000000"/>
                <w:sz w:val="20"/>
                <w:szCs w:val="20"/>
              </w:rPr>
              <w:t>Біофотоніка</w:t>
            </w:r>
            <w:proofErr w:type="spellEnd"/>
          </w:p>
        </w:tc>
        <w:tc>
          <w:tcPr>
            <w:tcW w:w="1446" w:type="dxa"/>
            <w:tcBorders>
              <w:top w:val="single" w:sz="4" w:space="0" w:color="auto"/>
              <w:left w:val="single" w:sz="4" w:space="0" w:color="auto"/>
              <w:bottom w:val="single" w:sz="4" w:space="0" w:color="auto"/>
              <w:right w:val="single" w:sz="4" w:space="0" w:color="auto"/>
            </w:tcBorders>
            <w:vAlign w:val="center"/>
          </w:tcPr>
          <w:p w:rsidR="009B1B2A" w:rsidRPr="00D714AF" w:rsidRDefault="009B1B2A" w:rsidP="00BC1B2E">
            <w:pPr>
              <w:jc w:val="center"/>
              <w:rPr>
                <w:sz w:val="24"/>
                <w:szCs w:val="24"/>
              </w:rPr>
            </w:pPr>
            <w:r w:rsidRPr="00D714AF">
              <w:rPr>
                <w:sz w:val="24"/>
                <w:szCs w:val="24"/>
              </w:rPr>
              <w:t>4</w:t>
            </w:r>
          </w:p>
        </w:tc>
        <w:tc>
          <w:tcPr>
            <w:tcW w:w="1427" w:type="dxa"/>
            <w:tcBorders>
              <w:top w:val="single" w:sz="4" w:space="0" w:color="auto"/>
              <w:left w:val="single" w:sz="4" w:space="0" w:color="auto"/>
              <w:bottom w:val="single" w:sz="4" w:space="0" w:color="auto"/>
            </w:tcBorders>
            <w:vAlign w:val="center"/>
          </w:tcPr>
          <w:p w:rsidR="009B1B2A" w:rsidRPr="00D714AF" w:rsidRDefault="009B1B2A" w:rsidP="00BC1B2E">
            <w:pPr>
              <w:jc w:val="center"/>
              <w:rPr>
                <w:sz w:val="24"/>
                <w:szCs w:val="24"/>
              </w:rPr>
            </w:pPr>
            <w:r>
              <w:rPr>
                <w:sz w:val="24"/>
                <w:szCs w:val="24"/>
              </w:rPr>
              <w:t>1</w:t>
            </w:r>
          </w:p>
        </w:tc>
        <w:tc>
          <w:tcPr>
            <w:tcW w:w="2019" w:type="dxa"/>
            <w:tcBorders>
              <w:top w:val="single" w:sz="4" w:space="0" w:color="auto"/>
              <w:bottom w:val="single" w:sz="4" w:space="0" w:color="auto"/>
            </w:tcBorders>
            <w:vAlign w:val="center"/>
          </w:tcPr>
          <w:p w:rsidR="009B1B2A" w:rsidRPr="00D714AF" w:rsidRDefault="009B1B2A" w:rsidP="00BC1B2E">
            <w:pPr>
              <w:spacing w:line="240" w:lineRule="auto"/>
              <w:jc w:val="center"/>
              <w:rPr>
                <w:sz w:val="24"/>
                <w:szCs w:val="24"/>
              </w:rPr>
            </w:pPr>
            <w:r w:rsidRPr="00D714AF">
              <w:rPr>
                <w:sz w:val="24"/>
                <w:szCs w:val="24"/>
              </w:rPr>
              <w:t>Зал.</w:t>
            </w:r>
          </w:p>
        </w:tc>
      </w:tr>
      <w:tr w:rsidR="009B1B2A" w:rsidRPr="00D714AF">
        <w:tblPrEx>
          <w:tblCellMar>
            <w:top w:w="0" w:type="dxa"/>
            <w:bottom w:w="0" w:type="dxa"/>
          </w:tblCellMar>
        </w:tblPrEx>
        <w:trPr>
          <w:trHeight w:val="345"/>
        </w:trPr>
        <w:tc>
          <w:tcPr>
            <w:tcW w:w="2278" w:type="dxa"/>
            <w:tcBorders>
              <w:top w:val="single" w:sz="4" w:space="0" w:color="auto"/>
              <w:bottom w:val="single" w:sz="4" w:space="0" w:color="auto"/>
            </w:tcBorders>
            <w:vAlign w:val="center"/>
          </w:tcPr>
          <w:p w:rsidR="009B1B2A" w:rsidRDefault="009B1B2A">
            <w:pPr>
              <w:jc w:val="center"/>
              <w:rPr>
                <w:rFonts w:ascii="Times New Roman CYR" w:hAnsi="Times New Roman CYR" w:cs="Times New Roman CYR"/>
                <w:sz w:val="20"/>
                <w:szCs w:val="20"/>
              </w:rPr>
            </w:pPr>
            <w:r>
              <w:rPr>
                <w:rFonts w:ascii="Times New Roman CYR" w:hAnsi="Times New Roman CYR" w:cs="Times New Roman CYR"/>
                <w:sz w:val="20"/>
                <w:szCs w:val="20"/>
              </w:rPr>
              <w:t>ВБ 4.1</w:t>
            </w:r>
          </w:p>
        </w:tc>
        <w:tc>
          <w:tcPr>
            <w:tcW w:w="2324" w:type="dxa"/>
            <w:gridSpan w:val="3"/>
            <w:tcBorders>
              <w:top w:val="single" w:sz="4" w:space="0" w:color="auto"/>
              <w:bottom w:val="single" w:sz="4" w:space="0" w:color="auto"/>
              <w:right w:val="single" w:sz="4" w:space="0" w:color="auto"/>
            </w:tcBorders>
            <w:vAlign w:val="center"/>
          </w:tcPr>
          <w:p w:rsidR="009B1B2A" w:rsidRDefault="009B1B2A">
            <w:pP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Напівпровідникова </w:t>
            </w:r>
            <w:proofErr w:type="spellStart"/>
            <w:r>
              <w:rPr>
                <w:rFonts w:ascii="Times New Roman CYR" w:hAnsi="Times New Roman CYR" w:cs="Times New Roman CYR"/>
                <w:b/>
                <w:bCs/>
                <w:color w:val="000000"/>
                <w:sz w:val="20"/>
                <w:szCs w:val="20"/>
              </w:rPr>
              <w:t>сенсорика</w:t>
            </w:r>
            <w:proofErr w:type="spellEnd"/>
            <w:r>
              <w:rPr>
                <w:rFonts w:ascii="Times New Roman CYR" w:hAnsi="Times New Roman CYR" w:cs="Times New Roman CYR"/>
                <w:b/>
                <w:bCs/>
                <w:color w:val="000000"/>
                <w:sz w:val="20"/>
                <w:szCs w:val="20"/>
              </w:rPr>
              <w:t xml:space="preserve"> </w:t>
            </w:r>
          </w:p>
        </w:tc>
        <w:tc>
          <w:tcPr>
            <w:tcW w:w="1446" w:type="dxa"/>
            <w:tcBorders>
              <w:top w:val="single" w:sz="4" w:space="0" w:color="auto"/>
              <w:left w:val="single" w:sz="4" w:space="0" w:color="auto"/>
              <w:bottom w:val="single" w:sz="4" w:space="0" w:color="auto"/>
              <w:right w:val="single" w:sz="4" w:space="0" w:color="auto"/>
            </w:tcBorders>
            <w:vAlign w:val="center"/>
          </w:tcPr>
          <w:p w:rsidR="009B1B2A" w:rsidRPr="00D714AF" w:rsidRDefault="009B1B2A" w:rsidP="00BC1B2E">
            <w:pPr>
              <w:jc w:val="center"/>
              <w:rPr>
                <w:sz w:val="24"/>
                <w:szCs w:val="24"/>
              </w:rPr>
            </w:pPr>
            <w:r w:rsidRPr="00D714AF">
              <w:rPr>
                <w:sz w:val="24"/>
                <w:szCs w:val="24"/>
              </w:rPr>
              <w:t>3</w:t>
            </w:r>
          </w:p>
        </w:tc>
        <w:tc>
          <w:tcPr>
            <w:tcW w:w="1427" w:type="dxa"/>
            <w:tcBorders>
              <w:top w:val="single" w:sz="4" w:space="0" w:color="auto"/>
              <w:left w:val="single" w:sz="4" w:space="0" w:color="auto"/>
              <w:bottom w:val="single" w:sz="4" w:space="0" w:color="auto"/>
            </w:tcBorders>
            <w:vAlign w:val="center"/>
          </w:tcPr>
          <w:p w:rsidR="009B1B2A" w:rsidRPr="00D714AF" w:rsidRDefault="009B1B2A" w:rsidP="00BC1B2E">
            <w:pPr>
              <w:jc w:val="center"/>
              <w:rPr>
                <w:sz w:val="24"/>
                <w:szCs w:val="24"/>
              </w:rPr>
            </w:pPr>
            <w:r w:rsidRPr="00D714AF">
              <w:rPr>
                <w:sz w:val="24"/>
                <w:szCs w:val="24"/>
              </w:rPr>
              <w:t>2</w:t>
            </w:r>
          </w:p>
        </w:tc>
        <w:tc>
          <w:tcPr>
            <w:tcW w:w="2019" w:type="dxa"/>
            <w:tcBorders>
              <w:top w:val="single" w:sz="4" w:space="0" w:color="auto"/>
              <w:bottom w:val="single" w:sz="4" w:space="0" w:color="auto"/>
            </w:tcBorders>
            <w:vAlign w:val="center"/>
          </w:tcPr>
          <w:p w:rsidR="009B1B2A" w:rsidRPr="00D714AF" w:rsidRDefault="009B1B2A" w:rsidP="00BC1B2E">
            <w:pPr>
              <w:spacing w:line="240" w:lineRule="auto"/>
              <w:jc w:val="center"/>
              <w:rPr>
                <w:sz w:val="24"/>
                <w:szCs w:val="24"/>
              </w:rPr>
            </w:pPr>
            <w:r>
              <w:rPr>
                <w:sz w:val="24"/>
                <w:szCs w:val="24"/>
              </w:rPr>
              <w:t>Зал.</w:t>
            </w:r>
          </w:p>
        </w:tc>
      </w:tr>
      <w:tr w:rsidR="009B1B2A" w:rsidRPr="00D714AF">
        <w:tblPrEx>
          <w:tblCellMar>
            <w:top w:w="0" w:type="dxa"/>
            <w:bottom w:w="0" w:type="dxa"/>
          </w:tblCellMar>
        </w:tblPrEx>
        <w:trPr>
          <w:trHeight w:val="345"/>
        </w:trPr>
        <w:tc>
          <w:tcPr>
            <w:tcW w:w="2278" w:type="dxa"/>
            <w:tcBorders>
              <w:top w:val="single" w:sz="4" w:space="0" w:color="auto"/>
              <w:bottom w:val="single" w:sz="4" w:space="0" w:color="auto"/>
            </w:tcBorders>
            <w:vAlign w:val="center"/>
          </w:tcPr>
          <w:p w:rsidR="009B1B2A" w:rsidRDefault="009B1B2A">
            <w:pPr>
              <w:jc w:val="center"/>
              <w:rPr>
                <w:rFonts w:ascii="Times New Roman CYR" w:hAnsi="Times New Roman CYR" w:cs="Times New Roman CYR"/>
                <w:sz w:val="20"/>
                <w:szCs w:val="20"/>
              </w:rPr>
            </w:pPr>
            <w:r>
              <w:rPr>
                <w:rFonts w:ascii="Times New Roman CYR" w:hAnsi="Times New Roman CYR" w:cs="Times New Roman CYR"/>
                <w:sz w:val="20"/>
                <w:szCs w:val="20"/>
              </w:rPr>
              <w:t>ВБ 4.2</w:t>
            </w:r>
          </w:p>
        </w:tc>
        <w:tc>
          <w:tcPr>
            <w:tcW w:w="2324" w:type="dxa"/>
            <w:gridSpan w:val="3"/>
            <w:tcBorders>
              <w:top w:val="single" w:sz="4" w:space="0" w:color="auto"/>
              <w:bottom w:val="single" w:sz="4" w:space="0" w:color="auto"/>
              <w:right w:val="single" w:sz="4" w:space="0" w:color="auto"/>
            </w:tcBorders>
            <w:vAlign w:val="center"/>
          </w:tcPr>
          <w:p w:rsidR="009B1B2A" w:rsidRDefault="009B1B2A">
            <w:pP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Вибрані задачі фізики конденсованих середовищ </w:t>
            </w:r>
          </w:p>
        </w:tc>
        <w:tc>
          <w:tcPr>
            <w:tcW w:w="1446" w:type="dxa"/>
            <w:tcBorders>
              <w:top w:val="single" w:sz="4" w:space="0" w:color="auto"/>
              <w:left w:val="single" w:sz="4" w:space="0" w:color="auto"/>
              <w:bottom w:val="single" w:sz="4" w:space="0" w:color="auto"/>
              <w:right w:val="single" w:sz="4" w:space="0" w:color="auto"/>
            </w:tcBorders>
            <w:vAlign w:val="center"/>
          </w:tcPr>
          <w:p w:rsidR="009B1B2A" w:rsidRPr="00D714AF" w:rsidRDefault="009B1B2A" w:rsidP="00BC1B2E">
            <w:pPr>
              <w:jc w:val="center"/>
              <w:rPr>
                <w:sz w:val="24"/>
                <w:szCs w:val="24"/>
              </w:rPr>
            </w:pPr>
            <w:r w:rsidRPr="00D714AF">
              <w:rPr>
                <w:sz w:val="24"/>
                <w:szCs w:val="24"/>
              </w:rPr>
              <w:t>3</w:t>
            </w:r>
          </w:p>
        </w:tc>
        <w:tc>
          <w:tcPr>
            <w:tcW w:w="1427" w:type="dxa"/>
            <w:tcBorders>
              <w:top w:val="single" w:sz="4" w:space="0" w:color="auto"/>
              <w:left w:val="single" w:sz="4" w:space="0" w:color="auto"/>
              <w:bottom w:val="single" w:sz="4" w:space="0" w:color="auto"/>
            </w:tcBorders>
            <w:vAlign w:val="center"/>
          </w:tcPr>
          <w:p w:rsidR="009B1B2A" w:rsidRPr="00D714AF" w:rsidRDefault="009B1B2A" w:rsidP="00BC1B2E">
            <w:pPr>
              <w:jc w:val="center"/>
              <w:rPr>
                <w:sz w:val="24"/>
                <w:szCs w:val="24"/>
              </w:rPr>
            </w:pPr>
            <w:r w:rsidRPr="00D714AF">
              <w:rPr>
                <w:sz w:val="24"/>
                <w:szCs w:val="24"/>
              </w:rPr>
              <w:t>2</w:t>
            </w:r>
          </w:p>
        </w:tc>
        <w:tc>
          <w:tcPr>
            <w:tcW w:w="2019" w:type="dxa"/>
            <w:tcBorders>
              <w:top w:val="single" w:sz="4" w:space="0" w:color="auto"/>
              <w:bottom w:val="single" w:sz="4" w:space="0" w:color="auto"/>
            </w:tcBorders>
            <w:vAlign w:val="center"/>
          </w:tcPr>
          <w:p w:rsidR="009B1B2A" w:rsidRPr="00D714AF" w:rsidRDefault="009B1B2A" w:rsidP="00BC1B2E">
            <w:pPr>
              <w:spacing w:line="240" w:lineRule="auto"/>
              <w:jc w:val="center"/>
              <w:rPr>
                <w:sz w:val="24"/>
                <w:szCs w:val="24"/>
              </w:rPr>
            </w:pPr>
            <w:r>
              <w:rPr>
                <w:sz w:val="24"/>
                <w:szCs w:val="24"/>
              </w:rPr>
              <w:t>Зал.</w:t>
            </w:r>
          </w:p>
        </w:tc>
      </w:tr>
      <w:tr w:rsidR="009B1B2A" w:rsidRPr="00D714AF">
        <w:tblPrEx>
          <w:tblCellMar>
            <w:top w:w="0" w:type="dxa"/>
            <w:bottom w:w="0" w:type="dxa"/>
          </w:tblCellMar>
        </w:tblPrEx>
        <w:trPr>
          <w:trHeight w:val="540"/>
        </w:trPr>
        <w:tc>
          <w:tcPr>
            <w:tcW w:w="2278" w:type="dxa"/>
            <w:tcBorders>
              <w:top w:val="single" w:sz="4" w:space="0" w:color="auto"/>
              <w:bottom w:val="single" w:sz="4" w:space="0" w:color="auto"/>
            </w:tcBorders>
            <w:vAlign w:val="center"/>
          </w:tcPr>
          <w:p w:rsidR="009B1B2A" w:rsidRDefault="009B1B2A">
            <w:pPr>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ВБ 4.3</w:t>
            </w:r>
          </w:p>
        </w:tc>
        <w:tc>
          <w:tcPr>
            <w:tcW w:w="2324" w:type="dxa"/>
            <w:gridSpan w:val="3"/>
            <w:tcBorders>
              <w:top w:val="single" w:sz="4" w:space="0" w:color="auto"/>
              <w:bottom w:val="single" w:sz="4" w:space="0" w:color="auto"/>
              <w:right w:val="single" w:sz="4" w:space="0" w:color="auto"/>
            </w:tcBorders>
            <w:vAlign w:val="center"/>
          </w:tcPr>
          <w:p w:rsidR="009B1B2A" w:rsidRDefault="009B1B2A">
            <w:pP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Основи фізики горіння </w:t>
            </w:r>
          </w:p>
        </w:tc>
        <w:tc>
          <w:tcPr>
            <w:tcW w:w="1446" w:type="dxa"/>
            <w:tcBorders>
              <w:top w:val="single" w:sz="4" w:space="0" w:color="auto"/>
              <w:left w:val="single" w:sz="4" w:space="0" w:color="auto"/>
              <w:bottom w:val="single" w:sz="4" w:space="0" w:color="auto"/>
              <w:right w:val="single" w:sz="4" w:space="0" w:color="auto"/>
            </w:tcBorders>
            <w:vAlign w:val="center"/>
          </w:tcPr>
          <w:p w:rsidR="009B1B2A" w:rsidRPr="00D714AF" w:rsidRDefault="009B1B2A" w:rsidP="00BC1B2E">
            <w:pPr>
              <w:jc w:val="center"/>
              <w:rPr>
                <w:sz w:val="24"/>
                <w:szCs w:val="24"/>
              </w:rPr>
            </w:pPr>
            <w:r>
              <w:rPr>
                <w:sz w:val="24"/>
                <w:szCs w:val="24"/>
              </w:rPr>
              <w:t>3</w:t>
            </w:r>
          </w:p>
        </w:tc>
        <w:tc>
          <w:tcPr>
            <w:tcW w:w="1427" w:type="dxa"/>
            <w:tcBorders>
              <w:top w:val="single" w:sz="4" w:space="0" w:color="auto"/>
              <w:left w:val="single" w:sz="4" w:space="0" w:color="auto"/>
              <w:bottom w:val="single" w:sz="4" w:space="0" w:color="auto"/>
            </w:tcBorders>
            <w:vAlign w:val="center"/>
          </w:tcPr>
          <w:p w:rsidR="009B1B2A" w:rsidRPr="00D714AF" w:rsidRDefault="009B1B2A" w:rsidP="00BC1B2E">
            <w:pPr>
              <w:jc w:val="center"/>
              <w:rPr>
                <w:sz w:val="24"/>
                <w:szCs w:val="24"/>
              </w:rPr>
            </w:pPr>
            <w:r w:rsidRPr="00D714AF">
              <w:rPr>
                <w:sz w:val="24"/>
                <w:szCs w:val="24"/>
              </w:rPr>
              <w:t>2</w:t>
            </w:r>
          </w:p>
        </w:tc>
        <w:tc>
          <w:tcPr>
            <w:tcW w:w="2019" w:type="dxa"/>
            <w:tcBorders>
              <w:top w:val="single" w:sz="4" w:space="0" w:color="auto"/>
              <w:bottom w:val="single" w:sz="4" w:space="0" w:color="auto"/>
            </w:tcBorders>
            <w:vAlign w:val="center"/>
          </w:tcPr>
          <w:p w:rsidR="009B1B2A" w:rsidRPr="00D714AF" w:rsidRDefault="009B1B2A" w:rsidP="00BC1B2E">
            <w:pPr>
              <w:spacing w:line="240" w:lineRule="auto"/>
              <w:jc w:val="center"/>
              <w:rPr>
                <w:sz w:val="24"/>
                <w:szCs w:val="24"/>
              </w:rPr>
            </w:pPr>
            <w:r>
              <w:rPr>
                <w:sz w:val="24"/>
                <w:szCs w:val="24"/>
              </w:rPr>
              <w:t>Зал.</w:t>
            </w:r>
          </w:p>
        </w:tc>
      </w:tr>
      <w:tr w:rsidR="009B1B2A" w:rsidRPr="00D714AF">
        <w:tblPrEx>
          <w:tblCellMar>
            <w:top w:w="0" w:type="dxa"/>
            <w:bottom w:w="0" w:type="dxa"/>
          </w:tblCellMar>
        </w:tblPrEx>
        <w:trPr>
          <w:trHeight w:val="681"/>
        </w:trPr>
        <w:tc>
          <w:tcPr>
            <w:tcW w:w="2278" w:type="dxa"/>
            <w:tcBorders>
              <w:top w:val="single" w:sz="4" w:space="0" w:color="auto"/>
              <w:bottom w:val="single" w:sz="4" w:space="0" w:color="auto"/>
            </w:tcBorders>
            <w:vAlign w:val="center"/>
          </w:tcPr>
          <w:p w:rsidR="009B1B2A" w:rsidRDefault="009B1B2A">
            <w:pPr>
              <w:jc w:val="center"/>
              <w:rPr>
                <w:rFonts w:ascii="Times New Roman CYR" w:hAnsi="Times New Roman CYR" w:cs="Times New Roman CYR"/>
                <w:sz w:val="20"/>
                <w:szCs w:val="20"/>
              </w:rPr>
            </w:pPr>
            <w:r>
              <w:rPr>
                <w:rFonts w:ascii="Times New Roman CYR" w:hAnsi="Times New Roman CYR" w:cs="Times New Roman CYR"/>
                <w:sz w:val="20"/>
                <w:szCs w:val="20"/>
              </w:rPr>
              <w:t>ВБ 4.4</w:t>
            </w:r>
          </w:p>
        </w:tc>
        <w:tc>
          <w:tcPr>
            <w:tcW w:w="2324" w:type="dxa"/>
            <w:gridSpan w:val="3"/>
            <w:tcBorders>
              <w:top w:val="single" w:sz="4" w:space="0" w:color="auto"/>
              <w:bottom w:val="single" w:sz="4" w:space="0" w:color="auto"/>
              <w:right w:val="single" w:sz="4" w:space="0" w:color="auto"/>
            </w:tcBorders>
            <w:vAlign w:val="center"/>
          </w:tcPr>
          <w:p w:rsidR="009B1B2A" w:rsidRDefault="009B1B2A">
            <w:pP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Теорія елементарних частинок</w:t>
            </w:r>
          </w:p>
        </w:tc>
        <w:tc>
          <w:tcPr>
            <w:tcW w:w="1446" w:type="dxa"/>
            <w:tcBorders>
              <w:top w:val="single" w:sz="4" w:space="0" w:color="auto"/>
              <w:left w:val="single" w:sz="4" w:space="0" w:color="auto"/>
              <w:bottom w:val="single" w:sz="4" w:space="0" w:color="auto"/>
              <w:right w:val="single" w:sz="4" w:space="0" w:color="auto"/>
            </w:tcBorders>
            <w:vAlign w:val="center"/>
          </w:tcPr>
          <w:p w:rsidR="009B1B2A" w:rsidRPr="00D714AF" w:rsidRDefault="009B1B2A" w:rsidP="00BC1B2E">
            <w:pPr>
              <w:jc w:val="center"/>
              <w:rPr>
                <w:sz w:val="24"/>
                <w:szCs w:val="24"/>
              </w:rPr>
            </w:pPr>
            <w:r>
              <w:rPr>
                <w:sz w:val="24"/>
                <w:szCs w:val="24"/>
              </w:rPr>
              <w:t>3</w:t>
            </w:r>
          </w:p>
        </w:tc>
        <w:tc>
          <w:tcPr>
            <w:tcW w:w="1427" w:type="dxa"/>
            <w:tcBorders>
              <w:top w:val="single" w:sz="4" w:space="0" w:color="auto"/>
              <w:left w:val="single" w:sz="4" w:space="0" w:color="auto"/>
              <w:bottom w:val="single" w:sz="4" w:space="0" w:color="auto"/>
            </w:tcBorders>
            <w:vAlign w:val="center"/>
          </w:tcPr>
          <w:p w:rsidR="009B1B2A" w:rsidRPr="00D714AF" w:rsidRDefault="009B1B2A" w:rsidP="00BC1B2E">
            <w:pPr>
              <w:jc w:val="center"/>
              <w:rPr>
                <w:sz w:val="24"/>
                <w:szCs w:val="24"/>
              </w:rPr>
            </w:pPr>
            <w:r w:rsidRPr="00D714AF">
              <w:rPr>
                <w:sz w:val="24"/>
                <w:szCs w:val="24"/>
              </w:rPr>
              <w:t>2</w:t>
            </w:r>
          </w:p>
        </w:tc>
        <w:tc>
          <w:tcPr>
            <w:tcW w:w="2019" w:type="dxa"/>
            <w:tcBorders>
              <w:top w:val="single" w:sz="4" w:space="0" w:color="auto"/>
              <w:bottom w:val="single" w:sz="4" w:space="0" w:color="auto"/>
            </w:tcBorders>
            <w:vAlign w:val="center"/>
          </w:tcPr>
          <w:p w:rsidR="009B1B2A" w:rsidRPr="00D714AF" w:rsidRDefault="009B1B2A" w:rsidP="00BC1B2E">
            <w:pPr>
              <w:spacing w:line="240" w:lineRule="auto"/>
              <w:jc w:val="center"/>
              <w:rPr>
                <w:sz w:val="24"/>
                <w:szCs w:val="24"/>
              </w:rPr>
            </w:pPr>
            <w:r>
              <w:rPr>
                <w:sz w:val="24"/>
                <w:szCs w:val="24"/>
              </w:rPr>
              <w:t>Зал</w:t>
            </w:r>
            <w:r w:rsidRPr="00D714AF">
              <w:rPr>
                <w:sz w:val="24"/>
                <w:szCs w:val="24"/>
              </w:rPr>
              <w:t>.</w:t>
            </w:r>
          </w:p>
        </w:tc>
      </w:tr>
      <w:tr w:rsidR="009B1B2A" w:rsidRPr="00D714AF">
        <w:tblPrEx>
          <w:tblCellMar>
            <w:top w:w="0" w:type="dxa"/>
            <w:bottom w:w="0" w:type="dxa"/>
          </w:tblCellMar>
        </w:tblPrEx>
        <w:trPr>
          <w:trHeight w:val="180"/>
        </w:trPr>
        <w:tc>
          <w:tcPr>
            <w:tcW w:w="2278" w:type="dxa"/>
            <w:tcBorders>
              <w:top w:val="single" w:sz="4" w:space="0" w:color="auto"/>
              <w:bottom w:val="single" w:sz="4" w:space="0" w:color="auto"/>
            </w:tcBorders>
            <w:vAlign w:val="center"/>
          </w:tcPr>
          <w:p w:rsidR="009B1B2A" w:rsidRDefault="009B1B2A">
            <w:pPr>
              <w:jc w:val="center"/>
              <w:rPr>
                <w:rFonts w:ascii="Times New Roman CYR" w:hAnsi="Times New Roman CYR" w:cs="Times New Roman CYR"/>
                <w:sz w:val="20"/>
                <w:szCs w:val="20"/>
              </w:rPr>
            </w:pPr>
            <w:r>
              <w:rPr>
                <w:rFonts w:ascii="Times New Roman CYR" w:hAnsi="Times New Roman CYR" w:cs="Times New Roman CYR"/>
                <w:sz w:val="20"/>
                <w:szCs w:val="20"/>
              </w:rPr>
              <w:t>ВБ 5.1</w:t>
            </w:r>
          </w:p>
        </w:tc>
        <w:tc>
          <w:tcPr>
            <w:tcW w:w="2324" w:type="dxa"/>
            <w:gridSpan w:val="3"/>
            <w:tcBorders>
              <w:top w:val="single" w:sz="4" w:space="0" w:color="auto"/>
              <w:bottom w:val="single" w:sz="4" w:space="0" w:color="auto"/>
              <w:right w:val="single" w:sz="4" w:space="0" w:color="auto"/>
            </w:tcBorders>
            <w:vAlign w:val="center"/>
          </w:tcPr>
          <w:p w:rsidR="009B1B2A" w:rsidRDefault="009B1B2A">
            <w:pP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Технологія напівпровідникових матеріалів </w:t>
            </w:r>
          </w:p>
        </w:tc>
        <w:tc>
          <w:tcPr>
            <w:tcW w:w="1446" w:type="dxa"/>
            <w:tcBorders>
              <w:top w:val="single" w:sz="4" w:space="0" w:color="auto"/>
              <w:left w:val="single" w:sz="4" w:space="0" w:color="auto"/>
              <w:bottom w:val="single" w:sz="4" w:space="0" w:color="auto"/>
              <w:right w:val="single" w:sz="4" w:space="0" w:color="auto"/>
            </w:tcBorders>
            <w:vAlign w:val="center"/>
          </w:tcPr>
          <w:p w:rsidR="009B1B2A" w:rsidRPr="00D714AF" w:rsidRDefault="009B1B2A" w:rsidP="00BC1B2E">
            <w:pPr>
              <w:jc w:val="center"/>
              <w:rPr>
                <w:sz w:val="24"/>
                <w:szCs w:val="24"/>
              </w:rPr>
            </w:pPr>
            <w:r>
              <w:rPr>
                <w:sz w:val="24"/>
                <w:szCs w:val="24"/>
              </w:rPr>
              <w:t>3</w:t>
            </w:r>
          </w:p>
        </w:tc>
        <w:tc>
          <w:tcPr>
            <w:tcW w:w="1427" w:type="dxa"/>
            <w:tcBorders>
              <w:top w:val="single" w:sz="4" w:space="0" w:color="auto"/>
              <w:left w:val="single" w:sz="4" w:space="0" w:color="auto"/>
              <w:bottom w:val="single" w:sz="4" w:space="0" w:color="auto"/>
            </w:tcBorders>
            <w:vAlign w:val="center"/>
          </w:tcPr>
          <w:p w:rsidR="009B1B2A" w:rsidRPr="00D714AF" w:rsidRDefault="009B1B2A" w:rsidP="00BC1B2E">
            <w:pPr>
              <w:jc w:val="center"/>
              <w:rPr>
                <w:sz w:val="24"/>
                <w:szCs w:val="24"/>
              </w:rPr>
            </w:pPr>
            <w:r>
              <w:rPr>
                <w:sz w:val="24"/>
                <w:szCs w:val="24"/>
              </w:rPr>
              <w:t>2</w:t>
            </w:r>
          </w:p>
        </w:tc>
        <w:tc>
          <w:tcPr>
            <w:tcW w:w="2019" w:type="dxa"/>
            <w:tcBorders>
              <w:top w:val="single" w:sz="4" w:space="0" w:color="auto"/>
              <w:bottom w:val="single" w:sz="4" w:space="0" w:color="auto"/>
            </w:tcBorders>
            <w:vAlign w:val="center"/>
          </w:tcPr>
          <w:p w:rsidR="009B1B2A" w:rsidRPr="00D714AF" w:rsidRDefault="009B1B2A" w:rsidP="008C5ACF">
            <w:pPr>
              <w:spacing w:line="240" w:lineRule="auto"/>
              <w:jc w:val="center"/>
              <w:rPr>
                <w:sz w:val="24"/>
                <w:szCs w:val="24"/>
              </w:rPr>
            </w:pPr>
            <w:r>
              <w:rPr>
                <w:sz w:val="24"/>
                <w:szCs w:val="24"/>
              </w:rPr>
              <w:t>Зал.</w:t>
            </w:r>
          </w:p>
        </w:tc>
      </w:tr>
      <w:tr w:rsidR="009B1B2A" w:rsidRPr="00D714AF">
        <w:tblPrEx>
          <w:tblCellMar>
            <w:top w:w="0" w:type="dxa"/>
            <w:bottom w:w="0" w:type="dxa"/>
          </w:tblCellMar>
        </w:tblPrEx>
        <w:trPr>
          <w:trHeight w:val="218"/>
        </w:trPr>
        <w:tc>
          <w:tcPr>
            <w:tcW w:w="2278" w:type="dxa"/>
            <w:tcBorders>
              <w:top w:val="single" w:sz="4" w:space="0" w:color="auto"/>
              <w:bottom w:val="single" w:sz="4" w:space="0" w:color="auto"/>
            </w:tcBorders>
            <w:vAlign w:val="center"/>
          </w:tcPr>
          <w:p w:rsidR="009B1B2A" w:rsidRDefault="009B1B2A">
            <w:pPr>
              <w:jc w:val="center"/>
              <w:rPr>
                <w:rFonts w:ascii="Times New Roman CYR" w:hAnsi="Times New Roman CYR" w:cs="Times New Roman CYR"/>
                <w:sz w:val="20"/>
                <w:szCs w:val="20"/>
              </w:rPr>
            </w:pPr>
            <w:r>
              <w:rPr>
                <w:rFonts w:ascii="Times New Roman CYR" w:hAnsi="Times New Roman CYR" w:cs="Times New Roman CYR"/>
                <w:sz w:val="20"/>
                <w:szCs w:val="20"/>
              </w:rPr>
              <w:t>ВБ 5.2</w:t>
            </w:r>
          </w:p>
        </w:tc>
        <w:tc>
          <w:tcPr>
            <w:tcW w:w="2324" w:type="dxa"/>
            <w:gridSpan w:val="3"/>
            <w:tcBorders>
              <w:top w:val="single" w:sz="4" w:space="0" w:color="auto"/>
              <w:bottom w:val="single" w:sz="4" w:space="0" w:color="auto"/>
              <w:right w:val="single" w:sz="4" w:space="0" w:color="auto"/>
            </w:tcBorders>
            <w:vAlign w:val="center"/>
          </w:tcPr>
          <w:p w:rsidR="009B1B2A" w:rsidRDefault="009B1B2A">
            <w:pP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Стохастичні методи та їх застосування </w:t>
            </w:r>
          </w:p>
        </w:tc>
        <w:tc>
          <w:tcPr>
            <w:tcW w:w="1446" w:type="dxa"/>
            <w:tcBorders>
              <w:top w:val="single" w:sz="4" w:space="0" w:color="auto"/>
              <w:left w:val="single" w:sz="4" w:space="0" w:color="auto"/>
              <w:bottom w:val="single" w:sz="4" w:space="0" w:color="auto"/>
              <w:right w:val="single" w:sz="4" w:space="0" w:color="auto"/>
            </w:tcBorders>
            <w:vAlign w:val="center"/>
          </w:tcPr>
          <w:p w:rsidR="009B1B2A" w:rsidRPr="00D714AF" w:rsidRDefault="009B1B2A" w:rsidP="00BC1B2E">
            <w:pPr>
              <w:jc w:val="center"/>
              <w:rPr>
                <w:sz w:val="24"/>
                <w:szCs w:val="24"/>
              </w:rPr>
            </w:pPr>
            <w:r>
              <w:rPr>
                <w:sz w:val="24"/>
                <w:szCs w:val="24"/>
              </w:rPr>
              <w:t>3</w:t>
            </w:r>
          </w:p>
        </w:tc>
        <w:tc>
          <w:tcPr>
            <w:tcW w:w="1427" w:type="dxa"/>
            <w:tcBorders>
              <w:top w:val="single" w:sz="4" w:space="0" w:color="auto"/>
              <w:left w:val="single" w:sz="4" w:space="0" w:color="auto"/>
              <w:bottom w:val="single" w:sz="4" w:space="0" w:color="auto"/>
            </w:tcBorders>
            <w:vAlign w:val="center"/>
          </w:tcPr>
          <w:p w:rsidR="009B1B2A" w:rsidRPr="00D714AF" w:rsidRDefault="009B1B2A" w:rsidP="00BC1B2E">
            <w:pPr>
              <w:jc w:val="center"/>
              <w:rPr>
                <w:sz w:val="24"/>
                <w:szCs w:val="24"/>
              </w:rPr>
            </w:pPr>
            <w:r>
              <w:rPr>
                <w:sz w:val="24"/>
                <w:szCs w:val="24"/>
              </w:rPr>
              <w:t>2</w:t>
            </w:r>
          </w:p>
        </w:tc>
        <w:tc>
          <w:tcPr>
            <w:tcW w:w="2019" w:type="dxa"/>
            <w:tcBorders>
              <w:top w:val="single" w:sz="4" w:space="0" w:color="auto"/>
              <w:bottom w:val="single" w:sz="4" w:space="0" w:color="auto"/>
            </w:tcBorders>
            <w:vAlign w:val="center"/>
          </w:tcPr>
          <w:p w:rsidR="009B1B2A" w:rsidRPr="00D714AF" w:rsidRDefault="009B1B2A" w:rsidP="008C5ACF">
            <w:pPr>
              <w:spacing w:line="240" w:lineRule="auto"/>
              <w:jc w:val="center"/>
              <w:rPr>
                <w:sz w:val="24"/>
                <w:szCs w:val="24"/>
              </w:rPr>
            </w:pPr>
            <w:r>
              <w:rPr>
                <w:sz w:val="24"/>
                <w:szCs w:val="24"/>
              </w:rPr>
              <w:t>Зал</w:t>
            </w:r>
            <w:r w:rsidRPr="00D714AF">
              <w:rPr>
                <w:sz w:val="24"/>
                <w:szCs w:val="24"/>
              </w:rPr>
              <w:t>.</w:t>
            </w:r>
          </w:p>
        </w:tc>
      </w:tr>
      <w:tr w:rsidR="009B1B2A" w:rsidRPr="00D714AF">
        <w:tblPrEx>
          <w:tblCellMar>
            <w:top w:w="0" w:type="dxa"/>
            <w:bottom w:w="0" w:type="dxa"/>
          </w:tblCellMar>
        </w:tblPrEx>
        <w:trPr>
          <w:trHeight w:val="257"/>
        </w:trPr>
        <w:tc>
          <w:tcPr>
            <w:tcW w:w="2278" w:type="dxa"/>
            <w:tcBorders>
              <w:top w:val="single" w:sz="4" w:space="0" w:color="auto"/>
              <w:bottom w:val="single" w:sz="4" w:space="0" w:color="auto"/>
            </w:tcBorders>
            <w:vAlign w:val="center"/>
          </w:tcPr>
          <w:p w:rsidR="009B1B2A" w:rsidRDefault="009B1B2A">
            <w:pPr>
              <w:jc w:val="center"/>
              <w:rPr>
                <w:rFonts w:ascii="Times New Roman CYR" w:hAnsi="Times New Roman CYR" w:cs="Times New Roman CYR"/>
                <w:sz w:val="20"/>
                <w:szCs w:val="20"/>
              </w:rPr>
            </w:pPr>
            <w:r>
              <w:rPr>
                <w:rFonts w:ascii="Times New Roman CYR" w:hAnsi="Times New Roman CYR" w:cs="Times New Roman CYR"/>
                <w:sz w:val="20"/>
                <w:szCs w:val="20"/>
              </w:rPr>
              <w:t>ВБ 5.3</w:t>
            </w:r>
          </w:p>
        </w:tc>
        <w:tc>
          <w:tcPr>
            <w:tcW w:w="2324" w:type="dxa"/>
            <w:gridSpan w:val="3"/>
            <w:tcBorders>
              <w:top w:val="single" w:sz="4" w:space="0" w:color="auto"/>
              <w:bottom w:val="single" w:sz="4" w:space="0" w:color="auto"/>
              <w:right w:val="single" w:sz="4" w:space="0" w:color="auto"/>
            </w:tcBorders>
            <w:vAlign w:val="center"/>
          </w:tcPr>
          <w:p w:rsidR="009B1B2A" w:rsidRDefault="009B1B2A">
            <w:pP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Великомасштабна структура Всесвіту</w:t>
            </w:r>
          </w:p>
        </w:tc>
        <w:tc>
          <w:tcPr>
            <w:tcW w:w="1446" w:type="dxa"/>
            <w:tcBorders>
              <w:top w:val="single" w:sz="4" w:space="0" w:color="auto"/>
              <w:left w:val="single" w:sz="4" w:space="0" w:color="auto"/>
              <w:bottom w:val="single" w:sz="4" w:space="0" w:color="auto"/>
              <w:right w:val="single" w:sz="4" w:space="0" w:color="auto"/>
            </w:tcBorders>
            <w:vAlign w:val="center"/>
          </w:tcPr>
          <w:p w:rsidR="009B1B2A" w:rsidRPr="00D714AF" w:rsidRDefault="009B1B2A" w:rsidP="00BC1B2E">
            <w:pPr>
              <w:jc w:val="center"/>
              <w:rPr>
                <w:sz w:val="24"/>
                <w:szCs w:val="24"/>
              </w:rPr>
            </w:pPr>
            <w:r>
              <w:rPr>
                <w:sz w:val="24"/>
                <w:szCs w:val="24"/>
              </w:rPr>
              <w:t>3</w:t>
            </w:r>
          </w:p>
        </w:tc>
        <w:tc>
          <w:tcPr>
            <w:tcW w:w="1427" w:type="dxa"/>
            <w:tcBorders>
              <w:top w:val="single" w:sz="4" w:space="0" w:color="auto"/>
              <w:left w:val="single" w:sz="4" w:space="0" w:color="auto"/>
              <w:bottom w:val="single" w:sz="4" w:space="0" w:color="auto"/>
            </w:tcBorders>
            <w:vAlign w:val="center"/>
          </w:tcPr>
          <w:p w:rsidR="009B1B2A" w:rsidRPr="00D714AF" w:rsidRDefault="009B1B2A" w:rsidP="00BC1B2E">
            <w:pPr>
              <w:jc w:val="center"/>
              <w:rPr>
                <w:sz w:val="24"/>
                <w:szCs w:val="24"/>
              </w:rPr>
            </w:pPr>
            <w:r>
              <w:rPr>
                <w:sz w:val="24"/>
                <w:szCs w:val="24"/>
              </w:rPr>
              <w:t>2</w:t>
            </w:r>
          </w:p>
        </w:tc>
        <w:tc>
          <w:tcPr>
            <w:tcW w:w="2019" w:type="dxa"/>
            <w:tcBorders>
              <w:top w:val="single" w:sz="4" w:space="0" w:color="auto"/>
              <w:bottom w:val="single" w:sz="4" w:space="0" w:color="auto"/>
            </w:tcBorders>
            <w:vAlign w:val="center"/>
          </w:tcPr>
          <w:p w:rsidR="009B1B2A" w:rsidRPr="00D714AF" w:rsidRDefault="009B1B2A" w:rsidP="008C5ACF">
            <w:pPr>
              <w:spacing w:line="240" w:lineRule="auto"/>
              <w:jc w:val="center"/>
              <w:rPr>
                <w:sz w:val="24"/>
                <w:szCs w:val="24"/>
              </w:rPr>
            </w:pPr>
            <w:r>
              <w:rPr>
                <w:sz w:val="24"/>
                <w:szCs w:val="24"/>
              </w:rPr>
              <w:t>Зал.</w:t>
            </w:r>
          </w:p>
        </w:tc>
      </w:tr>
      <w:tr w:rsidR="009B1B2A" w:rsidRPr="00D714AF">
        <w:tblPrEx>
          <w:tblCellMar>
            <w:top w:w="0" w:type="dxa"/>
            <w:bottom w:w="0" w:type="dxa"/>
          </w:tblCellMar>
        </w:tblPrEx>
        <w:trPr>
          <w:trHeight w:val="180"/>
        </w:trPr>
        <w:tc>
          <w:tcPr>
            <w:tcW w:w="2278" w:type="dxa"/>
            <w:tcBorders>
              <w:top w:val="single" w:sz="4" w:space="0" w:color="auto"/>
              <w:bottom w:val="single" w:sz="4" w:space="0" w:color="auto"/>
            </w:tcBorders>
            <w:vAlign w:val="center"/>
          </w:tcPr>
          <w:p w:rsidR="009B1B2A" w:rsidRDefault="009B1B2A">
            <w:pPr>
              <w:jc w:val="center"/>
              <w:rPr>
                <w:rFonts w:ascii="Times New Roman CYR" w:hAnsi="Times New Roman CYR" w:cs="Times New Roman CYR"/>
                <w:sz w:val="20"/>
                <w:szCs w:val="20"/>
              </w:rPr>
            </w:pPr>
            <w:r>
              <w:rPr>
                <w:rFonts w:ascii="Times New Roman CYR" w:hAnsi="Times New Roman CYR" w:cs="Times New Roman CYR"/>
                <w:sz w:val="20"/>
                <w:szCs w:val="20"/>
              </w:rPr>
              <w:t>ВБ 5.4</w:t>
            </w:r>
          </w:p>
        </w:tc>
        <w:tc>
          <w:tcPr>
            <w:tcW w:w="2324" w:type="dxa"/>
            <w:gridSpan w:val="3"/>
            <w:tcBorders>
              <w:top w:val="single" w:sz="4" w:space="0" w:color="auto"/>
              <w:bottom w:val="single" w:sz="4" w:space="0" w:color="auto"/>
              <w:right w:val="single" w:sz="4" w:space="0" w:color="auto"/>
            </w:tcBorders>
            <w:vAlign w:val="center"/>
          </w:tcPr>
          <w:p w:rsidR="009B1B2A" w:rsidRDefault="009B1B2A">
            <w:pPr>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Мікроструктура і макроскопічні властивості невпорядкованих гетерогенних систем і композитних матеріалів   </w:t>
            </w:r>
          </w:p>
        </w:tc>
        <w:tc>
          <w:tcPr>
            <w:tcW w:w="1446" w:type="dxa"/>
            <w:tcBorders>
              <w:top w:val="single" w:sz="4" w:space="0" w:color="auto"/>
              <w:left w:val="single" w:sz="4" w:space="0" w:color="auto"/>
              <w:bottom w:val="single" w:sz="4" w:space="0" w:color="auto"/>
              <w:right w:val="single" w:sz="4" w:space="0" w:color="auto"/>
            </w:tcBorders>
            <w:vAlign w:val="center"/>
          </w:tcPr>
          <w:p w:rsidR="009B1B2A" w:rsidRPr="00D714AF" w:rsidRDefault="009B1B2A" w:rsidP="00BC1B2E">
            <w:pPr>
              <w:jc w:val="center"/>
              <w:rPr>
                <w:sz w:val="24"/>
                <w:szCs w:val="24"/>
              </w:rPr>
            </w:pPr>
            <w:r>
              <w:rPr>
                <w:sz w:val="24"/>
                <w:szCs w:val="24"/>
              </w:rPr>
              <w:t>3</w:t>
            </w:r>
          </w:p>
        </w:tc>
        <w:tc>
          <w:tcPr>
            <w:tcW w:w="1427" w:type="dxa"/>
            <w:tcBorders>
              <w:top w:val="single" w:sz="4" w:space="0" w:color="auto"/>
              <w:left w:val="single" w:sz="4" w:space="0" w:color="auto"/>
              <w:bottom w:val="single" w:sz="4" w:space="0" w:color="auto"/>
            </w:tcBorders>
            <w:vAlign w:val="center"/>
          </w:tcPr>
          <w:p w:rsidR="009B1B2A" w:rsidRPr="00D714AF" w:rsidRDefault="009B1B2A" w:rsidP="00BC1B2E">
            <w:pPr>
              <w:jc w:val="center"/>
              <w:rPr>
                <w:sz w:val="24"/>
                <w:szCs w:val="24"/>
              </w:rPr>
            </w:pPr>
            <w:r>
              <w:rPr>
                <w:sz w:val="24"/>
                <w:szCs w:val="24"/>
              </w:rPr>
              <w:t>2</w:t>
            </w:r>
          </w:p>
        </w:tc>
        <w:tc>
          <w:tcPr>
            <w:tcW w:w="2019" w:type="dxa"/>
            <w:tcBorders>
              <w:top w:val="single" w:sz="4" w:space="0" w:color="auto"/>
              <w:bottom w:val="single" w:sz="4" w:space="0" w:color="auto"/>
            </w:tcBorders>
            <w:vAlign w:val="center"/>
          </w:tcPr>
          <w:p w:rsidR="009B1B2A" w:rsidRPr="00D714AF" w:rsidRDefault="009B1B2A" w:rsidP="008C5ACF">
            <w:pPr>
              <w:spacing w:line="240" w:lineRule="auto"/>
              <w:jc w:val="center"/>
              <w:rPr>
                <w:sz w:val="24"/>
                <w:szCs w:val="24"/>
              </w:rPr>
            </w:pPr>
            <w:r>
              <w:rPr>
                <w:sz w:val="24"/>
                <w:szCs w:val="24"/>
              </w:rPr>
              <w:t>Зал</w:t>
            </w:r>
            <w:r w:rsidRPr="00D714AF">
              <w:rPr>
                <w:sz w:val="24"/>
                <w:szCs w:val="24"/>
              </w:rPr>
              <w:t>.</w:t>
            </w:r>
          </w:p>
        </w:tc>
      </w:tr>
      <w:tr w:rsidR="009B1B2A" w:rsidRPr="00D714AF">
        <w:tblPrEx>
          <w:tblCellMar>
            <w:top w:w="0" w:type="dxa"/>
            <w:bottom w:w="0" w:type="dxa"/>
          </w:tblCellMar>
        </w:tblPrEx>
        <w:trPr>
          <w:trHeight w:val="695"/>
        </w:trPr>
        <w:tc>
          <w:tcPr>
            <w:tcW w:w="4602" w:type="dxa"/>
            <w:gridSpan w:val="4"/>
            <w:tcBorders>
              <w:top w:val="single" w:sz="4" w:space="0" w:color="auto"/>
              <w:bottom w:val="single" w:sz="4" w:space="0" w:color="auto"/>
              <w:right w:val="single" w:sz="4" w:space="0" w:color="auto"/>
            </w:tcBorders>
            <w:vAlign w:val="center"/>
          </w:tcPr>
          <w:p w:rsidR="009B1B2A" w:rsidRPr="00D714AF" w:rsidRDefault="009B1B2A" w:rsidP="00BC1B2E">
            <w:pPr>
              <w:spacing w:line="240" w:lineRule="auto"/>
              <w:rPr>
                <w:b/>
                <w:sz w:val="24"/>
                <w:szCs w:val="24"/>
              </w:rPr>
            </w:pPr>
            <w:r w:rsidRPr="00D714AF">
              <w:rPr>
                <w:b/>
                <w:sz w:val="24"/>
                <w:szCs w:val="24"/>
              </w:rPr>
              <w:t>Разом за вибіркові компоненти ОП</w:t>
            </w:r>
          </w:p>
        </w:tc>
        <w:tc>
          <w:tcPr>
            <w:tcW w:w="1446" w:type="dxa"/>
            <w:tcBorders>
              <w:top w:val="single" w:sz="4" w:space="0" w:color="auto"/>
              <w:left w:val="single" w:sz="4" w:space="0" w:color="auto"/>
              <w:bottom w:val="single" w:sz="4" w:space="0" w:color="auto"/>
              <w:right w:val="single" w:sz="4" w:space="0" w:color="auto"/>
            </w:tcBorders>
            <w:vAlign w:val="center"/>
          </w:tcPr>
          <w:p w:rsidR="009B1B2A" w:rsidRPr="00D714AF" w:rsidRDefault="009B1B2A" w:rsidP="00BC1B2E">
            <w:pPr>
              <w:spacing w:line="240" w:lineRule="auto"/>
              <w:jc w:val="center"/>
              <w:rPr>
                <w:b/>
                <w:bCs/>
                <w:sz w:val="24"/>
                <w:szCs w:val="24"/>
              </w:rPr>
            </w:pPr>
            <w:r>
              <w:rPr>
                <w:b/>
                <w:bCs/>
                <w:sz w:val="24"/>
                <w:szCs w:val="24"/>
              </w:rPr>
              <w:t>15</w:t>
            </w:r>
          </w:p>
        </w:tc>
        <w:tc>
          <w:tcPr>
            <w:tcW w:w="1427" w:type="dxa"/>
            <w:tcBorders>
              <w:top w:val="single" w:sz="4" w:space="0" w:color="auto"/>
              <w:left w:val="single" w:sz="4" w:space="0" w:color="auto"/>
              <w:bottom w:val="single" w:sz="4" w:space="0" w:color="auto"/>
            </w:tcBorders>
            <w:vAlign w:val="center"/>
          </w:tcPr>
          <w:p w:rsidR="009B1B2A" w:rsidRPr="00D714AF" w:rsidRDefault="009B1B2A" w:rsidP="00BC1B2E">
            <w:pPr>
              <w:spacing w:line="240" w:lineRule="auto"/>
              <w:jc w:val="center"/>
              <w:rPr>
                <w:b/>
                <w:sz w:val="24"/>
                <w:szCs w:val="24"/>
              </w:rPr>
            </w:pPr>
          </w:p>
        </w:tc>
        <w:tc>
          <w:tcPr>
            <w:tcW w:w="2019" w:type="dxa"/>
            <w:tcBorders>
              <w:top w:val="single" w:sz="4" w:space="0" w:color="auto"/>
              <w:bottom w:val="single" w:sz="4" w:space="0" w:color="auto"/>
            </w:tcBorders>
          </w:tcPr>
          <w:p w:rsidR="009B1B2A" w:rsidRPr="00D714AF" w:rsidRDefault="009B1B2A" w:rsidP="00BC1B2E">
            <w:pPr>
              <w:pStyle w:val="a0"/>
              <w:jc w:val="center"/>
              <w:rPr>
                <w:b/>
                <w:lang w:val="uk-UA"/>
              </w:rPr>
            </w:pPr>
          </w:p>
        </w:tc>
      </w:tr>
      <w:tr w:rsidR="009B1B2A" w:rsidRPr="00D714AF">
        <w:tblPrEx>
          <w:tblCellMar>
            <w:top w:w="0" w:type="dxa"/>
            <w:bottom w:w="0" w:type="dxa"/>
          </w:tblCellMar>
        </w:tblPrEx>
        <w:trPr>
          <w:trHeight w:val="330"/>
        </w:trPr>
        <w:tc>
          <w:tcPr>
            <w:tcW w:w="4602" w:type="dxa"/>
            <w:gridSpan w:val="4"/>
            <w:tcBorders>
              <w:top w:val="single" w:sz="4" w:space="0" w:color="auto"/>
              <w:bottom w:val="single" w:sz="4" w:space="0" w:color="auto"/>
              <w:right w:val="single" w:sz="4" w:space="0" w:color="auto"/>
            </w:tcBorders>
            <w:vAlign w:val="center"/>
          </w:tcPr>
          <w:p w:rsidR="009B1B2A" w:rsidRPr="00D714AF" w:rsidRDefault="009B1B2A" w:rsidP="00BC1B2E">
            <w:pPr>
              <w:spacing w:line="240" w:lineRule="auto"/>
              <w:rPr>
                <w:b/>
                <w:sz w:val="24"/>
                <w:szCs w:val="24"/>
              </w:rPr>
            </w:pPr>
            <w:r w:rsidRPr="00D714AF">
              <w:rPr>
                <w:b/>
                <w:sz w:val="24"/>
                <w:szCs w:val="24"/>
              </w:rPr>
              <w:t>Разом за ОП</w:t>
            </w:r>
          </w:p>
        </w:tc>
        <w:tc>
          <w:tcPr>
            <w:tcW w:w="1446" w:type="dxa"/>
            <w:tcBorders>
              <w:top w:val="single" w:sz="4" w:space="0" w:color="auto"/>
              <w:left w:val="single" w:sz="4" w:space="0" w:color="auto"/>
              <w:bottom w:val="single" w:sz="4" w:space="0" w:color="auto"/>
              <w:right w:val="single" w:sz="4" w:space="0" w:color="auto"/>
            </w:tcBorders>
            <w:vAlign w:val="center"/>
          </w:tcPr>
          <w:p w:rsidR="009B1B2A" w:rsidRPr="00D714AF" w:rsidRDefault="009B1B2A" w:rsidP="00BC1B2E">
            <w:pPr>
              <w:spacing w:line="240" w:lineRule="auto"/>
              <w:jc w:val="center"/>
              <w:rPr>
                <w:b/>
                <w:bCs/>
                <w:sz w:val="24"/>
                <w:szCs w:val="24"/>
              </w:rPr>
            </w:pPr>
            <w:r>
              <w:rPr>
                <w:b/>
                <w:bCs/>
                <w:sz w:val="24"/>
                <w:szCs w:val="24"/>
              </w:rPr>
              <w:t>45</w:t>
            </w:r>
          </w:p>
        </w:tc>
        <w:tc>
          <w:tcPr>
            <w:tcW w:w="1427" w:type="dxa"/>
            <w:tcBorders>
              <w:top w:val="single" w:sz="4" w:space="0" w:color="auto"/>
              <w:left w:val="single" w:sz="4" w:space="0" w:color="auto"/>
              <w:bottom w:val="single" w:sz="4" w:space="0" w:color="auto"/>
            </w:tcBorders>
            <w:vAlign w:val="center"/>
          </w:tcPr>
          <w:p w:rsidR="009B1B2A" w:rsidRPr="00D714AF" w:rsidRDefault="009B1B2A" w:rsidP="00BC1B2E">
            <w:pPr>
              <w:spacing w:line="240" w:lineRule="auto"/>
              <w:jc w:val="center"/>
              <w:rPr>
                <w:b/>
                <w:sz w:val="24"/>
                <w:szCs w:val="24"/>
              </w:rPr>
            </w:pPr>
          </w:p>
        </w:tc>
        <w:tc>
          <w:tcPr>
            <w:tcW w:w="2019" w:type="dxa"/>
            <w:tcBorders>
              <w:top w:val="single" w:sz="4" w:space="0" w:color="auto"/>
              <w:bottom w:val="single" w:sz="4" w:space="0" w:color="auto"/>
            </w:tcBorders>
          </w:tcPr>
          <w:p w:rsidR="009B1B2A" w:rsidRPr="00D714AF" w:rsidRDefault="009B1B2A" w:rsidP="00BC1B2E">
            <w:pPr>
              <w:pStyle w:val="a0"/>
              <w:jc w:val="center"/>
              <w:rPr>
                <w:b/>
                <w:lang w:val="uk-UA"/>
              </w:rPr>
            </w:pPr>
          </w:p>
        </w:tc>
      </w:tr>
    </w:tbl>
    <w:p w:rsidR="00D91594" w:rsidRPr="00D714AF" w:rsidRDefault="00D91594" w:rsidP="00AB44CF">
      <w:pPr>
        <w:pStyle w:val="40"/>
        <w:shd w:val="clear" w:color="auto" w:fill="auto"/>
        <w:tabs>
          <w:tab w:val="left" w:pos="287"/>
        </w:tabs>
        <w:spacing w:line="240" w:lineRule="auto"/>
        <w:ind w:firstLine="0"/>
        <w:rPr>
          <w:sz w:val="28"/>
          <w:szCs w:val="22"/>
          <w:lang w:val="uk-UA"/>
        </w:rPr>
      </w:pPr>
    </w:p>
    <w:p w:rsidR="00F8131B" w:rsidRPr="00D714AF" w:rsidRDefault="00F8131B" w:rsidP="00F8131B">
      <w:pPr>
        <w:keepNext/>
        <w:keepLines/>
        <w:tabs>
          <w:tab w:val="left" w:pos="1695"/>
        </w:tabs>
        <w:spacing w:line="240" w:lineRule="auto"/>
        <w:rPr>
          <w:b/>
          <w:sz w:val="28"/>
          <w:szCs w:val="22"/>
        </w:rPr>
      </w:pPr>
      <w:r w:rsidRPr="00D714AF">
        <w:rPr>
          <w:b/>
          <w:sz w:val="28"/>
          <w:szCs w:val="22"/>
        </w:rPr>
        <w:t>2.2. Структурно-логічна схема ОП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5"/>
        <w:gridCol w:w="7365"/>
      </w:tblGrid>
      <w:tr w:rsidR="00F8131B" w:rsidRPr="00D714AF">
        <w:tc>
          <w:tcPr>
            <w:tcW w:w="2205" w:type="dxa"/>
          </w:tcPr>
          <w:p w:rsidR="00F8131B" w:rsidRPr="00D714AF" w:rsidRDefault="009B1B2A" w:rsidP="00F8131B">
            <w:pPr>
              <w:jc w:val="center"/>
              <w:rPr>
                <w:sz w:val="22"/>
                <w:szCs w:val="22"/>
              </w:rPr>
            </w:pPr>
            <w:r>
              <w:rPr>
                <w:sz w:val="22"/>
                <w:szCs w:val="22"/>
              </w:rPr>
              <w:t>Рік навчання</w:t>
            </w:r>
          </w:p>
        </w:tc>
        <w:tc>
          <w:tcPr>
            <w:tcW w:w="7365" w:type="dxa"/>
          </w:tcPr>
          <w:p w:rsidR="00F8131B" w:rsidRPr="00D714AF" w:rsidRDefault="00F8131B" w:rsidP="00F8131B">
            <w:pPr>
              <w:jc w:val="center"/>
              <w:rPr>
                <w:sz w:val="22"/>
                <w:szCs w:val="22"/>
              </w:rPr>
            </w:pPr>
            <w:r w:rsidRPr="00D714AF">
              <w:rPr>
                <w:sz w:val="22"/>
                <w:szCs w:val="22"/>
              </w:rPr>
              <w:t>Вид навчальної діяльності</w:t>
            </w:r>
          </w:p>
        </w:tc>
      </w:tr>
      <w:tr w:rsidR="00F8131B" w:rsidRPr="00D714AF">
        <w:tc>
          <w:tcPr>
            <w:tcW w:w="2205" w:type="dxa"/>
          </w:tcPr>
          <w:p w:rsidR="00F8131B" w:rsidRPr="00D714AF" w:rsidRDefault="00F8131B" w:rsidP="00F8131B">
            <w:pPr>
              <w:jc w:val="center"/>
              <w:rPr>
                <w:sz w:val="22"/>
                <w:szCs w:val="22"/>
              </w:rPr>
            </w:pPr>
            <w:r w:rsidRPr="00D714AF">
              <w:rPr>
                <w:sz w:val="22"/>
                <w:szCs w:val="22"/>
              </w:rPr>
              <w:t>1</w:t>
            </w:r>
          </w:p>
        </w:tc>
        <w:tc>
          <w:tcPr>
            <w:tcW w:w="7365" w:type="dxa"/>
          </w:tcPr>
          <w:p w:rsidR="00F8131B" w:rsidRPr="00D714AF" w:rsidRDefault="00F8131B" w:rsidP="00F8131B">
            <w:pPr>
              <w:rPr>
                <w:lang w:bidi="ar-EG"/>
              </w:rPr>
            </w:pPr>
            <w:r w:rsidRPr="00D714AF">
              <w:t xml:space="preserve">Обов’язкові компоненти: </w:t>
            </w:r>
            <w:r w:rsidRPr="00D714AF">
              <w:rPr>
                <w:lang w:bidi="ar-EG"/>
              </w:rPr>
              <w:t xml:space="preserve">ОК 1, 2, 3, </w:t>
            </w:r>
            <w:r w:rsidR="008C5ACF">
              <w:rPr>
                <w:lang w:bidi="ar-EG"/>
              </w:rPr>
              <w:t>4, 5</w:t>
            </w:r>
          </w:p>
          <w:p w:rsidR="00F8131B" w:rsidRPr="00D714AF" w:rsidRDefault="008C5ACF" w:rsidP="00F8131B">
            <w:pPr>
              <w:rPr>
                <w:lang w:bidi="ar-EG"/>
              </w:rPr>
            </w:pPr>
            <w:r>
              <w:rPr>
                <w:lang w:bidi="ar-EG"/>
              </w:rPr>
              <w:t xml:space="preserve">Вибіркові компоненти блоків </w:t>
            </w:r>
            <w:r w:rsidR="00F8131B" w:rsidRPr="00D714AF">
              <w:rPr>
                <w:lang w:bidi="ar-EG"/>
              </w:rPr>
              <w:t>ВБ</w:t>
            </w:r>
            <w:r>
              <w:rPr>
                <w:lang w:bidi="ar-EG"/>
              </w:rPr>
              <w:t xml:space="preserve"> 2 та </w:t>
            </w:r>
            <w:r w:rsidR="00F8131B" w:rsidRPr="00D714AF">
              <w:rPr>
                <w:lang w:bidi="ar-EG"/>
              </w:rPr>
              <w:t xml:space="preserve"> </w:t>
            </w:r>
            <w:r w:rsidRPr="00D714AF">
              <w:rPr>
                <w:lang w:bidi="ar-EG"/>
              </w:rPr>
              <w:t>ВБ</w:t>
            </w:r>
            <w:r>
              <w:rPr>
                <w:lang w:bidi="ar-EG"/>
              </w:rPr>
              <w:t xml:space="preserve"> 3</w:t>
            </w:r>
          </w:p>
        </w:tc>
      </w:tr>
      <w:tr w:rsidR="00F8131B" w:rsidRPr="00D714AF">
        <w:tc>
          <w:tcPr>
            <w:tcW w:w="2205" w:type="dxa"/>
          </w:tcPr>
          <w:p w:rsidR="00F8131B" w:rsidRPr="00D714AF" w:rsidRDefault="00F8131B" w:rsidP="00F8131B">
            <w:pPr>
              <w:jc w:val="center"/>
              <w:rPr>
                <w:sz w:val="22"/>
                <w:szCs w:val="22"/>
              </w:rPr>
            </w:pPr>
            <w:r w:rsidRPr="00D714AF">
              <w:rPr>
                <w:sz w:val="22"/>
                <w:szCs w:val="22"/>
              </w:rPr>
              <w:t>2</w:t>
            </w:r>
          </w:p>
        </w:tc>
        <w:tc>
          <w:tcPr>
            <w:tcW w:w="7365" w:type="dxa"/>
          </w:tcPr>
          <w:p w:rsidR="00F8131B" w:rsidRPr="00D714AF" w:rsidRDefault="00F8131B" w:rsidP="00F8131B">
            <w:pPr>
              <w:rPr>
                <w:lang w:bidi="ar-EG"/>
              </w:rPr>
            </w:pPr>
            <w:r w:rsidRPr="00D714AF">
              <w:t xml:space="preserve">Обов’язкові компоненти: ОК </w:t>
            </w:r>
            <w:r w:rsidR="008C5ACF">
              <w:rPr>
                <w:lang w:bidi="ar-EG"/>
              </w:rPr>
              <w:t>3</w:t>
            </w:r>
            <w:r w:rsidRPr="00D714AF">
              <w:rPr>
                <w:lang w:bidi="ar-EG"/>
              </w:rPr>
              <w:t xml:space="preserve">, 6, </w:t>
            </w:r>
          </w:p>
          <w:p w:rsidR="00F8131B" w:rsidRPr="004928BE" w:rsidRDefault="008C5ACF" w:rsidP="00F8131B">
            <w:r>
              <w:rPr>
                <w:lang w:bidi="ar-EG"/>
              </w:rPr>
              <w:t xml:space="preserve">Вибіркові компоненти блоків </w:t>
            </w:r>
            <w:r w:rsidRPr="00D714AF">
              <w:rPr>
                <w:lang w:bidi="ar-EG"/>
              </w:rPr>
              <w:t>ВБ</w:t>
            </w:r>
            <w:r>
              <w:rPr>
                <w:lang w:bidi="ar-EG"/>
              </w:rPr>
              <w:t xml:space="preserve"> 1, </w:t>
            </w:r>
            <w:r w:rsidRPr="00D714AF">
              <w:rPr>
                <w:lang w:bidi="ar-EG"/>
              </w:rPr>
              <w:t>ВБ</w:t>
            </w:r>
            <w:r>
              <w:rPr>
                <w:lang w:bidi="ar-EG"/>
              </w:rPr>
              <w:t xml:space="preserve"> </w:t>
            </w:r>
            <w:r w:rsidRPr="004928BE">
              <w:rPr>
                <w:lang w:bidi="ar-EG"/>
              </w:rPr>
              <w:t xml:space="preserve">4, </w:t>
            </w:r>
            <w:r w:rsidRPr="00D714AF">
              <w:rPr>
                <w:lang w:bidi="ar-EG"/>
              </w:rPr>
              <w:t>ВБ</w:t>
            </w:r>
            <w:r>
              <w:rPr>
                <w:lang w:bidi="ar-EG"/>
              </w:rPr>
              <w:t xml:space="preserve"> </w:t>
            </w:r>
            <w:r w:rsidRPr="004928BE">
              <w:rPr>
                <w:lang w:bidi="ar-EG"/>
              </w:rPr>
              <w:t>5</w:t>
            </w:r>
          </w:p>
        </w:tc>
      </w:tr>
      <w:tr w:rsidR="00F8131B" w:rsidRPr="00D714AF">
        <w:trPr>
          <w:trHeight w:val="403"/>
        </w:trPr>
        <w:tc>
          <w:tcPr>
            <w:tcW w:w="2205" w:type="dxa"/>
          </w:tcPr>
          <w:p w:rsidR="00F8131B" w:rsidRPr="00D714AF" w:rsidRDefault="00F8131B" w:rsidP="00F8131B">
            <w:pPr>
              <w:jc w:val="center"/>
              <w:rPr>
                <w:sz w:val="22"/>
                <w:szCs w:val="22"/>
              </w:rPr>
            </w:pPr>
            <w:r w:rsidRPr="00D714AF">
              <w:rPr>
                <w:sz w:val="22"/>
                <w:szCs w:val="22"/>
              </w:rPr>
              <w:t>3</w:t>
            </w:r>
          </w:p>
        </w:tc>
        <w:tc>
          <w:tcPr>
            <w:tcW w:w="7365" w:type="dxa"/>
          </w:tcPr>
          <w:p w:rsidR="00F8131B" w:rsidRPr="00D714AF" w:rsidRDefault="00F8131B" w:rsidP="00D15E2D">
            <w:r w:rsidRPr="00D714AF">
              <w:t xml:space="preserve">Обов’язкові компоненти: ОК </w:t>
            </w:r>
            <w:r w:rsidR="008C5ACF">
              <w:t>7</w:t>
            </w:r>
          </w:p>
        </w:tc>
      </w:tr>
    </w:tbl>
    <w:p w:rsidR="00D91594" w:rsidRPr="00D714AF" w:rsidRDefault="00D91594" w:rsidP="00F37902">
      <w:pPr>
        <w:pStyle w:val="40"/>
        <w:shd w:val="clear" w:color="auto" w:fill="auto"/>
        <w:tabs>
          <w:tab w:val="left" w:pos="287"/>
        </w:tabs>
        <w:spacing w:line="240" w:lineRule="auto"/>
        <w:ind w:firstLine="0"/>
        <w:jc w:val="both"/>
        <w:rPr>
          <w:sz w:val="28"/>
          <w:szCs w:val="22"/>
          <w:lang w:val="uk-UA"/>
        </w:rPr>
      </w:pPr>
    </w:p>
    <w:p w:rsidR="00AB44CF" w:rsidRPr="00D714AF" w:rsidRDefault="00AB44CF" w:rsidP="00AB44CF">
      <w:pPr>
        <w:pStyle w:val="40"/>
        <w:shd w:val="clear" w:color="auto" w:fill="auto"/>
        <w:tabs>
          <w:tab w:val="left" w:pos="287"/>
        </w:tabs>
        <w:spacing w:line="240" w:lineRule="auto"/>
        <w:ind w:firstLine="0"/>
        <w:rPr>
          <w:sz w:val="28"/>
          <w:szCs w:val="22"/>
          <w:lang w:val="uk-UA"/>
        </w:rPr>
      </w:pPr>
      <w:r w:rsidRPr="00D714AF">
        <w:rPr>
          <w:sz w:val="28"/>
          <w:szCs w:val="22"/>
          <w:lang w:val="uk-UA"/>
        </w:rPr>
        <w:t>3. ФОРМА АТЕСТАЦІЇ ЗДОБУВАЧІВ ВИЩОЇ ОСВІТИ</w:t>
      </w:r>
    </w:p>
    <w:p w:rsidR="00D91594" w:rsidRPr="00D714AF" w:rsidRDefault="00D91594" w:rsidP="00AB44CF">
      <w:pPr>
        <w:pStyle w:val="40"/>
        <w:tabs>
          <w:tab w:val="left" w:pos="287"/>
        </w:tabs>
        <w:spacing w:line="240" w:lineRule="auto"/>
        <w:ind w:firstLine="567"/>
        <w:jc w:val="both"/>
        <w:rPr>
          <w:b w:val="0"/>
          <w:sz w:val="28"/>
          <w:szCs w:val="2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7308"/>
      </w:tblGrid>
      <w:tr w:rsidR="0019427F" w:rsidRPr="00F67C74" w:rsidTr="0019427F">
        <w:tc>
          <w:tcPr>
            <w:tcW w:w="2263" w:type="dxa"/>
          </w:tcPr>
          <w:p w:rsidR="0019427F" w:rsidRPr="0019427F" w:rsidRDefault="0019427F" w:rsidP="0019427F">
            <w:pPr>
              <w:autoSpaceDE w:val="0"/>
              <w:autoSpaceDN w:val="0"/>
              <w:adjustRightInd w:val="0"/>
              <w:rPr>
                <w:color w:val="000000"/>
                <w:sz w:val="24"/>
                <w:szCs w:val="24"/>
              </w:rPr>
            </w:pPr>
            <w:r w:rsidRPr="0019427F">
              <w:rPr>
                <w:color w:val="000000"/>
                <w:sz w:val="24"/>
                <w:szCs w:val="24"/>
              </w:rPr>
              <w:t>Форми атестації здобувачів вищої освіти</w:t>
            </w:r>
          </w:p>
        </w:tc>
        <w:tc>
          <w:tcPr>
            <w:tcW w:w="7308" w:type="dxa"/>
          </w:tcPr>
          <w:p w:rsidR="0019427F" w:rsidRPr="0019427F" w:rsidRDefault="0019427F" w:rsidP="0019427F">
            <w:pPr>
              <w:autoSpaceDE w:val="0"/>
              <w:autoSpaceDN w:val="0"/>
              <w:adjustRightInd w:val="0"/>
              <w:rPr>
                <w:color w:val="333333"/>
                <w:sz w:val="24"/>
                <w:szCs w:val="24"/>
              </w:rPr>
            </w:pPr>
            <w:r w:rsidRPr="0019427F">
              <w:rPr>
                <w:color w:val="333333"/>
                <w:sz w:val="24"/>
                <w:szCs w:val="24"/>
              </w:rPr>
              <w:t>Атестація осіб, які здобувають ступінь доктора філософії, здійснюється на підставі публічного захисту наукових досягнень у формі дисертації разовою спеціалізованою вченою радою</w:t>
            </w:r>
            <w:r w:rsidRPr="0019427F">
              <w:rPr>
                <w:color w:val="000000"/>
                <w:sz w:val="24"/>
                <w:szCs w:val="24"/>
              </w:rPr>
              <w:t>.</w:t>
            </w:r>
          </w:p>
        </w:tc>
      </w:tr>
      <w:tr w:rsidR="0019427F" w:rsidRPr="00F67C74" w:rsidTr="0019427F">
        <w:tc>
          <w:tcPr>
            <w:tcW w:w="2263" w:type="dxa"/>
          </w:tcPr>
          <w:p w:rsidR="0019427F" w:rsidRPr="0019427F" w:rsidRDefault="0019427F" w:rsidP="0019427F">
            <w:pPr>
              <w:autoSpaceDE w:val="0"/>
              <w:autoSpaceDN w:val="0"/>
              <w:adjustRightInd w:val="0"/>
              <w:rPr>
                <w:color w:val="000000"/>
                <w:sz w:val="24"/>
                <w:szCs w:val="24"/>
              </w:rPr>
            </w:pPr>
            <w:r w:rsidRPr="0019427F">
              <w:rPr>
                <w:color w:val="000000"/>
                <w:sz w:val="24"/>
                <w:szCs w:val="24"/>
              </w:rPr>
              <w:t>Вимоги до дисертації на здобуття ступеня доктора філософії</w:t>
            </w:r>
          </w:p>
          <w:p w:rsidR="0019427F" w:rsidRPr="0019427F" w:rsidRDefault="0019427F" w:rsidP="0019427F">
            <w:pPr>
              <w:autoSpaceDE w:val="0"/>
              <w:autoSpaceDN w:val="0"/>
              <w:adjustRightInd w:val="0"/>
              <w:rPr>
                <w:color w:val="000000"/>
                <w:sz w:val="24"/>
                <w:szCs w:val="24"/>
              </w:rPr>
            </w:pPr>
          </w:p>
        </w:tc>
        <w:tc>
          <w:tcPr>
            <w:tcW w:w="7308" w:type="dxa"/>
          </w:tcPr>
          <w:p w:rsidR="0019427F" w:rsidRPr="0019427F" w:rsidRDefault="0019427F" w:rsidP="0019427F">
            <w:pPr>
              <w:autoSpaceDE w:val="0"/>
              <w:autoSpaceDN w:val="0"/>
              <w:adjustRightInd w:val="0"/>
              <w:rPr>
                <w:color w:val="000000"/>
                <w:sz w:val="24"/>
                <w:szCs w:val="24"/>
              </w:rPr>
            </w:pPr>
            <w:r w:rsidRPr="0019427F">
              <w:rPr>
                <w:color w:val="333333"/>
                <w:sz w:val="24"/>
                <w:szCs w:val="24"/>
                <w:shd w:val="clear" w:color="auto" w:fill="FFFFFF"/>
              </w:rPr>
              <w:t xml:space="preserve">Дисертація на здобуття ступеня доктора філософії є самостійним розгорнутим дослідженням. Дисертація повинна </w:t>
            </w:r>
            <w:r w:rsidRPr="0019427F">
              <w:rPr>
                <w:color w:val="333333"/>
                <w:sz w:val="24"/>
                <w:szCs w:val="24"/>
              </w:rPr>
              <w:t xml:space="preserve">містити нові науково обґрунтовані результати проведених здобувачем досліджень, які виконують конкретне наукове завдання, що має істотне значення для </w:t>
            </w:r>
            <w:r>
              <w:rPr>
                <w:color w:val="333333"/>
                <w:sz w:val="24"/>
                <w:szCs w:val="24"/>
              </w:rPr>
              <w:t>фізики (астрономії)</w:t>
            </w:r>
            <w:r w:rsidRPr="0019427F">
              <w:rPr>
                <w:color w:val="333333"/>
                <w:sz w:val="24"/>
                <w:szCs w:val="24"/>
                <w:shd w:val="clear" w:color="auto" w:fill="FFFFFF"/>
              </w:rPr>
              <w:t xml:space="preserve"> та оприлюднені у відповідних публікаціях</w:t>
            </w:r>
            <w:r w:rsidRPr="0019427F">
              <w:rPr>
                <w:color w:val="333333"/>
                <w:sz w:val="24"/>
                <w:szCs w:val="24"/>
              </w:rPr>
              <w:t xml:space="preserve">.  </w:t>
            </w:r>
          </w:p>
          <w:p w:rsidR="0019427F" w:rsidRPr="0019427F" w:rsidRDefault="0019427F" w:rsidP="0019427F">
            <w:pPr>
              <w:autoSpaceDE w:val="0"/>
              <w:autoSpaceDN w:val="0"/>
              <w:adjustRightInd w:val="0"/>
              <w:rPr>
                <w:color w:val="000000"/>
                <w:sz w:val="24"/>
                <w:szCs w:val="24"/>
              </w:rPr>
            </w:pPr>
            <w:r w:rsidRPr="0019427F">
              <w:rPr>
                <w:color w:val="333333"/>
                <w:sz w:val="24"/>
                <w:szCs w:val="24"/>
              </w:rPr>
              <w:t>Вимоги щодо оформлення дисертації встановлюються МОН.</w:t>
            </w:r>
          </w:p>
          <w:p w:rsidR="0019427F" w:rsidRPr="0019427F" w:rsidRDefault="0019427F" w:rsidP="0019427F">
            <w:pPr>
              <w:autoSpaceDE w:val="0"/>
              <w:autoSpaceDN w:val="0"/>
              <w:adjustRightInd w:val="0"/>
              <w:rPr>
                <w:color w:val="000000"/>
                <w:sz w:val="24"/>
                <w:szCs w:val="24"/>
              </w:rPr>
            </w:pPr>
            <w:r w:rsidRPr="0019427F">
              <w:rPr>
                <w:color w:val="333333"/>
                <w:sz w:val="24"/>
                <w:szCs w:val="24"/>
              </w:rPr>
              <w:t>Дисертація на здобуття наукового ступеня доктора філософії повинна мати обсяг основного тексту - 4,5-7 авторських аркушів.</w:t>
            </w:r>
            <w:r w:rsidRPr="0019427F">
              <w:rPr>
                <w:color w:val="000000"/>
                <w:sz w:val="24"/>
                <w:szCs w:val="24"/>
              </w:rPr>
              <w:t xml:space="preserve"> Дисертація не повинна містити академічного плагіату, фальсифікації, фабрикації.</w:t>
            </w:r>
          </w:p>
          <w:p w:rsidR="0019427F" w:rsidRPr="0019427F" w:rsidRDefault="0019427F" w:rsidP="0019427F">
            <w:pPr>
              <w:autoSpaceDE w:val="0"/>
              <w:autoSpaceDN w:val="0"/>
              <w:adjustRightInd w:val="0"/>
              <w:rPr>
                <w:color w:val="000000"/>
                <w:sz w:val="24"/>
                <w:szCs w:val="24"/>
              </w:rPr>
            </w:pPr>
            <w:r w:rsidRPr="0019427F">
              <w:rPr>
                <w:color w:val="333333"/>
                <w:sz w:val="24"/>
                <w:szCs w:val="24"/>
              </w:rPr>
              <w:t xml:space="preserve"> Дисертація оприлюднюється на офіційному </w:t>
            </w:r>
            <w:proofErr w:type="spellStart"/>
            <w:r w:rsidRPr="0019427F">
              <w:rPr>
                <w:color w:val="333333"/>
                <w:sz w:val="24"/>
                <w:szCs w:val="24"/>
              </w:rPr>
              <w:t>веб-сайті</w:t>
            </w:r>
            <w:proofErr w:type="spellEnd"/>
            <w:r w:rsidRPr="0019427F">
              <w:rPr>
                <w:color w:val="333333"/>
                <w:sz w:val="24"/>
                <w:szCs w:val="24"/>
              </w:rPr>
              <w:t xml:space="preserve"> </w:t>
            </w:r>
            <w:r w:rsidRPr="0019427F">
              <w:rPr>
                <w:color w:val="000000"/>
                <w:sz w:val="24"/>
                <w:szCs w:val="24"/>
              </w:rPr>
              <w:t>ОНУ</w:t>
            </w:r>
            <w:r w:rsidRPr="0019427F">
              <w:rPr>
                <w:color w:val="333333"/>
                <w:sz w:val="24"/>
                <w:szCs w:val="24"/>
              </w:rPr>
              <w:t xml:space="preserve"> .</w:t>
            </w:r>
          </w:p>
        </w:tc>
      </w:tr>
    </w:tbl>
    <w:p w:rsidR="00282FCC" w:rsidRPr="0019427F" w:rsidRDefault="00282FCC" w:rsidP="0019427F">
      <w:pPr>
        <w:pStyle w:val="BodyTextIndent"/>
        <w:tabs>
          <w:tab w:val="left" w:pos="426"/>
          <w:tab w:val="left" w:pos="7371"/>
        </w:tabs>
        <w:spacing w:after="0"/>
        <w:ind w:left="0"/>
        <w:rPr>
          <w:sz w:val="28"/>
          <w:szCs w:val="28"/>
        </w:rPr>
      </w:pPr>
    </w:p>
    <w:p w:rsidR="00E80F80" w:rsidRPr="00D714AF" w:rsidRDefault="00F37902" w:rsidP="00F552F0">
      <w:pPr>
        <w:pStyle w:val="Default"/>
        <w:rPr>
          <w:b/>
          <w:bCs/>
          <w:sz w:val="28"/>
          <w:szCs w:val="28"/>
          <w:lang w:val="uk-UA"/>
        </w:rPr>
      </w:pPr>
      <w:r w:rsidRPr="00D714AF">
        <w:rPr>
          <w:b/>
          <w:sz w:val="28"/>
          <w:szCs w:val="28"/>
          <w:lang w:val="uk-UA"/>
        </w:rPr>
        <w:lastRenderedPageBreak/>
        <w:t xml:space="preserve">4. </w:t>
      </w:r>
      <w:r w:rsidRPr="00D714AF">
        <w:rPr>
          <w:b/>
          <w:bCs/>
          <w:sz w:val="28"/>
          <w:szCs w:val="28"/>
          <w:lang w:val="uk-UA"/>
        </w:rPr>
        <w:t>Матриця відповідності програмних компетентностей компонентам освітньої  програми</w:t>
      </w:r>
    </w:p>
    <w:p w:rsidR="00E80F80" w:rsidRPr="00D714AF" w:rsidRDefault="00E80F80" w:rsidP="00F552F0">
      <w:pPr>
        <w:pStyle w:val="Default"/>
        <w:rPr>
          <w:b/>
          <w:sz w:val="28"/>
          <w:szCs w:val="28"/>
          <w:lang w:val="uk-UA"/>
        </w:rPr>
      </w:pPr>
    </w:p>
    <w:tbl>
      <w:tblPr>
        <w:tblpPr w:leftFromText="180" w:rightFromText="180" w:vertAnchor="page" w:horzAnchor="margin" w:tblpY="2499"/>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3"/>
        <w:gridCol w:w="342"/>
        <w:gridCol w:w="342"/>
        <w:gridCol w:w="343"/>
        <w:gridCol w:w="345"/>
        <w:gridCol w:w="344"/>
        <w:gridCol w:w="345"/>
        <w:gridCol w:w="344"/>
        <w:gridCol w:w="344"/>
        <w:gridCol w:w="345"/>
        <w:gridCol w:w="344"/>
        <w:gridCol w:w="345"/>
        <w:gridCol w:w="344"/>
        <w:gridCol w:w="344"/>
        <w:gridCol w:w="345"/>
        <w:gridCol w:w="344"/>
        <w:gridCol w:w="345"/>
        <w:gridCol w:w="344"/>
        <w:gridCol w:w="344"/>
        <w:gridCol w:w="345"/>
        <w:gridCol w:w="344"/>
        <w:gridCol w:w="345"/>
        <w:gridCol w:w="344"/>
        <w:gridCol w:w="344"/>
        <w:gridCol w:w="345"/>
        <w:gridCol w:w="345"/>
        <w:gridCol w:w="360"/>
        <w:gridCol w:w="350"/>
        <w:gridCol w:w="365"/>
      </w:tblGrid>
      <w:tr w:rsidR="004928BE" w:rsidRPr="00D714AF">
        <w:tblPrEx>
          <w:tblCellMar>
            <w:top w:w="0" w:type="dxa"/>
            <w:bottom w:w="0" w:type="dxa"/>
          </w:tblCellMar>
        </w:tblPrEx>
        <w:trPr>
          <w:trHeight w:val="1478"/>
        </w:trPr>
        <w:tc>
          <w:tcPr>
            <w:tcW w:w="693" w:type="dxa"/>
            <w:tcBorders>
              <w:top w:val="single" w:sz="4" w:space="0" w:color="auto"/>
            </w:tcBorders>
          </w:tcPr>
          <w:p w:rsidR="004928BE" w:rsidRPr="00D714AF" w:rsidRDefault="004928BE" w:rsidP="004928BE">
            <w:pPr>
              <w:pStyle w:val="Default"/>
              <w:ind w:left="-84"/>
              <w:jc w:val="center"/>
              <w:rPr>
                <w:sz w:val="20"/>
                <w:szCs w:val="20"/>
                <w:lang w:val="uk-UA"/>
              </w:rPr>
            </w:pPr>
          </w:p>
        </w:tc>
        <w:tc>
          <w:tcPr>
            <w:tcW w:w="342" w:type="dxa"/>
            <w:tcBorders>
              <w:top w:val="single" w:sz="4" w:space="0" w:color="auto"/>
            </w:tcBorders>
          </w:tcPr>
          <w:p w:rsidR="004928BE" w:rsidRPr="00D714AF" w:rsidRDefault="004928BE" w:rsidP="004928BE">
            <w:pPr>
              <w:pStyle w:val="Default"/>
              <w:ind w:left="-84"/>
              <w:jc w:val="center"/>
              <w:rPr>
                <w:sz w:val="20"/>
                <w:szCs w:val="20"/>
                <w:lang w:val="uk-UA"/>
              </w:rPr>
            </w:pPr>
            <w:r w:rsidRPr="00D714AF">
              <w:rPr>
                <w:b/>
                <w:bCs/>
                <w:sz w:val="20"/>
                <w:szCs w:val="20"/>
                <w:lang w:val="uk-UA"/>
              </w:rPr>
              <w:t>ОК1</w:t>
            </w:r>
          </w:p>
        </w:tc>
        <w:tc>
          <w:tcPr>
            <w:tcW w:w="342" w:type="dxa"/>
            <w:tcBorders>
              <w:top w:val="single" w:sz="4" w:space="0" w:color="auto"/>
            </w:tcBorders>
          </w:tcPr>
          <w:p w:rsidR="004928BE" w:rsidRPr="00D714AF" w:rsidRDefault="004928BE" w:rsidP="004928BE">
            <w:pPr>
              <w:pStyle w:val="Default"/>
              <w:ind w:left="-84"/>
              <w:jc w:val="center"/>
              <w:rPr>
                <w:sz w:val="20"/>
                <w:szCs w:val="20"/>
                <w:lang w:val="uk-UA"/>
              </w:rPr>
            </w:pPr>
            <w:r w:rsidRPr="00D714AF">
              <w:rPr>
                <w:b/>
                <w:bCs/>
                <w:sz w:val="20"/>
                <w:szCs w:val="20"/>
                <w:lang w:val="uk-UA"/>
              </w:rPr>
              <w:t>ОК2</w:t>
            </w:r>
          </w:p>
        </w:tc>
        <w:tc>
          <w:tcPr>
            <w:tcW w:w="343" w:type="dxa"/>
            <w:tcBorders>
              <w:top w:val="single" w:sz="4" w:space="0" w:color="auto"/>
            </w:tcBorders>
          </w:tcPr>
          <w:p w:rsidR="004928BE" w:rsidRPr="00D714AF" w:rsidRDefault="004928BE" w:rsidP="004928BE">
            <w:pPr>
              <w:pStyle w:val="Default"/>
              <w:ind w:left="-84"/>
              <w:jc w:val="center"/>
              <w:rPr>
                <w:sz w:val="20"/>
                <w:szCs w:val="20"/>
                <w:lang w:val="uk-UA"/>
              </w:rPr>
            </w:pPr>
            <w:r w:rsidRPr="00D714AF">
              <w:rPr>
                <w:b/>
                <w:bCs/>
                <w:sz w:val="20"/>
                <w:szCs w:val="20"/>
                <w:lang w:val="uk-UA"/>
              </w:rPr>
              <w:t>ОК3</w:t>
            </w:r>
          </w:p>
        </w:tc>
        <w:tc>
          <w:tcPr>
            <w:tcW w:w="345" w:type="dxa"/>
            <w:tcBorders>
              <w:top w:val="single" w:sz="4" w:space="0" w:color="auto"/>
            </w:tcBorders>
          </w:tcPr>
          <w:p w:rsidR="004928BE" w:rsidRPr="00D714AF" w:rsidRDefault="004928BE" w:rsidP="004928BE">
            <w:pPr>
              <w:pStyle w:val="Default"/>
              <w:ind w:left="-84"/>
              <w:jc w:val="center"/>
              <w:rPr>
                <w:sz w:val="20"/>
                <w:szCs w:val="20"/>
                <w:lang w:val="uk-UA"/>
              </w:rPr>
            </w:pPr>
            <w:r w:rsidRPr="00D714AF">
              <w:rPr>
                <w:b/>
                <w:bCs/>
                <w:sz w:val="20"/>
                <w:szCs w:val="20"/>
                <w:lang w:val="uk-UA"/>
              </w:rPr>
              <w:t>ОК4</w:t>
            </w:r>
          </w:p>
        </w:tc>
        <w:tc>
          <w:tcPr>
            <w:tcW w:w="344" w:type="dxa"/>
            <w:tcBorders>
              <w:top w:val="single" w:sz="4" w:space="0" w:color="auto"/>
            </w:tcBorders>
          </w:tcPr>
          <w:p w:rsidR="004928BE" w:rsidRPr="00D714AF" w:rsidRDefault="004928BE" w:rsidP="004928BE">
            <w:pPr>
              <w:pStyle w:val="Default"/>
              <w:ind w:left="-84"/>
              <w:jc w:val="center"/>
              <w:rPr>
                <w:sz w:val="20"/>
                <w:szCs w:val="20"/>
                <w:lang w:val="uk-UA"/>
              </w:rPr>
            </w:pPr>
            <w:r w:rsidRPr="00D714AF">
              <w:rPr>
                <w:b/>
                <w:bCs/>
                <w:sz w:val="20"/>
                <w:szCs w:val="20"/>
                <w:lang w:val="uk-UA"/>
              </w:rPr>
              <w:t>ОК5</w:t>
            </w:r>
          </w:p>
        </w:tc>
        <w:tc>
          <w:tcPr>
            <w:tcW w:w="345" w:type="dxa"/>
            <w:tcBorders>
              <w:top w:val="single" w:sz="4" w:space="0" w:color="auto"/>
            </w:tcBorders>
          </w:tcPr>
          <w:p w:rsidR="004928BE" w:rsidRPr="00D714AF" w:rsidRDefault="004928BE" w:rsidP="004928BE">
            <w:pPr>
              <w:pStyle w:val="Default"/>
              <w:ind w:left="-84"/>
              <w:jc w:val="center"/>
              <w:rPr>
                <w:sz w:val="20"/>
                <w:szCs w:val="20"/>
                <w:lang w:val="uk-UA"/>
              </w:rPr>
            </w:pPr>
            <w:r w:rsidRPr="00D714AF">
              <w:rPr>
                <w:b/>
                <w:bCs/>
                <w:sz w:val="20"/>
                <w:szCs w:val="20"/>
                <w:lang w:val="uk-UA"/>
              </w:rPr>
              <w:t>ОК6</w:t>
            </w:r>
          </w:p>
        </w:tc>
        <w:tc>
          <w:tcPr>
            <w:tcW w:w="344" w:type="dxa"/>
            <w:tcBorders>
              <w:top w:val="single" w:sz="4" w:space="0" w:color="auto"/>
            </w:tcBorders>
          </w:tcPr>
          <w:p w:rsidR="004928BE" w:rsidRPr="00D714AF" w:rsidRDefault="004928BE" w:rsidP="004928BE">
            <w:pPr>
              <w:pStyle w:val="Default"/>
              <w:ind w:left="-84"/>
              <w:jc w:val="center"/>
              <w:rPr>
                <w:sz w:val="20"/>
                <w:szCs w:val="20"/>
                <w:lang w:val="uk-UA"/>
              </w:rPr>
            </w:pPr>
            <w:r w:rsidRPr="00D714AF">
              <w:rPr>
                <w:b/>
                <w:bCs/>
                <w:sz w:val="20"/>
                <w:szCs w:val="20"/>
                <w:lang w:val="uk-UA"/>
              </w:rPr>
              <w:t>ОК7</w:t>
            </w:r>
          </w:p>
        </w:tc>
        <w:tc>
          <w:tcPr>
            <w:tcW w:w="344" w:type="dxa"/>
            <w:tcBorders>
              <w:top w:val="single" w:sz="4" w:space="0" w:color="auto"/>
            </w:tcBorders>
          </w:tcPr>
          <w:p w:rsidR="004928BE" w:rsidRPr="00D714AF" w:rsidRDefault="004928BE" w:rsidP="004928BE">
            <w:pPr>
              <w:pStyle w:val="Default"/>
              <w:ind w:left="-84"/>
              <w:jc w:val="center"/>
              <w:rPr>
                <w:b/>
                <w:sz w:val="20"/>
                <w:szCs w:val="20"/>
                <w:lang w:val="uk-UA"/>
              </w:rPr>
            </w:pPr>
            <w:r w:rsidRPr="00D714AF">
              <w:rPr>
                <w:b/>
                <w:sz w:val="20"/>
                <w:szCs w:val="20"/>
                <w:lang w:val="uk-UA"/>
              </w:rPr>
              <w:t>ВБ 1.01</w:t>
            </w:r>
          </w:p>
        </w:tc>
        <w:tc>
          <w:tcPr>
            <w:tcW w:w="345" w:type="dxa"/>
            <w:tcBorders>
              <w:top w:val="single" w:sz="4" w:space="0" w:color="auto"/>
            </w:tcBorders>
          </w:tcPr>
          <w:p w:rsidR="004928BE" w:rsidRPr="00D714AF" w:rsidRDefault="004928BE" w:rsidP="004928BE">
            <w:pPr>
              <w:pStyle w:val="Default"/>
              <w:ind w:left="-84"/>
              <w:jc w:val="center"/>
              <w:rPr>
                <w:sz w:val="20"/>
                <w:szCs w:val="20"/>
                <w:lang w:val="uk-UA"/>
              </w:rPr>
            </w:pPr>
            <w:r w:rsidRPr="00D714AF">
              <w:rPr>
                <w:b/>
                <w:bCs/>
                <w:sz w:val="20"/>
                <w:szCs w:val="20"/>
                <w:lang w:val="uk-UA"/>
              </w:rPr>
              <w:t xml:space="preserve">ВБ </w:t>
            </w:r>
            <w:r>
              <w:rPr>
                <w:b/>
                <w:bCs/>
                <w:sz w:val="20"/>
                <w:szCs w:val="20"/>
                <w:lang w:val="uk-UA"/>
              </w:rPr>
              <w:t>1</w:t>
            </w:r>
            <w:r w:rsidRPr="00D714AF">
              <w:rPr>
                <w:b/>
                <w:bCs/>
                <w:sz w:val="20"/>
                <w:szCs w:val="20"/>
                <w:lang w:val="uk-UA"/>
              </w:rPr>
              <w:t>.0</w:t>
            </w:r>
            <w:r>
              <w:rPr>
                <w:b/>
                <w:bCs/>
                <w:sz w:val="20"/>
                <w:szCs w:val="20"/>
                <w:lang w:val="uk-UA"/>
              </w:rPr>
              <w:t>2</w:t>
            </w:r>
          </w:p>
        </w:tc>
        <w:tc>
          <w:tcPr>
            <w:tcW w:w="344" w:type="dxa"/>
            <w:tcBorders>
              <w:top w:val="single" w:sz="4" w:space="0" w:color="auto"/>
            </w:tcBorders>
          </w:tcPr>
          <w:p w:rsidR="004928BE" w:rsidRPr="00D714AF" w:rsidRDefault="004928BE" w:rsidP="004928BE">
            <w:pPr>
              <w:pStyle w:val="Default"/>
              <w:ind w:left="-84"/>
              <w:jc w:val="center"/>
              <w:rPr>
                <w:sz w:val="20"/>
                <w:szCs w:val="20"/>
                <w:lang w:val="uk-UA"/>
              </w:rPr>
            </w:pPr>
            <w:r w:rsidRPr="00D714AF">
              <w:rPr>
                <w:b/>
                <w:bCs/>
                <w:sz w:val="20"/>
                <w:szCs w:val="20"/>
                <w:lang w:val="uk-UA"/>
              </w:rPr>
              <w:t>ВБ 1.0</w:t>
            </w:r>
            <w:r>
              <w:rPr>
                <w:b/>
                <w:bCs/>
                <w:sz w:val="20"/>
                <w:szCs w:val="20"/>
                <w:lang w:val="uk-UA"/>
              </w:rPr>
              <w:t>3</w:t>
            </w:r>
          </w:p>
        </w:tc>
        <w:tc>
          <w:tcPr>
            <w:tcW w:w="345" w:type="dxa"/>
            <w:tcBorders>
              <w:top w:val="single" w:sz="4" w:space="0" w:color="auto"/>
            </w:tcBorders>
          </w:tcPr>
          <w:p w:rsidR="004928BE" w:rsidRPr="00D714AF" w:rsidRDefault="004928BE" w:rsidP="004928BE">
            <w:pPr>
              <w:pStyle w:val="Default"/>
              <w:ind w:left="-84"/>
              <w:jc w:val="center"/>
              <w:rPr>
                <w:sz w:val="20"/>
                <w:szCs w:val="20"/>
                <w:lang w:val="uk-UA"/>
              </w:rPr>
            </w:pPr>
            <w:r w:rsidRPr="00D714AF">
              <w:rPr>
                <w:b/>
                <w:bCs/>
                <w:sz w:val="20"/>
                <w:szCs w:val="20"/>
                <w:lang w:val="uk-UA"/>
              </w:rPr>
              <w:t xml:space="preserve">ВБ </w:t>
            </w:r>
            <w:r>
              <w:rPr>
                <w:b/>
                <w:bCs/>
                <w:sz w:val="20"/>
                <w:szCs w:val="20"/>
                <w:lang w:val="uk-UA"/>
              </w:rPr>
              <w:t>1</w:t>
            </w:r>
            <w:r w:rsidRPr="00D714AF">
              <w:rPr>
                <w:b/>
                <w:bCs/>
                <w:sz w:val="20"/>
                <w:szCs w:val="20"/>
                <w:lang w:val="uk-UA"/>
              </w:rPr>
              <w:t>.0</w:t>
            </w:r>
            <w:r>
              <w:rPr>
                <w:b/>
                <w:bCs/>
                <w:sz w:val="20"/>
                <w:szCs w:val="20"/>
                <w:lang w:val="uk-UA"/>
              </w:rPr>
              <w:t>4</w:t>
            </w:r>
          </w:p>
        </w:tc>
        <w:tc>
          <w:tcPr>
            <w:tcW w:w="344" w:type="dxa"/>
            <w:tcBorders>
              <w:top w:val="single" w:sz="4" w:space="0" w:color="auto"/>
            </w:tcBorders>
          </w:tcPr>
          <w:p w:rsidR="004928BE" w:rsidRPr="00D714AF" w:rsidRDefault="004928BE" w:rsidP="004928BE">
            <w:pPr>
              <w:pStyle w:val="Default"/>
              <w:ind w:left="-84"/>
              <w:jc w:val="center"/>
              <w:rPr>
                <w:sz w:val="20"/>
                <w:szCs w:val="20"/>
                <w:lang w:val="uk-UA"/>
              </w:rPr>
            </w:pPr>
            <w:r w:rsidRPr="00D714AF">
              <w:rPr>
                <w:b/>
                <w:bCs/>
                <w:sz w:val="20"/>
                <w:szCs w:val="20"/>
                <w:lang w:val="uk-UA"/>
              </w:rPr>
              <w:t>ВБ 1.0</w:t>
            </w:r>
            <w:r>
              <w:rPr>
                <w:b/>
                <w:bCs/>
                <w:sz w:val="20"/>
                <w:szCs w:val="20"/>
                <w:lang w:val="uk-UA"/>
              </w:rPr>
              <w:t>5</w:t>
            </w:r>
          </w:p>
        </w:tc>
        <w:tc>
          <w:tcPr>
            <w:tcW w:w="344" w:type="dxa"/>
            <w:tcBorders>
              <w:top w:val="single" w:sz="4" w:space="0" w:color="auto"/>
            </w:tcBorders>
          </w:tcPr>
          <w:p w:rsidR="004928BE" w:rsidRPr="00D714AF" w:rsidRDefault="004928BE" w:rsidP="004928BE">
            <w:pPr>
              <w:pStyle w:val="Default"/>
              <w:ind w:left="-84"/>
              <w:jc w:val="center"/>
              <w:rPr>
                <w:sz w:val="20"/>
                <w:szCs w:val="20"/>
                <w:lang w:val="uk-UA"/>
              </w:rPr>
            </w:pPr>
            <w:r w:rsidRPr="00D714AF">
              <w:rPr>
                <w:b/>
                <w:bCs/>
                <w:sz w:val="20"/>
                <w:szCs w:val="20"/>
                <w:lang w:val="uk-UA"/>
              </w:rPr>
              <w:t>ВБ2.0</w:t>
            </w:r>
            <w:r>
              <w:rPr>
                <w:b/>
                <w:bCs/>
                <w:sz w:val="20"/>
                <w:szCs w:val="20"/>
                <w:lang w:val="uk-UA"/>
              </w:rPr>
              <w:t>1</w:t>
            </w:r>
          </w:p>
        </w:tc>
        <w:tc>
          <w:tcPr>
            <w:tcW w:w="345" w:type="dxa"/>
            <w:tcBorders>
              <w:top w:val="single" w:sz="4" w:space="0" w:color="auto"/>
            </w:tcBorders>
          </w:tcPr>
          <w:p w:rsidR="004928BE" w:rsidRPr="00D714AF" w:rsidRDefault="004928BE" w:rsidP="004928BE">
            <w:pPr>
              <w:pStyle w:val="Default"/>
              <w:ind w:left="-84"/>
              <w:jc w:val="center"/>
              <w:rPr>
                <w:b/>
                <w:sz w:val="20"/>
                <w:szCs w:val="20"/>
                <w:lang w:val="uk-UA"/>
              </w:rPr>
            </w:pPr>
            <w:r w:rsidRPr="00D714AF">
              <w:rPr>
                <w:b/>
                <w:sz w:val="20"/>
                <w:szCs w:val="20"/>
                <w:lang w:val="uk-UA"/>
              </w:rPr>
              <w:t xml:space="preserve">ВБ </w:t>
            </w:r>
            <w:r>
              <w:rPr>
                <w:b/>
                <w:sz w:val="20"/>
                <w:szCs w:val="20"/>
                <w:lang w:val="uk-UA"/>
              </w:rPr>
              <w:t>2</w:t>
            </w:r>
            <w:r w:rsidRPr="00D714AF">
              <w:rPr>
                <w:b/>
                <w:sz w:val="20"/>
                <w:szCs w:val="20"/>
                <w:lang w:val="uk-UA"/>
              </w:rPr>
              <w:t>.0</w:t>
            </w:r>
            <w:r>
              <w:rPr>
                <w:b/>
                <w:sz w:val="20"/>
                <w:szCs w:val="20"/>
                <w:lang w:val="uk-UA"/>
              </w:rPr>
              <w:t>2</w:t>
            </w:r>
          </w:p>
        </w:tc>
        <w:tc>
          <w:tcPr>
            <w:tcW w:w="344" w:type="dxa"/>
            <w:tcBorders>
              <w:top w:val="single" w:sz="4" w:space="0" w:color="auto"/>
            </w:tcBorders>
          </w:tcPr>
          <w:p w:rsidR="004928BE" w:rsidRPr="00D714AF" w:rsidRDefault="004928BE" w:rsidP="004928BE">
            <w:pPr>
              <w:pStyle w:val="Default"/>
              <w:ind w:left="-84"/>
              <w:jc w:val="center"/>
              <w:rPr>
                <w:sz w:val="20"/>
                <w:szCs w:val="20"/>
                <w:lang w:val="uk-UA"/>
              </w:rPr>
            </w:pPr>
            <w:r w:rsidRPr="00D714AF">
              <w:rPr>
                <w:b/>
                <w:bCs/>
                <w:sz w:val="20"/>
                <w:szCs w:val="20"/>
                <w:lang w:val="uk-UA"/>
              </w:rPr>
              <w:t>ВБ 2.0</w:t>
            </w:r>
            <w:r>
              <w:rPr>
                <w:b/>
                <w:bCs/>
                <w:sz w:val="20"/>
                <w:szCs w:val="20"/>
                <w:lang w:val="uk-UA"/>
              </w:rPr>
              <w:t>3</w:t>
            </w:r>
          </w:p>
        </w:tc>
        <w:tc>
          <w:tcPr>
            <w:tcW w:w="345" w:type="dxa"/>
            <w:tcBorders>
              <w:top w:val="single" w:sz="4" w:space="0" w:color="auto"/>
            </w:tcBorders>
          </w:tcPr>
          <w:p w:rsidR="004928BE" w:rsidRPr="00D714AF" w:rsidRDefault="004928BE" w:rsidP="004928BE">
            <w:pPr>
              <w:pStyle w:val="Default"/>
              <w:ind w:left="-84"/>
              <w:jc w:val="center"/>
              <w:rPr>
                <w:sz w:val="20"/>
                <w:szCs w:val="20"/>
                <w:lang w:val="uk-UA"/>
              </w:rPr>
            </w:pPr>
            <w:r w:rsidRPr="00D714AF">
              <w:rPr>
                <w:b/>
                <w:bCs/>
                <w:sz w:val="20"/>
                <w:szCs w:val="20"/>
                <w:lang w:val="uk-UA"/>
              </w:rPr>
              <w:t xml:space="preserve">ВБ </w:t>
            </w:r>
            <w:r>
              <w:rPr>
                <w:b/>
                <w:bCs/>
                <w:sz w:val="20"/>
                <w:szCs w:val="20"/>
                <w:lang w:val="uk-UA"/>
              </w:rPr>
              <w:t>2</w:t>
            </w:r>
            <w:r w:rsidRPr="00D714AF">
              <w:rPr>
                <w:b/>
                <w:bCs/>
                <w:sz w:val="20"/>
                <w:szCs w:val="20"/>
                <w:lang w:val="uk-UA"/>
              </w:rPr>
              <w:t>.0</w:t>
            </w:r>
            <w:r>
              <w:rPr>
                <w:b/>
                <w:bCs/>
                <w:sz w:val="20"/>
                <w:szCs w:val="20"/>
                <w:lang w:val="uk-UA"/>
              </w:rPr>
              <w:t>4</w:t>
            </w:r>
          </w:p>
        </w:tc>
        <w:tc>
          <w:tcPr>
            <w:tcW w:w="344" w:type="dxa"/>
            <w:tcBorders>
              <w:top w:val="single" w:sz="4" w:space="0" w:color="auto"/>
            </w:tcBorders>
          </w:tcPr>
          <w:p w:rsidR="004928BE" w:rsidRPr="00D714AF" w:rsidRDefault="004928BE" w:rsidP="004928BE">
            <w:pPr>
              <w:pStyle w:val="Default"/>
              <w:ind w:left="-84"/>
              <w:jc w:val="center"/>
              <w:rPr>
                <w:sz w:val="20"/>
                <w:szCs w:val="20"/>
                <w:lang w:val="uk-UA"/>
              </w:rPr>
            </w:pPr>
            <w:r w:rsidRPr="00D714AF">
              <w:rPr>
                <w:b/>
                <w:bCs/>
                <w:sz w:val="20"/>
                <w:szCs w:val="20"/>
                <w:lang w:val="uk-UA"/>
              </w:rPr>
              <w:t xml:space="preserve">ВБ </w:t>
            </w:r>
            <w:r>
              <w:rPr>
                <w:b/>
                <w:bCs/>
                <w:sz w:val="20"/>
                <w:szCs w:val="20"/>
                <w:lang w:val="uk-UA"/>
              </w:rPr>
              <w:t>3</w:t>
            </w:r>
            <w:r w:rsidRPr="00D714AF">
              <w:rPr>
                <w:b/>
                <w:bCs/>
                <w:sz w:val="20"/>
                <w:szCs w:val="20"/>
                <w:lang w:val="uk-UA"/>
              </w:rPr>
              <w:t>.0</w:t>
            </w:r>
            <w:r>
              <w:rPr>
                <w:b/>
                <w:bCs/>
                <w:sz w:val="20"/>
                <w:szCs w:val="20"/>
                <w:lang w:val="uk-UA"/>
              </w:rPr>
              <w:t>1</w:t>
            </w:r>
          </w:p>
        </w:tc>
        <w:tc>
          <w:tcPr>
            <w:tcW w:w="344" w:type="dxa"/>
            <w:tcBorders>
              <w:top w:val="single" w:sz="4" w:space="0" w:color="auto"/>
            </w:tcBorders>
          </w:tcPr>
          <w:p w:rsidR="004928BE" w:rsidRPr="00D714AF" w:rsidRDefault="004928BE" w:rsidP="004928BE">
            <w:pPr>
              <w:pStyle w:val="Default"/>
              <w:ind w:left="-84"/>
              <w:jc w:val="center"/>
              <w:rPr>
                <w:sz w:val="20"/>
                <w:szCs w:val="20"/>
                <w:lang w:val="uk-UA"/>
              </w:rPr>
            </w:pPr>
            <w:r w:rsidRPr="00D714AF">
              <w:rPr>
                <w:b/>
                <w:bCs/>
                <w:sz w:val="20"/>
                <w:szCs w:val="20"/>
                <w:lang w:val="uk-UA"/>
              </w:rPr>
              <w:t xml:space="preserve">ВБ </w:t>
            </w:r>
            <w:r>
              <w:rPr>
                <w:b/>
                <w:bCs/>
                <w:sz w:val="20"/>
                <w:szCs w:val="20"/>
                <w:lang w:val="uk-UA"/>
              </w:rPr>
              <w:t>3</w:t>
            </w:r>
            <w:r w:rsidRPr="00D714AF">
              <w:rPr>
                <w:b/>
                <w:bCs/>
                <w:sz w:val="20"/>
                <w:szCs w:val="20"/>
                <w:lang w:val="uk-UA"/>
              </w:rPr>
              <w:t>.0</w:t>
            </w:r>
            <w:r>
              <w:rPr>
                <w:b/>
                <w:bCs/>
                <w:sz w:val="20"/>
                <w:szCs w:val="20"/>
                <w:lang w:val="uk-UA"/>
              </w:rPr>
              <w:t>2</w:t>
            </w:r>
          </w:p>
        </w:tc>
        <w:tc>
          <w:tcPr>
            <w:tcW w:w="345" w:type="dxa"/>
            <w:tcBorders>
              <w:top w:val="single" w:sz="4" w:space="0" w:color="auto"/>
            </w:tcBorders>
          </w:tcPr>
          <w:p w:rsidR="004928BE" w:rsidRPr="00D714AF" w:rsidRDefault="004928BE" w:rsidP="004928BE">
            <w:pPr>
              <w:pStyle w:val="Default"/>
              <w:ind w:left="-84"/>
              <w:jc w:val="center"/>
              <w:rPr>
                <w:sz w:val="20"/>
                <w:szCs w:val="20"/>
                <w:lang w:val="uk-UA"/>
              </w:rPr>
            </w:pPr>
            <w:r w:rsidRPr="00D714AF">
              <w:rPr>
                <w:b/>
                <w:bCs/>
                <w:sz w:val="20"/>
                <w:szCs w:val="20"/>
                <w:lang w:val="uk-UA"/>
              </w:rPr>
              <w:t>ВБ</w:t>
            </w:r>
            <w:r>
              <w:rPr>
                <w:b/>
                <w:bCs/>
                <w:sz w:val="20"/>
                <w:szCs w:val="20"/>
                <w:lang w:val="uk-UA"/>
              </w:rPr>
              <w:t>3</w:t>
            </w:r>
            <w:r w:rsidRPr="00D714AF">
              <w:rPr>
                <w:b/>
                <w:bCs/>
                <w:sz w:val="20"/>
                <w:szCs w:val="20"/>
                <w:lang w:val="uk-UA"/>
              </w:rPr>
              <w:t>.0</w:t>
            </w:r>
            <w:r>
              <w:rPr>
                <w:b/>
                <w:bCs/>
                <w:sz w:val="20"/>
                <w:szCs w:val="20"/>
                <w:lang w:val="uk-UA"/>
              </w:rPr>
              <w:t>3</w:t>
            </w:r>
          </w:p>
        </w:tc>
        <w:tc>
          <w:tcPr>
            <w:tcW w:w="344" w:type="dxa"/>
            <w:tcBorders>
              <w:top w:val="single" w:sz="4" w:space="0" w:color="auto"/>
            </w:tcBorders>
          </w:tcPr>
          <w:p w:rsidR="004928BE" w:rsidRPr="00D714AF" w:rsidRDefault="004928BE" w:rsidP="004928BE">
            <w:pPr>
              <w:pStyle w:val="Default"/>
              <w:ind w:left="-84"/>
              <w:jc w:val="center"/>
              <w:rPr>
                <w:sz w:val="20"/>
                <w:szCs w:val="20"/>
                <w:lang w:val="uk-UA"/>
              </w:rPr>
            </w:pPr>
            <w:r w:rsidRPr="00D714AF">
              <w:rPr>
                <w:b/>
                <w:bCs/>
                <w:sz w:val="20"/>
                <w:szCs w:val="20"/>
                <w:lang w:val="uk-UA"/>
              </w:rPr>
              <w:t>ВБ</w:t>
            </w:r>
            <w:r>
              <w:rPr>
                <w:b/>
                <w:bCs/>
                <w:sz w:val="20"/>
                <w:szCs w:val="20"/>
                <w:lang w:val="uk-UA"/>
              </w:rPr>
              <w:t>3</w:t>
            </w:r>
            <w:r w:rsidRPr="00D714AF">
              <w:rPr>
                <w:b/>
                <w:bCs/>
                <w:sz w:val="20"/>
                <w:szCs w:val="20"/>
                <w:lang w:val="uk-UA"/>
              </w:rPr>
              <w:t>.0</w:t>
            </w:r>
            <w:r>
              <w:rPr>
                <w:b/>
                <w:bCs/>
                <w:sz w:val="20"/>
                <w:szCs w:val="20"/>
                <w:lang w:val="uk-UA"/>
              </w:rPr>
              <w:t>4</w:t>
            </w:r>
          </w:p>
        </w:tc>
        <w:tc>
          <w:tcPr>
            <w:tcW w:w="345" w:type="dxa"/>
            <w:tcBorders>
              <w:top w:val="single" w:sz="4" w:space="0" w:color="auto"/>
            </w:tcBorders>
          </w:tcPr>
          <w:p w:rsidR="004928BE" w:rsidRPr="00D714AF" w:rsidRDefault="004928BE" w:rsidP="004928BE">
            <w:pPr>
              <w:pStyle w:val="Default"/>
              <w:ind w:left="-84"/>
              <w:jc w:val="center"/>
              <w:rPr>
                <w:b/>
                <w:sz w:val="20"/>
                <w:szCs w:val="20"/>
                <w:lang w:val="uk-UA"/>
              </w:rPr>
            </w:pPr>
            <w:r w:rsidRPr="00D714AF">
              <w:rPr>
                <w:b/>
                <w:bCs/>
                <w:sz w:val="20"/>
                <w:szCs w:val="20"/>
                <w:lang w:val="uk-UA"/>
              </w:rPr>
              <w:t>ВБ</w:t>
            </w:r>
            <w:r>
              <w:rPr>
                <w:b/>
                <w:bCs/>
                <w:sz w:val="20"/>
                <w:szCs w:val="20"/>
                <w:lang w:val="uk-UA"/>
              </w:rPr>
              <w:t>4</w:t>
            </w:r>
            <w:r w:rsidRPr="00D714AF">
              <w:rPr>
                <w:b/>
                <w:bCs/>
                <w:sz w:val="20"/>
                <w:szCs w:val="20"/>
                <w:lang w:val="uk-UA"/>
              </w:rPr>
              <w:t>.0</w:t>
            </w:r>
            <w:r>
              <w:rPr>
                <w:b/>
                <w:bCs/>
                <w:sz w:val="20"/>
                <w:szCs w:val="20"/>
                <w:lang w:val="uk-UA"/>
              </w:rPr>
              <w:t>1</w:t>
            </w:r>
          </w:p>
        </w:tc>
        <w:tc>
          <w:tcPr>
            <w:tcW w:w="344" w:type="dxa"/>
            <w:tcBorders>
              <w:top w:val="single" w:sz="4" w:space="0" w:color="auto"/>
            </w:tcBorders>
          </w:tcPr>
          <w:p w:rsidR="004928BE" w:rsidRPr="00D714AF" w:rsidRDefault="004928BE" w:rsidP="004928BE">
            <w:pPr>
              <w:pStyle w:val="Default"/>
              <w:ind w:left="-84"/>
              <w:jc w:val="center"/>
              <w:rPr>
                <w:sz w:val="20"/>
                <w:szCs w:val="20"/>
                <w:lang w:val="uk-UA"/>
              </w:rPr>
            </w:pPr>
            <w:r w:rsidRPr="00D714AF">
              <w:rPr>
                <w:b/>
                <w:bCs/>
                <w:sz w:val="20"/>
                <w:szCs w:val="20"/>
                <w:lang w:val="uk-UA"/>
              </w:rPr>
              <w:t>ВБ</w:t>
            </w:r>
            <w:r>
              <w:rPr>
                <w:b/>
                <w:bCs/>
                <w:sz w:val="20"/>
                <w:szCs w:val="20"/>
                <w:lang w:val="uk-UA"/>
              </w:rPr>
              <w:t>4</w:t>
            </w:r>
            <w:r w:rsidRPr="00D714AF">
              <w:rPr>
                <w:b/>
                <w:bCs/>
                <w:sz w:val="20"/>
                <w:szCs w:val="20"/>
                <w:lang w:val="uk-UA"/>
              </w:rPr>
              <w:t>.0</w:t>
            </w:r>
            <w:r>
              <w:rPr>
                <w:b/>
                <w:bCs/>
                <w:sz w:val="20"/>
                <w:szCs w:val="20"/>
                <w:lang w:val="uk-UA"/>
              </w:rPr>
              <w:t>2</w:t>
            </w:r>
          </w:p>
        </w:tc>
        <w:tc>
          <w:tcPr>
            <w:tcW w:w="344" w:type="dxa"/>
            <w:tcBorders>
              <w:top w:val="single" w:sz="4" w:space="0" w:color="auto"/>
            </w:tcBorders>
          </w:tcPr>
          <w:p w:rsidR="004928BE" w:rsidRPr="00D714AF" w:rsidRDefault="004928BE" w:rsidP="004928BE">
            <w:pPr>
              <w:pStyle w:val="Default"/>
              <w:ind w:left="-84"/>
              <w:jc w:val="center"/>
              <w:rPr>
                <w:sz w:val="20"/>
                <w:szCs w:val="20"/>
                <w:lang w:val="uk-UA"/>
              </w:rPr>
            </w:pPr>
            <w:r w:rsidRPr="00D714AF">
              <w:rPr>
                <w:b/>
                <w:bCs/>
                <w:sz w:val="20"/>
                <w:szCs w:val="20"/>
                <w:lang w:val="uk-UA"/>
              </w:rPr>
              <w:t>ВБ</w:t>
            </w:r>
            <w:r>
              <w:rPr>
                <w:b/>
                <w:bCs/>
                <w:sz w:val="20"/>
                <w:szCs w:val="20"/>
                <w:lang w:val="uk-UA"/>
              </w:rPr>
              <w:t>4</w:t>
            </w:r>
            <w:r w:rsidRPr="00D714AF">
              <w:rPr>
                <w:b/>
                <w:bCs/>
                <w:sz w:val="20"/>
                <w:szCs w:val="20"/>
                <w:lang w:val="uk-UA"/>
              </w:rPr>
              <w:t>.0</w:t>
            </w:r>
            <w:r>
              <w:rPr>
                <w:b/>
                <w:bCs/>
                <w:sz w:val="20"/>
                <w:szCs w:val="20"/>
                <w:lang w:val="uk-UA"/>
              </w:rPr>
              <w:t>3</w:t>
            </w:r>
          </w:p>
        </w:tc>
        <w:tc>
          <w:tcPr>
            <w:tcW w:w="345" w:type="dxa"/>
            <w:tcBorders>
              <w:top w:val="single" w:sz="4" w:space="0" w:color="auto"/>
            </w:tcBorders>
          </w:tcPr>
          <w:p w:rsidR="004928BE" w:rsidRPr="00D714AF" w:rsidRDefault="004928BE" w:rsidP="004928BE">
            <w:pPr>
              <w:pStyle w:val="Default"/>
              <w:ind w:left="-84"/>
              <w:jc w:val="center"/>
              <w:rPr>
                <w:sz w:val="20"/>
                <w:szCs w:val="20"/>
                <w:lang w:val="uk-UA"/>
              </w:rPr>
            </w:pPr>
            <w:r w:rsidRPr="00D714AF">
              <w:rPr>
                <w:b/>
                <w:bCs/>
                <w:sz w:val="20"/>
                <w:szCs w:val="20"/>
                <w:lang w:val="uk-UA"/>
              </w:rPr>
              <w:t>ВБ</w:t>
            </w:r>
            <w:r>
              <w:rPr>
                <w:b/>
                <w:bCs/>
                <w:sz w:val="20"/>
                <w:szCs w:val="20"/>
                <w:lang w:val="uk-UA"/>
              </w:rPr>
              <w:t>4</w:t>
            </w:r>
            <w:r w:rsidRPr="00D714AF">
              <w:rPr>
                <w:b/>
                <w:bCs/>
                <w:sz w:val="20"/>
                <w:szCs w:val="20"/>
                <w:lang w:val="uk-UA"/>
              </w:rPr>
              <w:t>.0</w:t>
            </w:r>
            <w:r>
              <w:rPr>
                <w:b/>
                <w:bCs/>
                <w:sz w:val="20"/>
                <w:szCs w:val="20"/>
                <w:lang w:val="uk-UA"/>
              </w:rPr>
              <w:t>4</w:t>
            </w:r>
          </w:p>
        </w:tc>
        <w:tc>
          <w:tcPr>
            <w:tcW w:w="345" w:type="dxa"/>
            <w:tcBorders>
              <w:top w:val="single" w:sz="4" w:space="0" w:color="auto"/>
            </w:tcBorders>
          </w:tcPr>
          <w:p w:rsidR="004928BE" w:rsidRPr="00D714AF" w:rsidRDefault="004928BE" w:rsidP="004928BE">
            <w:pPr>
              <w:pStyle w:val="Default"/>
              <w:ind w:left="-84"/>
              <w:jc w:val="center"/>
              <w:rPr>
                <w:sz w:val="20"/>
                <w:szCs w:val="20"/>
                <w:lang w:val="uk-UA"/>
              </w:rPr>
            </w:pPr>
            <w:r w:rsidRPr="00D714AF">
              <w:rPr>
                <w:b/>
                <w:bCs/>
                <w:sz w:val="20"/>
                <w:szCs w:val="20"/>
                <w:lang w:val="uk-UA"/>
              </w:rPr>
              <w:t>ВБ</w:t>
            </w:r>
            <w:r>
              <w:rPr>
                <w:b/>
                <w:bCs/>
                <w:sz w:val="20"/>
                <w:szCs w:val="20"/>
                <w:lang w:val="uk-UA"/>
              </w:rPr>
              <w:t>5</w:t>
            </w:r>
            <w:r w:rsidRPr="00D714AF">
              <w:rPr>
                <w:b/>
                <w:bCs/>
                <w:sz w:val="20"/>
                <w:szCs w:val="20"/>
                <w:lang w:val="uk-UA"/>
              </w:rPr>
              <w:t>.0</w:t>
            </w:r>
            <w:r>
              <w:rPr>
                <w:b/>
                <w:bCs/>
                <w:sz w:val="20"/>
                <w:szCs w:val="20"/>
                <w:lang w:val="uk-UA"/>
              </w:rPr>
              <w:t>1</w:t>
            </w:r>
          </w:p>
        </w:tc>
        <w:tc>
          <w:tcPr>
            <w:tcW w:w="360" w:type="dxa"/>
            <w:tcBorders>
              <w:top w:val="single" w:sz="4" w:space="0" w:color="auto"/>
            </w:tcBorders>
          </w:tcPr>
          <w:p w:rsidR="004928BE" w:rsidRPr="00D714AF" w:rsidRDefault="004928BE" w:rsidP="004928BE">
            <w:pPr>
              <w:pStyle w:val="Default"/>
              <w:ind w:left="-84"/>
              <w:jc w:val="center"/>
              <w:rPr>
                <w:sz w:val="20"/>
                <w:szCs w:val="20"/>
                <w:lang w:val="uk-UA"/>
              </w:rPr>
            </w:pPr>
            <w:r w:rsidRPr="00D714AF">
              <w:rPr>
                <w:b/>
                <w:bCs/>
                <w:sz w:val="20"/>
                <w:szCs w:val="20"/>
                <w:lang w:val="uk-UA"/>
              </w:rPr>
              <w:t>ВБ</w:t>
            </w:r>
            <w:r>
              <w:rPr>
                <w:b/>
                <w:bCs/>
                <w:sz w:val="20"/>
                <w:szCs w:val="20"/>
                <w:lang w:val="uk-UA"/>
              </w:rPr>
              <w:t>5</w:t>
            </w:r>
            <w:r w:rsidRPr="00D714AF">
              <w:rPr>
                <w:b/>
                <w:bCs/>
                <w:sz w:val="20"/>
                <w:szCs w:val="20"/>
                <w:lang w:val="uk-UA"/>
              </w:rPr>
              <w:t>.0</w:t>
            </w:r>
            <w:r>
              <w:rPr>
                <w:b/>
                <w:bCs/>
                <w:sz w:val="20"/>
                <w:szCs w:val="20"/>
                <w:lang w:val="uk-UA"/>
              </w:rPr>
              <w:t>2</w:t>
            </w:r>
          </w:p>
        </w:tc>
        <w:tc>
          <w:tcPr>
            <w:tcW w:w="350" w:type="dxa"/>
            <w:tcBorders>
              <w:top w:val="single" w:sz="4" w:space="0" w:color="auto"/>
            </w:tcBorders>
          </w:tcPr>
          <w:p w:rsidR="004928BE" w:rsidRPr="00D714AF" w:rsidRDefault="004928BE" w:rsidP="004928BE">
            <w:pPr>
              <w:pStyle w:val="Default"/>
              <w:ind w:left="-84"/>
              <w:jc w:val="center"/>
              <w:rPr>
                <w:sz w:val="20"/>
                <w:szCs w:val="20"/>
                <w:lang w:val="uk-UA"/>
              </w:rPr>
            </w:pPr>
            <w:r w:rsidRPr="00D714AF">
              <w:rPr>
                <w:b/>
                <w:bCs/>
                <w:sz w:val="20"/>
                <w:szCs w:val="20"/>
                <w:lang w:val="uk-UA"/>
              </w:rPr>
              <w:t>ВБ</w:t>
            </w:r>
            <w:r>
              <w:rPr>
                <w:b/>
                <w:bCs/>
                <w:sz w:val="20"/>
                <w:szCs w:val="20"/>
                <w:lang w:val="uk-UA"/>
              </w:rPr>
              <w:t>5</w:t>
            </w:r>
            <w:r w:rsidRPr="00D714AF">
              <w:rPr>
                <w:b/>
                <w:bCs/>
                <w:sz w:val="20"/>
                <w:szCs w:val="20"/>
                <w:lang w:val="uk-UA"/>
              </w:rPr>
              <w:t>.0</w:t>
            </w:r>
            <w:r>
              <w:rPr>
                <w:b/>
                <w:bCs/>
                <w:sz w:val="20"/>
                <w:szCs w:val="20"/>
                <w:lang w:val="uk-UA"/>
              </w:rPr>
              <w:t>3</w:t>
            </w:r>
          </w:p>
        </w:tc>
        <w:tc>
          <w:tcPr>
            <w:tcW w:w="365" w:type="dxa"/>
            <w:tcBorders>
              <w:top w:val="single" w:sz="4" w:space="0" w:color="auto"/>
            </w:tcBorders>
          </w:tcPr>
          <w:p w:rsidR="004928BE" w:rsidRPr="00D714AF" w:rsidRDefault="004928BE" w:rsidP="004928BE">
            <w:pPr>
              <w:pStyle w:val="Default"/>
              <w:ind w:left="-84"/>
              <w:jc w:val="center"/>
              <w:rPr>
                <w:sz w:val="20"/>
                <w:szCs w:val="20"/>
                <w:lang w:val="uk-UA"/>
              </w:rPr>
            </w:pPr>
            <w:r w:rsidRPr="00D714AF">
              <w:rPr>
                <w:b/>
                <w:bCs/>
                <w:sz w:val="20"/>
                <w:szCs w:val="20"/>
                <w:lang w:val="uk-UA"/>
              </w:rPr>
              <w:t>ВБ</w:t>
            </w:r>
            <w:r>
              <w:rPr>
                <w:b/>
                <w:bCs/>
                <w:sz w:val="20"/>
                <w:szCs w:val="20"/>
                <w:lang w:val="uk-UA"/>
              </w:rPr>
              <w:t>5</w:t>
            </w:r>
            <w:r w:rsidRPr="00D714AF">
              <w:rPr>
                <w:b/>
                <w:bCs/>
                <w:sz w:val="20"/>
                <w:szCs w:val="20"/>
                <w:lang w:val="uk-UA"/>
              </w:rPr>
              <w:t>.0</w:t>
            </w:r>
            <w:r>
              <w:rPr>
                <w:b/>
                <w:bCs/>
                <w:sz w:val="20"/>
                <w:szCs w:val="20"/>
                <w:lang w:val="uk-UA"/>
              </w:rPr>
              <w:t>4</w:t>
            </w:r>
          </w:p>
        </w:tc>
      </w:tr>
      <w:tr w:rsidR="004928BE" w:rsidRPr="00D714AF">
        <w:tblPrEx>
          <w:tblCellMar>
            <w:top w:w="0" w:type="dxa"/>
            <w:bottom w:w="0" w:type="dxa"/>
          </w:tblCellMar>
        </w:tblPrEx>
        <w:trPr>
          <w:trHeight w:val="272"/>
        </w:trPr>
        <w:tc>
          <w:tcPr>
            <w:tcW w:w="693" w:type="dxa"/>
          </w:tcPr>
          <w:p w:rsidR="004928BE" w:rsidRPr="00D714AF" w:rsidRDefault="004928BE" w:rsidP="004928BE">
            <w:pPr>
              <w:pStyle w:val="Default"/>
              <w:ind w:left="-84"/>
              <w:rPr>
                <w:b/>
                <w:sz w:val="28"/>
                <w:szCs w:val="28"/>
                <w:lang w:val="uk-UA"/>
              </w:rPr>
            </w:pPr>
            <w:r w:rsidRPr="00D714AF">
              <w:rPr>
                <w:b/>
                <w:sz w:val="28"/>
                <w:szCs w:val="28"/>
                <w:lang w:val="uk-UA"/>
              </w:rPr>
              <w:t>ІК</w:t>
            </w:r>
          </w:p>
        </w:tc>
        <w:tc>
          <w:tcPr>
            <w:tcW w:w="342"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2"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3"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jc w:val="center"/>
              <w:rPr>
                <w:b/>
                <w:bCs/>
                <w:sz w:val="28"/>
                <w:szCs w:val="28"/>
                <w:lang w:val="uk-UA"/>
              </w:rPr>
            </w:pPr>
            <w:r w:rsidRPr="00D714AF">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sz w:val="28"/>
                <w:szCs w:val="28"/>
                <w:lang w:val="uk-UA"/>
              </w:rPr>
            </w:pPr>
            <w:r w:rsidRPr="00D714AF">
              <w:rPr>
                <w:b/>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60" w:type="dxa"/>
          </w:tcPr>
          <w:p w:rsidR="004928BE" w:rsidRPr="00D714AF" w:rsidRDefault="004928BE" w:rsidP="004928BE">
            <w:pPr>
              <w:pStyle w:val="Default"/>
              <w:jc w:val="center"/>
              <w:rPr>
                <w:b/>
                <w:bCs/>
                <w:sz w:val="28"/>
                <w:szCs w:val="28"/>
                <w:lang w:val="uk-UA"/>
              </w:rPr>
            </w:pPr>
            <w:r>
              <w:rPr>
                <w:b/>
                <w:bCs/>
                <w:sz w:val="28"/>
                <w:szCs w:val="28"/>
                <w:lang w:val="uk-UA"/>
              </w:rPr>
              <w:t>+</w:t>
            </w:r>
          </w:p>
        </w:tc>
        <w:tc>
          <w:tcPr>
            <w:tcW w:w="350"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65" w:type="dxa"/>
          </w:tcPr>
          <w:p w:rsidR="004928BE" w:rsidRPr="00D714AF" w:rsidRDefault="004928BE" w:rsidP="004928BE">
            <w:pPr>
              <w:pStyle w:val="Default"/>
              <w:jc w:val="center"/>
              <w:rPr>
                <w:b/>
                <w:bCs/>
                <w:sz w:val="28"/>
                <w:szCs w:val="28"/>
                <w:lang w:val="uk-UA"/>
              </w:rPr>
            </w:pPr>
            <w:r>
              <w:rPr>
                <w:b/>
                <w:bCs/>
                <w:sz w:val="28"/>
                <w:szCs w:val="28"/>
                <w:lang w:val="uk-UA"/>
              </w:rPr>
              <w:t>+</w:t>
            </w:r>
          </w:p>
        </w:tc>
      </w:tr>
      <w:tr w:rsidR="004928BE" w:rsidRPr="00D714AF">
        <w:tblPrEx>
          <w:tblCellMar>
            <w:top w:w="0" w:type="dxa"/>
            <w:bottom w:w="0" w:type="dxa"/>
          </w:tblCellMar>
        </w:tblPrEx>
        <w:trPr>
          <w:trHeight w:val="221"/>
        </w:trPr>
        <w:tc>
          <w:tcPr>
            <w:tcW w:w="693" w:type="dxa"/>
          </w:tcPr>
          <w:p w:rsidR="004928BE" w:rsidRPr="00D714AF" w:rsidRDefault="004928BE" w:rsidP="004928BE">
            <w:pPr>
              <w:pStyle w:val="Default"/>
              <w:spacing w:line="192" w:lineRule="auto"/>
              <w:ind w:left="-94" w:right="-216"/>
              <w:rPr>
                <w:sz w:val="28"/>
                <w:szCs w:val="28"/>
                <w:lang w:val="uk-UA"/>
              </w:rPr>
            </w:pPr>
            <w:r>
              <w:rPr>
                <w:b/>
                <w:bCs/>
                <w:sz w:val="28"/>
                <w:szCs w:val="28"/>
                <w:lang w:val="uk-UA"/>
              </w:rPr>
              <w:t xml:space="preserve">ЗК </w:t>
            </w:r>
            <w:r w:rsidRPr="00D714AF">
              <w:rPr>
                <w:b/>
                <w:bCs/>
                <w:sz w:val="28"/>
                <w:szCs w:val="28"/>
                <w:lang w:val="uk-UA"/>
              </w:rPr>
              <w:t xml:space="preserve">1 </w:t>
            </w:r>
          </w:p>
        </w:tc>
        <w:tc>
          <w:tcPr>
            <w:tcW w:w="342" w:type="dxa"/>
          </w:tcPr>
          <w:p w:rsidR="004928BE" w:rsidRPr="00D714AF" w:rsidRDefault="004928BE" w:rsidP="004928BE">
            <w:pPr>
              <w:pStyle w:val="Default"/>
              <w:ind w:left="-84"/>
              <w:jc w:val="center"/>
              <w:rPr>
                <w:b/>
                <w:bCs/>
                <w:sz w:val="28"/>
                <w:szCs w:val="28"/>
                <w:lang w:val="uk-UA"/>
              </w:rPr>
            </w:pPr>
          </w:p>
        </w:tc>
        <w:tc>
          <w:tcPr>
            <w:tcW w:w="342" w:type="dxa"/>
          </w:tcPr>
          <w:p w:rsidR="004928BE" w:rsidRPr="00D714AF" w:rsidRDefault="004928BE" w:rsidP="004928BE">
            <w:pPr>
              <w:pStyle w:val="Default"/>
              <w:ind w:left="-84"/>
              <w:jc w:val="center"/>
              <w:rPr>
                <w:b/>
                <w:bCs/>
                <w:sz w:val="28"/>
                <w:szCs w:val="28"/>
                <w:lang w:val="uk-UA"/>
              </w:rPr>
            </w:pPr>
          </w:p>
        </w:tc>
        <w:tc>
          <w:tcPr>
            <w:tcW w:w="343"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r>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sz w:val="28"/>
                <w:szCs w:val="28"/>
                <w:lang w:val="uk-UA"/>
              </w:rPr>
            </w:pPr>
            <w:r w:rsidRPr="00D714AF">
              <w:rPr>
                <w:b/>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60" w:type="dxa"/>
          </w:tcPr>
          <w:p w:rsidR="004928BE" w:rsidRPr="00D714AF" w:rsidRDefault="004928BE" w:rsidP="004928BE">
            <w:pPr>
              <w:pStyle w:val="Default"/>
              <w:jc w:val="center"/>
              <w:rPr>
                <w:b/>
                <w:bCs/>
                <w:sz w:val="28"/>
                <w:szCs w:val="28"/>
                <w:lang w:val="uk-UA"/>
              </w:rPr>
            </w:pPr>
            <w:r>
              <w:rPr>
                <w:b/>
                <w:bCs/>
                <w:sz w:val="28"/>
                <w:szCs w:val="28"/>
                <w:lang w:val="uk-UA"/>
              </w:rPr>
              <w:t>+</w:t>
            </w:r>
          </w:p>
        </w:tc>
        <w:tc>
          <w:tcPr>
            <w:tcW w:w="350"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65" w:type="dxa"/>
          </w:tcPr>
          <w:p w:rsidR="004928BE" w:rsidRPr="00D714AF" w:rsidRDefault="004928BE" w:rsidP="004928BE">
            <w:pPr>
              <w:pStyle w:val="Default"/>
              <w:jc w:val="center"/>
              <w:rPr>
                <w:b/>
                <w:bCs/>
                <w:sz w:val="28"/>
                <w:szCs w:val="28"/>
                <w:lang w:val="uk-UA"/>
              </w:rPr>
            </w:pPr>
            <w:r>
              <w:rPr>
                <w:b/>
                <w:bCs/>
                <w:sz w:val="28"/>
                <w:szCs w:val="28"/>
                <w:lang w:val="uk-UA"/>
              </w:rPr>
              <w:t>+</w:t>
            </w:r>
          </w:p>
        </w:tc>
      </w:tr>
      <w:tr w:rsidR="004928BE" w:rsidRPr="00D714AF">
        <w:tblPrEx>
          <w:tblCellMar>
            <w:top w:w="0" w:type="dxa"/>
            <w:bottom w:w="0" w:type="dxa"/>
          </w:tblCellMar>
        </w:tblPrEx>
        <w:trPr>
          <w:trHeight w:val="179"/>
        </w:trPr>
        <w:tc>
          <w:tcPr>
            <w:tcW w:w="693" w:type="dxa"/>
          </w:tcPr>
          <w:p w:rsidR="004928BE" w:rsidRPr="00D714AF" w:rsidRDefault="004928BE" w:rsidP="004928BE">
            <w:pPr>
              <w:pStyle w:val="Default"/>
              <w:spacing w:line="192" w:lineRule="auto"/>
              <w:ind w:left="-94" w:right="-216"/>
              <w:rPr>
                <w:sz w:val="28"/>
                <w:szCs w:val="28"/>
                <w:lang w:val="uk-UA"/>
              </w:rPr>
            </w:pPr>
            <w:r>
              <w:rPr>
                <w:b/>
                <w:bCs/>
                <w:sz w:val="28"/>
                <w:szCs w:val="28"/>
                <w:lang w:val="uk-UA"/>
              </w:rPr>
              <w:t>ЗК 2</w:t>
            </w:r>
          </w:p>
        </w:tc>
        <w:tc>
          <w:tcPr>
            <w:tcW w:w="342" w:type="dxa"/>
          </w:tcPr>
          <w:p w:rsidR="004928BE" w:rsidRPr="00D714AF" w:rsidRDefault="004928BE" w:rsidP="004928BE">
            <w:pPr>
              <w:pStyle w:val="Default"/>
              <w:ind w:left="-84"/>
              <w:jc w:val="center"/>
              <w:rPr>
                <w:b/>
                <w:bCs/>
                <w:sz w:val="28"/>
                <w:szCs w:val="28"/>
                <w:lang w:val="uk-UA"/>
              </w:rPr>
            </w:pPr>
          </w:p>
        </w:tc>
        <w:tc>
          <w:tcPr>
            <w:tcW w:w="342" w:type="dxa"/>
          </w:tcPr>
          <w:p w:rsidR="004928BE" w:rsidRPr="00D714AF" w:rsidRDefault="004928BE" w:rsidP="004928BE">
            <w:pPr>
              <w:pStyle w:val="Default"/>
              <w:ind w:left="-84"/>
              <w:jc w:val="center"/>
              <w:rPr>
                <w:b/>
                <w:bCs/>
                <w:sz w:val="28"/>
                <w:szCs w:val="28"/>
                <w:lang w:val="uk-UA"/>
              </w:rPr>
            </w:pPr>
          </w:p>
        </w:tc>
        <w:tc>
          <w:tcPr>
            <w:tcW w:w="343"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sz w:val="28"/>
                <w:szCs w:val="28"/>
                <w:lang w:val="uk-UA"/>
              </w:rPr>
            </w:pPr>
            <w:r w:rsidRPr="00D714AF">
              <w:rPr>
                <w:b/>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60" w:type="dxa"/>
          </w:tcPr>
          <w:p w:rsidR="004928BE" w:rsidRPr="00D714AF" w:rsidRDefault="004928BE" w:rsidP="004928BE">
            <w:pPr>
              <w:pStyle w:val="Default"/>
              <w:jc w:val="center"/>
              <w:rPr>
                <w:b/>
                <w:bCs/>
                <w:sz w:val="28"/>
                <w:szCs w:val="28"/>
                <w:lang w:val="uk-UA"/>
              </w:rPr>
            </w:pPr>
            <w:r>
              <w:rPr>
                <w:b/>
                <w:bCs/>
                <w:sz w:val="28"/>
                <w:szCs w:val="28"/>
                <w:lang w:val="uk-UA"/>
              </w:rPr>
              <w:t>+</w:t>
            </w:r>
          </w:p>
        </w:tc>
        <w:tc>
          <w:tcPr>
            <w:tcW w:w="350"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65" w:type="dxa"/>
          </w:tcPr>
          <w:p w:rsidR="004928BE" w:rsidRPr="00D714AF" w:rsidRDefault="004928BE" w:rsidP="004928BE">
            <w:pPr>
              <w:pStyle w:val="Default"/>
              <w:jc w:val="center"/>
              <w:rPr>
                <w:b/>
                <w:bCs/>
                <w:sz w:val="28"/>
                <w:szCs w:val="28"/>
                <w:lang w:val="uk-UA"/>
              </w:rPr>
            </w:pPr>
            <w:r>
              <w:rPr>
                <w:b/>
                <w:bCs/>
                <w:sz w:val="28"/>
                <w:szCs w:val="28"/>
                <w:lang w:val="uk-UA"/>
              </w:rPr>
              <w:t>+</w:t>
            </w:r>
          </w:p>
        </w:tc>
      </w:tr>
      <w:tr w:rsidR="004928BE" w:rsidRPr="00D714AF">
        <w:tblPrEx>
          <w:tblCellMar>
            <w:top w:w="0" w:type="dxa"/>
            <w:bottom w:w="0" w:type="dxa"/>
          </w:tblCellMar>
        </w:tblPrEx>
        <w:trPr>
          <w:trHeight w:val="207"/>
        </w:trPr>
        <w:tc>
          <w:tcPr>
            <w:tcW w:w="693" w:type="dxa"/>
          </w:tcPr>
          <w:p w:rsidR="004928BE" w:rsidRPr="00D714AF" w:rsidRDefault="004928BE" w:rsidP="004928BE">
            <w:pPr>
              <w:pStyle w:val="Default"/>
              <w:spacing w:line="192" w:lineRule="auto"/>
              <w:ind w:left="-94" w:right="-216"/>
              <w:rPr>
                <w:sz w:val="28"/>
                <w:szCs w:val="28"/>
                <w:lang w:val="uk-UA"/>
              </w:rPr>
            </w:pPr>
            <w:r>
              <w:rPr>
                <w:b/>
                <w:bCs/>
                <w:sz w:val="28"/>
                <w:szCs w:val="28"/>
                <w:lang w:val="uk-UA"/>
              </w:rPr>
              <w:t xml:space="preserve">ЗК </w:t>
            </w:r>
            <w:r w:rsidRPr="00D714AF">
              <w:rPr>
                <w:b/>
                <w:bCs/>
                <w:sz w:val="28"/>
                <w:szCs w:val="28"/>
                <w:lang w:val="uk-UA"/>
              </w:rPr>
              <w:t xml:space="preserve">3 </w:t>
            </w:r>
          </w:p>
        </w:tc>
        <w:tc>
          <w:tcPr>
            <w:tcW w:w="342" w:type="dxa"/>
          </w:tcPr>
          <w:p w:rsidR="004928BE" w:rsidRPr="00D714AF" w:rsidRDefault="004928BE" w:rsidP="004928BE">
            <w:pPr>
              <w:pStyle w:val="Default"/>
              <w:ind w:left="-84"/>
              <w:jc w:val="center"/>
              <w:rPr>
                <w:b/>
                <w:bCs/>
                <w:sz w:val="28"/>
                <w:szCs w:val="28"/>
                <w:lang w:val="uk-UA"/>
              </w:rPr>
            </w:pPr>
          </w:p>
        </w:tc>
        <w:tc>
          <w:tcPr>
            <w:tcW w:w="342" w:type="dxa"/>
          </w:tcPr>
          <w:p w:rsidR="004928BE" w:rsidRPr="00D714AF" w:rsidRDefault="004928BE" w:rsidP="004928BE">
            <w:pPr>
              <w:pStyle w:val="Default"/>
              <w:ind w:left="-84"/>
              <w:jc w:val="center"/>
              <w:rPr>
                <w:b/>
                <w:bCs/>
                <w:sz w:val="28"/>
                <w:szCs w:val="28"/>
                <w:lang w:val="uk-UA"/>
              </w:rPr>
            </w:pPr>
          </w:p>
        </w:tc>
        <w:tc>
          <w:tcPr>
            <w:tcW w:w="343" w:type="dxa"/>
          </w:tcPr>
          <w:p w:rsidR="004928BE" w:rsidRPr="00D714AF" w:rsidRDefault="004928BE" w:rsidP="004928BE">
            <w:pPr>
              <w:pStyle w:val="Default"/>
              <w:ind w:left="-84"/>
              <w:jc w:val="center"/>
              <w:rPr>
                <w:b/>
                <w:bCs/>
                <w:sz w:val="28"/>
                <w:szCs w:val="28"/>
                <w:lang w:val="uk-UA"/>
              </w:rPr>
            </w:pPr>
            <w:r>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60" w:type="dxa"/>
          </w:tcPr>
          <w:p w:rsidR="004928BE" w:rsidRPr="00D714AF" w:rsidRDefault="004928BE" w:rsidP="004928BE">
            <w:pPr>
              <w:pStyle w:val="Default"/>
              <w:jc w:val="center"/>
              <w:rPr>
                <w:b/>
                <w:bCs/>
                <w:sz w:val="28"/>
                <w:szCs w:val="28"/>
                <w:lang w:val="uk-UA"/>
              </w:rPr>
            </w:pPr>
          </w:p>
        </w:tc>
        <w:tc>
          <w:tcPr>
            <w:tcW w:w="350" w:type="dxa"/>
          </w:tcPr>
          <w:p w:rsidR="004928BE" w:rsidRPr="00D714AF" w:rsidRDefault="004928BE" w:rsidP="004928BE">
            <w:pPr>
              <w:pStyle w:val="Default"/>
              <w:ind w:left="-84"/>
              <w:jc w:val="center"/>
              <w:rPr>
                <w:b/>
                <w:bCs/>
                <w:sz w:val="28"/>
                <w:szCs w:val="28"/>
                <w:lang w:val="uk-UA"/>
              </w:rPr>
            </w:pPr>
          </w:p>
        </w:tc>
        <w:tc>
          <w:tcPr>
            <w:tcW w:w="365" w:type="dxa"/>
          </w:tcPr>
          <w:p w:rsidR="004928BE" w:rsidRPr="00D714AF" w:rsidRDefault="004928BE" w:rsidP="004928BE">
            <w:pPr>
              <w:pStyle w:val="Default"/>
              <w:jc w:val="center"/>
              <w:rPr>
                <w:b/>
                <w:bCs/>
                <w:sz w:val="28"/>
                <w:szCs w:val="28"/>
                <w:lang w:val="uk-UA"/>
              </w:rPr>
            </w:pPr>
          </w:p>
        </w:tc>
      </w:tr>
      <w:tr w:rsidR="004928BE" w:rsidRPr="00D714AF">
        <w:tblPrEx>
          <w:tblCellMar>
            <w:top w:w="0" w:type="dxa"/>
            <w:bottom w:w="0" w:type="dxa"/>
          </w:tblCellMar>
        </w:tblPrEx>
        <w:trPr>
          <w:trHeight w:val="207"/>
        </w:trPr>
        <w:tc>
          <w:tcPr>
            <w:tcW w:w="693" w:type="dxa"/>
          </w:tcPr>
          <w:p w:rsidR="004928BE" w:rsidRPr="00D714AF" w:rsidRDefault="004928BE" w:rsidP="004928BE">
            <w:pPr>
              <w:pStyle w:val="Default"/>
              <w:spacing w:line="192" w:lineRule="auto"/>
              <w:ind w:left="-94" w:right="-216"/>
              <w:rPr>
                <w:sz w:val="28"/>
                <w:szCs w:val="28"/>
                <w:lang w:val="uk-UA"/>
              </w:rPr>
            </w:pPr>
            <w:r>
              <w:rPr>
                <w:b/>
                <w:bCs/>
                <w:sz w:val="28"/>
                <w:szCs w:val="28"/>
                <w:lang w:val="uk-UA"/>
              </w:rPr>
              <w:t xml:space="preserve">ЗК </w:t>
            </w:r>
            <w:r w:rsidRPr="00D714AF">
              <w:rPr>
                <w:b/>
                <w:bCs/>
                <w:sz w:val="28"/>
                <w:szCs w:val="28"/>
                <w:lang w:val="uk-UA"/>
              </w:rPr>
              <w:t xml:space="preserve">4 </w:t>
            </w:r>
          </w:p>
        </w:tc>
        <w:tc>
          <w:tcPr>
            <w:tcW w:w="342" w:type="dxa"/>
          </w:tcPr>
          <w:p w:rsidR="004928BE" w:rsidRPr="00D714AF" w:rsidRDefault="004928BE" w:rsidP="004928BE">
            <w:pPr>
              <w:pStyle w:val="Default"/>
              <w:ind w:left="-84"/>
              <w:jc w:val="center"/>
              <w:rPr>
                <w:b/>
                <w:bCs/>
                <w:sz w:val="28"/>
                <w:szCs w:val="28"/>
                <w:lang w:val="uk-UA"/>
              </w:rPr>
            </w:pPr>
          </w:p>
        </w:tc>
        <w:tc>
          <w:tcPr>
            <w:tcW w:w="342" w:type="dxa"/>
          </w:tcPr>
          <w:p w:rsidR="004928BE" w:rsidRPr="00D714AF" w:rsidRDefault="004928BE" w:rsidP="004928BE">
            <w:pPr>
              <w:pStyle w:val="Default"/>
              <w:ind w:left="-84"/>
              <w:jc w:val="center"/>
              <w:rPr>
                <w:b/>
                <w:bCs/>
                <w:sz w:val="28"/>
                <w:szCs w:val="28"/>
                <w:lang w:val="uk-UA"/>
              </w:rPr>
            </w:pPr>
            <w:r>
              <w:rPr>
                <w:b/>
                <w:bCs/>
                <w:sz w:val="28"/>
                <w:szCs w:val="28"/>
                <w:lang w:val="uk-UA"/>
              </w:rPr>
              <w:t>+</w:t>
            </w:r>
          </w:p>
        </w:tc>
        <w:tc>
          <w:tcPr>
            <w:tcW w:w="343"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60" w:type="dxa"/>
          </w:tcPr>
          <w:p w:rsidR="004928BE" w:rsidRPr="00D714AF" w:rsidRDefault="004928BE" w:rsidP="004928BE">
            <w:pPr>
              <w:pStyle w:val="Default"/>
              <w:jc w:val="center"/>
              <w:rPr>
                <w:b/>
                <w:bCs/>
                <w:sz w:val="28"/>
                <w:szCs w:val="28"/>
                <w:lang w:val="uk-UA"/>
              </w:rPr>
            </w:pPr>
          </w:p>
        </w:tc>
        <w:tc>
          <w:tcPr>
            <w:tcW w:w="350" w:type="dxa"/>
          </w:tcPr>
          <w:p w:rsidR="004928BE" w:rsidRPr="00D714AF" w:rsidRDefault="004928BE" w:rsidP="004928BE">
            <w:pPr>
              <w:pStyle w:val="Default"/>
              <w:ind w:left="-84"/>
              <w:jc w:val="center"/>
              <w:rPr>
                <w:b/>
                <w:bCs/>
                <w:sz w:val="28"/>
                <w:szCs w:val="28"/>
                <w:lang w:val="uk-UA"/>
              </w:rPr>
            </w:pPr>
          </w:p>
        </w:tc>
        <w:tc>
          <w:tcPr>
            <w:tcW w:w="365" w:type="dxa"/>
          </w:tcPr>
          <w:p w:rsidR="004928BE" w:rsidRPr="00D714AF" w:rsidRDefault="004928BE" w:rsidP="004928BE">
            <w:pPr>
              <w:pStyle w:val="Default"/>
              <w:jc w:val="center"/>
              <w:rPr>
                <w:b/>
                <w:bCs/>
                <w:sz w:val="28"/>
                <w:szCs w:val="28"/>
                <w:lang w:val="uk-UA"/>
              </w:rPr>
            </w:pPr>
          </w:p>
        </w:tc>
      </w:tr>
      <w:tr w:rsidR="004928BE" w:rsidRPr="00D714AF">
        <w:tblPrEx>
          <w:tblCellMar>
            <w:top w:w="0" w:type="dxa"/>
            <w:bottom w:w="0" w:type="dxa"/>
          </w:tblCellMar>
        </w:tblPrEx>
        <w:trPr>
          <w:trHeight w:val="221"/>
        </w:trPr>
        <w:tc>
          <w:tcPr>
            <w:tcW w:w="693" w:type="dxa"/>
          </w:tcPr>
          <w:p w:rsidR="004928BE" w:rsidRPr="00D714AF" w:rsidRDefault="004928BE" w:rsidP="004928BE">
            <w:pPr>
              <w:pStyle w:val="Default"/>
              <w:spacing w:line="192" w:lineRule="auto"/>
              <w:ind w:left="-94" w:right="-216"/>
              <w:rPr>
                <w:sz w:val="28"/>
                <w:szCs w:val="28"/>
                <w:lang w:val="uk-UA"/>
              </w:rPr>
            </w:pPr>
            <w:r>
              <w:rPr>
                <w:b/>
                <w:bCs/>
                <w:sz w:val="28"/>
                <w:szCs w:val="28"/>
                <w:lang w:val="uk-UA"/>
              </w:rPr>
              <w:t xml:space="preserve">ЗК </w:t>
            </w:r>
            <w:r w:rsidRPr="00D714AF">
              <w:rPr>
                <w:b/>
                <w:bCs/>
                <w:sz w:val="28"/>
                <w:szCs w:val="28"/>
                <w:lang w:val="uk-UA"/>
              </w:rPr>
              <w:t xml:space="preserve">5 </w:t>
            </w:r>
          </w:p>
        </w:tc>
        <w:tc>
          <w:tcPr>
            <w:tcW w:w="342" w:type="dxa"/>
          </w:tcPr>
          <w:p w:rsidR="004928BE" w:rsidRPr="00D714AF" w:rsidRDefault="004928BE" w:rsidP="004928BE">
            <w:pPr>
              <w:pStyle w:val="Default"/>
              <w:ind w:left="-84"/>
              <w:jc w:val="center"/>
              <w:rPr>
                <w:b/>
                <w:bCs/>
                <w:sz w:val="28"/>
                <w:szCs w:val="28"/>
                <w:lang w:val="uk-UA"/>
              </w:rPr>
            </w:pPr>
          </w:p>
        </w:tc>
        <w:tc>
          <w:tcPr>
            <w:tcW w:w="342" w:type="dxa"/>
          </w:tcPr>
          <w:p w:rsidR="004928BE" w:rsidRPr="00D714AF" w:rsidRDefault="004928BE" w:rsidP="004928BE">
            <w:pPr>
              <w:pStyle w:val="Default"/>
              <w:ind w:left="-84"/>
              <w:jc w:val="center"/>
              <w:rPr>
                <w:b/>
                <w:bCs/>
                <w:sz w:val="28"/>
                <w:szCs w:val="28"/>
                <w:lang w:val="uk-UA"/>
              </w:rPr>
            </w:pPr>
          </w:p>
        </w:tc>
        <w:tc>
          <w:tcPr>
            <w:tcW w:w="343"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jc w:val="center"/>
              <w:rPr>
                <w:b/>
                <w:bCs/>
                <w:sz w:val="28"/>
                <w:szCs w:val="28"/>
                <w:lang w:val="uk-UA"/>
              </w:rPr>
            </w:pPr>
            <w:r w:rsidRPr="00D714AF">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60" w:type="dxa"/>
          </w:tcPr>
          <w:p w:rsidR="004928BE" w:rsidRPr="00D714AF" w:rsidRDefault="004928BE" w:rsidP="004928BE">
            <w:pPr>
              <w:pStyle w:val="Default"/>
              <w:jc w:val="center"/>
              <w:rPr>
                <w:b/>
                <w:bCs/>
                <w:sz w:val="28"/>
                <w:szCs w:val="28"/>
                <w:lang w:val="uk-UA"/>
              </w:rPr>
            </w:pPr>
          </w:p>
        </w:tc>
        <w:tc>
          <w:tcPr>
            <w:tcW w:w="350" w:type="dxa"/>
          </w:tcPr>
          <w:p w:rsidR="004928BE" w:rsidRPr="00D714AF" w:rsidRDefault="004928BE" w:rsidP="004928BE">
            <w:pPr>
              <w:pStyle w:val="Default"/>
              <w:ind w:left="-84"/>
              <w:jc w:val="center"/>
              <w:rPr>
                <w:b/>
                <w:bCs/>
                <w:sz w:val="28"/>
                <w:szCs w:val="28"/>
                <w:lang w:val="uk-UA"/>
              </w:rPr>
            </w:pPr>
          </w:p>
        </w:tc>
        <w:tc>
          <w:tcPr>
            <w:tcW w:w="365" w:type="dxa"/>
          </w:tcPr>
          <w:p w:rsidR="004928BE" w:rsidRPr="00D714AF" w:rsidRDefault="004928BE" w:rsidP="004928BE">
            <w:pPr>
              <w:pStyle w:val="Default"/>
              <w:jc w:val="center"/>
              <w:rPr>
                <w:b/>
                <w:bCs/>
                <w:sz w:val="28"/>
                <w:szCs w:val="28"/>
                <w:lang w:val="uk-UA"/>
              </w:rPr>
            </w:pPr>
          </w:p>
        </w:tc>
      </w:tr>
      <w:tr w:rsidR="004928BE" w:rsidRPr="00D714AF">
        <w:tblPrEx>
          <w:tblCellMar>
            <w:top w:w="0" w:type="dxa"/>
            <w:bottom w:w="0" w:type="dxa"/>
          </w:tblCellMar>
        </w:tblPrEx>
        <w:trPr>
          <w:trHeight w:val="165"/>
        </w:trPr>
        <w:tc>
          <w:tcPr>
            <w:tcW w:w="693" w:type="dxa"/>
          </w:tcPr>
          <w:p w:rsidR="004928BE" w:rsidRPr="00D714AF" w:rsidRDefault="004928BE" w:rsidP="004928BE">
            <w:pPr>
              <w:pStyle w:val="Default"/>
              <w:spacing w:line="192" w:lineRule="auto"/>
              <w:ind w:left="-94" w:right="-216"/>
              <w:rPr>
                <w:sz w:val="28"/>
                <w:szCs w:val="28"/>
                <w:lang w:val="uk-UA"/>
              </w:rPr>
            </w:pPr>
            <w:r>
              <w:rPr>
                <w:b/>
                <w:bCs/>
                <w:sz w:val="28"/>
                <w:szCs w:val="28"/>
                <w:lang w:val="uk-UA"/>
              </w:rPr>
              <w:t>З</w:t>
            </w:r>
            <w:r w:rsidRPr="00D714AF">
              <w:rPr>
                <w:b/>
                <w:bCs/>
                <w:sz w:val="28"/>
                <w:szCs w:val="28"/>
                <w:lang w:val="uk-UA"/>
              </w:rPr>
              <w:t xml:space="preserve">К 6 </w:t>
            </w:r>
          </w:p>
        </w:tc>
        <w:tc>
          <w:tcPr>
            <w:tcW w:w="342" w:type="dxa"/>
          </w:tcPr>
          <w:p w:rsidR="004928BE" w:rsidRPr="00D714AF" w:rsidRDefault="004928BE" w:rsidP="004928BE">
            <w:pPr>
              <w:pStyle w:val="Default"/>
              <w:ind w:left="-84"/>
              <w:jc w:val="center"/>
              <w:rPr>
                <w:b/>
                <w:bCs/>
                <w:sz w:val="28"/>
                <w:szCs w:val="28"/>
                <w:lang w:val="uk-UA"/>
              </w:rPr>
            </w:pPr>
          </w:p>
        </w:tc>
        <w:tc>
          <w:tcPr>
            <w:tcW w:w="342" w:type="dxa"/>
          </w:tcPr>
          <w:p w:rsidR="004928BE" w:rsidRPr="00D714AF" w:rsidRDefault="004928BE" w:rsidP="004928BE">
            <w:pPr>
              <w:pStyle w:val="Default"/>
              <w:ind w:left="-84"/>
              <w:jc w:val="center"/>
              <w:rPr>
                <w:b/>
                <w:bCs/>
                <w:sz w:val="28"/>
                <w:szCs w:val="28"/>
                <w:lang w:val="uk-UA"/>
              </w:rPr>
            </w:pPr>
          </w:p>
        </w:tc>
        <w:tc>
          <w:tcPr>
            <w:tcW w:w="343"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60" w:type="dxa"/>
          </w:tcPr>
          <w:p w:rsidR="004928BE" w:rsidRPr="00D714AF" w:rsidRDefault="004928BE" w:rsidP="004928BE">
            <w:pPr>
              <w:pStyle w:val="Default"/>
              <w:jc w:val="center"/>
              <w:rPr>
                <w:b/>
                <w:bCs/>
                <w:sz w:val="28"/>
                <w:szCs w:val="28"/>
                <w:lang w:val="uk-UA"/>
              </w:rPr>
            </w:pPr>
          </w:p>
        </w:tc>
        <w:tc>
          <w:tcPr>
            <w:tcW w:w="350" w:type="dxa"/>
          </w:tcPr>
          <w:p w:rsidR="004928BE" w:rsidRPr="00D714AF" w:rsidRDefault="004928BE" w:rsidP="004928BE">
            <w:pPr>
              <w:pStyle w:val="Default"/>
              <w:ind w:left="-84"/>
              <w:jc w:val="center"/>
              <w:rPr>
                <w:b/>
                <w:bCs/>
                <w:sz w:val="28"/>
                <w:szCs w:val="28"/>
                <w:lang w:val="uk-UA"/>
              </w:rPr>
            </w:pPr>
          </w:p>
        </w:tc>
        <w:tc>
          <w:tcPr>
            <w:tcW w:w="365" w:type="dxa"/>
          </w:tcPr>
          <w:p w:rsidR="004928BE" w:rsidRPr="00D714AF" w:rsidRDefault="004928BE" w:rsidP="004928BE">
            <w:pPr>
              <w:pStyle w:val="Default"/>
              <w:jc w:val="center"/>
              <w:rPr>
                <w:b/>
                <w:bCs/>
                <w:sz w:val="28"/>
                <w:szCs w:val="28"/>
                <w:lang w:val="uk-UA"/>
              </w:rPr>
            </w:pPr>
          </w:p>
        </w:tc>
      </w:tr>
      <w:tr w:rsidR="004928BE" w:rsidRPr="00D714AF">
        <w:tblPrEx>
          <w:tblCellMar>
            <w:top w:w="0" w:type="dxa"/>
            <w:bottom w:w="0" w:type="dxa"/>
          </w:tblCellMar>
        </w:tblPrEx>
        <w:trPr>
          <w:trHeight w:val="206"/>
        </w:trPr>
        <w:tc>
          <w:tcPr>
            <w:tcW w:w="693" w:type="dxa"/>
          </w:tcPr>
          <w:p w:rsidR="004928BE" w:rsidRPr="00D714AF" w:rsidRDefault="004928BE" w:rsidP="004928BE">
            <w:pPr>
              <w:pStyle w:val="Default"/>
              <w:spacing w:line="192" w:lineRule="auto"/>
              <w:ind w:left="-94" w:right="-216"/>
              <w:rPr>
                <w:sz w:val="28"/>
                <w:szCs w:val="28"/>
                <w:lang w:val="uk-UA"/>
              </w:rPr>
            </w:pPr>
            <w:r>
              <w:rPr>
                <w:b/>
                <w:bCs/>
                <w:sz w:val="28"/>
                <w:szCs w:val="28"/>
                <w:lang w:val="uk-UA"/>
              </w:rPr>
              <w:t>З</w:t>
            </w:r>
            <w:r w:rsidRPr="00D714AF">
              <w:rPr>
                <w:b/>
                <w:bCs/>
                <w:sz w:val="28"/>
                <w:szCs w:val="28"/>
                <w:lang w:val="uk-UA"/>
              </w:rPr>
              <w:t xml:space="preserve">К 7 </w:t>
            </w:r>
          </w:p>
        </w:tc>
        <w:tc>
          <w:tcPr>
            <w:tcW w:w="342" w:type="dxa"/>
          </w:tcPr>
          <w:p w:rsidR="004928BE" w:rsidRPr="00D714AF" w:rsidRDefault="004928BE" w:rsidP="004928BE">
            <w:pPr>
              <w:pStyle w:val="Default"/>
              <w:ind w:left="-84"/>
              <w:jc w:val="center"/>
              <w:rPr>
                <w:sz w:val="28"/>
                <w:szCs w:val="28"/>
                <w:lang w:val="uk-UA"/>
              </w:rPr>
            </w:pPr>
            <w:r w:rsidRPr="00D714AF">
              <w:rPr>
                <w:sz w:val="28"/>
                <w:szCs w:val="28"/>
                <w:lang w:val="uk-UA"/>
              </w:rPr>
              <w:t>+</w:t>
            </w:r>
          </w:p>
        </w:tc>
        <w:tc>
          <w:tcPr>
            <w:tcW w:w="342" w:type="dxa"/>
          </w:tcPr>
          <w:p w:rsidR="004928BE" w:rsidRPr="00D714AF" w:rsidRDefault="004928BE" w:rsidP="004928BE">
            <w:pPr>
              <w:pStyle w:val="Default"/>
              <w:ind w:left="-84"/>
              <w:jc w:val="center"/>
              <w:rPr>
                <w:sz w:val="28"/>
                <w:szCs w:val="28"/>
                <w:lang w:val="uk-UA"/>
              </w:rPr>
            </w:pPr>
            <w:r w:rsidRPr="00D714AF">
              <w:rPr>
                <w:sz w:val="28"/>
                <w:szCs w:val="28"/>
                <w:lang w:val="uk-UA"/>
              </w:rPr>
              <w:t>+</w:t>
            </w:r>
          </w:p>
        </w:tc>
        <w:tc>
          <w:tcPr>
            <w:tcW w:w="343" w:type="dxa"/>
          </w:tcPr>
          <w:p w:rsidR="004928BE" w:rsidRPr="00D714AF" w:rsidRDefault="004928BE" w:rsidP="004928BE">
            <w:pPr>
              <w:pStyle w:val="Default"/>
              <w:ind w:left="-84"/>
              <w:jc w:val="center"/>
              <w:rPr>
                <w:sz w:val="28"/>
                <w:szCs w:val="28"/>
                <w:lang w:val="uk-UA"/>
              </w:rPr>
            </w:pPr>
          </w:p>
        </w:tc>
        <w:tc>
          <w:tcPr>
            <w:tcW w:w="345" w:type="dxa"/>
          </w:tcPr>
          <w:p w:rsidR="004928BE" w:rsidRPr="00D714AF" w:rsidRDefault="004928BE" w:rsidP="004928BE">
            <w:pPr>
              <w:pStyle w:val="Default"/>
              <w:ind w:left="-84"/>
              <w:jc w:val="center"/>
              <w:rPr>
                <w:sz w:val="28"/>
                <w:szCs w:val="28"/>
                <w:lang w:val="uk-UA"/>
              </w:rPr>
            </w:pPr>
            <w:r w:rsidRPr="00D714AF">
              <w:rPr>
                <w:sz w:val="28"/>
                <w:szCs w:val="28"/>
                <w:lang w:val="uk-UA"/>
              </w:rPr>
              <w:t>+</w:t>
            </w:r>
          </w:p>
        </w:tc>
        <w:tc>
          <w:tcPr>
            <w:tcW w:w="344" w:type="dxa"/>
          </w:tcPr>
          <w:p w:rsidR="004928BE" w:rsidRPr="00D714AF" w:rsidRDefault="004928BE" w:rsidP="004928BE">
            <w:pPr>
              <w:pStyle w:val="Default"/>
              <w:ind w:left="-84"/>
              <w:jc w:val="center"/>
              <w:rPr>
                <w:sz w:val="28"/>
                <w:szCs w:val="28"/>
                <w:lang w:val="uk-UA"/>
              </w:rPr>
            </w:pPr>
          </w:p>
        </w:tc>
        <w:tc>
          <w:tcPr>
            <w:tcW w:w="345" w:type="dxa"/>
          </w:tcPr>
          <w:p w:rsidR="004928BE" w:rsidRPr="00D714AF" w:rsidRDefault="004928BE" w:rsidP="004928BE">
            <w:pPr>
              <w:pStyle w:val="Default"/>
              <w:ind w:left="-84"/>
              <w:jc w:val="center"/>
              <w:rPr>
                <w:sz w:val="28"/>
                <w:szCs w:val="28"/>
                <w:lang w:val="uk-UA"/>
              </w:rPr>
            </w:pPr>
            <w:r w:rsidRPr="00D714AF">
              <w:rPr>
                <w:sz w:val="28"/>
                <w:szCs w:val="28"/>
                <w:lang w:val="uk-UA"/>
              </w:rPr>
              <w:t>+</w:t>
            </w:r>
          </w:p>
        </w:tc>
        <w:tc>
          <w:tcPr>
            <w:tcW w:w="344" w:type="dxa"/>
          </w:tcPr>
          <w:p w:rsidR="004928BE" w:rsidRPr="00D714AF" w:rsidRDefault="004928BE" w:rsidP="004928BE">
            <w:pPr>
              <w:pStyle w:val="Default"/>
              <w:ind w:left="-84"/>
              <w:jc w:val="center"/>
              <w:rPr>
                <w:sz w:val="28"/>
                <w:szCs w:val="28"/>
                <w:lang w:val="uk-UA"/>
              </w:rPr>
            </w:pPr>
          </w:p>
        </w:tc>
        <w:tc>
          <w:tcPr>
            <w:tcW w:w="344" w:type="dxa"/>
          </w:tcPr>
          <w:p w:rsidR="004928BE" w:rsidRPr="00D714AF" w:rsidRDefault="004928BE" w:rsidP="004928BE">
            <w:pPr>
              <w:pStyle w:val="Default"/>
              <w:ind w:left="-84"/>
              <w:jc w:val="center"/>
              <w:rPr>
                <w:sz w:val="28"/>
                <w:szCs w:val="28"/>
                <w:lang w:val="uk-UA"/>
              </w:rPr>
            </w:pPr>
          </w:p>
        </w:tc>
        <w:tc>
          <w:tcPr>
            <w:tcW w:w="345" w:type="dxa"/>
          </w:tcPr>
          <w:p w:rsidR="004928BE" w:rsidRPr="00D714AF" w:rsidRDefault="004928BE" w:rsidP="004928BE">
            <w:pPr>
              <w:pStyle w:val="Default"/>
              <w:ind w:left="-84"/>
              <w:jc w:val="center"/>
              <w:rPr>
                <w:sz w:val="28"/>
                <w:szCs w:val="28"/>
                <w:lang w:val="uk-UA"/>
              </w:rPr>
            </w:pPr>
          </w:p>
        </w:tc>
        <w:tc>
          <w:tcPr>
            <w:tcW w:w="344" w:type="dxa"/>
          </w:tcPr>
          <w:p w:rsidR="004928BE" w:rsidRPr="00D714AF" w:rsidRDefault="004928BE" w:rsidP="004928BE">
            <w:pPr>
              <w:pStyle w:val="Default"/>
              <w:ind w:left="-84"/>
              <w:jc w:val="center"/>
              <w:rPr>
                <w:sz w:val="28"/>
                <w:szCs w:val="28"/>
                <w:lang w:val="uk-UA"/>
              </w:rPr>
            </w:pPr>
          </w:p>
        </w:tc>
        <w:tc>
          <w:tcPr>
            <w:tcW w:w="345" w:type="dxa"/>
          </w:tcPr>
          <w:p w:rsidR="004928BE" w:rsidRPr="00D714AF" w:rsidRDefault="004928BE" w:rsidP="004928BE">
            <w:pPr>
              <w:pStyle w:val="Default"/>
              <w:ind w:left="-84"/>
              <w:jc w:val="center"/>
              <w:rPr>
                <w:sz w:val="28"/>
                <w:szCs w:val="28"/>
                <w:lang w:val="uk-UA"/>
              </w:rPr>
            </w:pPr>
            <w:r w:rsidRPr="00D714AF">
              <w:rPr>
                <w:sz w:val="28"/>
                <w:szCs w:val="28"/>
                <w:lang w:val="uk-UA"/>
              </w:rPr>
              <w:t>+</w:t>
            </w:r>
          </w:p>
        </w:tc>
        <w:tc>
          <w:tcPr>
            <w:tcW w:w="344" w:type="dxa"/>
          </w:tcPr>
          <w:p w:rsidR="004928BE" w:rsidRPr="00D714AF" w:rsidRDefault="004928BE" w:rsidP="004928BE">
            <w:pPr>
              <w:pStyle w:val="Default"/>
              <w:ind w:left="-84"/>
              <w:jc w:val="center"/>
              <w:rPr>
                <w:sz w:val="28"/>
                <w:szCs w:val="28"/>
                <w:lang w:val="uk-UA"/>
              </w:rPr>
            </w:pPr>
          </w:p>
        </w:tc>
        <w:tc>
          <w:tcPr>
            <w:tcW w:w="344" w:type="dxa"/>
          </w:tcPr>
          <w:p w:rsidR="004928BE" w:rsidRPr="00D714AF" w:rsidRDefault="004928BE" w:rsidP="004928BE">
            <w:pPr>
              <w:pStyle w:val="Default"/>
              <w:ind w:left="-84"/>
              <w:jc w:val="center"/>
              <w:rPr>
                <w:sz w:val="28"/>
                <w:szCs w:val="28"/>
                <w:lang w:val="uk-UA"/>
              </w:rPr>
            </w:pPr>
          </w:p>
        </w:tc>
        <w:tc>
          <w:tcPr>
            <w:tcW w:w="345" w:type="dxa"/>
          </w:tcPr>
          <w:p w:rsidR="004928BE" w:rsidRPr="00D714AF" w:rsidRDefault="004928BE" w:rsidP="004928BE">
            <w:pPr>
              <w:pStyle w:val="Default"/>
              <w:ind w:left="-84"/>
              <w:jc w:val="center"/>
              <w:rPr>
                <w:sz w:val="28"/>
                <w:szCs w:val="28"/>
                <w:lang w:val="uk-UA"/>
              </w:rPr>
            </w:pPr>
          </w:p>
        </w:tc>
        <w:tc>
          <w:tcPr>
            <w:tcW w:w="344" w:type="dxa"/>
          </w:tcPr>
          <w:p w:rsidR="004928BE" w:rsidRPr="00D714AF" w:rsidRDefault="004928BE" w:rsidP="004928BE">
            <w:pPr>
              <w:pStyle w:val="Default"/>
              <w:ind w:left="-84"/>
              <w:jc w:val="center"/>
              <w:rPr>
                <w:sz w:val="28"/>
                <w:szCs w:val="28"/>
                <w:lang w:val="uk-UA"/>
              </w:rPr>
            </w:pPr>
          </w:p>
        </w:tc>
        <w:tc>
          <w:tcPr>
            <w:tcW w:w="345" w:type="dxa"/>
          </w:tcPr>
          <w:p w:rsidR="004928BE" w:rsidRPr="00D714AF" w:rsidRDefault="004928BE" w:rsidP="004928BE">
            <w:pPr>
              <w:pStyle w:val="Default"/>
              <w:ind w:left="-84"/>
              <w:jc w:val="center"/>
              <w:rPr>
                <w:sz w:val="28"/>
                <w:szCs w:val="28"/>
                <w:lang w:val="uk-UA"/>
              </w:rPr>
            </w:pPr>
          </w:p>
        </w:tc>
        <w:tc>
          <w:tcPr>
            <w:tcW w:w="344" w:type="dxa"/>
          </w:tcPr>
          <w:p w:rsidR="004928BE" w:rsidRPr="00D714AF" w:rsidRDefault="004928BE" w:rsidP="004928BE">
            <w:pPr>
              <w:pStyle w:val="Default"/>
              <w:ind w:left="-84"/>
              <w:jc w:val="center"/>
              <w:rPr>
                <w:sz w:val="28"/>
                <w:szCs w:val="28"/>
                <w:lang w:val="uk-UA"/>
              </w:rPr>
            </w:pPr>
          </w:p>
        </w:tc>
        <w:tc>
          <w:tcPr>
            <w:tcW w:w="344" w:type="dxa"/>
          </w:tcPr>
          <w:p w:rsidR="004928BE" w:rsidRPr="00D714AF" w:rsidRDefault="004928BE" w:rsidP="004928BE">
            <w:pPr>
              <w:pStyle w:val="Default"/>
              <w:ind w:left="-84"/>
              <w:jc w:val="center"/>
              <w:rPr>
                <w:sz w:val="28"/>
                <w:szCs w:val="28"/>
                <w:lang w:val="uk-UA"/>
              </w:rPr>
            </w:pPr>
          </w:p>
        </w:tc>
        <w:tc>
          <w:tcPr>
            <w:tcW w:w="345" w:type="dxa"/>
          </w:tcPr>
          <w:p w:rsidR="004928BE" w:rsidRPr="00D714AF" w:rsidRDefault="004928BE" w:rsidP="004928BE">
            <w:pPr>
              <w:pStyle w:val="Default"/>
              <w:ind w:left="-84"/>
              <w:jc w:val="center"/>
              <w:rPr>
                <w:sz w:val="28"/>
                <w:szCs w:val="28"/>
                <w:lang w:val="uk-UA"/>
              </w:rPr>
            </w:pPr>
          </w:p>
        </w:tc>
        <w:tc>
          <w:tcPr>
            <w:tcW w:w="344" w:type="dxa"/>
          </w:tcPr>
          <w:p w:rsidR="004928BE" w:rsidRPr="00D714AF" w:rsidRDefault="004928BE" w:rsidP="004928BE">
            <w:pPr>
              <w:pStyle w:val="Default"/>
              <w:ind w:left="-84"/>
              <w:jc w:val="center"/>
              <w:rPr>
                <w:sz w:val="28"/>
                <w:szCs w:val="28"/>
                <w:lang w:val="uk-UA"/>
              </w:rPr>
            </w:pPr>
          </w:p>
        </w:tc>
        <w:tc>
          <w:tcPr>
            <w:tcW w:w="345" w:type="dxa"/>
          </w:tcPr>
          <w:p w:rsidR="004928BE" w:rsidRPr="00D714AF" w:rsidRDefault="004928BE" w:rsidP="004928BE">
            <w:pPr>
              <w:pStyle w:val="Default"/>
              <w:ind w:left="-84"/>
              <w:jc w:val="center"/>
              <w:rPr>
                <w:sz w:val="28"/>
                <w:szCs w:val="28"/>
                <w:lang w:val="uk-UA"/>
              </w:rPr>
            </w:pPr>
          </w:p>
        </w:tc>
        <w:tc>
          <w:tcPr>
            <w:tcW w:w="344" w:type="dxa"/>
          </w:tcPr>
          <w:p w:rsidR="004928BE" w:rsidRPr="00D714AF" w:rsidRDefault="004928BE" w:rsidP="004928BE">
            <w:pPr>
              <w:pStyle w:val="Default"/>
              <w:ind w:left="-84"/>
              <w:jc w:val="center"/>
              <w:rPr>
                <w:sz w:val="28"/>
                <w:szCs w:val="28"/>
                <w:lang w:val="uk-UA"/>
              </w:rPr>
            </w:pPr>
          </w:p>
        </w:tc>
        <w:tc>
          <w:tcPr>
            <w:tcW w:w="344" w:type="dxa"/>
          </w:tcPr>
          <w:p w:rsidR="004928BE" w:rsidRPr="00D714AF" w:rsidRDefault="004928BE" w:rsidP="004928BE">
            <w:pPr>
              <w:pStyle w:val="Default"/>
              <w:ind w:left="-84"/>
              <w:jc w:val="center"/>
              <w:rPr>
                <w:sz w:val="28"/>
                <w:szCs w:val="28"/>
                <w:lang w:val="uk-UA"/>
              </w:rPr>
            </w:pPr>
          </w:p>
        </w:tc>
        <w:tc>
          <w:tcPr>
            <w:tcW w:w="345" w:type="dxa"/>
          </w:tcPr>
          <w:p w:rsidR="004928BE" w:rsidRPr="00D714AF" w:rsidRDefault="004928BE" w:rsidP="004928BE">
            <w:pPr>
              <w:pStyle w:val="Default"/>
              <w:ind w:left="-84"/>
              <w:jc w:val="center"/>
              <w:rPr>
                <w:sz w:val="28"/>
                <w:szCs w:val="28"/>
                <w:lang w:val="uk-UA"/>
              </w:rPr>
            </w:pPr>
          </w:p>
        </w:tc>
        <w:tc>
          <w:tcPr>
            <w:tcW w:w="345" w:type="dxa"/>
          </w:tcPr>
          <w:p w:rsidR="004928BE" w:rsidRPr="00D714AF" w:rsidRDefault="004928BE" w:rsidP="004928BE">
            <w:pPr>
              <w:pStyle w:val="Default"/>
              <w:ind w:left="-84"/>
              <w:jc w:val="center"/>
              <w:rPr>
                <w:sz w:val="28"/>
                <w:szCs w:val="28"/>
                <w:lang w:val="uk-UA"/>
              </w:rPr>
            </w:pPr>
          </w:p>
        </w:tc>
        <w:tc>
          <w:tcPr>
            <w:tcW w:w="360" w:type="dxa"/>
          </w:tcPr>
          <w:p w:rsidR="004928BE" w:rsidRPr="00D714AF" w:rsidRDefault="004928BE" w:rsidP="004928BE">
            <w:pPr>
              <w:pStyle w:val="Default"/>
              <w:ind w:left="-84"/>
              <w:jc w:val="center"/>
              <w:rPr>
                <w:sz w:val="28"/>
                <w:szCs w:val="28"/>
                <w:lang w:val="uk-UA"/>
              </w:rPr>
            </w:pPr>
          </w:p>
        </w:tc>
        <w:tc>
          <w:tcPr>
            <w:tcW w:w="350" w:type="dxa"/>
          </w:tcPr>
          <w:p w:rsidR="004928BE" w:rsidRPr="00D714AF" w:rsidRDefault="004928BE" w:rsidP="004928BE">
            <w:pPr>
              <w:pStyle w:val="Default"/>
              <w:ind w:left="-84"/>
              <w:jc w:val="center"/>
              <w:rPr>
                <w:sz w:val="28"/>
                <w:szCs w:val="28"/>
                <w:lang w:val="uk-UA"/>
              </w:rPr>
            </w:pPr>
          </w:p>
        </w:tc>
        <w:tc>
          <w:tcPr>
            <w:tcW w:w="365" w:type="dxa"/>
          </w:tcPr>
          <w:p w:rsidR="004928BE" w:rsidRPr="00D714AF" w:rsidRDefault="004928BE" w:rsidP="004928BE">
            <w:pPr>
              <w:pStyle w:val="Default"/>
              <w:ind w:left="-84"/>
              <w:jc w:val="center"/>
              <w:rPr>
                <w:sz w:val="28"/>
                <w:szCs w:val="28"/>
                <w:lang w:val="uk-UA"/>
              </w:rPr>
            </w:pPr>
          </w:p>
        </w:tc>
      </w:tr>
      <w:tr w:rsidR="004928BE" w:rsidRPr="00D714AF">
        <w:tblPrEx>
          <w:tblCellMar>
            <w:top w:w="0" w:type="dxa"/>
            <w:bottom w:w="0" w:type="dxa"/>
          </w:tblCellMar>
        </w:tblPrEx>
        <w:trPr>
          <w:trHeight w:val="178"/>
        </w:trPr>
        <w:tc>
          <w:tcPr>
            <w:tcW w:w="693" w:type="dxa"/>
          </w:tcPr>
          <w:p w:rsidR="004928BE" w:rsidRPr="00D714AF" w:rsidRDefault="004928BE" w:rsidP="004928BE">
            <w:pPr>
              <w:pStyle w:val="Default"/>
              <w:spacing w:line="192" w:lineRule="auto"/>
              <w:ind w:left="-94" w:right="-216"/>
              <w:rPr>
                <w:sz w:val="28"/>
                <w:szCs w:val="28"/>
                <w:lang w:val="uk-UA"/>
              </w:rPr>
            </w:pPr>
            <w:r>
              <w:rPr>
                <w:b/>
                <w:bCs/>
                <w:sz w:val="28"/>
                <w:szCs w:val="28"/>
                <w:lang w:val="uk-UA"/>
              </w:rPr>
              <w:t>З</w:t>
            </w:r>
            <w:r w:rsidRPr="00D714AF">
              <w:rPr>
                <w:b/>
                <w:bCs/>
                <w:sz w:val="28"/>
                <w:szCs w:val="28"/>
                <w:lang w:val="uk-UA"/>
              </w:rPr>
              <w:t xml:space="preserve">К 8 </w:t>
            </w:r>
          </w:p>
        </w:tc>
        <w:tc>
          <w:tcPr>
            <w:tcW w:w="342" w:type="dxa"/>
          </w:tcPr>
          <w:p w:rsidR="004928BE" w:rsidRPr="00D714AF" w:rsidRDefault="004928BE" w:rsidP="004928BE">
            <w:pPr>
              <w:pStyle w:val="Default"/>
              <w:ind w:left="-84"/>
              <w:jc w:val="center"/>
              <w:rPr>
                <w:b/>
                <w:bCs/>
                <w:sz w:val="28"/>
                <w:szCs w:val="28"/>
                <w:lang w:val="uk-UA"/>
              </w:rPr>
            </w:pPr>
          </w:p>
        </w:tc>
        <w:tc>
          <w:tcPr>
            <w:tcW w:w="342" w:type="dxa"/>
          </w:tcPr>
          <w:p w:rsidR="004928BE" w:rsidRPr="00D714AF" w:rsidRDefault="004928BE" w:rsidP="004928BE">
            <w:pPr>
              <w:pStyle w:val="Default"/>
              <w:ind w:left="-84"/>
              <w:jc w:val="center"/>
              <w:rPr>
                <w:b/>
                <w:bCs/>
                <w:sz w:val="28"/>
                <w:szCs w:val="28"/>
                <w:lang w:val="uk-UA"/>
              </w:rPr>
            </w:pPr>
            <w:r>
              <w:rPr>
                <w:b/>
                <w:bCs/>
                <w:sz w:val="28"/>
                <w:szCs w:val="28"/>
                <w:lang w:val="uk-UA"/>
              </w:rPr>
              <w:t>+</w:t>
            </w:r>
          </w:p>
        </w:tc>
        <w:tc>
          <w:tcPr>
            <w:tcW w:w="343"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r>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r>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r>
              <w:rPr>
                <w:b/>
                <w:bCs/>
                <w:sz w:val="28"/>
                <w:szCs w:val="28"/>
                <w:lang w:val="uk-UA"/>
              </w:rPr>
              <w:t>+</w:t>
            </w:r>
          </w:p>
        </w:tc>
        <w:tc>
          <w:tcPr>
            <w:tcW w:w="344" w:type="dxa"/>
          </w:tcPr>
          <w:p w:rsidR="004928BE" w:rsidRPr="00D714AF" w:rsidRDefault="004928BE" w:rsidP="004928BE">
            <w:pPr>
              <w:pStyle w:val="Default"/>
              <w:ind w:left="-84"/>
              <w:jc w:val="center"/>
              <w:rPr>
                <w:b/>
                <w:sz w:val="28"/>
                <w:szCs w:val="28"/>
                <w:lang w:val="uk-UA"/>
              </w:rPr>
            </w:pPr>
            <w:r w:rsidRPr="00D714AF">
              <w:rPr>
                <w:b/>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60" w:type="dxa"/>
          </w:tcPr>
          <w:p w:rsidR="004928BE" w:rsidRPr="00D714AF" w:rsidRDefault="004928BE" w:rsidP="004928BE">
            <w:pPr>
              <w:pStyle w:val="Default"/>
              <w:jc w:val="center"/>
              <w:rPr>
                <w:b/>
                <w:bCs/>
                <w:sz w:val="28"/>
                <w:szCs w:val="28"/>
                <w:lang w:val="uk-UA"/>
              </w:rPr>
            </w:pPr>
            <w:r>
              <w:rPr>
                <w:b/>
                <w:bCs/>
                <w:sz w:val="28"/>
                <w:szCs w:val="28"/>
                <w:lang w:val="uk-UA"/>
              </w:rPr>
              <w:t>+</w:t>
            </w:r>
          </w:p>
        </w:tc>
        <w:tc>
          <w:tcPr>
            <w:tcW w:w="350"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65" w:type="dxa"/>
          </w:tcPr>
          <w:p w:rsidR="004928BE" w:rsidRPr="00D714AF" w:rsidRDefault="004928BE" w:rsidP="004928BE">
            <w:pPr>
              <w:pStyle w:val="Default"/>
              <w:jc w:val="center"/>
              <w:rPr>
                <w:b/>
                <w:bCs/>
                <w:sz w:val="28"/>
                <w:szCs w:val="28"/>
                <w:lang w:val="uk-UA"/>
              </w:rPr>
            </w:pPr>
            <w:r>
              <w:rPr>
                <w:b/>
                <w:bCs/>
                <w:sz w:val="28"/>
                <w:szCs w:val="28"/>
                <w:lang w:val="uk-UA"/>
              </w:rPr>
              <w:t>+</w:t>
            </w:r>
          </w:p>
        </w:tc>
      </w:tr>
      <w:tr w:rsidR="004928BE" w:rsidRPr="00D714AF">
        <w:tblPrEx>
          <w:tblCellMar>
            <w:top w:w="0" w:type="dxa"/>
            <w:bottom w:w="0" w:type="dxa"/>
          </w:tblCellMar>
        </w:tblPrEx>
        <w:trPr>
          <w:trHeight w:val="207"/>
        </w:trPr>
        <w:tc>
          <w:tcPr>
            <w:tcW w:w="693" w:type="dxa"/>
          </w:tcPr>
          <w:p w:rsidR="004928BE" w:rsidRPr="00D714AF" w:rsidRDefault="004928BE" w:rsidP="004928BE">
            <w:pPr>
              <w:pStyle w:val="Default"/>
              <w:spacing w:line="192" w:lineRule="auto"/>
              <w:ind w:left="-94" w:right="-216"/>
              <w:rPr>
                <w:sz w:val="28"/>
                <w:szCs w:val="28"/>
                <w:lang w:val="uk-UA"/>
              </w:rPr>
            </w:pPr>
            <w:r>
              <w:rPr>
                <w:b/>
                <w:bCs/>
                <w:sz w:val="28"/>
                <w:szCs w:val="28"/>
                <w:lang w:val="uk-UA"/>
              </w:rPr>
              <w:t xml:space="preserve">ЗК </w:t>
            </w:r>
            <w:r w:rsidRPr="00D714AF">
              <w:rPr>
                <w:b/>
                <w:bCs/>
                <w:sz w:val="28"/>
                <w:szCs w:val="28"/>
                <w:lang w:val="uk-UA"/>
              </w:rPr>
              <w:t xml:space="preserve">9 </w:t>
            </w:r>
          </w:p>
        </w:tc>
        <w:tc>
          <w:tcPr>
            <w:tcW w:w="342" w:type="dxa"/>
          </w:tcPr>
          <w:p w:rsidR="004928BE" w:rsidRPr="00D714AF" w:rsidRDefault="004928BE" w:rsidP="004928BE">
            <w:pPr>
              <w:pStyle w:val="Default"/>
              <w:ind w:left="-84"/>
              <w:jc w:val="center"/>
              <w:rPr>
                <w:b/>
                <w:bCs/>
                <w:sz w:val="28"/>
                <w:szCs w:val="28"/>
                <w:lang w:val="uk-UA"/>
              </w:rPr>
            </w:pPr>
          </w:p>
        </w:tc>
        <w:tc>
          <w:tcPr>
            <w:tcW w:w="342" w:type="dxa"/>
          </w:tcPr>
          <w:p w:rsidR="004928BE" w:rsidRPr="00D714AF" w:rsidRDefault="004928BE" w:rsidP="004928BE">
            <w:pPr>
              <w:pStyle w:val="Default"/>
              <w:ind w:left="-84"/>
              <w:jc w:val="center"/>
              <w:rPr>
                <w:b/>
                <w:bCs/>
                <w:sz w:val="28"/>
                <w:szCs w:val="28"/>
                <w:lang w:val="uk-UA"/>
              </w:rPr>
            </w:pPr>
          </w:p>
        </w:tc>
        <w:tc>
          <w:tcPr>
            <w:tcW w:w="343"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r>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r>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r>
              <w:rPr>
                <w:b/>
                <w:bCs/>
                <w:sz w:val="28"/>
                <w:szCs w:val="28"/>
                <w:lang w:val="uk-UA"/>
              </w:rPr>
              <w:t>+</w:t>
            </w:r>
          </w:p>
        </w:tc>
        <w:tc>
          <w:tcPr>
            <w:tcW w:w="344" w:type="dxa"/>
          </w:tcPr>
          <w:p w:rsidR="004928BE" w:rsidRPr="00D714AF" w:rsidRDefault="004928BE" w:rsidP="004928BE">
            <w:pPr>
              <w:pStyle w:val="Default"/>
              <w:ind w:left="-84"/>
              <w:jc w:val="center"/>
              <w:rPr>
                <w:b/>
                <w:sz w:val="28"/>
                <w:szCs w:val="28"/>
                <w:lang w:val="uk-UA"/>
              </w:rPr>
            </w:pPr>
            <w:r w:rsidRPr="00D714AF">
              <w:rPr>
                <w:b/>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60" w:type="dxa"/>
          </w:tcPr>
          <w:p w:rsidR="004928BE" w:rsidRPr="00D714AF" w:rsidRDefault="004928BE" w:rsidP="004928BE">
            <w:pPr>
              <w:pStyle w:val="Default"/>
              <w:jc w:val="center"/>
              <w:rPr>
                <w:b/>
                <w:bCs/>
                <w:sz w:val="28"/>
                <w:szCs w:val="28"/>
                <w:lang w:val="uk-UA"/>
              </w:rPr>
            </w:pPr>
            <w:r>
              <w:rPr>
                <w:b/>
                <w:bCs/>
                <w:sz w:val="28"/>
                <w:szCs w:val="28"/>
                <w:lang w:val="uk-UA"/>
              </w:rPr>
              <w:t>+</w:t>
            </w:r>
          </w:p>
        </w:tc>
        <w:tc>
          <w:tcPr>
            <w:tcW w:w="350"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65" w:type="dxa"/>
          </w:tcPr>
          <w:p w:rsidR="004928BE" w:rsidRPr="00D714AF" w:rsidRDefault="004928BE" w:rsidP="004928BE">
            <w:pPr>
              <w:pStyle w:val="Default"/>
              <w:jc w:val="center"/>
              <w:rPr>
                <w:b/>
                <w:bCs/>
                <w:sz w:val="28"/>
                <w:szCs w:val="28"/>
                <w:lang w:val="uk-UA"/>
              </w:rPr>
            </w:pPr>
            <w:r>
              <w:rPr>
                <w:b/>
                <w:bCs/>
                <w:sz w:val="28"/>
                <w:szCs w:val="28"/>
                <w:lang w:val="uk-UA"/>
              </w:rPr>
              <w:t>+</w:t>
            </w:r>
          </w:p>
        </w:tc>
      </w:tr>
      <w:tr w:rsidR="004928BE" w:rsidRPr="00D714AF">
        <w:tblPrEx>
          <w:tblCellMar>
            <w:top w:w="0" w:type="dxa"/>
            <w:bottom w:w="0" w:type="dxa"/>
          </w:tblCellMar>
        </w:tblPrEx>
        <w:trPr>
          <w:trHeight w:val="221"/>
        </w:trPr>
        <w:tc>
          <w:tcPr>
            <w:tcW w:w="693" w:type="dxa"/>
          </w:tcPr>
          <w:p w:rsidR="004928BE" w:rsidRPr="00D714AF" w:rsidRDefault="004928BE" w:rsidP="004928BE">
            <w:pPr>
              <w:pStyle w:val="Default"/>
              <w:spacing w:line="192" w:lineRule="auto"/>
              <w:ind w:left="-94" w:right="-216"/>
              <w:rPr>
                <w:b/>
                <w:bCs/>
                <w:sz w:val="28"/>
                <w:szCs w:val="28"/>
                <w:lang w:val="uk-UA"/>
              </w:rPr>
            </w:pPr>
            <w:r>
              <w:rPr>
                <w:b/>
                <w:bCs/>
                <w:sz w:val="28"/>
                <w:szCs w:val="28"/>
                <w:lang w:val="uk-UA"/>
              </w:rPr>
              <w:t>ЗК</w:t>
            </w:r>
            <w:r w:rsidRPr="00D714AF">
              <w:rPr>
                <w:b/>
                <w:bCs/>
                <w:sz w:val="28"/>
                <w:szCs w:val="28"/>
                <w:lang w:val="uk-UA"/>
              </w:rPr>
              <w:t>10</w:t>
            </w:r>
          </w:p>
        </w:tc>
        <w:tc>
          <w:tcPr>
            <w:tcW w:w="342" w:type="dxa"/>
          </w:tcPr>
          <w:p w:rsidR="004928BE" w:rsidRPr="00D714AF" w:rsidRDefault="004928BE" w:rsidP="004928BE">
            <w:pPr>
              <w:pStyle w:val="Default"/>
              <w:ind w:left="-84"/>
              <w:jc w:val="center"/>
              <w:rPr>
                <w:sz w:val="28"/>
                <w:szCs w:val="28"/>
                <w:lang w:val="uk-UA"/>
              </w:rPr>
            </w:pPr>
          </w:p>
        </w:tc>
        <w:tc>
          <w:tcPr>
            <w:tcW w:w="342" w:type="dxa"/>
          </w:tcPr>
          <w:p w:rsidR="004928BE" w:rsidRPr="00D714AF" w:rsidRDefault="004928BE" w:rsidP="004928BE">
            <w:pPr>
              <w:pStyle w:val="Default"/>
              <w:ind w:left="-84"/>
              <w:rPr>
                <w:sz w:val="28"/>
                <w:szCs w:val="28"/>
                <w:lang w:val="uk-UA"/>
              </w:rPr>
            </w:pPr>
          </w:p>
        </w:tc>
        <w:tc>
          <w:tcPr>
            <w:tcW w:w="343" w:type="dxa"/>
          </w:tcPr>
          <w:p w:rsidR="004928BE" w:rsidRPr="00D714AF" w:rsidRDefault="004928BE" w:rsidP="004928BE">
            <w:pPr>
              <w:pStyle w:val="Default"/>
              <w:ind w:left="-84"/>
              <w:jc w:val="center"/>
              <w:rPr>
                <w:sz w:val="28"/>
                <w:szCs w:val="28"/>
                <w:lang w:val="uk-UA"/>
              </w:rPr>
            </w:pPr>
            <w:r>
              <w:rPr>
                <w:sz w:val="28"/>
                <w:szCs w:val="28"/>
                <w:lang w:val="uk-UA"/>
              </w:rPr>
              <w:t>+</w:t>
            </w:r>
          </w:p>
        </w:tc>
        <w:tc>
          <w:tcPr>
            <w:tcW w:w="345" w:type="dxa"/>
          </w:tcPr>
          <w:p w:rsidR="004928BE" w:rsidRPr="00D714AF" w:rsidRDefault="004928BE" w:rsidP="004928BE">
            <w:pPr>
              <w:pStyle w:val="Default"/>
              <w:ind w:left="-84"/>
              <w:jc w:val="center"/>
              <w:rPr>
                <w:sz w:val="28"/>
                <w:szCs w:val="28"/>
                <w:lang w:val="uk-UA"/>
              </w:rPr>
            </w:pPr>
          </w:p>
        </w:tc>
        <w:tc>
          <w:tcPr>
            <w:tcW w:w="344" w:type="dxa"/>
          </w:tcPr>
          <w:p w:rsidR="004928BE" w:rsidRPr="00D714AF" w:rsidRDefault="004928BE" w:rsidP="004928BE">
            <w:pPr>
              <w:pStyle w:val="Default"/>
              <w:ind w:left="-84"/>
              <w:jc w:val="center"/>
              <w:rPr>
                <w:sz w:val="28"/>
                <w:szCs w:val="28"/>
                <w:lang w:val="uk-UA"/>
              </w:rPr>
            </w:pPr>
          </w:p>
        </w:tc>
        <w:tc>
          <w:tcPr>
            <w:tcW w:w="345" w:type="dxa"/>
          </w:tcPr>
          <w:p w:rsidR="004928BE" w:rsidRPr="00D714AF" w:rsidRDefault="004928BE" w:rsidP="004928BE">
            <w:pPr>
              <w:pStyle w:val="Default"/>
              <w:ind w:left="-84"/>
              <w:jc w:val="center"/>
              <w:rPr>
                <w:sz w:val="28"/>
                <w:szCs w:val="28"/>
                <w:lang w:val="uk-UA"/>
              </w:rPr>
            </w:pPr>
            <w:r w:rsidRPr="00D714AF">
              <w:rPr>
                <w:sz w:val="28"/>
                <w:szCs w:val="28"/>
                <w:lang w:val="uk-UA"/>
              </w:rPr>
              <w:t>+</w:t>
            </w:r>
          </w:p>
        </w:tc>
        <w:tc>
          <w:tcPr>
            <w:tcW w:w="344" w:type="dxa"/>
          </w:tcPr>
          <w:p w:rsidR="004928BE" w:rsidRPr="00D714AF" w:rsidRDefault="004928BE" w:rsidP="004928BE">
            <w:pPr>
              <w:pStyle w:val="Default"/>
              <w:ind w:left="-84"/>
              <w:jc w:val="center"/>
              <w:rPr>
                <w:sz w:val="28"/>
                <w:szCs w:val="28"/>
                <w:lang w:val="uk-UA"/>
              </w:rPr>
            </w:pPr>
          </w:p>
        </w:tc>
        <w:tc>
          <w:tcPr>
            <w:tcW w:w="344" w:type="dxa"/>
          </w:tcPr>
          <w:p w:rsidR="004928BE" w:rsidRPr="00D714AF" w:rsidRDefault="004928BE" w:rsidP="004928BE">
            <w:pPr>
              <w:pStyle w:val="Default"/>
              <w:ind w:left="-84"/>
              <w:jc w:val="center"/>
              <w:rPr>
                <w:sz w:val="28"/>
                <w:szCs w:val="28"/>
                <w:lang w:val="uk-UA"/>
              </w:rPr>
            </w:pPr>
          </w:p>
        </w:tc>
        <w:tc>
          <w:tcPr>
            <w:tcW w:w="345" w:type="dxa"/>
          </w:tcPr>
          <w:p w:rsidR="004928BE" w:rsidRPr="00D714AF" w:rsidRDefault="004928BE" w:rsidP="004928BE">
            <w:pPr>
              <w:pStyle w:val="Default"/>
              <w:ind w:left="-84"/>
              <w:jc w:val="center"/>
              <w:rPr>
                <w:sz w:val="28"/>
                <w:szCs w:val="28"/>
                <w:lang w:val="uk-UA"/>
              </w:rPr>
            </w:pPr>
          </w:p>
        </w:tc>
        <w:tc>
          <w:tcPr>
            <w:tcW w:w="344" w:type="dxa"/>
          </w:tcPr>
          <w:p w:rsidR="004928BE" w:rsidRPr="00D714AF" w:rsidRDefault="004928BE" w:rsidP="004928BE">
            <w:pPr>
              <w:pStyle w:val="Default"/>
              <w:ind w:left="-84"/>
              <w:jc w:val="center"/>
              <w:rPr>
                <w:sz w:val="28"/>
                <w:szCs w:val="28"/>
                <w:lang w:val="uk-UA"/>
              </w:rPr>
            </w:pPr>
          </w:p>
        </w:tc>
        <w:tc>
          <w:tcPr>
            <w:tcW w:w="345" w:type="dxa"/>
          </w:tcPr>
          <w:p w:rsidR="004928BE" w:rsidRPr="00D714AF" w:rsidRDefault="004928BE" w:rsidP="004928BE">
            <w:pPr>
              <w:pStyle w:val="Default"/>
              <w:ind w:left="-84"/>
              <w:jc w:val="center"/>
              <w:rPr>
                <w:sz w:val="28"/>
                <w:szCs w:val="28"/>
                <w:lang w:val="uk-UA"/>
              </w:rPr>
            </w:pPr>
          </w:p>
        </w:tc>
        <w:tc>
          <w:tcPr>
            <w:tcW w:w="344" w:type="dxa"/>
          </w:tcPr>
          <w:p w:rsidR="004928BE" w:rsidRPr="00D714AF" w:rsidRDefault="004928BE" w:rsidP="004928BE">
            <w:pPr>
              <w:pStyle w:val="Default"/>
              <w:ind w:left="-84"/>
              <w:jc w:val="center"/>
              <w:rPr>
                <w:sz w:val="28"/>
                <w:szCs w:val="28"/>
                <w:lang w:val="uk-UA"/>
              </w:rPr>
            </w:pPr>
          </w:p>
        </w:tc>
        <w:tc>
          <w:tcPr>
            <w:tcW w:w="344" w:type="dxa"/>
          </w:tcPr>
          <w:p w:rsidR="004928BE" w:rsidRPr="00D714AF" w:rsidRDefault="004928BE" w:rsidP="004928BE">
            <w:pPr>
              <w:pStyle w:val="Default"/>
              <w:ind w:left="-84"/>
              <w:jc w:val="center"/>
              <w:rPr>
                <w:sz w:val="28"/>
                <w:szCs w:val="28"/>
                <w:lang w:val="uk-UA"/>
              </w:rPr>
            </w:pPr>
          </w:p>
        </w:tc>
        <w:tc>
          <w:tcPr>
            <w:tcW w:w="345" w:type="dxa"/>
          </w:tcPr>
          <w:p w:rsidR="004928BE" w:rsidRPr="00D714AF" w:rsidRDefault="004928BE" w:rsidP="004928BE">
            <w:pPr>
              <w:pStyle w:val="Default"/>
              <w:ind w:left="-84"/>
              <w:jc w:val="center"/>
              <w:rPr>
                <w:sz w:val="28"/>
                <w:szCs w:val="28"/>
                <w:lang w:val="uk-UA"/>
              </w:rPr>
            </w:pPr>
          </w:p>
        </w:tc>
        <w:tc>
          <w:tcPr>
            <w:tcW w:w="344" w:type="dxa"/>
          </w:tcPr>
          <w:p w:rsidR="004928BE" w:rsidRPr="00D714AF" w:rsidRDefault="004928BE" w:rsidP="004928BE">
            <w:pPr>
              <w:pStyle w:val="Default"/>
              <w:ind w:left="-84"/>
              <w:jc w:val="center"/>
              <w:rPr>
                <w:sz w:val="28"/>
                <w:szCs w:val="28"/>
                <w:lang w:val="uk-UA"/>
              </w:rPr>
            </w:pPr>
          </w:p>
        </w:tc>
        <w:tc>
          <w:tcPr>
            <w:tcW w:w="345" w:type="dxa"/>
          </w:tcPr>
          <w:p w:rsidR="004928BE" w:rsidRPr="00D714AF" w:rsidRDefault="004928BE" w:rsidP="004928BE">
            <w:pPr>
              <w:pStyle w:val="Default"/>
              <w:ind w:left="-84"/>
              <w:jc w:val="center"/>
              <w:rPr>
                <w:sz w:val="28"/>
                <w:szCs w:val="28"/>
                <w:lang w:val="uk-UA"/>
              </w:rPr>
            </w:pPr>
          </w:p>
        </w:tc>
        <w:tc>
          <w:tcPr>
            <w:tcW w:w="344" w:type="dxa"/>
          </w:tcPr>
          <w:p w:rsidR="004928BE" w:rsidRPr="00D714AF" w:rsidRDefault="004928BE" w:rsidP="004928BE">
            <w:pPr>
              <w:pStyle w:val="Default"/>
              <w:ind w:left="-84"/>
              <w:jc w:val="center"/>
              <w:rPr>
                <w:sz w:val="28"/>
                <w:szCs w:val="28"/>
                <w:lang w:val="uk-UA"/>
              </w:rPr>
            </w:pPr>
          </w:p>
        </w:tc>
        <w:tc>
          <w:tcPr>
            <w:tcW w:w="344" w:type="dxa"/>
          </w:tcPr>
          <w:p w:rsidR="004928BE" w:rsidRPr="00D714AF" w:rsidRDefault="004928BE" w:rsidP="004928BE">
            <w:pPr>
              <w:pStyle w:val="Default"/>
              <w:ind w:left="-84"/>
              <w:jc w:val="center"/>
              <w:rPr>
                <w:sz w:val="28"/>
                <w:szCs w:val="28"/>
                <w:lang w:val="uk-UA"/>
              </w:rPr>
            </w:pPr>
          </w:p>
        </w:tc>
        <w:tc>
          <w:tcPr>
            <w:tcW w:w="345" w:type="dxa"/>
          </w:tcPr>
          <w:p w:rsidR="004928BE" w:rsidRPr="00D714AF" w:rsidRDefault="004928BE" w:rsidP="004928BE">
            <w:pPr>
              <w:pStyle w:val="Default"/>
              <w:ind w:left="-84"/>
              <w:jc w:val="center"/>
              <w:rPr>
                <w:sz w:val="28"/>
                <w:szCs w:val="28"/>
                <w:lang w:val="uk-UA"/>
              </w:rPr>
            </w:pPr>
          </w:p>
        </w:tc>
        <w:tc>
          <w:tcPr>
            <w:tcW w:w="344" w:type="dxa"/>
          </w:tcPr>
          <w:p w:rsidR="004928BE" w:rsidRPr="00D714AF" w:rsidRDefault="004928BE" w:rsidP="004928BE">
            <w:pPr>
              <w:pStyle w:val="Default"/>
              <w:ind w:left="-84"/>
              <w:jc w:val="center"/>
              <w:rPr>
                <w:sz w:val="28"/>
                <w:szCs w:val="28"/>
                <w:lang w:val="uk-UA"/>
              </w:rPr>
            </w:pPr>
          </w:p>
        </w:tc>
        <w:tc>
          <w:tcPr>
            <w:tcW w:w="345" w:type="dxa"/>
          </w:tcPr>
          <w:p w:rsidR="004928BE" w:rsidRPr="00D714AF" w:rsidRDefault="004928BE" w:rsidP="004928BE">
            <w:pPr>
              <w:pStyle w:val="Default"/>
              <w:ind w:left="-84"/>
              <w:jc w:val="center"/>
              <w:rPr>
                <w:sz w:val="28"/>
                <w:szCs w:val="28"/>
                <w:lang w:val="uk-UA"/>
              </w:rPr>
            </w:pPr>
          </w:p>
        </w:tc>
        <w:tc>
          <w:tcPr>
            <w:tcW w:w="344" w:type="dxa"/>
          </w:tcPr>
          <w:p w:rsidR="004928BE" w:rsidRPr="00D714AF" w:rsidRDefault="004928BE" w:rsidP="004928BE">
            <w:pPr>
              <w:pStyle w:val="Default"/>
              <w:ind w:left="-84"/>
              <w:jc w:val="center"/>
              <w:rPr>
                <w:sz w:val="28"/>
                <w:szCs w:val="28"/>
                <w:lang w:val="uk-UA"/>
              </w:rPr>
            </w:pPr>
          </w:p>
        </w:tc>
        <w:tc>
          <w:tcPr>
            <w:tcW w:w="344" w:type="dxa"/>
          </w:tcPr>
          <w:p w:rsidR="004928BE" w:rsidRPr="00D714AF" w:rsidRDefault="004928BE" w:rsidP="004928BE">
            <w:pPr>
              <w:pStyle w:val="Default"/>
              <w:ind w:left="-84"/>
              <w:jc w:val="center"/>
              <w:rPr>
                <w:sz w:val="28"/>
                <w:szCs w:val="28"/>
                <w:lang w:val="uk-UA"/>
              </w:rPr>
            </w:pPr>
          </w:p>
        </w:tc>
        <w:tc>
          <w:tcPr>
            <w:tcW w:w="345" w:type="dxa"/>
          </w:tcPr>
          <w:p w:rsidR="004928BE" w:rsidRPr="00D714AF" w:rsidRDefault="004928BE" w:rsidP="004928BE">
            <w:pPr>
              <w:pStyle w:val="Default"/>
              <w:ind w:left="-84"/>
              <w:jc w:val="center"/>
              <w:rPr>
                <w:sz w:val="28"/>
                <w:szCs w:val="28"/>
                <w:lang w:val="uk-UA"/>
              </w:rPr>
            </w:pPr>
          </w:p>
        </w:tc>
        <w:tc>
          <w:tcPr>
            <w:tcW w:w="345" w:type="dxa"/>
          </w:tcPr>
          <w:p w:rsidR="004928BE" w:rsidRPr="00D714AF" w:rsidRDefault="004928BE" w:rsidP="004928BE">
            <w:pPr>
              <w:pStyle w:val="Default"/>
              <w:ind w:left="-84"/>
              <w:jc w:val="center"/>
              <w:rPr>
                <w:sz w:val="28"/>
                <w:szCs w:val="28"/>
                <w:lang w:val="uk-UA"/>
              </w:rPr>
            </w:pPr>
          </w:p>
        </w:tc>
        <w:tc>
          <w:tcPr>
            <w:tcW w:w="360" w:type="dxa"/>
          </w:tcPr>
          <w:p w:rsidR="004928BE" w:rsidRPr="00D714AF" w:rsidRDefault="004928BE" w:rsidP="004928BE">
            <w:pPr>
              <w:pStyle w:val="Default"/>
              <w:ind w:left="-84"/>
              <w:jc w:val="center"/>
              <w:rPr>
                <w:sz w:val="28"/>
                <w:szCs w:val="28"/>
                <w:lang w:val="uk-UA"/>
              </w:rPr>
            </w:pPr>
          </w:p>
        </w:tc>
        <w:tc>
          <w:tcPr>
            <w:tcW w:w="350" w:type="dxa"/>
          </w:tcPr>
          <w:p w:rsidR="004928BE" w:rsidRPr="00D714AF" w:rsidRDefault="004928BE" w:rsidP="004928BE">
            <w:pPr>
              <w:pStyle w:val="Default"/>
              <w:ind w:left="-84"/>
              <w:jc w:val="center"/>
              <w:rPr>
                <w:sz w:val="28"/>
                <w:szCs w:val="28"/>
                <w:lang w:val="uk-UA"/>
              </w:rPr>
            </w:pPr>
          </w:p>
        </w:tc>
        <w:tc>
          <w:tcPr>
            <w:tcW w:w="365" w:type="dxa"/>
          </w:tcPr>
          <w:p w:rsidR="004928BE" w:rsidRPr="00D714AF" w:rsidRDefault="004928BE" w:rsidP="004928BE">
            <w:pPr>
              <w:pStyle w:val="Default"/>
              <w:ind w:left="-84"/>
              <w:jc w:val="center"/>
              <w:rPr>
                <w:sz w:val="28"/>
                <w:szCs w:val="28"/>
                <w:lang w:val="uk-UA"/>
              </w:rPr>
            </w:pPr>
          </w:p>
        </w:tc>
      </w:tr>
      <w:tr w:rsidR="004928BE" w:rsidRPr="00D714AF">
        <w:tblPrEx>
          <w:tblCellMar>
            <w:top w:w="0" w:type="dxa"/>
            <w:bottom w:w="0" w:type="dxa"/>
          </w:tblCellMar>
        </w:tblPrEx>
        <w:trPr>
          <w:trHeight w:val="165"/>
        </w:trPr>
        <w:tc>
          <w:tcPr>
            <w:tcW w:w="693" w:type="dxa"/>
          </w:tcPr>
          <w:p w:rsidR="004928BE" w:rsidRPr="00D714AF" w:rsidRDefault="004928BE" w:rsidP="004928BE">
            <w:pPr>
              <w:pStyle w:val="Default"/>
              <w:spacing w:line="192" w:lineRule="auto"/>
              <w:ind w:left="-94" w:right="-216"/>
              <w:rPr>
                <w:b/>
                <w:bCs/>
                <w:sz w:val="28"/>
                <w:szCs w:val="28"/>
                <w:lang w:val="uk-UA"/>
              </w:rPr>
            </w:pPr>
            <w:r>
              <w:rPr>
                <w:b/>
                <w:bCs/>
                <w:sz w:val="28"/>
                <w:szCs w:val="28"/>
                <w:lang w:val="uk-UA"/>
              </w:rPr>
              <w:t>ФК 1</w:t>
            </w:r>
          </w:p>
        </w:tc>
        <w:tc>
          <w:tcPr>
            <w:tcW w:w="342" w:type="dxa"/>
          </w:tcPr>
          <w:p w:rsidR="004928BE" w:rsidRPr="00D714AF" w:rsidRDefault="004928BE" w:rsidP="004928BE">
            <w:pPr>
              <w:pStyle w:val="Default"/>
              <w:ind w:left="-84"/>
              <w:jc w:val="center"/>
              <w:rPr>
                <w:sz w:val="28"/>
                <w:szCs w:val="28"/>
                <w:lang w:val="uk-UA"/>
              </w:rPr>
            </w:pPr>
          </w:p>
        </w:tc>
        <w:tc>
          <w:tcPr>
            <w:tcW w:w="342" w:type="dxa"/>
          </w:tcPr>
          <w:p w:rsidR="004928BE" w:rsidRPr="00D714AF" w:rsidRDefault="004928BE" w:rsidP="004928BE">
            <w:pPr>
              <w:pStyle w:val="Default"/>
              <w:ind w:left="-84"/>
              <w:jc w:val="center"/>
              <w:rPr>
                <w:sz w:val="28"/>
                <w:szCs w:val="28"/>
                <w:lang w:val="uk-UA"/>
              </w:rPr>
            </w:pPr>
          </w:p>
        </w:tc>
        <w:tc>
          <w:tcPr>
            <w:tcW w:w="343" w:type="dxa"/>
          </w:tcPr>
          <w:p w:rsidR="004928BE" w:rsidRPr="00D714AF" w:rsidRDefault="004928BE" w:rsidP="004928BE">
            <w:pPr>
              <w:pStyle w:val="Default"/>
              <w:ind w:left="-84"/>
              <w:jc w:val="center"/>
              <w:rPr>
                <w:sz w:val="28"/>
                <w:szCs w:val="28"/>
                <w:lang w:val="uk-UA"/>
              </w:rPr>
            </w:pPr>
          </w:p>
        </w:tc>
        <w:tc>
          <w:tcPr>
            <w:tcW w:w="345" w:type="dxa"/>
          </w:tcPr>
          <w:p w:rsidR="004928BE" w:rsidRPr="00D714AF" w:rsidRDefault="004928BE" w:rsidP="004928BE">
            <w:pPr>
              <w:pStyle w:val="Default"/>
              <w:ind w:left="-84"/>
              <w:jc w:val="center"/>
              <w:rPr>
                <w:sz w:val="28"/>
                <w:szCs w:val="28"/>
                <w:lang w:val="uk-UA"/>
              </w:rPr>
            </w:pPr>
            <w:r>
              <w:rPr>
                <w:sz w:val="28"/>
                <w:szCs w:val="28"/>
                <w:lang w:val="uk-UA"/>
              </w:rPr>
              <w:t>+</w:t>
            </w:r>
          </w:p>
        </w:tc>
        <w:tc>
          <w:tcPr>
            <w:tcW w:w="344" w:type="dxa"/>
          </w:tcPr>
          <w:p w:rsidR="004928BE" w:rsidRPr="00D714AF" w:rsidRDefault="004928BE" w:rsidP="004928BE">
            <w:pPr>
              <w:pStyle w:val="Default"/>
              <w:ind w:left="-84"/>
              <w:jc w:val="center"/>
              <w:rPr>
                <w:sz w:val="28"/>
                <w:szCs w:val="28"/>
                <w:lang w:val="uk-UA"/>
              </w:rPr>
            </w:pPr>
          </w:p>
        </w:tc>
        <w:tc>
          <w:tcPr>
            <w:tcW w:w="345" w:type="dxa"/>
          </w:tcPr>
          <w:p w:rsidR="004928BE" w:rsidRPr="00D714AF" w:rsidRDefault="004928BE" w:rsidP="004928BE">
            <w:pPr>
              <w:pStyle w:val="Default"/>
              <w:ind w:left="-84"/>
              <w:jc w:val="center"/>
              <w:rPr>
                <w:sz w:val="28"/>
                <w:szCs w:val="28"/>
                <w:lang w:val="uk-UA"/>
              </w:rPr>
            </w:pPr>
          </w:p>
        </w:tc>
        <w:tc>
          <w:tcPr>
            <w:tcW w:w="344" w:type="dxa"/>
          </w:tcPr>
          <w:p w:rsidR="004928BE" w:rsidRPr="00D714AF" w:rsidRDefault="004928BE" w:rsidP="004928BE">
            <w:pPr>
              <w:pStyle w:val="Default"/>
              <w:ind w:left="-84"/>
              <w:jc w:val="center"/>
              <w:rPr>
                <w:sz w:val="28"/>
                <w:szCs w:val="28"/>
                <w:lang w:val="uk-UA"/>
              </w:rPr>
            </w:pPr>
          </w:p>
        </w:tc>
        <w:tc>
          <w:tcPr>
            <w:tcW w:w="344" w:type="dxa"/>
          </w:tcPr>
          <w:p w:rsidR="004928BE" w:rsidRPr="00D714AF" w:rsidRDefault="004928BE" w:rsidP="004928BE">
            <w:pPr>
              <w:pStyle w:val="Default"/>
              <w:ind w:left="-84"/>
              <w:jc w:val="center"/>
              <w:rPr>
                <w:sz w:val="28"/>
                <w:szCs w:val="28"/>
                <w:lang w:val="uk-UA"/>
              </w:rPr>
            </w:pPr>
          </w:p>
        </w:tc>
        <w:tc>
          <w:tcPr>
            <w:tcW w:w="345" w:type="dxa"/>
          </w:tcPr>
          <w:p w:rsidR="004928BE" w:rsidRPr="00D714AF" w:rsidRDefault="004928BE" w:rsidP="004928BE">
            <w:pPr>
              <w:pStyle w:val="Default"/>
              <w:ind w:left="-84"/>
              <w:jc w:val="center"/>
              <w:rPr>
                <w:sz w:val="28"/>
                <w:szCs w:val="28"/>
                <w:lang w:val="uk-UA"/>
              </w:rPr>
            </w:pPr>
          </w:p>
        </w:tc>
        <w:tc>
          <w:tcPr>
            <w:tcW w:w="344" w:type="dxa"/>
          </w:tcPr>
          <w:p w:rsidR="004928BE" w:rsidRPr="00D714AF" w:rsidRDefault="004928BE" w:rsidP="004928BE">
            <w:pPr>
              <w:pStyle w:val="Default"/>
              <w:ind w:left="-84"/>
              <w:jc w:val="center"/>
              <w:rPr>
                <w:sz w:val="28"/>
                <w:szCs w:val="28"/>
                <w:lang w:val="uk-UA"/>
              </w:rPr>
            </w:pPr>
          </w:p>
        </w:tc>
        <w:tc>
          <w:tcPr>
            <w:tcW w:w="345" w:type="dxa"/>
          </w:tcPr>
          <w:p w:rsidR="004928BE" w:rsidRPr="00D714AF" w:rsidRDefault="004928BE" w:rsidP="004928BE">
            <w:pPr>
              <w:pStyle w:val="Default"/>
              <w:ind w:left="-84"/>
              <w:jc w:val="center"/>
              <w:rPr>
                <w:sz w:val="28"/>
                <w:szCs w:val="28"/>
                <w:lang w:val="uk-UA"/>
              </w:rPr>
            </w:pPr>
          </w:p>
        </w:tc>
        <w:tc>
          <w:tcPr>
            <w:tcW w:w="344" w:type="dxa"/>
          </w:tcPr>
          <w:p w:rsidR="004928BE" w:rsidRPr="00D714AF" w:rsidRDefault="004928BE" w:rsidP="004928BE">
            <w:pPr>
              <w:pStyle w:val="Default"/>
              <w:ind w:left="-84"/>
              <w:jc w:val="center"/>
              <w:rPr>
                <w:sz w:val="28"/>
                <w:szCs w:val="28"/>
                <w:lang w:val="uk-UA"/>
              </w:rPr>
            </w:pPr>
            <w:r w:rsidRPr="00D714AF">
              <w:rPr>
                <w:sz w:val="28"/>
                <w:szCs w:val="28"/>
                <w:lang w:val="uk-UA"/>
              </w:rPr>
              <w:t>+</w:t>
            </w:r>
          </w:p>
        </w:tc>
        <w:tc>
          <w:tcPr>
            <w:tcW w:w="344" w:type="dxa"/>
          </w:tcPr>
          <w:p w:rsidR="004928BE" w:rsidRPr="00D714AF" w:rsidRDefault="004928BE" w:rsidP="004928BE">
            <w:pPr>
              <w:pStyle w:val="Default"/>
              <w:ind w:left="-84"/>
              <w:jc w:val="center"/>
              <w:rPr>
                <w:sz w:val="28"/>
                <w:szCs w:val="28"/>
                <w:lang w:val="uk-UA"/>
              </w:rPr>
            </w:pPr>
            <w:r>
              <w:rPr>
                <w:sz w:val="28"/>
                <w:szCs w:val="28"/>
                <w:lang w:val="uk-UA"/>
              </w:rPr>
              <w:t>+</w:t>
            </w:r>
          </w:p>
        </w:tc>
        <w:tc>
          <w:tcPr>
            <w:tcW w:w="345" w:type="dxa"/>
          </w:tcPr>
          <w:p w:rsidR="004928BE" w:rsidRPr="00D714AF" w:rsidRDefault="004928BE" w:rsidP="004928BE">
            <w:pPr>
              <w:pStyle w:val="Default"/>
              <w:ind w:left="-84"/>
              <w:jc w:val="center"/>
              <w:rPr>
                <w:sz w:val="28"/>
                <w:szCs w:val="28"/>
                <w:lang w:val="uk-UA"/>
              </w:rPr>
            </w:pPr>
          </w:p>
        </w:tc>
        <w:tc>
          <w:tcPr>
            <w:tcW w:w="344" w:type="dxa"/>
          </w:tcPr>
          <w:p w:rsidR="004928BE" w:rsidRPr="00D714AF" w:rsidRDefault="004928BE" w:rsidP="004928BE">
            <w:pPr>
              <w:pStyle w:val="Default"/>
              <w:ind w:left="-84"/>
              <w:jc w:val="center"/>
              <w:rPr>
                <w:sz w:val="28"/>
                <w:szCs w:val="28"/>
                <w:lang w:val="uk-UA"/>
              </w:rPr>
            </w:pPr>
          </w:p>
        </w:tc>
        <w:tc>
          <w:tcPr>
            <w:tcW w:w="345" w:type="dxa"/>
          </w:tcPr>
          <w:p w:rsidR="004928BE" w:rsidRPr="00D714AF" w:rsidRDefault="004928BE" w:rsidP="004928BE">
            <w:pPr>
              <w:pStyle w:val="Default"/>
              <w:ind w:left="-84"/>
              <w:jc w:val="center"/>
              <w:rPr>
                <w:sz w:val="28"/>
                <w:szCs w:val="28"/>
                <w:lang w:val="uk-UA"/>
              </w:rPr>
            </w:pPr>
          </w:p>
        </w:tc>
        <w:tc>
          <w:tcPr>
            <w:tcW w:w="344" w:type="dxa"/>
          </w:tcPr>
          <w:p w:rsidR="004928BE" w:rsidRPr="00D714AF" w:rsidRDefault="004928BE" w:rsidP="004928BE">
            <w:pPr>
              <w:pStyle w:val="Default"/>
              <w:ind w:left="-84"/>
              <w:jc w:val="center"/>
              <w:rPr>
                <w:sz w:val="28"/>
                <w:szCs w:val="28"/>
                <w:lang w:val="uk-UA"/>
              </w:rPr>
            </w:pPr>
          </w:p>
        </w:tc>
        <w:tc>
          <w:tcPr>
            <w:tcW w:w="344" w:type="dxa"/>
          </w:tcPr>
          <w:p w:rsidR="004928BE" w:rsidRPr="00D714AF" w:rsidRDefault="004928BE" w:rsidP="004928BE">
            <w:pPr>
              <w:pStyle w:val="Default"/>
              <w:ind w:left="-84"/>
              <w:jc w:val="center"/>
              <w:rPr>
                <w:sz w:val="28"/>
                <w:szCs w:val="28"/>
                <w:lang w:val="uk-UA"/>
              </w:rPr>
            </w:pPr>
            <w:r>
              <w:rPr>
                <w:sz w:val="28"/>
                <w:szCs w:val="28"/>
                <w:lang w:val="uk-UA"/>
              </w:rPr>
              <w:t>+</w:t>
            </w:r>
          </w:p>
        </w:tc>
        <w:tc>
          <w:tcPr>
            <w:tcW w:w="345" w:type="dxa"/>
          </w:tcPr>
          <w:p w:rsidR="004928BE" w:rsidRPr="00D714AF" w:rsidRDefault="004928BE" w:rsidP="004928BE">
            <w:pPr>
              <w:pStyle w:val="Default"/>
              <w:ind w:left="-84"/>
              <w:jc w:val="center"/>
              <w:rPr>
                <w:sz w:val="28"/>
                <w:szCs w:val="28"/>
                <w:lang w:val="uk-UA"/>
              </w:rPr>
            </w:pPr>
          </w:p>
        </w:tc>
        <w:tc>
          <w:tcPr>
            <w:tcW w:w="344" w:type="dxa"/>
          </w:tcPr>
          <w:p w:rsidR="004928BE" w:rsidRPr="00D714AF" w:rsidRDefault="004928BE" w:rsidP="004928BE">
            <w:pPr>
              <w:pStyle w:val="Default"/>
              <w:ind w:left="-84"/>
              <w:jc w:val="center"/>
              <w:rPr>
                <w:sz w:val="28"/>
                <w:szCs w:val="28"/>
                <w:lang w:val="uk-UA"/>
              </w:rPr>
            </w:pPr>
          </w:p>
        </w:tc>
        <w:tc>
          <w:tcPr>
            <w:tcW w:w="345" w:type="dxa"/>
          </w:tcPr>
          <w:p w:rsidR="004928BE" w:rsidRPr="00D714AF" w:rsidRDefault="004928BE" w:rsidP="004928BE">
            <w:pPr>
              <w:pStyle w:val="Default"/>
              <w:ind w:left="-84"/>
              <w:jc w:val="center"/>
              <w:rPr>
                <w:sz w:val="28"/>
                <w:szCs w:val="28"/>
                <w:lang w:val="uk-UA"/>
              </w:rPr>
            </w:pPr>
          </w:p>
        </w:tc>
        <w:tc>
          <w:tcPr>
            <w:tcW w:w="344" w:type="dxa"/>
          </w:tcPr>
          <w:p w:rsidR="004928BE" w:rsidRPr="00D714AF" w:rsidRDefault="004928BE" w:rsidP="004928BE">
            <w:pPr>
              <w:pStyle w:val="Default"/>
              <w:ind w:left="-84"/>
              <w:jc w:val="center"/>
              <w:rPr>
                <w:sz w:val="28"/>
                <w:szCs w:val="28"/>
                <w:lang w:val="uk-UA"/>
              </w:rPr>
            </w:pPr>
            <w:r>
              <w:rPr>
                <w:sz w:val="28"/>
                <w:szCs w:val="28"/>
                <w:lang w:val="uk-UA"/>
              </w:rPr>
              <w:t>+</w:t>
            </w:r>
          </w:p>
        </w:tc>
        <w:tc>
          <w:tcPr>
            <w:tcW w:w="344" w:type="dxa"/>
          </w:tcPr>
          <w:p w:rsidR="004928BE" w:rsidRPr="00D714AF" w:rsidRDefault="004928BE" w:rsidP="004928BE">
            <w:pPr>
              <w:pStyle w:val="Default"/>
              <w:ind w:left="-84"/>
              <w:jc w:val="center"/>
              <w:rPr>
                <w:sz w:val="28"/>
                <w:szCs w:val="28"/>
                <w:lang w:val="uk-UA"/>
              </w:rPr>
            </w:pPr>
          </w:p>
        </w:tc>
        <w:tc>
          <w:tcPr>
            <w:tcW w:w="345" w:type="dxa"/>
          </w:tcPr>
          <w:p w:rsidR="004928BE" w:rsidRPr="00D714AF" w:rsidRDefault="004928BE" w:rsidP="004928BE">
            <w:pPr>
              <w:pStyle w:val="Default"/>
              <w:ind w:left="-84"/>
              <w:jc w:val="center"/>
              <w:rPr>
                <w:sz w:val="28"/>
                <w:szCs w:val="28"/>
                <w:lang w:val="uk-UA"/>
              </w:rPr>
            </w:pPr>
          </w:p>
        </w:tc>
        <w:tc>
          <w:tcPr>
            <w:tcW w:w="345" w:type="dxa"/>
          </w:tcPr>
          <w:p w:rsidR="004928BE" w:rsidRPr="00D714AF" w:rsidRDefault="004928BE" w:rsidP="004928BE">
            <w:pPr>
              <w:pStyle w:val="Default"/>
              <w:ind w:left="-84"/>
              <w:jc w:val="center"/>
              <w:rPr>
                <w:sz w:val="28"/>
                <w:szCs w:val="28"/>
                <w:lang w:val="uk-UA"/>
              </w:rPr>
            </w:pPr>
          </w:p>
        </w:tc>
        <w:tc>
          <w:tcPr>
            <w:tcW w:w="360" w:type="dxa"/>
          </w:tcPr>
          <w:p w:rsidR="004928BE" w:rsidRPr="00D714AF" w:rsidRDefault="004928BE" w:rsidP="004928BE">
            <w:pPr>
              <w:pStyle w:val="Default"/>
              <w:ind w:left="-84"/>
              <w:jc w:val="center"/>
              <w:rPr>
                <w:sz w:val="28"/>
                <w:szCs w:val="28"/>
                <w:lang w:val="uk-UA"/>
              </w:rPr>
            </w:pPr>
          </w:p>
        </w:tc>
        <w:tc>
          <w:tcPr>
            <w:tcW w:w="350" w:type="dxa"/>
          </w:tcPr>
          <w:p w:rsidR="004928BE" w:rsidRPr="00D714AF" w:rsidRDefault="004928BE" w:rsidP="004928BE">
            <w:pPr>
              <w:pStyle w:val="Default"/>
              <w:ind w:left="-84"/>
              <w:jc w:val="center"/>
              <w:rPr>
                <w:sz w:val="28"/>
                <w:szCs w:val="28"/>
                <w:lang w:val="uk-UA"/>
              </w:rPr>
            </w:pPr>
          </w:p>
        </w:tc>
        <w:tc>
          <w:tcPr>
            <w:tcW w:w="365" w:type="dxa"/>
          </w:tcPr>
          <w:p w:rsidR="004928BE" w:rsidRPr="00D714AF" w:rsidRDefault="004928BE" w:rsidP="004928BE">
            <w:pPr>
              <w:pStyle w:val="Default"/>
              <w:ind w:left="-84"/>
              <w:jc w:val="center"/>
              <w:rPr>
                <w:sz w:val="28"/>
                <w:szCs w:val="28"/>
                <w:lang w:val="uk-UA"/>
              </w:rPr>
            </w:pPr>
            <w:r>
              <w:rPr>
                <w:sz w:val="28"/>
                <w:szCs w:val="28"/>
                <w:lang w:val="uk-UA"/>
              </w:rPr>
              <w:t>+</w:t>
            </w:r>
          </w:p>
        </w:tc>
      </w:tr>
      <w:tr w:rsidR="004928BE" w:rsidRPr="00D714AF">
        <w:tblPrEx>
          <w:tblCellMar>
            <w:top w:w="0" w:type="dxa"/>
            <w:bottom w:w="0" w:type="dxa"/>
          </w:tblCellMar>
        </w:tblPrEx>
        <w:trPr>
          <w:trHeight w:val="221"/>
        </w:trPr>
        <w:tc>
          <w:tcPr>
            <w:tcW w:w="693" w:type="dxa"/>
          </w:tcPr>
          <w:p w:rsidR="004928BE" w:rsidRPr="00D714AF" w:rsidRDefault="004928BE" w:rsidP="004928BE">
            <w:pPr>
              <w:pStyle w:val="Default"/>
              <w:spacing w:line="192" w:lineRule="auto"/>
              <w:ind w:left="-94" w:right="-216"/>
              <w:rPr>
                <w:sz w:val="28"/>
                <w:szCs w:val="28"/>
                <w:lang w:val="uk-UA"/>
              </w:rPr>
            </w:pPr>
            <w:r>
              <w:rPr>
                <w:b/>
                <w:bCs/>
                <w:sz w:val="28"/>
                <w:szCs w:val="28"/>
                <w:lang w:val="uk-UA"/>
              </w:rPr>
              <w:t>ФК 2</w:t>
            </w:r>
            <w:r w:rsidRPr="00D714AF">
              <w:rPr>
                <w:b/>
                <w:bCs/>
                <w:sz w:val="28"/>
                <w:szCs w:val="28"/>
                <w:lang w:val="uk-UA"/>
              </w:rPr>
              <w:t xml:space="preserve"> </w:t>
            </w:r>
          </w:p>
        </w:tc>
        <w:tc>
          <w:tcPr>
            <w:tcW w:w="342" w:type="dxa"/>
          </w:tcPr>
          <w:p w:rsidR="004928BE" w:rsidRPr="00D714AF" w:rsidRDefault="004928BE" w:rsidP="004928BE">
            <w:pPr>
              <w:pStyle w:val="Default"/>
              <w:ind w:left="-84"/>
              <w:jc w:val="center"/>
              <w:rPr>
                <w:b/>
                <w:bCs/>
                <w:sz w:val="28"/>
                <w:szCs w:val="28"/>
                <w:lang w:val="uk-UA"/>
              </w:rPr>
            </w:pPr>
          </w:p>
        </w:tc>
        <w:tc>
          <w:tcPr>
            <w:tcW w:w="342" w:type="dxa"/>
          </w:tcPr>
          <w:p w:rsidR="004928BE" w:rsidRPr="00D714AF" w:rsidRDefault="004928BE" w:rsidP="004928BE">
            <w:pPr>
              <w:pStyle w:val="Default"/>
              <w:ind w:left="-84"/>
              <w:jc w:val="center"/>
              <w:rPr>
                <w:b/>
                <w:bCs/>
                <w:sz w:val="28"/>
                <w:szCs w:val="28"/>
                <w:lang w:val="uk-UA"/>
              </w:rPr>
            </w:pPr>
          </w:p>
        </w:tc>
        <w:tc>
          <w:tcPr>
            <w:tcW w:w="343"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p>
        </w:tc>
        <w:tc>
          <w:tcPr>
            <w:tcW w:w="360" w:type="dxa"/>
          </w:tcPr>
          <w:p w:rsidR="004928BE" w:rsidRPr="00D714AF" w:rsidRDefault="004928BE" w:rsidP="004928BE">
            <w:pPr>
              <w:pStyle w:val="Default"/>
              <w:jc w:val="center"/>
              <w:rPr>
                <w:b/>
                <w:bCs/>
                <w:sz w:val="28"/>
                <w:szCs w:val="28"/>
                <w:lang w:val="uk-UA"/>
              </w:rPr>
            </w:pPr>
          </w:p>
        </w:tc>
        <w:tc>
          <w:tcPr>
            <w:tcW w:w="350"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65" w:type="dxa"/>
          </w:tcPr>
          <w:p w:rsidR="004928BE" w:rsidRPr="00D714AF" w:rsidRDefault="004928BE" w:rsidP="004928BE">
            <w:pPr>
              <w:pStyle w:val="Default"/>
              <w:jc w:val="center"/>
              <w:rPr>
                <w:b/>
                <w:bCs/>
                <w:sz w:val="28"/>
                <w:szCs w:val="28"/>
                <w:lang w:val="uk-UA"/>
              </w:rPr>
            </w:pPr>
          </w:p>
        </w:tc>
      </w:tr>
      <w:tr w:rsidR="004928BE" w:rsidRPr="00D714AF">
        <w:tblPrEx>
          <w:tblCellMar>
            <w:top w:w="0" w:type="dxa"/>
            <w:bottom w:w="0" w:type="dxa"/>
          </w:tblCellMar>
        </w:tblPrEx>
        <w:trPr>
          <w:trHeight w:val="234"/>
        </w:trPr>
        <w:tc>
          <w:tcPr>
            <w:tcW w:w="693" w:type="dxa"/>
          </w:tcPr>
          <w:p w:rsidR="004928BE" w:rsidRPr="00D714AF" w:rsidRDefault="004928BE" w:rsidP="004928BE">
            <w:pPr>
              <w:pStyle w:val="Default"/>
              <w:spacing w:line="192" w:lineRule="auto"/>
              <w:ind w:left="-94" w:right="-216"/>
              <w:rPr>
                <w:b/>
                <w:bCs/>
                <w:sz w:val="28"/>
                <w:szCs w:val="28"/>
                <w:lang w:val="uk-UA"/>
              </w:rPr>
            </w:pPr>
            <w:r>
              <w:rPr>
                <w:b/>
                <w:bCs/>
                <w:sz w:val="28"/>
                <w:szCs w:val="28"/>
                <w:lang w:val="uk-UA"/>
              </w:rPr>
              <w:t>ФК 3</w:t>
            </w:r>
            <w:r w:rsidRPr="00D714AF">
              <w:rPr>
                <w:b/>
                <w:bCs/>
                <w:sz w:val="28"/>
                <w:szCs w:val="28"/>
                <w:lang w:val="uk-UA"/>
              </w:rPr>
              <w:t xml:space="preserve"> </w:t>
            </w:r>
          </w:p>
        </w:tc>
        <w:tc>
          <w:tcPr>
            <w:tcW w:w="342" w:type="dxa"/>
          </w:tcPr>
          <w:p w:rsidR="004928BE" w:rsidRPr="00D714AF" w:rsidRDefault="004928BE" w:rsidP="004928BE">
            <w:pPr>
              <w:pStyle w:val="Default"/>
              <w:ind w:left="-84"/>
              <w:jc w:val="center"/>
              <w:rPr>
                <w:b/>
                <w:bCs/>
                <w:sz w:val="28"/>
                <w:szCs w:val="28"/>
                <w:lang w:val="uk-UA"/>
              </w:rPr>
            </w:pPr>
          </w:p>
        </w:tc>
        <w:tc>
          <w:tcPr>
            <w:tcW w:w="342" w:type="dxa"/>
          </w:tcPr>
          <w:p w:rsidR="004928BE" w:rsidRPr="00D714AF" w:rsidRDefault="004928BE" w:rsidP="004928BE">
            <w:pPr>
              <w:pStyle w:val="Default"/>
              <w:ind w:left="-84"/>
              <w:jc w:val="center"/>
              <w:rPr>
                <w:b/>
                <w:bCs/>
                <w:sz w:val="28"/>
                <w:szCs w:val="28"/>
                <w:lang w:val="uk-UA"/>
              </w:rPr>
            </w:pPr>
          </w:p>
        </w:tc>
        <w:tc>
          <w:tcPr>
            <w:tcW w:w="343"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sz w:val="28"/>
                <w:szCs w:val="28"/>
                <w:lang w:val="uk-UA"/>
              </w:rPr>
            </w:pPr>
            <w:r w:rsidRPr="00D714AF">
              <w:rPr>
                <w:b/>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p>
        </w:tc>
        <w:tc>
          <w:tcPr>
            <w:tcW w:w="360" w:type="dxa"/>
          </w:tcPr>
          <w:p w:rsidR="004928BE" w:rsidRPr="00D714AF" w:rsidRDefault="004928BE" w:rsidP="004928BE">
            <w:pPr>
              <w:pStyle w:val="Default"/>
              <w:jc w:val="center"/>
              <w:rPr>
                <w:b/>
                <w:bCs/>
                <w:sz w:val="28"/>
                <w:szCs w:val="28"/>
                <w:lang w:val="uk-UA"/>
              </w:rPr>
            </w:pPr>
          </w:p>
        </w:tc>
        <w:tc>
          <w:tcPr>
            <w:tcW w:w="350" w:type="dxa"/>
          </w:tcPr>
          <w:p w:rsidR="004928BE" w:rsidRPr="00D714AF" w:rsidRDefault="004928BE" w:rsidP="004928BE">
            <w:pPr>
              <w:pStyle w:val="Default"/>
              <w:ind w:left="-84"/>
              <w:jc w:val="center"/>
              <w:rPr>
                <w:b/>
                <w:bCs/>
                <w:sz w:val="28"/>
                <w:szCs w:val="28"/>
                <w:lang w:val="uk-UA"/>
              </w:rPr>
            </w:pPr>
          </w:p>
        </w:tc>
        <w:tc>
          <w:tcPr>
            <w:tcW w:w="365" w:type="dxa"/>
          </w:tcPr>
          <w:p w:rsidR="004928BE" w:rsidRPr="00D714AF" w:rsidRDefault="004928BE" w:rsidP="004928BE">
            <w:pPr>
              <w:pStyle w:val="Default"/>
              <w:jc w:val="center"/>
              <w:rPr>
                <w:b/>
                <w:bCs/>
                <w:sz w:val="28"/>
                <w:szCs w:val="28"/>
                <w:lang w:val="uk-UA"/>
              </w:rPr>
            </w:pPr>
          </w:p>
        </w:tc>
      </w:tr>
      <w:tr w:rsidR="004928BE" w:rsidRPr="00D714AF">
        <w:tblPrEx>
          <w:tblCellMar>
            <w:top w:w="0" w:type="dxa"/>
            <w:bottom w:w="0" w:type="dxa"/>
          </w:tblCellMar>
        </w:tblPrEx>
        <w:trPr>
          <w:trHeight w:val="207"/>
        </w:trPr>
        <w:tc>
          <w:tcPr>
            <w:tcW w:w="693" w:type="dxa"/>
          </w:tcPr>
          <w:p w:rsidR="004928BE" w:rsidRPr="00D714AF" w:rsidRDefault="004928BE" w:rsidP="004928BE">
            <w:pPr>
              <w:pStyle w:val="Default"/>
              <w:spacing w:line="192" w:lineRule="auto"/>
              <w:ind w:left="-94" w:right="-216"/>
              <w:rPr>
                <w:b/>
                <w:bCs/>
                <w:sz w:val="28"/>
                <w:szCs w:val="28"/>
                <w:lang w:val="uk-UA"/>
              </w:rPr>
            </w:pPr>
            <w:r>
              <w:rPr>
                <w:b/>
                <w:bCs/>
                <w:sz w:val="28"/>
                <w:szCs w:val="28"/>
                <w:lang w:val="uk-UA"/>
              </w:rPr>
              <w:t>ФК 4</w:t>
            </w:r>
            <w:r w:rsidRPr="00D714AF">
              <w:rPr>
                <w:b/>
                <w:bCs/>
                <w:sz w:val="28"/>
                <w:szCs w:val="28"/>
                <w:lang w:val="uk-UA"/>
              </w:rPr>
              <w:t xml:space="preserve"> </w:t>
            </w:r>
          </w:p>
        </w:tc>
        <w:tc>
          <w:tcPr>
            <w:tcW w:w="342" w:type="dxa"/>
          </w:tcPr>
          <w:p w:rsidR="004928BE" w:rsidRPr="00D714AF" w:rsidRDefault="004928BE" w:rsidP="004928BE">
            <w:pPr>
              <w:pStyle w:val="Default"/>
              <w:ind w:left="-84"/>
              <w:jc w:val="center"/>
              <w:rPr>
                <w:b/>
                <w:bCs/>
                <w:sz w:val="28"/>
                <w:szCs w:val="28"/>
                <w:lang w:val="uk-UA"/>
              </w:rPr>
            </w:pPr>
          </w:p>
        </w:tc>
        <w:tc>
          <w:tcPr>
            <w:tcW w:w="342" w:type="dxa"/>
          </w:tcPr>
          <w:p w:rsidR="004928BE" w:rsidRPr="00D714AF" w:rsidRDefault="004928BE" w:rsidP="004928BE">
            <w:pPr>
              <w:pStyle w:val="Default"/>
              <w:ind w:left="-84"/>
              <w:jc w:val="center"/>
              <w:rPr>
                <w:b/>
                <w:bCs/>
                <w:sz w:val="28"/>
                <w:szCs w:val="28"/>
                <w:lang w:val="uk-UA"/>
              </w:rPr>
            </w:pPr>
          </w:p>
        </w:tc>
        <w:tc>
          <w:tcPr>
            <w:tcW w:w="343"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r>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r>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r>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r>
              <w:rPr>
                <w:b/>
                <w:bCs/>
                <w:sz w:val="28"/>
                <w:szCs w:val="28"/>
                <w:lang w:val="uk-UA"/>
              </w:rPr>
              <w:t>+</w:t>
            </w:r>
          </w:p>
        </w:tc>
        <w:tc>
          <w:tcPr>
            <w:tcW w:w="360" w:type="dxa"/>
          </w:tcPr>
          <w:p w:rsidR="004928BE" w:rsidRPr="00D714AF" w:rsidRDefault="004928BE" w:rsidP="004928BE">
            <w:pPr>
              <w:pStyle w:val="Default"/>
              <w:jc w:val="center"/>
              <w:rPr>
                <w:b/>
                <w:bCs/>
                <w:sz w:val="28"/>
                <w:szCs w:val="28"/>
                <w:lang w:val="uk-UA"/>
              </w:rPr>
            </w:pPr>
          </w:p>
        </w:tc>
        <w:tc>
          <w:tcPr>
            <w:tcW w:w="350" w:type="dxa"/>
          </w:tcPr>
          <w:p w:rsidR="004928BE" w:rsidRPr="00D714AF" w:rsidRDefault="004928BE" w:rsidP="004928BE">
            <w:pPr>
              <w:pStyle w:val="Default"/>
              <w:ind w:left="-84"/>
              <w:jc w:val="center"/>
              <w:rPr>
                <w:b/>
                <w:bCs/>
                <w:sz w:val="28"/>
                <w:szCs w:val="28"/>
                <w:lang w:val="uk-UA"/>
              </w:rPr>
            </w:pPr>
          </w:p>
        </w:tc>
        <w:tc>
          <w:tcPr>
            <w:tcW w:w="365" w:type="dxa"/>
          </w:tcPr>
          <w:p w:rsidR="004928BE" w:rsidRPr="00D714AF" w:rsidRDefault="004928BE" w:rsidP="004928BE">
            <w:pPr>
              <w:pStyle w:val="Default"/>
              <w:jc w:val="center"/>
              <w:rPr>
                <w:b/>
                <w:bCs/>
                <w:sz w:val="28"/>
                <w:szCs w:val="28"/>
                <w:lang w:val="uk-UA"/>
              </w:rPr>
            </w:pPr>
          </w:p>
        </w:tc>
      </w:tr>
      <w:tr w:rsidR="004928BE" w:rsidRPr="00D714AF">
        <w:tblPrEx>
          <w:tblCellMar>
            <w:top w:w="0" w:type="dxa"/>
            <w:bottom w:w="0" w:type="dxa"/>
          </w:tblCellMar>
        </w:tblPrEx>
        <w:trPr>
          <w:trHeight w:val="207"/>
        </w:trPr>
        <w:tc>
          <w:tcPr>
            <w:tcW w:w="693" w:type="dxa"/>
          </w:tcPr>
          <w:p w:rsidR="004928BE" w:rsidRPr="00D714AF" w:rsidRDefault="004928BE" w:rsidP="004928BE">
            <w:pPr>
              <w:pStyle w:val="Default"/>
              <w:spacing w:line="192" w:lineRule="auto"/>
              <w:ind w:left="-94" w:right="-216"/>
              <w:rPr>
                <w:b/>
                <w:bCs/>
                <w:sz w:val="28"/>
                <w:szCs w:val="28"/>
                <w:lang w:val="uk-UA"/>
              </w:rPr>
            </w:pPr>
            <w:r>
              <w:rPr>
                <w:b/>
                <w:bCs/>
                <w:sz w:val="28"/>
                <w:szCs w:val="28"/>
                <w:lang w:val="uk-UA"/>
              </w:rPr>
              <w:t>ФК 5</w:t>
            </w:r>
            <w:r w:rsidRPr="00D714AF">
              <w:rPr>
                <w:b/>
                <w:bCs/>
                <w:sz w:val="28"/>
                <w:szCs w:val="28"/>
                <w:lang w:val="uk-UA"/>
              </w:rPr>
              <w:t xml:space="preserve"> </w:t>
            </w:r>
          </w:p>
        </w:tc>
        <w:tc>
          <w:tcPr>
            <w:tcW w:w="342" w:type="dxa"/>
          </w:tcPr>
          <w:p w:rsidR="004928BE" w:rsidRPr="00D714AF" w:rsidRDefault="004928BE" w:rsidP="004928BE">
            <w:pPr>
              <w:pStyle w:val="Default"/>
              <w:ind w:left="-84"/>
              <w:jc w:val="center"/>
              <w:rPr>
                <w:sz w:val="28"/>
                <w:szCs w:val="28"/>
                <w:lang w:val="uk-UA"/>
              </w:rPr>
            </w:pPr>
          </w:p>
        </w:tc>
        <w:tc>
          <w:tcPr>
            <w:tcW w:w="342" w:type="dxa"/>
          </w:tcPr>
          <w:p w:rsidR="004928BE" w:rsidRPr="00D714AF" w:rsidRDefault="004928BE" w:rsidP="004928BE">
            <w:pPr>
              <w:pStyle w:val="Default"/>
              <w:ind w:left="-84"/>
              <w:jc w:val="center"/>
              <w:rPr>
                <w:sz w:val="28"/>
                <w:szCs w:val="28"/>
                <w:lang w:val="uk-UA"/>
              </w:rPr>
            </w:pPr>
          </w:p>
        </w:tc>
        <w:tc>
          <w:tcPr>
            <w:tcW w:w="343" w:type="dxa"/>
          </w:tcPr>
          <w:p w:rsidR="004928BE" w:rsidRPr="00D714AF" w:rsidRDefault="004928BE" w:rsidP="004928BE">
            <w:pPr>
              <w:pStyle w:val="Default"/>
              <w:ind w:left="-84"/>
              <w:jc w:val="center"/>
              <w:rPr>
                <w:sz w:val="28"/>
                <w:szCs w:val="28"/>
                <w:lang w:val="uk-UA"/>
              </w:rPr>
            </w:pPr>
          </w:p>
        </w:tc>
        <w:tc>
          <w:tcPr>
            <w:tcW w:w="345" w:type="dxa"/>
          </w:tcPr>
          <w:p w:rsidR="004928BE" w:rsidRPr="00D714AF" w:rsidRDefault="004928BE" w:rsidP="004928BE">
            <w:pPr>
              <w:pStyle w:val="Default"/>
              <w:ind w:left="-84"/>
              <w:jc w:val="center"/>
              <w:rPr>
                <w:sz w:val="28"/>
                <w:szCs w:val="28"/>
                <w:lang w:val="uk-UA"/>
              </w:rPr>
            </w:pPr>
          </w:p>
        </w:tc>
        <w:tc>
          <w:tcPr>
            <w:tcW w:w="344" w:type="dxa"/>
          </w:tcPr>
          <w:p w:rsidR="004928BE" w:rsidRPr="00D714AF" w:rsidRDefault="004928BE" w:rsidP="004928BE">
            <w:pPr>
              <w:pStyle w:val="Default"/>
              <w:ind w:left="-84"/>
              <w:jc w:val="center"/>
              <w:rPr>
                <w:sz w:val="28"/>
                <w:szCs w:val="28"/>
                <w:lang w:val="uk-UA"/>
              </w:rPr>
            </w:pPr>
          </w:p>
        </w:tc>
        <w:tc>
          <w:tcPr>
            <w:tcW w:w="345" w:type="dxa"/>
          </w:tcPr>
          <w:p w:rsidR="004928BE" w:rsidRPr="00D714AF" w:rsidRDefault="004928BE" w:rsidP="004928BE">
            <w:pPr>
              <w:pStyle w:val="Default"/>
              <w:ind w:left="-84"/>
              <w:jc w:val="center"/>
              <w:rPr>
                <w:sz w:val="28"/>
                <w:szCs w:val="28"/>
                <w:lang w:val="uk-UA"/>
              </w:rPr>
            </w:pPr>
          </w:p>
        </w:tc>
        <w:tc>
          <w:tcPr>
            <w:tcW w:w="344" w:type="dxa"/>
          </w:tcPr>
          <w:p w:rsidR="004928BE" w:rsidRPr="00D714AF" w:rsidRDefault="004928BE" w:rsidP="004928BE">
            <w:pPr>
              <w:pStyle w:val="Default"/>
              <w:ind w:left="-84"/>
              <w:jc w:val="center"/>
              <w:rPr>
                <w:sz w:val="28"/>
                <w:szCs w:val="28"/>
                <w:lang w:val="uk-UA"/>
              </w:rPr>
            </w:pPr>
          </w:p>
        </w:tc>
        <w:tc>
          <w:tcPr>
            <w:tcW w:w="344" w:type="dxa"/>
          </w:tcPr>
          <w:p w:rsidR="004928BE" w:rsidRPr="00D714AF" w:rsidRDefault="004928BE" w:rsidP="004928BE">
            <w:pPr>
              <w:pStyle w:val="Default"/>
              <w:ind w:left="-84"/>
              <w:jc w:val="center"/>
              <w:rPr>
                <w:sz w:val="28"/>
                <w:szCs w:val="28"/>
                <w:lang w:val="uk-UA"/>
              </w:rPr>
            </w:pPr>
          </w:p>
        </w:tc>
        <w:tc>
          <w:tcPr>
            <w:tcW w:w="345" w:type="dxa"/>
          </w:tcPr>
          <w:p w:rsidR="004928BE" w:rsidRPr="00D714AF" w:rsidRDefault="004928BE" w:rsidP="004928BE">
            <w:pPr>
              <w:pStyle w:val="Default"/>
              <w:ind w:left="-84"/>
              <w:jc w:val="center"/>
              <w:rPr>
                <w:sz w:val="28"/>
                <w:szCs w:val="28"/>
                <w:lang w:val="uk-UA"/>
              </w:rPr>
            </w:pPr>
          </w:p>
        </w:tc>
        <w:tc>
          <w:tcPr>
            <w:tcW w:w="344" w:type="dxa"/>
          </w:tcPr>
          <w:p w:rsidR="004928BE" w:rsidRPr="00D714AF" w:rsidRDefault="004928BE" w:rsidP="004928BE">
            <w:pPr>
              <w:pStyle w:val="Default"/>
              <w:ind w:left="-84"/>
              <w:jc w:val="center"/>
              <w:rPr>
                <w:sz w:val="28"/>
                <w:szCs w:val="28"/>
                <w:lang w:val="uk-UA"/>
              </w:rPr>
            </w:pPr>
          </w:p>
        </w:tc>
        <w:tc>
          <w:tcPr>
            <w:tcW w:w="345" w:type="dxa"/>
          </w:tcPr>
          <w:p w:rsidR="004928BE" w:rsidRPr="00D714AF" w:rsidRDefault="004928BE" w:rsidP="004928BE">
            <w:pPr>
              <w:pStyle w:val="Default"/>
              <w:ind w:left="-84"/>
              <w:jc w:val="center"/>
              <w:rPr>
                <w:sz w:val="28"/>
                <w:szCs w:val="28"/>
                <w:lang w:val="uk-UA"/>
              </w:rPr>
            </w:pPr>
          </w:p>
        </w:tc>
        <w:tc>
          <w:tcPr>
            <w:tcW w:w="344" w:type="dxa"/>
          </w:tcPr>
          <w:p w:rsidR="004928BE" w:rsidRPr="00D714AF" w:rsidRDefault="004928BE" w:rsidP="004928BE">
            <w:pPr>
              <w:pStyle w:val="Default"/>
              <w:ind w:left="-84"/>
              <w:jc w:val="center"/>
              <w:rPr>
                <w:sz w:val="28"/>
                <w:szCs w:val="28"/>
                <w:lang w:val="uk-UA"/>
              </w:rPr>
            </w:pPr>
          </w:p>
        </w:tc>
        <w:tc>
          <w:tcPr>
            <w:tcW w:w="344" w:type="dxa"/>
          </w:tcPr>
          <w:p w:rsidR="004928BE" w:rsidRPr="00D714AF" w:rsidRDefault="004928BE" w:rsidP="004928BE">
            <w:pPr>
              <w:pStyle w:val="Default"/>
              <w:ind w:left="-84"/>
              <w:jc w:val="center"/>
              <w:rPr>
                <w:sz w:val="28"/>
                <w:szCs w:val="28"/>
                <w:lang w:val="uk-UA"/>
              </w:rPr>
            </w:pPr>
            <w:r>
              <w:rPr>
                <w:sz w:val="28"/>
                <w:szCs w:val="28"/>
                <w:lang w:val="uk-UA"/>
              </w:rPr>
              <w:t>+</w:t>
            </w:r>
          </w:p>
        </w:tc>
        <w:tc>
          <w:tcPr>
            <w:tcW w:w="345" w:type="dxa"/>
          </w:tcPr>
          <w:p w:rsidR="004928BE" w:rsidRPr="00D714AF" w:rsidRDefault="004928BE" w:rsidP="004928BE">
            <w:pPr>
              <w:pStyle w:val="Default"/>
              <w:ind w:left="-84"/>
              <w:jc w:val="center"/>
              <w:rPr>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r>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r>
              <w:rPr>
                <w:b/>
                <w:bCs/>
                <w:sz w:val="28"/>
                <w:szCs w:val="28"/>
                <w:lang w:val="uk-UA"/>
              </w:rPr>
              <w:t>+</w:t>
            </w:r>
          </w:p>
        </w:tc>
        <w:tc>
          <w:tcPr>
            <w:tcW w:w="360" w:type="dxa"/>
          </w:tcPr>
          <w:p w:rsidR="004928BE" w:rsidRPr="00D714AF" w:rsidRDefault="004928BE" w:rsidP="004928BE">
            <w:pPr>
              <w:pStyle w:val="Default"/>
              <w:jc w:val="center"/>
              <w:rPr>
                <w:b/>
                <w:bCs/>
                <w:sz w:val="28"/>
                <w:szCs w:val="28"/>
                <w:lang w:val="uk-UA"/>
              </w:rPr>
            </w:pPr>
          </w:p>
        </w:tc>
        <w:tc>
          <w:tcPr>
            <w:tcW w:w="350" w:type="dxa"/>
          </w:tcPr>
          <w:p w:rsidR="004928BE" w:rsidRPr="00D714AF" w:rsidRDefault="004928BE" w:rsidP="004928BE">
            <w:pPr>
              <w:pStyle w:val="Default"/>
              <w:ind w:left="-84"/>
              <w:jc w:val="center"/>
              <w:rPr>
                <w:b/>
                <w:bCs/>
                <w:sz w:val="28"/>
                <w:szCs w:val="28"/>
                <w:lang w:val="uk-UA"/>
              </w:rPr>
            </w:pPr>
          </w:p>
        </w:tc>
        <w:tc>
          <w:tcPr>
            <w:tcW w:w="365" w:type="dxa"/>
          </w:tcPr>
          <w:p w:rsidR="004928BE" w:rsidRPr="00D714AF" w:rsidRDefault="004928BE" w:rsidP="004928BE">
            <w:pPr>
              <w:pStyle w:val="Default"/>
              <w:jc w:val="center"/>
              <w:rPr>
                <w:b/>
                <w:bCs/>
                <w:sz w:val="28"/>
                <w:szCs w:val="28"/>
                <w:lang w:val="uk-UA"/>
              </w:rPr>
            </w:pPr>
          </w:p>
        </w:tc>
      </w:tr>
      <w:tr w:rsidR="004928BE" w:rsidRPr="00D714AF">
        <w:tblPrEx>
          <w:tblCellMar>
            <w:top w:w="0" w:type="dxa"/>
            <w:bottom w:w="0" w:type="dxa"/>
          </w:tblCellMar>
        </w:tblPrEx>
        <w:trPr>
          <w:trHeight w:val="207"/>
        </w:trPr>
        <w:tc>
          <w:tcPr>
            <w:tcW w:w="693" w:type="dxa"/>
          </w:tcPr>
          <w:p w:rsidR="004928BE" w:rsidRPr="00D714AF" w:rsidRDefault="004928BE" w:rsidP="004928BE">
            <w:pPr>
              <w:pStyle w:val="Default"/>
              <w:spacing w:line="192" w:lineRule="auto"/>
              <w:ind w:left="-94" w:right="-216"/>
              <w:rPr>
                <w:b/>
                <w:bCs/>
                <w:sz w:val="28"/>
                <w:szCs w:val="28"/>
                <w:lang w:val="uk-UA"/>
              </w:rPr>
            </w:pPr>
            <w:r>
              <w:rPr>
                <w:b/>
                <w:bCs/>
                <w:sz w:val="28"/>
                <w:szCs w:val="28"/>
                <w:lang w:val="uk-UA"/>
              </w:rPr>
              <w:t>ФК 6</w:t>
            </w:r>
          </w:p>
        </w:tc>
        <w:tc>
          <w:tcPr>
            <w:tcW w:w="342" w:type="dxa"/>
          </w:tcPr>
          <w:p w:rsidR="004928BE" w:rsidRPr="00D714AF" w:rsidRDefault="004928BE" w:rsidP="004928BE">
            <w:pPr>
              <w:pStyle w:val="Default"/>
              <w:ind w:left="-84"/>
              <w:jc w:val="center"/>
              <w:rPr>
                <w:sz w:val="28"/>
                <w:szCs w:val="28"/>
                <w:lang w:val="uk-UA"/>
              </w:rPr>
            </w:pPr>
          </w:p>
        </w:tc>
        <w:tc>
          <w:tcPr>
            <w:tcW w:w="342" w:type="dxa"/>
          </w:tcPr>
          <w:p w:rsidR="004928BE" w:rsidRPr="00D714AF" w:rsidRDefault="004928BE" w:rsidP="004928BE">
            <w:pPr>
              <w:pStyle w:val="Default"/>
              <w:ind w:left="-84"/>
              <w:jc w:val="center"/>
              <w:rPr>
                <w:sz w:val="28"/>
                <w:szCs w:val="28"/>
                <w:lang w:val="uk-UA"/>
              </w:rPr>
            </w:pPr>
          </w:p>
        </w:tc>
        <w:tc>
          <w:tcPr>
            <w:tcW w:w="343"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r>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60" w:type="dxa"/>
          </w:tcPr>
          <w:p w:rsidR="004928BE" w:rsidRPr="00D714AF" w:rsidRDefault="004928BE" w:rsidP="004928BE">
            <w:pPr>
              <w:pStyle w:val="Default"/>
              <w:jc w:val="center"/>
              <w:rPr>
                <w:b/>
                <w:bCs/>
                <w:sz w:val="28"/>
                <w:szCs w:val="28"/>
                <w:lang w:val="uk-UA"/>
              </w:rPr>
            </w:pPr>
          </w:p>
        </w:tc>
        <w:tc>
          <w:tcPr>
            <w:tcW w:w="350" w:type="dxa"/>
          </w:tcPr>
          <w:p w:rsidR="004928BE" w:rsidRPr="00D714AF" w:rsidRDefault="004928BE" w:rsidP="004928BE">
            <w:pPr>
              <w:pStyle w:val="Default"/>
              <w:ind w:left="-84"/>
              <w:jc w:val="center"/>
              <w:rPr>
                <w:b/>
                <w:bCs/>
                <w:sz w:val="28"/>
                <w:szCs w:val="28"/>
                <w:lang w:val="uk-UA"/>
              </w:rPr>
            </w:pPr>
          </w:p>
        </w:tc>
        <w:tc>
          <w:tcPr>
            <w:tcW w:w="365" w:type="dxa"/>
          </w:tcPr>
          <w:p w:rsidR="004928BE" w:rsidRPr="00D714AF" w:rsidRDefault="004928BE" w:rsidP="004928BE">
            <w:pPr>
              <w:pStyle w:val="Default"/>
              <w:jc w:val="center"/>
              <w:rPr>
                <w:b/>
                <w:bCs/>
                <w:sz w:val="28"/>
                <w:szCs w:val="28"/>
                <w:lang w:val="uk-UA"/>
              </w:rPr>
            </w:pPr>
          </w:p>
        </w:tc>
      </w:tr>
      <w:tr w:rsidR="004928BE" w:rsidRPr="00D714AF">
        <w:tblPrEx>
          <w:tblCellMar>
            <w:top w:w="0" w:type="dxa"/>
            <w:bottom w:w="0" w:type="dxa"/>
          </w:tblCellMar>
        </w:tblPrEx>
        <w:trPr>
          <w:trHeight w:val="193"/>
        </w:trPr>
        <w:tc>
          <w:tcPr>
            <w:tcW w:w="693" w:type="dxa"/>
          </w:tcPr>
          <w:p w:rsidR="004928BE" w:rsidRPr="00D714AF" w:rsidRDefault="004928BE" w:rsidP="004928BE">
            <w:pPr>
              <w:pStyle w:val="Default"/>
              <w:spacing w:line="192" w:lineRule="auto"/>
              <w:ind w:left="-94" w:right="-216"/>
              <w:rPr>
                <w:b/>
                <w:bCs/>
                <w:sz w:val="28"/>
                <w:szCs w:val="28"/>
                <w:lang w:val="uk-UA"/>
              </w:rPr>
            </w:pPr>
            <w:r>
              <w:rPr>
                <w:b/>
                <w:bCs/>
                <w:sz w:val="28"/>
                <w:szCs w:val="28"/>
                <w:lang w:val="uk-UA"/>
              </w:rPr>
              <w:t>ФК 7</w:t>
            </w:r>
            <w:r w:rsidRPr="00D714AF">
              <w:rPr>
                <w:b/>
                <w:bCs/>
                <w:sz w:val="28"/>
                <w:szCs w:val="28"/>
                <w:lang w:val="uk-UA"/>
              </w:rPr>
              <w:t xml:space="preserve"> </w:t>
            </w:r>
          </w:p>
        </w:tc>
        <w:tc>
          <w:tcPr>
            <w:tcW w:w="342" w:type="dxa"/>
          </w:tcPr>
          <w:p w:rsidR="004928BE" w:rsidRPr="00D714AF" w:rsidRDefault="004928BE" w:rsidP="004928BE">
            <w:pPr>
              <w:pStyle w:val="Default"/>
              <w:ind w:left="-84"/>
              <w:jc w:val="center"/>
              <w:rPr>
                <w:sz w:val="28"/>
                <w:szCs w:val="28"/>
                <w:lang w:val="uk-UA"/>
              </w:rPr>
            </w:pPr>
          </w:p>
        </w:tc>
        <w:tc>
          <w:tcPr>
            <w:tcW w:w="342" w:type="dxa"/>
          </w:tcPr>
          <w:p w:rsidR="004928BE" w:rsidRPr="00D714AF" w:rsidRDefault="004928BE" w:rsidP="004928BE">
            <w:pPr>
              <w:pStyle w:val="Default"/>
              <w:ind w:left="-84"/>
              <w:jc w:val="center"/>
              <w:rPr>
                <w:sz w:val="28"/>
                <w:szCs w:val="28"/>
                <w:lang w:val="uk-UA"/>
              </w:rPr>
            </w:pPr>
          </w:p>
        </w:tc>
        <w:tc>
          <w:tcPr>
            <w:tcW w:w="343"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p>
        </w:tc>
        <w:tc>
          <w:tcPr>
            <w:tcW w:w="360" w:type="dxa"/>
          </w:tcPr>
          <w:p w:rsidR="004928BE" w:rsidRPr="00D714AF" w:rsidRDefault="004928BE" w:rsidP="004928BE">
            <w:pPr>
              <w:pStyle w:val="Default"/>
              <w:jc w:val="center"/>
              <w:rPr>
                <w:b/>
                <w:bCs/>
                <w:sz w:val="28"/>
                <w:szCs w:val="28"/>
                <w:lang w:val="uk-UA"/>
              </w:rPr>
            </w:pPr>
          </w:p>
        </w:tc>
        <w:tc>
          <w:tcPr>
            <w:tcW w:w="350" w:type="dxa"/>
          </w:tcPr>
          <w:p w:rsidR="004928BE" w:rsidRPr="00D714AF" w:rsidRDefault="004928BE" w:rsidP="004928BE">
            <w:pPr>
              <w:pStyle w:val="Default"/>
              <w:ind w:left="-84"/>
              <w:jc w:val="center"/>
              <w:rPr>
                <w:b/>
                <w:bCs/>
                <w:sz w:val="28"/>
                <w:szCs w:val="28"/>
                <w:lang w:val="uk-UA"/>
              </w:rPr>
            </w:pPr>
          </w:p>
        </w:tc>
        <w:tc>
          <w:tcPr>
            <w:tcW w:w="365" w:type="dxa"/>
          </w:tcPr>
          <w:p w:rsidR="004928BE" w:rsidRPr="00D714AF" w:rsidRDefault="004928BE" w:rsidP="004928BE">
            <w:pPr>
              <w:pStyle w:val="Default"/>
              <w:jc w:val="center"/>
              <w:rPr>
                <w:b/>
                <w:bCs/>
                <w:sz w:val="28"/>
                <w:szCs w:val="28"/>
                <w:lang w:val="uk-UA"/>
              </w:rPr>
            </w:pPr>
          </w:p>
        </w:tc>
      </w:tr>
      <w:tr w:rsidR="004928BE" w:rsidRPr="00D714AF">
        <w:tblPrEx>
          <w:tblCellMar>
            <w:top w:w="0" w:type="dxa"/>
            <w:bottom w:w="0" w:type="dxa"/>
          </w:tblCellMar>
        </w:tblPrEx>
        <w:trPr>
          <w:trHeight w:val="193"/>
        </w:trPr>
        <w:tc>
          <w:tcPr>
            <w:tcW w:w="693" w:type="dxa"/>
          </w:tcPr>
          <w:p w:rsidR="004928BE" w:rsidRPr="00D714AF" w:rsidRDefault="004928BE" w:rsidP="004928BE">
            <w:pPr>
              <w:pStyle w:val="Default"/>
              <w:spacing w:line="192" w:lineRule="auto"/>
              <w:ind w:left="-94" w:right="-216"/>
              <w:rPr>
                <w:b/>
                <w:bCs/>
                <w:sz w:val="28"/>
                <w:szCs w:val="28"/>
                <w:lang w:val="uk-UA"/>
              </w:rPr>
            </w:pPr>
            <w:r>
              <w:rPr>
                <w:b/>
                <w:bCs/>
                <w:sz w:val="28"/>
                <w:szCs w:val="28"/>
                <w:lang w:val="uk-UA"/>
              </w:rPr>
              <w:t>ФК 8</w:t>
            </w:r>
            <w:r w:rsidRPr="00D714AF">
              <w:rPr>
                <w:b/>
                <w:bCs/>
                <w:sz w:val="28"/>
                <w:szCs w:val="28"/>
                <w:lang w:val="uk-UA"/>
              </w:rPr>
              <w:t xml:space="preserve"> </w:t>
            </w:r>
          </w:p>
        </w:tc>
        <w:tc>
          <w:tcPr>
            <w:tcW w:w="342" w:type="dxa"/>
          </w:tcPr>
          <w:p w:rsidR="004928BE" w:rsidRPr="00D714AF" w:rsidRDefault="004928BE" w:rsidP="004928BE">
            <w:pPr>
              <w:pStyle w:val="Default"/>
              <w:ind w:left="-84"/>
              <w:jc w:val="center"/>
              <w:rPr>
                <w:sz w:val="28"/>
                <w:szCs w:val="28"/>
                <w:lang w:val="uk-UA"/>
              </w:rPr>
            </w:pPr>
          </w:p>
        </w:tc>
        <w:tc>
          <w:tcPr>
            <w:tcW w:w="342" w:type="dxa"/>
          </w:tcPr>
          <w:p w:rsidR="004928BE" w:rsidRPr="00D714AF" w:rsidRDefault="004928BE" w:rsidP="004928BE">
            <w:pPr>
              <w:pStyle w:val="Default"/>
              <w:ind w:left="-84"/>
              <w:jc w:val="center"/>
              <w:rPr>
                <w:sz w:val="28"/>
                <w:szCs w:val="28"/>
                <w:lang w:val="uk-UA"/>
              </w:rPr>
            </w:pPr>
          </w:p>
        </w:tc>
        <w:tc>
          <w:tcPr>
            <w:tcW w:w="343"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r>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r>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60" w:type="dxa"/>
          </w:tcPr>
          <w:p w:rsidR="004928BE" w:rsidRPr="00D714AF" w:rsidRDefault="004928BE" w:rsidP="004928BE">
            <w:pPr>
              <w:pStyle w:val="Default"/>
              <w:jc w:val="center"/>
              <w:rPr>
                <w:b/>
                <w:bCs/>
                <w:sz w:val="28"/>
                <w:szCs w:val="28"/>
                <w:lang w:val="uk-UA"/>
              </w:rPr>
            </w:pPr>
          </w:p>
        </w:tc>
        <w:tc>
          <w:tcPr>
            <w:tcW w:w="350" w:type="dxa"/>
          </w:tcPr>
          <w:p w:rsidR="004928BE" w:rsidRPr="00D714AF" w:rsidRDefault="004928BE" w:rsidP="004928BE">
            <w:pPr>
              <w:pStyle w:val="Default"/>
              <w:ind w:left="-84"/>
              <w:jc w:val="center"/>
              <w:rPr>
                <w:b/>
                <w:bCs/>
                <w:sz w:val="28"/>
                <w:szCs w:val="28"/>
                <w:lang w:val="uk-UA"/>
              </w:rPr>
            </w:pPr>
          </w:p>
        </w:tc>
        <w:tc>
          <w:tcPr>
            <w:tcW w:w="365" w:type="dxa"/>
          </w:tcPr>
          <w:p w:rsidR="004928BE" w:rsidRPr="00D714AF" w:rsidRDefault="004928BE" w:rsidP="004928BE">
            <w:pPr>
              <w:pStyle w:val="Default"/>
              <w:jc w:val="center"/>
              <w:rPr>
                <w:b/>
                <w:bCs/>
                <w:sz w:val="28"/>
                <w:szCs w:val="28"/>
                <w:lang w:val="uk-UA"/>
              </w:rPr>
            </w:pPr>
          </w:p>
        </w:tc>
      </w:tr>
      <w:tr w:rsidR="004928BE" w:rsidRPr="00D714AF">
        <w:tblPrEx>
          <w:tblCellMar>
            <w:top w:w="0" w:type="dxa"/>
            <w:bottom w:w="0" w:type="dxa"/>
          </w:tblCellMar>
        </w:tblPrEx>
        <w:trPr>
          <w:trHeight w:val="165"/>
        </w:trPr>
        <w:tc>
          <w:tcPr>
            <w:tcW w:w="693" w:type="dxa"/>
          </w:tcPr>
          <w:p w:rsidR="004928BE" w:rsidRPr="00D714AF" w:rsidRDefault="004928BE" w:rsidP="004928BE">
            <w:pPr>
              <w:pStyle w:val="Default"/>
              <w:spacing w:line="192" w:lineRule="auto"/>
              <w:ind w:left="-94" w:right="-216"/>
              <w:rPr>
                <w:b/>
                <w:bCs/>
                <w:sz w:val="28"/>
                <w:szCs w:val="28"/>
                <w:lang w:val="uk-UA"/>
              </w:rPr>
            </w:pPr>
            <w:r>
              <w:rPr>
                <w:b/>
                <w:bCs/>
                <w:sz w:val="28"/>
                <w:szCs w:val="28"/>
                <w:lang w:val="uk-UA"/>
              </w:rPr>
              <w:t xml:space="preserve">ФК </w:t>
            </w:r>
            <w:r w:rsidRPr="00D714AF">
              <w:rPr>
                <w:b/>
                <w:bCs/>
                <w:sz w:val="28"/>
                <w:szCs w:val="28"/>
                <w:lang w:val="uk-UA"/>
              </w:rPr>
              <w:t xml:space="preserve">9 </w:t>
            </w:r>
          </w:p>
        </w:tc>
        <w:tc>
          <w:tcPr>
            <w:tcW w:w="342" w:type="dxa"/>
          </w:tcPr>
          <w:p w:rsidR="004928BE" w:rsidRPr="00D714AF" w:rsidRDefault="004928BE" w:rsidP="004928BE">
            <w:pPr>
              <w:pStyle w:val="Default"/>
              <w:ind w:left="-84"/>
              <w:jc w:val="center"/>
              <w:rPr>
                <w:b/>
                <w:bCs/>
                <w:sz w:val="28"/>
                <w:szCs w:val="28"/>
                <w:lang w:val="uk-UA"/>
              </w:rPr>
            </w:pPr>
          </w:p>
        </w:tc>
        <w:tc>
          <w:tcPr>
            <w:tcW w:w="342" w:type="dxa"/>
          </w:tcPr>
          <w:p w:rsidR="004928BE" w:rsidRPr="00D714AF" w:rsidRDefault="004928BE" w:rsidP="004928BE">
            <w:pPr>
              <w:pStyle w:val="Default"/>
              <w:ind w:left="-84"/>
              <w:jc w:val="center"/>
              <w:rPr>
                <w:b/>
                <w:bCs/>
                <w:sz w:val="28"/>
                <w:szCs w:val="28"/>
                <w:lang w:val="uk-UA"/>
              </w:rPr>
            </w:pPr>
          </w:p>
        </w:tc>
        <w:tc>
          <w:tcPr>
            <w:tcW w:w="343"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r>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r>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r>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r>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60" w:type="dxa"/>
          </w:tcPr>
          <w:p w:rsidR="004928BE" w:rsidRPr="00D714AF" w:rsidRDefault="004928BE" w:rsidP="004928BE">
            <w:pPr>
              <w:pStyle w:val="Default"/>
              <w:jc w:val="center"/>
              <w:rPr>
                <w:b/>
                <w:bCs/>
                <w:sz w:val="28"/>
                <w:szCs w:val="28"/>
                <w:lang w:val="uk-UA"/>
              </w:rPr>
            </w:pPr>
          </w:p>
        </w:tc>
        <w:tc>
          <w:tcPr>
            <w:tcW w:w="350" w:type="dxa"/>
          </w:tcPr>
          <w:p w:rsidR="004928BE" w:rsidRPr="00D714AF" w:rsidRDefault="004928BE" w:rsidP="004928BE">
            <w:pPr>
              <w:pStyle w:val="Default"/>
              <w:ind w:left="-84"/>
              <w:jc w:val="center"/>
              <w:rPr>
                <w:b/>
                <w:bCs/>
                <w:sz w:val="28"/>
                <w:szCs w:val="28"/>
                <w:lang w:val="uk-UA"/>
              </w:rPr>
            </w:pPr>
          </w:p>
        </w:tc>
        <w:tc>
          <w:tcPr>
            <w:tcW w:w="365" w:type="dxa"/>
          </w:tcPr>
          <w:p w:rsidR="004928BE" w:rsidRPr="00D714AF" w:rsidRDefault="004928BE" w:rsidP="004928BE">
            <w:pPr>
              <w:pStyle w:val="Default"/>
              <w:jc w:val="center"/>
              <w:rPr>
                <w:b/>
                <w:bCs/>
                <w:sz w:val="28"/>
                <w:szCs w:val="28"/>
                <w:lang w:val="uk-UA"/>
              </w:rPr>
            </w:pPr>
            <w:r>
              <w:rPr>
                <w:b/>
                <w:bCs/>
                <w:sz w:val="28"/>
                <w:szCs w:val="28"/>
                <w:lang w:val="uk-UA"/>
              </w:rPr>
              <w:t>+</w:t>
            </w:r>
          </w:p>
        </w:tc>
      </w:tr>
      <w:tr w:rsidR="004928BE" w:rsidRPr="00D714AF">
        <w:tblPrEx>
          <w:tblCellMar>
            <w:top w:w="0" w:type="dxa"/>
            <w:bottom w:w="0" w:type="dxa"/>
          </w:tblCellMar>
        </w:tblPrEx>
        <w:trPr>
          <w:trHeight w:val="193"/>
        </w:trPr>
        <w:tc>
          <w:tcPr>
            <w:tcW w:w="693" w:type="dxa"/>
          </w:tcPr>
          <w:p w:rsidR="004928BE" w:rsidRPr="00D714AF" w:rsidRDefault="004928BE" w:rsidP="004928BE">
            <w:pPr>
              <w:pStyle w:val="Default"/>
              <w:spacing w:line="192" w:lineRule="auto"/>
              <w:ind w:left="-94" w:right="-216"/>
              <w:rPr>
                <w:b/>
                <w:bCs/>
                <w:sz w:val="28"/>
                <w:szCs w:val="28"/>
                <w:lang w:val="uk-UA"/>
              </w:rPr>
            </w:pPr>
            <w:r>
              <w:rPr>
                <w:b/>
                <w:bCs/>
                <w:sz w:val="28"/>
                <w:szCs w:val="28"/>
                <w:lang w:val="uk-UA"/>
              </w:rPr>
              <w:t>ФК10</w:t>
            </w:r>
            <w:r w:rsidRPr="00D714AF">
              <w:rPr>
                <w:b/>
                <w:bCs/>
                <w:sz w:val="28"/>
                <w:szCs w:val="28"/>
                <w:lang w:val="uk-UA"/>
              </w:rPr>
              <w:t xml:space="preserve"> </w:t>
            </w:r>
          </w:p>
        </w:tc>
        <w:tc>
          <w:tcPr>
            <w:tcW w:w="342" w:type="dxa"/>
          </w:tcPr>
          <w:p w:rsidR="004928BE" w:rsidRPr="00D714AF" w:rsidRDefault="004928BE" w:rsidP="004928BE">
            <w:pPr>
              <w:pStyle w:val="Default"/>
              <w:ind w:left="-84"/>
              <w:jc w:val="center"/>
              <w:rPr>
                <w:b/>
                <w:bCs/>
                <w:sz w:val="28"/>
                <w:szCs w:val="28"/>
                <w:lang w:val="uk-UA"/>
              </w:rPr>
            </w:pPr>
          </w:p>
        </w:tc>
        <w:tc>
          <w:tcPr>
            <w:tcW w:w="342" w:type="dxa"/>
          </w:tcPr>
          <w:p w:rsidR="004928BE" w:rsidRPr="00D714AF" w:rsidRDefault="004928BE" w:rsidP="004928BE">
            <w:pPr>
              <w:pStyle w:val="Default"/>
              <w:ind w:left="-84"/>
              <w:jc w:val="center"/>
              <w:rPr>
                <w:b/>
                <w:bCs/>
                <w:sz w:val="28"/>
                <w:szCs w:val="28"/>
                <w:lang w:val="uk-UA"/>
              </w:rPr>
            </w:pPr>
          </w:p>
        </w:tc>
        <w:tc>
          <w:tcPr>
            <w:tcW w:w="343"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sz w:val="28"/>
                <w:szCs w:val="28"/>
                <w:lang w:val="uk-UA"/>
              </w:rPr>
            </w:pPr>
            <w:r>
              <w:rPr>
                <w:b/>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r>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r>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p>
        </w:tc>
        <w:tc>
          <w:tcPr>
            <w:tcW w:w="344"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p>
        </w:tc>
        <w:tc>
          <w:tcPr>
            <w:tcW w:w="345" w:type="dxa"/>
          </w:tcPr>
          <w:p w:rsidR="004928BE" w:rsidRPr="00D714AF" w:rsidRDefault="004928BE" w:rsidP="004928BE">
            <w:pPr>
              <w:pStyle w:val="Default"/>
              <w:ind w:left="-84"/>
              <w:jc w:val="center"/>
              <w:rPr>
                <w:b/>
                <w:bCs/>
                <w:sz w:val="28"/>
                <w:szCs w:val="28"/>
                <w:lang w:val="uk-UA"/>
              </w:rPr>
            </w:pPr>
            <w:r>
              <w:rPr>
                <w:b/>
                <w:bCs/>
                <w:sz w:val="28"/>
                <w:szCs w:val="28"/>
                <w:lang w:val="uk-UA"/>
              </w:rPr>
              <w:t>+</w:t>
            </w:r>
          </w:p>
        </w:tc>
        <w:tc>
          <w:tcPr>
            <w:tcW w:w="360" w:type="dxa"/>
          </w:tcPr>
          <w:p w:rsidR="004928BE" w:rsidRPr="00D714AF" w:rsidRDefault="004928BE" w:rsidP="004928BE">
            <w:pPr>
              <w:pStyle w:val="Default"/>
              <w:jc w:val="center"/>
              <w:rPr>
                <w:b/>
                <w:bCs/>
                <w:sz w:val="28"/>
                <w:szCs w:val="28"/>
                <w:lang w:val="uk-UA"/>
              </w:rPr>
            </w:pPr>
          </w:p>
        </w:tc>
        <w:tc>
          <w:tcPr>
            <w:tcW w:w="350" w:type="dxa"/>
          </w:tcPr>
          <w:p w:rsidR="004928BE" w:rsidRPr="00D714AF" w:rsidRDefault="004928BE" w:rsidP="004928BE">
            <w:pPr>
              <w:pStyle w:val="Default"/>
              <w:ind w:left="-84"/>
              <w:jc w:val="center"/>
              <w:rPr>
                <w:b/>
                <w:bCs/>
                <w:sz w:val="28"/>
                <w:szCs w:val="28"/>
                <w:lang w:val="uk-UA"/>
              </w:rPr>
            </w:pPr>
          </w:p>
        </w:tc>
        <w:tc>
          <w:tcPr>
            <w:tcW w:w="365" w:type="dxa"/>
          </w:tcPr>
          <w:p w:rsidR="004928BE" w:rsidRPr="00D714AF" w:rsidRDefault="004928BE" w:rsidP="004928BE">
            <w:pPr>
              <w:pStyle w:val="Default"/>
              <w:jc w:val="center"/>
              <w:rPr>
                <w:b/>
                <w:bCs/>
                <w:sz w:val="28"/>
                <w:szCs w:val="28"/>
                <w:lang w:val="uk-UA"/>
              </w:rPr>
            </w:pPr>
          </w:p>
        </w:tc>
      </w:tr>
      <w:tr w:rsidR="004928BE" w:rsidRPr="00D714AF">
        <w:tblPrEx>
          <w:tblCellMar>
            <w:top w:w="0" w:type="dxa"/>
            <w:bottom w:w="0" w:type="dxa"/>
          </w:tblCellMar>
        </w:tblPrEx>
        <w:trPr>
          <w:trHeight w:val="326"/>
        </w:trPr>
        <w:tc>
          <w:tcPr>
            <w:tcW w:w="693" w:type="dxa"/>
          </w:tcPr>
          <w:p w:rsidR="004928BE" w:rsidRPr="00D714AF" w:rsidRDefault="004928BE" w:rsidP="004928BE">
            <w:pPr>
              <w:pStyle w:val="Default"/>
              <w:spacing w:line="192" w:lineRule="auto"/>
              <w:ind w:left="-94" w:right="-216"/>
              <w:rPr>
                <w:b/>
                <w:bCs/>
                <w:sz w:val="28"/>
                <w:szCs w:val="28"/>
                <w:lang w:val="uk-UA"/>
              </w:rPr>
            </w:pPr>
            <w:r>
              <w:rPr>
                <w:b/>
                <w:bCs/>
                <w:sz w:val="28"/>
                <w:szCs w:val="28"/>
                <w:lang w:val="uk-UA"/>
              </w:rPr>
              <w:t>ФК11</w:t>
            </w:r>
          </w:p>
        </w:tc>
        <w:tc>
          <w:tcPr>
            <w:tcW w:w="342" w:type="dxa"/>
          </w:tcPr>
          <w:p w:rsidR="004928BE" w:rsidRPr="00D714AF" w:rsidRDefault="004928BE" w:rsidP="004928BE">
            <w:pPr>
              <w:pStyle w:val="Default"/>
              <w:ind w:left="-84"/>
              <w:jc w:val="center"/>
              <w:rPr>
                <w:sz w:val="28"/>
                <w:szCs w:val="28"/>
                <w:lang w:val="uk-UA"/>
              </w:rPr>
            </w:pPr>
          </w:p>
        </w:tc>
        <w:tc>
          <w:tcPr>
            <w:tcW w:w="342" w:type="dxa"/>
          </w:tcPr>
          <w:p w:rsidR="004928BE" w:rsidRPr="00D714AF" w:rsidRDefault="004928BE" w:rsidP="004928BE">
            <w:pPr>
              <w:pStyle w:val="Default"/>
              <w:ind w:left="-84"/>
              <w:jc w:val="center"/>
              <w:rPr>
                <w:sz w:val="28"/>
                <w:szCs w:val="28"/>
                <w:lang w:val="uk-UA"/>
              </w:rPr>
            </w:pPr>
          </w:p>
        </w:tc>
        <w:tc>
          <w:tcPr>
            <w:tcW w:w="343" w:type="dxa"/>
          </w:tcPr>
          <w:p w:rsidR="004928BE" w:rsidRPr="00D714AF" w:rsidRDefault="004928BE" w:rsidP="004928BE">
            <w:pPr>
              <w:pStyle w:val="Default"/>
              <w:ind w:left="-84"/>
              <w:jc w:val="center"/>
              <w:rPr>
                <w:sz w:val="28"/>
                <w:szCs w:val="28"/>
                <w:lang w:val="uk-UA"/>
              </w:rPr>
            </w:pPr>
          </w:p>
        </w:tc>
        <w:tc>
          <w:tcPr>
            <w:tcW w:w="345" w:type="dxa"/>
          </w:tcPr>
          <w:p w:rsidR="004928BE" w:rsidRPr="00D714AF" w:rsidRDefault="004928BE" w:rsidP="004928BE">
            <w:pPr>
              <w:pStyle w:val="Default"/>
              <w:ind w:left="-84"/>
              <w:jc w:val="center"/>
              <w:rPr>
                <w:sz w:val="28"/>
                <w:szCs w:val="28"/>
                <w:lang w:val="uk-UA"/>
              </w:rPr>
            </w:pPr>
          </w:p>
        </w:tc>
        <w:tc>
          <w:tcPr>
            <w:tcW w:w="344" w:type="dxa"/>
          </w:tcPr>
          <w:p w:rsidR="004928BE" w:rsidRPr="00D714AF" w:rsidRDefault="004928BE" w:rsidP="004928BE">
            <w:pPr>
              <w:pStyle w:val="Default"/>
              <w:ind w:left="-84"/>
              <w:jc w:val="center"/>
              <w:rPr>
                <w:sz w:val="28"/>
                <w:szCs w:val="28"/>
                <w:lang w:val="uk-UA"/>
              </w:rPr>
            </w:pPr>
            <w:r>
              <w:rPr>
                <w:sz w:val="28"/>
                <w:szCs w:val="28"/>
                <w:lang w:val="uk-UA"/>
              </w:rPr>
              <w:t>+</w:t>
            </w:r>
          </w:p>
        </w:tc>
        <w:tc>
          <w:tcPr>
            <w:tcW w:w="345" w:type="dxa"/>
          </w:tcPr>
          <w:p w:rsidR="004928BE" w:rsidRPr="00D714AF" w:rsidRDefault="004928BE" w:rsidP="004928BE">
            <w:pPr>
              <w:pStyle w:val="Default"/>
              <w:ind w:left="-84"/>
              <w:jc w:val="center"/>
              <w:rPr>
                <w:sz w:val="28"/>
                <w:szCs w:val="28"/>
                <w:lang w:val="uk-UA"/>
              </w:rPr>
            </w:pPr>
          </w:p>
        </w:tc>
        <w:tc>
          <w:tcPr>
            <w:tcW w:w="344" w:type="dxa"/>
          </w:tcPr>
          <w:p w:rsidR="004928BE" w:rsidRPr="00D714AF" w:rsidRDefault="004928BE" w:rsidP="004928BE">
            <w:pPr>
              <w:pStyle w:val="Default"/>
              <w:ind w:left="-84"/>
              <w:jc w:val="center"/>
              <w:rPr>
                <w:sz w:val="28"/>
                <w:szCs w:val="28"/>
                <w:lang w:val="uk-UA"/>
              </w:rPr>
            </w:pPr>
          </w:p>
        </w:tc>
        <w:tc>
          <w:tcPr>
            <w:tcW w:w="344" w:type="dxa"/>
          </w:tcPr>
          <w:p w:rsidR="004928BE" w:rsidRPr="00D714AF" w:rsidRDefault="004928BE" w:rsidP="004928BE">
            <w:pPr>
              <w:pStyle w:val="Default"/>
              <w:ind w:left="-84"/>
              <w:jc w:val="center"/>
              <w:rPr>
                <w:sz w:val="28"/>
                <w:szCs w:val="28"/>
                <w:lang w:val="uk-UA"/>
              </w:rPr>
            </w:pPr>
            <w:r>
              <w:rPr>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jc w:val="center"/>
              <w:rPr>
                <w:b/>
                <w:bCs/>
                <w:sz w:val="28"/>
                <w:szCs w:val="28"/>
                <w:lang w:val="uk-UA"/>
              </w:rPr>
            </w:pPr>
            <w:r w:rsidRPr="00D714AF">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r>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sz w:val="28"/>
                <w:szCs w:val="28"/>
                <w:lang w:val="uk-UA"/>
              </w:rPr>
            </w:pPr>
            <w:r w:rsidRPr="00D714AF">
              <w:rPr>
                <w:b/>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4"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45"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60" w:type="dxa"/>
          </w:tcPr>
          <w:p w:rsidR="004928BE" w:rsidRPr="00D714AF" w:rsidRDefault="004928BE" w:rsidP="004928BE">
            <w:pPr>
              <w:pStyle w:val="Default"/>
              <w:jc w:val="center"/>
              <w:rPr>
                <w:b/>
                <w:bCs/>
                <w:sz w:val="28"/>
                <w:szCs w:val="28"/>
                <w:lang w:val="uk-UA"/>
              </w:rPr>
            </w:pPr>
            <w:r>
              <w:rPr>
                <w:b/>
                <w:bCs/>
                <w:sz w:val="28"/>
                <w:szCs w:val="28"/>
                <w:lang w:val="uk-UA"/>
              </w:rPr>
              <w:t>+</w:t>
            </w:r>
          </w:p>
        </w:tc>
        <w:tc>
          <w:tcPr>
            <w:tcW w:w="350" w:type="dxa"/>
          </w:tcPr>
          <w:p w:rsidR="004928BE" w:rsidRPr="00D714AF" w:rsidRDefault="004928BE" w:rsidP="004928BE">
            <w:pPr>
              <w:pStyle w:val="Default"/>
              <w:ind w:left="-84"/>
              <w:jc w:val="center"/>
              <w:rPr>
                <w:b/>
                <w:bCs/>
                <w:sz w:val="28"/>
                <w:szCs w:val="28"/>
                <w:lang w:val="uk-UA"/>
              </w:rPr>
            </w:pPr>
            <w:r w:rsidRPr="00D714AF">
              <w:rPr>
                <w:b/>
                <w:bCs/>
                <w:sz w:val="28"/>
                <w:szCs w:val="28"/>
                <w:lang w:val="uk-UA"/>
              </w:rPr>
              <w:t>+</w:t>
            </w:r>
          </w:p>
        </w:tc>
        <w:tc>
          <w:tcPr>
            <w:tcW w:w="365" w:type="dxa"/>
          </w:tcPr>
          <w:p w:rsidR="004928BE" w:rsidRPr="00D714AF" w:rsidRDefault="004928BE" w:rsidP="004928BE">
            <w:pPr>
              <w:pStyle w:val="Default"/>
              <w:jc w:val="center"/>
              <w:rPr>
                <w:b/>
                <w:bCs/>
                <w:sz w:val="28"/>
                <w:szCs w:val="28"/>
                <w:lang w:val="uk-UA"/>
              </w:rPr>
            </w:pPr>
            <w:r>
              <w:rPr>
                <w:b/>
                <w:bCs/>
                <w:sz w:val="28"/>
                <w:szCs w:val="28"/>
                <w:lang w:val="uk-UA"/>
              </w:rPr>
              <w:t>+</w:t>
            </w:r>
          </w:p>
        </w:tc>
      </w:tr>
      <w:tr w:rsidR="004928BE" w:rsidRPr="00D714AF">
        <w:tblPrEx>
          <w:tblCellMar>
            <w:top w:w="0" w:type="dxa"/>
            <w:bottom w:w="0" w:type="dxa"/>
          </w:tblCellMar>
        </w:tblPrEx>
        <w:trPr>
          <w:trHeight w:val="348"/>
        </w:trPr>
        <w:tc>
          <w:tcPr>
            <w:tcW w:w="693" w:type="dxa"/>
          </w:tcPr>
          <w:p w:rsidR="004928BE" w:rsidRDefault="004928BE" w:rsidP="004928BE">
            <w:pPr>
              <w:pStyle w:val="Default"/>
              <w:spacing w:line="192" w:lineRule="auto"/>
              <w:ind w:left="-94" w:right="-216"/>
              <w:rPr>
                <w:b/>
                <w:bCs/>
                <w:sz w:val="28"/>
                <w:szCs w:val="28"/>
                <w:lang w:val="uk-UA"/>
              </w:rPr>
            </w:pPr>
            <w:r>
              <w:rPr>
                <w:b/>
                <w:bCs/>
                <w:sz w:val="28"/>
                <w:szCs w:val="28"/>
                <w:lang w:val="uk-UA"/>
              </w:rPr>
              <w:t>ФК12</w:t>
            </w:r>
          </w:p>
        </w:tc>
        <w:tc>
          <w:tcPr>
            <w:tcW w:w="342" w:type="dxa"/>
          </w:tcPr>
          <w:p w:rsidR="004928BE" w:rsidRPr="00D714AF" w:rsidRDefault="004928BE" w:rsidP="004928BE">
            <w:pPr>
              <w:pStyle w:val="Default"/>
              <w:ind w:left="-84"/>
              <w:jc w:val="center"/>
              <w:rPr>
                <w:sz w:val="28"/>
                <w:szCs w:val="28"/>
                <w:lang w:val="uk-UA"/>
              </w:rPr>
            </w:pPr>
          </w:p>
        </w:tc>
        <w:tc>
          <w:tcPr>
            <w:tcW w:w="342" w:type="dxa"/>
          </w:tcPr>
          <w:p w:rsidR="004928BE" w:rsidRPr="00D714AF" w:rsidRDefault="004928BE" w:rsidP="004928BE">
            <w:pPr>
              <w:pStyle w:val="Default"/>
              <w:ind w:left="-84"/>
              <w:jc w:val="center"/>
              <w:rPr>
                <w:sz w:val="28"/>
                <w:szCs w:val="28"/>
                <w:lang w:val="uk-UA"/>
              </w:rPr>
            </w:pPr>
          </w:p>
        </w:tc>
        <w:tc>
          <w:tcPr>
            <w:tcW w:w="343" w:type="dxa"/>
          </w:tcPr>
          <w:p w:rsidR="004928BE" w:rsidRPr="00D714AF" w:rsidRDefault="004928BE" w:rsidP="004928BE">
            <w:pPr>
              <w:pStyle w:val="Default"/>
              <w:ind w:left="-84"/>
              <w:jc w:val="center"/>
              <w:rPr>
                <w:sz w:val="28"/>
                <w:szCs w:val="28"/>
                <w:lang w:val="uk-UA"/>
              </w:rPr>
            </w:pPr>
          </w:p>
        </w:tc>
        <w:tc>
          <w:tcPr>
            <w:tcW w:w="345" w:type="dxa"/>
          </w:tcPr>
          <w:p w:rsidR="004928BE" w:rsidRPr="00D714AF" w:rsidRDefault="004928BE" w:rsidP="004928BE">
            <w:pPr>
              <w:pStyle w:val="Default"/>
              <w:ind w:left="-84"/>
              <w:jc w:val="center"/>
              <w:rPr>
                <w:sz w:val="28"/>
                <w:szCs w:val="28"/>
                <w:lang w:val="uk-UA"/>
              </w:rPr>
            </w:pPr>
          </w:p>
        </w:tc>
        <w:tc>
          <w:tcPr>
            <w:tcW w:w="344" w:type="dxa"/>
          </w:tcPr>
          <w:p w:rsidR="004928BE" w:rsidRPr="00D714AF" w:rsidRDefault="004928BE" w:rsidP="004928BE">
            <w:pPr>
              <w:pStyle w:val="Default"/>
              <w:ind w:left="-84"/>
              <w:jc w:val="center"/>
              <w:rPr>
                <w:sz w:val="28"/>
                <w:szCs w:val="28"/>
                <w:lang w:val="uk-UA"/>
              </w:rPr>
            </w:pPr>
          </w:p>
        </w:tc>
        <w:tc>
          <w:tcPr>
            <w:tcW w:w="345" w:type="dxa"/>
          </w:tcPr>
          <w:p w:rsidR="004928BE" w:rsidRPr="00D714AF" w:rsidRDefault="004928BE" w:rsidP="004928BE">
            <w:pPr>
              <w:pStyle w:val="Default"/>
              <w:ind w:left="-84"/>
              <w:jc w:val="center"/>
              <w:rPr>
                <w:sz w:val="28"/>
                <w:szCs w:val="28"/>
                <w:lang w:val="uk-UA"/>
              </w:rPr>
            </w:pPr>
          </w:p>
        </w:tc>
        <w:tc>
          <w:tcPr>
            <w:tcW w:w="344" w:type="dxa"/>
          </w:tcPr>
          <w:p w:rsidR="004928BE" w:rsidRPr="00D714AF" w:rsidRDefault="004928BE" w:rsidP="004928BE">
            <w:pPr>
              <w:pStyle w:val="Default"/>
              <w:ind w:left="-84"/>
              <w:jc w:val="center"/>
              <w:rPr>
                <w:sz w:val="28"/>
                <w:szCs w:val="28"/>
                <w:lang w:val="uk-UA"/>
              </w:rPr>
            </w:pPr>
            <w:r>
              <w:rPr>
                <w:sz w:val="28"/>
                <w:szCs w:val="28"/>
                <w:lang w:val="uk-UA"/>
              </w:rPr>
              <w:t>+</w:t>
            </w:r>
          </w:p>
        </w:tc>
        <w:tc>
          <w:tcPr>
            <w:tcW w:w="344" w:type="dxa"/>
          </w:tcPr>
          <w:p w:rsidR="004928BE" w:rsidRPr="00D714AF" w:rsidRDefault="004928BE" w:rsidP="004928BE">
            <w:pPr>
              <w:pStyle w:val="Default"/>
              <w:ind w:left="-84"/>
              <w:jc w:val="center"/>
              <w:rPr>
                <w:sz w:val="28"/>
                <w:szCs w:val="28"/>
                <w:lang w:val="uk-UA"/>
              </w:rPr>
            </w:pPr>
            <w:r>
              <w:rPr>
                <w:sz w:val="28"/>
                <w:szCs w:val="28"/>
                <w:lang w:val="uk-UA"/>
              </w:rPr>
              <w:t>+</w:t>
            </w:r>
          </w:p>
        </w:tc>
        <w:tc>
          <w:tcPr>
            <w:tcW w:w="345" w:type="dxa"/>
          </w:tcPr>
          <w:p w:rsidR="004928BE" w:rsidRPr="00D714AF" w:rsidRDefault="004928BE" w:rsidP="004928BE">
            <w:pPr>
              <w:pStyle w:val="Default"/>
              <w:ind w:left="-84"/>
              <w:jc w:val="center"/>
              <w:rPr>
                <w:sz w:val="28"/>
                <w:szCs w:val="28"/>
                <w:lang w:val="uk-UA"/>
              </w:rPr>
            </w:pPr>
            <w:r>
              <w:rPr>
                <w:sz w:val="28"/>
                <w:szCs w:val="28"/>
                <w:lang w:val="uk-UA"/>
              </w:rPr>
              <w:t>+</w:t>
            </w:r>
          </w:p>
        </w:tc>
        <w:tc>
          <w:tcPr>
            <w:tcW w:w="344" w:type="dxa"/>
          </w:tcPr>
          <w:p w:rsidR="004928BE" w:rsidRPr="00D714AF" w:rsidRDefault="004928BE" w:rsidP="004928BE">
            <w:pPr>
              <w:pStyle w:val="Default"/>
              <w:ind w:left="-84"/>
              <w:jc w:val="center"/>
              <w:rPr>
                <w:sz w:val="28"/>
                <w:szCs w:val="28"/>
                <w:lang w:val="uk-UA"/>
              </w:rPr>
            </w:pPr>
          </w:p>
        </w:tc>
        <w:tc>
          <w:tcPr>
            <w:tcW w:w="345" w:type="dxa"/>
          </w:tcPr>
          <w:p w:rsidR="004928BE" w:rsidRPr="00D714AF" w:rsidRDefault="004928BE" w:rsidP="004928BE">
            <w:pPr>
              <w:pStyle w:val="Default"/>
              <w:ind w:left="-84"/>
              <w:jc w:val="center"/>
              <w:rPr>
                <w:sz w:val="28"/>
                <w:szCs w:val="28"/>
                <w:lang w:val="uk-UA"/>
              </w:rPr>
            </w:pPr>
          </w:p>
        </w:tc>
        <w:tc>
          <w:tcPr>
            <w:tcW w:w="344" w:type="dxa"/>
          </w:tcPr>
          <w:p w:rsidR="004928BE" w:rsidRPr="00D714AF" w:rsidRDefault="004928BE" w:rsidP="004928BE">
            <w:pPr>
              <w:pStyle w:val="Default"/>
              <w:ind w:left="-84"/>
              <w:jc w:val="center"/>
              <w:rPr>
                <w:sz w:val="28"/>
                <w:szCs w:val="28"/>
                <w:lang w:val="uk-UA"/>
              </w:rPr>
            </w:pPr>
          </w:p>
        </w:tc>
        <w:tc>
          <w:tcPr>
            <w:tcW w:w="344" w:type="dxa"/>
          </w:tcPr>
          <w:p w:rsidR="004928BE" w:rsidRPr="00D714AF" w:rsidRDefault="004928BE" w:rsidP="004928BE">
            <w:pPr>
              <w:pStyle w:val="Default"/>
              <w:ind w:left="-84"/>
              <w:jc w:val="center"/>
              <w:rPr>
                <w:sz w:val="28"/>
                <w:szCs w:val="28"/>
                <w:lang w:val="uk-UA"/>
              </w:rPr>
            </w:pPr>
          </w:p>
        </w:tc>
        <w:tc>
          <w:tcPr>
            <w:tcW w:w="345" w:type="dxa"/>
          </w:tcPr>
          <w:p w:rsidR="004928BE" w:rsidRPr="00D714AF" w:rsidRDefault="004928BE" w:rsidP="004928BE">
            <w:pPr>
              <w:pStyle w:val="Default"/>
              <w:ind w:left="-84"/>
              <w:jc w:val="center"/>
              <w:rPr>
                <w:sz w:val="28"/>
                <w:szCs w:val="28"/>
                <w:lang w:val="uk-UA"/>
              </w:rPr>
            </w:pPr>
          </w:p>
        </w:tc>
        <w:tc>
          <w:tcPr>
            <w:tcW w:w="344" w:type="dxa"/>
          </w:tcPr>
          <w:p w:rsidR="004928BE" w:rsidRPr="00D714AF" w:rsidRDefault="004928BE" w:rsidP="004928BE">
            <w:pPr>
              <w:pStyle w:val="Default"/>
              <w:ind w:left="-84"/>
              <w:jc w:val="center"/>
              <w:rPr>
                <w:sz w:val="28"/>
                <w:szCs w:val="28"/>
                <w:lang w:val="uk-UA"/>
              </w:rPr>
            </w:pPr>
          </w:p>
        </w:tc>
        <w:tc>
          <w:tcPr>
            <w:tcW w:w="345" w:type="dxa"/>
          </w:tcPr>
          <w:p w:rsidR="004928BE" w:rsidRPr="00D714AF" w:rsidRDefault="004928BE" w:rsidP="004928BE">
            <w:pPr>
              <w:pStyle w:val="Default"/>
              <w:ind w:left="-84"/>
              <w:jc w:val="center"/>
              <w:rPr>
                <w:sz w:val="28"/>
                <w:szCs w:val="28"/>
                <w:lang w:val="uk-UA"/>
              </w:rPr>
            </w:pPr>
          </w:p>
        </w:tc>
        <w:tc>
          <w:tcPr>
            <w:tcW w:w="344" w:type="dxa"/>
          </w:tcPr>
          <w:p w:rsidR="004928BE" w:rsidRPr="00D714AF" w:rsidRDefault="004928BE" w:rsidP="004928BE">
            <w:pPr>
              <w:pStyle w:val="Default"/>
              <w:ind w:left="-84"/>
              <w:jc w:val="center"/>
              <w:rPr>
                <w:sz w:val="28"/>
                <w:szCs w:val="28"/>
                <w:lang w:val="uk-UA"/>
              </w:rPr>
            </w:pPr>
          </w:p>
        </w:tc>
        <w:tc>
          <w:tcPr>
            <w:tcW w:w="344" w:type="dxa"/>
          </w:tcPr>
          <w:p w:rsidR="004928BE" w:rsidRPr="00D714AF" w:rsidRDefault="004928BE" w:rsidP="004928BE">
            <w:pPr>
              <w:pStyle w:val="Default"/>
              <w:ind w:left="-84"/>
              <w:jc w:val="center"/>
              <w:rPr>
                <w:sz w:val="28"/>
                <w:szCs w:val="28"/>
                <w:lang w:val="uk-UA"/>
              </w:rPr>
            </w:pPr>
          </w:p>
        </w:tc>
        <w:tc>
          <w:tcPr>
            <w:tcW w:w="345" w:type="dxa"/>
          </w:tcPr>
          <w:p w:rsidR="004928BE" w:rsidRPr="00D714AF" w:rsidRDefault="004928BE" w:rsidP="004928BE">
            <w:pPr>
              <w:pStyle w:val="Default"/>
              <w:ind w:left="-84"/>
              <w:jc w:val="center"/>
              <w:rPr>
                <w:sz w:val="28"/>
                <w:szCs w:val="28"/>
                <w:lang w:val="uk-UA"/>
              </w:rPr>
            </w:pPr>
          </w:p>
        </w:tc>
        <w:tc>
          <w:tcPr>
            <w:tcW w:w="344" w:type="dxa"/>
          </w:tcPr>
          <w:p w:rsidR="004928BE" w:rsidRPr="00D714AF" w:rsidRDefault="004928BE" w:rsidP="004928BE">
            <w:pPr>
              <w:pStyle w:val="Default"/>
              <w:ind w:left="-84"/>
              <w:jc w:val="center"/>
              <w:rPr>
                <w:sz w:val="28"/>
                <w:szCs w:val="28"/>
                <w:lang w:val="uk-UA"/>
              </w:rPr>
            </w:pPr>
          </w:p>
        </w:tc>
        <w:tc>
          <w:tcPr>
            <w:tcW w:w="345" w:type="dxa"/>
          </w:tcPr>
          <w:p w:rsidR="004928BE" w:rsidRPr="00D714AF" w:rsidRDefault="004928BE" w:rsidP="004928BE">
            <w:pPr>
              <w:pStyle w:val="Default"/>
              <w:ind w:left="-84"/>
              <w:jc w:val="center"/>
              <w:rPr>
                <w:sz w:val="28"/>
                <w:szCs w:val="28"/>
                <w:lang w:val="uk-UA"/>
              </w:rPr>
            </w:pPr>
          </w:p>
        </w:tc>
        <w:tc>
          <w:tcPr>
            <w:tcW w:w="344" w:type="dxa"/>
          </w:tcPr>
          <w:p w:rsidR="004928BE" w:rsidRPr="00D714AF" w:rsidRDefault="004928BE" w:rsidP="004928BE">
            <w:pPr>
              <w:pStyle w:val="Default"/>
              <w:ind w:left="-84"/>
              <w:jc w:val="center"/>
              <w:rPr>
                <w:sz w:val="28"/>
                <w:szCs w:val="28"/>
                <w:lang w:val="uk-UA"/>
              </w:rPr>
            </w:pPr>
          </w:p>
        </w:tc>
        <w:tc>
          <w:tcPr>
            <w:tcW w:w="344" w:type="dxa"/>
          </w:tcPr>
          <w:p w:rsidR="004928BE" w:rsidRPr="00D714AF" w:rsidRDefault="004928BE" w:rsidP="004928BE">
            <w:pPr>
              <w:pStyle w:val="Default"/>
              <w:ind w:left="-84"/>
              <w:jc w:val="center"/>
              <w:rPr>
                <w:sz w:val="28"/>
                <w:szCs w:val="28"/>
                <w:lang w:val="uk-UA"/>
              </w:rPr>
            </w:pPr>
          </w:p>
        </w:tc>
        <w:tc>
          <w:tcPr>
            <w:tcW w:w="345" w:type="dxa"/>
          </w:tcPr>
          <w:p w:rsidR="004928BE" w:rsidRPr="00D714AF" w:rsidRDefault="004928BE" w:rsidP="004928BE">
            <w:pPr>
              <w:pStyle w:val="Default"/>
              <w:ind w:left="-84"/>
              <w:jc w:val="center"/>
              <w:rPr>
                <w:sz w:val="28"/>
                <w:szCs w:val="28"/>
                <w:lang w:val="uk-UA"/>
              </w:rPr>
            </w:pPr>
          </w:p>
        </w:tc>
        <w:tc>
          <w:tcPr>
            <w:tcW w:w="345" w:type="dxa"/>
          </w:tcPr>
          <w:p w:rsidR="004928BE" w:rsidRPr="00D714AF" w:rsidRDefault="004928BE" w:rsidP="004928BE">
            <w:pPr>
              <w:pStyle w:val="Default"/>
              <w:ind w:left="-84"/>
              <w:jc w:val="center"/>
              <w:rPr>
                <w:sz w:val="28"/>
                <w:szCs w:val="28"/>
                <w:lang w:val="uk-UA"/>
              </w:rPr>
            </w:pPr>
          </w:p>
        </w:tc>
        <w:tc>
          <w:tcPr>
            <w:tcW w:w="360" w:type="dxa"/>
          </w:tcPr>
          <w:p w:rsidR="004928BE" w:rsidRPr="00D714AF" w:rsidRDefault="004928BE" w:rsidP="004928BE">
            <w:pPr>
              <w:pStyle w:val="Default"/>
              <w:ind w:left="-84"/>
              <w:jc w:val="center"/>
              <w:rPr>
                <w:sz w:val="28"/>
                <w:szCs w:val="28"/>
                <w:lang w:val="uk-UA"/>
              </w:rPr>
            </w:pPr>
          </w:p>
        </w:tc>
        <w:tc>
          <w:tcPr>
            <w:tcW w:w="350" w:type="dxa"/>
          </w:tcPr>
          <w:p w:rsidR="004928BE" w:rsidRPr="00D714AF" w:rsidRDefault="004928BE" w:rsidP="004928BE">
            <w:pPr>
              <w:pStyle w:val="Default"/>
              <w:ind w:left="-84"/>
              <w:jc w:val="center"/>
              <w:rPr>
                <w:sz w:val="28"/>
                <w:szCs w:val="28"/>
                <w:lang w:val="uk-UA"/>
              </w:rPr>
            </w:pPr>
          </w:p>
        </w:tc>
        <w:tc>
          <w:tcPr>
            <w:tcW w:w="365" w:type="dxa"/>
          </w:tcPr>
          <w:p w:rsidR="004928BE" w:rsidRPr="00D714AF" w:rsidRDefault="004928BE" w:rsidP="004928BE">
            <w:pPr>
              <w:pStyle w:val="Default"/>
              <w:ind w:left="-84"/>
              <w:jc w:val="center"/>
              <w:rPr>
                <w:sz w:val="28"/>
                <w:szCs w:val="28"/>
                <w:lang w:val="uk-UA"/>
              </w:rPr>
            </w:pPr>
          </w:p>
        </w:tc>
      </w:tr>
    </w:tbl>
    <w:p w:rsidR="005A43E8" w:rsidRPr="00D714AF" w:rsidRDefault="005A43E8" w:rsidP="00F552F0">
      <w:pPr>
        <w:pStyle w:val="Default"/>
        <w:rPr>
          <w:b/>
          <w:bCs/>
          <w:sz w:val="28"/>
          <w:szCs w:val="28"/>
          <w:lang w:val="uk-UA"/>
        </w:rPr>
      </w:pPr>
    </w:p>
    <w:p w:rsidR="00C45DDB" w:rsidRPr="00D714AF" w:rsidRDefault="00C45DDB" w:rsidP="00F552F0">
      <w:pPr>
        <w:pStyle w:val="Default"/>
        <w:rPr>
          <w:b/>
          <w:bCs/>
          <w:sz w:val="28"/>
          <w:szCs w:val="28"/>
          <w:lang w:val="uk-UA"/>
        </w:rPr>
      </w:pPr>
    </w:p>
    <w:p w:rsidR="00C45DDB" w:rsidRPr="00D714AF" w:rsidRDefault="00C45DDB" w:rsidP="00F552F0">
      <w:pPr>
        <w:pStyle w:val="Default"/>
        <w:rPr>
          <w:b/>
          <w:bCs/>
          <w:sz w:val="28"/>
          <w:szCs w:val="28"/>
          <w:lang w:val="uk-UA"/>
        </w:rPr>
      </w:pPr>
    </w:p>
    <w:p w:rsidR="00F37902" w:rsidRPr="00D714AF" w:rsidRDefault="00F37902" w:rsidP="00F552F0">
      <w:pPr>
        <w:pStyle w:val="Default"/>
        <w:rPr>
          <w:b/>
          <w:bCs/>
          <w:sz w:val="28"/>
          <w:szCs w:val="28"/>
          <w:lang w:val="uk-UA"/>
        </w:rPr>
      </w:pPr>
    </w:p>
    <w:p w:rsidR="00F37902" w:rsidRPr="00D714AF" w:rsidRDefault="00F37902" w:rsidP="00F552F0">
      <w:pPr>
        <w:pStyle w:val="Default"/>
        <w:rPr>
          <w:b/>
          <w:bCs/>
          <w:sz w:val="28"/>
          <w:szCs w:val="28"/>
          <w:lang w:val="uk-UA"/>
        </w:rPr>
      </w:pPr>
    </w:p>
    <w:p w:rsidR="00F37902" w:rsidRPr="00D714AF" w:rsidRDefault="00F37902" w:rsidP="00F552F0">
      <w:pPr>
        <w:pStyle w:val="Default"/>
        <w:rPr>
          <w:b/>
          <w:bCs/>
          <w:sz w:val="28"/>
          <w:szCs w:val="28"/>
          <w:lang w:val="uk-UA"/>
        </w:rPr>
      </w:pPr>
    </w:p>
    <w:p w:rsidR="00F37902" w:rsidRPr="00D714AF" w:rsidRDefault="00F37902" w:rsidP="00F552F0">
      <w:pPr>
        <w:pStyle w:val="Default"/>
        <w:rPr>
          <w:b/>
          <w:bCs/>
          <w:sz w:val="28"/>
          <w:szCs w:val="28"/>
          <w:lang w:val="uk-UA"/>
        </w:rPr>
      </w:pPr>
    </w:p>
    <w:p w:rsidR="00F37902" w:rsidRPr="00D714AF" w:rsidRDefault="00F37902" w:rsidP="00F552F0">
      <w:pPr>
        <w:pStyle w:val="Default"/>
        <w:rPr>
          <w:b/>
          <w:bCs/>
          <w:sz w:val="28"/>
          <w:szCs w:val="28"/>
          <w:lang w:val="uk-UA"/>
        </w:rPr>
      </w:pPr>
    </w:p>
    <w:p w:rsidR="00F37902" w:rsidRPr="00D714AF" w:rsidRDefault="00F37902" w:rsidP="00F552F0">
      <w:pPr>
        <w:pStyle w:val="Default"/>
        <w:rPr>
          <w:b/>
          <w:bCs/>
          <w:sz w:val="28"/>
          <w:szCs w:val="28"/>
          <w:lang w:val="uk-UA"/>
        </w:rPr>
      </w:pPr>
    </w:p>
    <w:p w:rsidR="00F37902" w:rsidRPr="00D714AF" w:rsidRDefault="00F37902" w:rsidP="00F552F0">
      <w:pPr>
        <w:pStyle w:val="Default"/>
        <w:rPr>
          <w:b/>
          <w:bCs/>
          <w:sz w:val="28"/>
          <w:szCs w:val="28"/>
          <w:lang w:val="uk-UA"/>
        </w:rPr>
      </w:pPr>
    </w:p>
    <w:p w:rsidR="00F37902" w:rsidRPr="00D714AF" w:rsidRDefault="00F37902" w:rsidP="00F552F0">
      <w:pPr>
        <w:pStyle w:val="Default"/>
        <w:rPr>
          <w:b/>
          <w:bCs/>
          <w:sz w:val="28"/>
          <w:szCs w:val="28"/>
          <w:lang w:val="uk-UA"/>
        </w:rPr>
      </w:pPr>
    </w:p>
    <w:p w:rsidR="00F37902" w:rsidRPr="00D714AF" w:rsidRDefault="00F37902" w:rsidP="00F552F0">
      <w:pPr>
        <w:pStyle w:val="Default"/>
        <w:rPr>
          <w:b/>
          <w:bCs/>
          <w:sz w:val="28"/>
          <w:szCs w:val="28"/>
          <w:lang w:val="uk-UA"/>
        </w:rPr>
      </w:pPr>
    </w:p>
    <w:p w:rsidR="00F37902" w:rsidRPr="00D714AF" w:rsidRDefault="00F37902" w:rsidP="00F552F0">
      <w:pPr>
        <w:pStyle w:val="Default"/>
        <w:rPr>
          <w:b/>
          <w:bCs/>
          <w:sz w:val="28"/>
          <w:szCs w:val="28"/>
          <w:lang w:val="uk-UA"/>
        </w:rPr>
      </w:pPr>
    </w:p>
    <w:p w:rsidR="00F37902" w:rsidRPr="00D714AF" w:rsidRDefault="00F37902" w:rsidP="00F37902">
      <w:pPr>
        <w:pStyle w:val="Default"/>
        <w:rPr>
          <w:b/>
          <w:bCs/>
          <w:sz w:val="28"/>
          <w:szCs w:val="28"/>
          <w:lang w:val="uk-UA"/>
        </w:rPr>
      </w:pPr>
      <w:r w:rsidRPr="00D714AF">
        <w:rPr>
          <w:b/>
          <w:sz w:val="28"/>
          <w:szCs w:val="28"/>
          <w:lang w:val="uk-UA"/>
        </w:rPr>
        <w:lastRenderedPageBreak/>
        <w:t>5.</w:t>
      </w:r>
      <w:r w:rsidRPr="00D714AF">
        <w:rPr>
          <w:sz w:val="28"/>
          <w:szCs w:val="28"/>
          <w:lang w:val="uk-UA"/>
        </w:rPr>
        <w:t xml:space="preserve"> </w:t>
      </w:r>
      <w:r w:rsidRPr="00D714AF">
        <w:rPr>
          <w:b/>
          <w:bCs/>
          <w:sz w:val="28"/>
          <w:szCs w:val="28"/>
          <w:lang w:val="uk-UA"/>
        </w:rPr>
        <w:t>Матриця забезпечення програмних результатів навчання (РН) відповідним компонентами освітньої програм</w:t>
      </w:r>
    </w:p>
    <w:tbl>
      <w:tblPr>
        <w:tblpPr w:leftFromText="180" w:rightFromText="180" w:vertAnchor="page" w:horzAnchor="margin" w:tblpY="7899"/>
        <w:tblW w:w="10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0"/>
        <w:gridCol w:w="248"/>
        <w:gridCol w:w="342"/>
        <w:gridCol w:w="343"/>
        <w:gridCol w:w="345"/>
        <w:gridCol w:w="344"/>
        <w:gridCol w:w="345"/>
        <w:gridCol w:w="344"/>
        <w:gridCol w:w="344"/>
        <w:gridCol w:w="345"/>
        <w:gridCol w:w="344"/>
        <w:gridCol w:w="345"/>
        <w:gridCol w:w="344"/>
        <w:gridCol w:w="344"/>
        <w:gridCol w:w="345"/>
        <w:gridCol w:w="344"/>
        <w:gridCol w:w="345"/>
        <w:gridCol w:w="344"/>
        <w:gridCol w:w="344"/>
        <w:gridCol w:w="345"/>
        <w:gridCol w:w="344"/>
        <w:gridCol w:w="345"/>
        <w:gridCol w:w="344"/>
        <w:gridCol w:w="344"/>
        <w:gridCol w:w="345"/>
        <w:gridCol w:w="345"/>
        <w:gridCol w:w="360"/>
        <w:gridCol w:w="350"/>
        <w:gridCol w:w="360"/>
      </w:tblGrid>
      <w:tr w:rsidR="00325DED" w:rsidRPr="00D714AF">
        <w:tblPrEx>
          <w:tblCellMar>
            <w:top w:w="0" w:type="dxa"/>
            <w:bottom w:w="0" w:type="dxa"/>
          </w:tblCellMar>
        </w:tblPrEx>
        <w:trPr>
          <w:trHeight w:val="1478"/>
        </w:trPr>
        <w:tc>
          <w:tcPr>
            <w:tcW w:w="1060" w:type="dxa"/>
            <w:tcBorders>
              <w:top w:val="single" w:sz="4" w:space="0" w:color="auto"/>
            </w:tcBorders>
          </w:tcPr>
          <w:p w:rsidR="00325DED" w:rsidRPr="00D714AF" w:rsidRDefault="00325DED" w:rsidP="00325DED">
            <w:pPr>
              <w:pStyle w:val="Default"/>
              <w:ind w:left="-84"/>
              <w:jc w:val="center"/>
              <w:rPr>
                <w:sz w:val="20"/>
                <w:szCs w:val="20"/>
                <w:lang w:val="uk-UA"/>
              </w:rPr>
            </w:pPr>
          </w:p>
        </w:tc>
        <w:tc>
          <w:tcPr>
            <w:tcW w:w="248" w:type="dxa"/>
            <w:tcBorders>
              <w:top w:val="single" w:sz="4" w:space="0" w:color="auto"/>
            </w:tcBorders>
          </w:tcPr>
          <w:p w:rsidR="00325DED" w:rsidRPr="00D714AF" w:rsidRDefault="00325DED" w:rsidP="00325DED">
            <w:pPr>
              <w:pStyle w:val="Default"/>
              <w:ind w:left="-84"/>
              <w:jc w:val="center"/>
              <w:rPr>
                <w:sz w:val="20"/>
                <w:szCs w:val="20"/>
                <w:lang w:val="uk-UA"/>
              </w:rPr>
            </w:pPr>
            <w:r w:rsidRPr="00D714AF">
              <w:rPr>
                <w:b/>
                <w:bCs/>
                <w:sz w:val="20"/>
                <w:szCs w:val="20"/>
                <w:lang w:val="uk-UA"/>
              </w:rPr>
              <w:t>ОК1</w:t>
            </w:r>
          </w:p>
        </w:tc>
        <w:tc>
          <w:tcPr>
            <w:tcW w:w="342" w:type="dxa"/>
            <w:tcBorders>
              <w:top w:val="single" w:sz="4" w:space="0" w:color="auto"/>
            </w:tcBorders>
          </w:tcPr>
          <w:p w:rsidR="00325DED" w:rsidRPr="00D714AF" w:rsidRDefault="00325DED" w:rsidP="00325DED">
            <w:pPr>
              <w:pStyle w:val="Default"/>
              <w:ind w:left="-84"/>
              <w:jc w:val="center"/>
              <w:rPr>
                <w:sz w:val="20"/>
                <w:szCs w:val="20"/>
                <w:lang w:val="uk-UA"/>
              </w:rPr>
            </w:pPr>
            <w:r w:rsidRPr="00D714AF">
              <w:rPr>
                <w:b/>
                <w:bCs/>
                <w:sz w:val="20"/>
                <w:szCs w:val="20"/>
                <w:lang w:val="uk-UA"/>
              </w:rPr>
              <w:t>ОК2</w:t>
            </w:r>
          </w:p>
        </w:tc>
        <w:tc>
          <w:tcPr>
            <w:tcW w:w="343" w:type="dxa"/>
            <w:tcBorders>
              <w:top w:val="single" w:sz="4" w:space="0" w:color="auto"/>
            </w:tcBorders>
          </w:tcPr>
          <w:p w:rsidR="00325DED" w:rsidRPr="00D714AF" w:rsidRDefault="00325DED" w:rsidP="00325DED">
            <w:pPr>
              <w:pStyle w:val="Default"/>
              <w:ind w:left="-84"/>
              <w:jc w:val="center"/>
              <w:rPr>
                <w:sz w:val="20"/>
                <w:szCs w:val="20"/>
                <w:lang w:val="uk-UA"/>
              </w:rPr>
            </w:pPr>
            <w:r w:rsidRPr="00D714AF">
              <w:rPr>
                <w:b/>
                <w:bCs/>
                <w:sz w:val="20"/>
                <w:szCs w:val="20"/>
                <w:lang w:val="uk-UA"/>
              </w:rPr>
              <w:t>ОК3</w:t>
            </w:r>
          </w:p>
        </w:tc>
        <w:tc>
          <w:tcPr>
            <w:tcW w:w="345" w:type="dxa"/>
            <w:tcBorders>
              <w:top w:val="single" w:sz="4" w:space="0" w:color="auto"/>
            </w:tcBorders>
          </w:tcPr>
          <w:p w:rsidR="00325DED" w:rsidRPr="00D714AF" w:rsidRDefault="00325DED" w:rsidP="00325DED">
            <w:pPr>
              <w:pStyle w:val="Default"/>
              <w:ind w:left="-84"/>
              <w:jc w:val="center"/>
              <w:rPr>
                <w:sz w:val="20"/>
                <w:szCs w:val="20"/>
                <w:lang w:val="uk-UA"/>
              </w:rPr>
            </w:pPr>
            <w:r w:rsidRPr="00D714AF">
              <w:rPr>
                <w:b/>
                <w:bCs/>
                <w:sz w:val="20"/>
                <w:szCs w:val="20"/>
                <w:lang w:val="uk-UA"/>
              </w:rPr>
              <w:t>ОК4</w:t>
            </w:r>
          </w:p>
        </w:tc>
        <w:tc>
          <w:tcPr>
            <w:tcW w:w="344" w:type="dxa"/>
            <w:tcBorders>
              <w:top w:val="single" w:sz="4" w:space="0" w:color="auto"/>
            </w:tcBorders>
          </w:tcPr>
          <w:p w:rsidR="00325DED" w:rsidRPr="00D714AF" w:rsidRDefault="00325DED" w:rsidP="00325DED">
            <w:pPr>
              <w:pStyle w:val="Default"/>
              <w:ind w:left="-84"/>
              <w:jc w:val="center"/>
              <w:rPr>
                <w:sz w:val="20"/>
                <w:szCs w:val="20"/>
                <w:lang w:val="uk-UA"/>
              </w:rPr>
            </w:pPr>
            <w:r w:rsidRPr="00D714AF">
              <w:rPr>
                <w:b/>
                <w:bCs/>
                <w:sz w:val="20"/>
                <w:szCs w:val="20"/>
                <w:lang w:val="uk-UA"/>
              </w:rPr>
              <w:t>ОК5</w:t>
            </w:r>
          </w:p>
        </w:tc>
        <w:tc>
          <w:tcPr>
            <w:tcW w:w="345" w:type="dxa"/>
            <w:tcBorders>
              <w:top w:val="single" w:sz="4" w:space="0" w:color="auto"/>
            </w:tcBorders>
          </w:tcPr>
          <w:p w:rsidR="00325DED" w:rsidRPr="00D714AF" w:rsidRDefault="00325DED" w:rsidP="00325DED">
            <w:pPr>
              <w:pStyle w:val="Default"/>
              <w:ind w:left="-84"/>
              <w:jc w:val="center"/>
              <w:rPr>
                <w:sz w:val="20"/>
                <w:szCs w:val="20"/>
                <w:lang w:val="uk-UA"/>
              </w:rPr>
            </w:pPr>
            <w:r w:rsidRPr="00D714AF">
              <w:rPr>
                <w:b/>
                <w:bCs/>
                <w:sz w:val="20"/>
                <w:szCs w:val="20"/>
                <w:lang w:val="uk-UA"/>
              </w:rPr>
              <w:t>ОК6</w:t>
            </w:r>
          </w:p>
        </w:tc>
        <w:tc>
          <w:tcPr>
            <w:tcW w:w="344" w:type="dxa"/>
            <w:tcBorders>
              <w:top w:val="single" w:sz="4" w:space="0" w:color="auto"/>
            </w:tcBorders>
          </w:tcPr>
          <w:p w:rsidR="00325DED" w:rsidRPr="00D714AF" w:rsidRDefault="00325DED" w:rsidP="00325DED">
            <w:pPr>
              <w:pStyle w:val="Default"/>
              <w:ind w:left="-84"/>
              <w:jc w:val="center"/>
              <w:rPr>
                <w:sz w:val="20"/>
                <w:szCs w:val="20"/>
                <w:lang w:val="uk-UA"/>
              </w:rPr>
            </w:pPr>
            <w:r w:rsidRPr="00D714AF">
              <w:rPr>
                <w:b/>
                <w:bCs/>
                <w:sz w:val="20"/>
                <w:szCs w:val="20"/>
                <w:lang w:val="uk-UA"/>
              </w:rPr>
              <w:t>ОК7</w:t>
            </w:r>
          </w:p>
        </w:tc>
        <w:tc>
          <w:tcPr>
            <w:tcW w:w="344" w:type="dxa"/>
            <w:tcBorders>
              <w:top w:val="single" w:sz="4" w:space="0" w:color="auto"/>
            </w:tcBorders>
          </w:tcPr>
          <w:p w:rsidR="00325DED" w:rsidRPr="00D714AF" w:rsidRDefault="00325DED" w:rsidP="00325DED">
            <w:pPr>
              <w:pStyle w:val="Default"/>
              <w:ind w:left="-84"/>
              <w:jc w:val="center"/>
              <w:rPr>
                <w:b/>
                <w:sz w:val="20"/>
                <w:szCs w:val="20"/>
                <w:lang w:val="uk-UA"/>
              </w:rPr>
            </w:pPr>
            <w:r w:rsidRPr="00D714AF">
              <w:rPr>
                <w:b/>
                <w:sz w:val="20"/>
                <w:szCs w:val="20"/>
                <w:lang w:val="uk-UA"/>
              </w:rPr>
              <w:t>ВБ 1.01</w:t>
            </w:r>
          </w:p>
        </w:tc>
        <w:tc>
          <w:tcPr>
            <w:tcW w:w="345" w:type="dxa"/>
            <w:tcBorders>
              <w:top w:val="single" w:sz="4" w:space="0" w:color="auto"/>
            </w:tcBorders>
          </w:tcPr>
          <w:p w:rsidR="00325DED" w:rsidRPr="00D714AF" w:rsidRDefault="00325DED" w:rsidP="00325DED">
            <w:pPr>
              <w:pStyle w:val="Default"/>
              <w:ind w:left="-84"/>
              <w:jc w:val="center"/>
              <w:rPr>
                <w:sz w:val="20"/>
                <w:szCs w:val="20"/>
                <w:lang w:val="uk-UA"/>
              </w:rPr>
            </w:pPr>
            <w:r w:rsidRPr="00D714AF">
              <w:rPr>
                <w:b/>
                <w:bCs/>
                <w:sz w:val="20"/>
                <w:szCs w:val="20"/>
                <w:lang w:val="uk-UA"/>
              </w:rPr>
              <w:t xml:space="preserve">ВБ </w:t>
            </w:r>
            <w:r>
              <w:rPr>
                <w:b/>
                <w:bCs/>
                <w:sz w:val="20"/>
                <w:szCs w:val="20"/>
                <w:lang w:val="uk-UA"/>
              </w:rPr>
              <w:t>1</w:t>
            </w:r>
            <w:r w:rsidRPr="00D714AF">
              <w:rPr>
                <w:b/>
                <w:bCs/>
                <w:sz w:val="20"/>
                <w:szCs w:val="20"/>
                <w:lang w:val="uk-UA"/>
              </w:rPr>
              <w:t>.0</w:t>
            </w:r>
            <w:r>
              <w:rPr>
                <w:b/>
                <w:bCs/>
                <w:sz w:val="20"/>
                <w:szCs w:val="20"/>
                <w:lang w:val="uk-UA"/>
              </w:rPr>
              <w:t>2</w:t>
            </w:r>
          </w:p>
        </w:tc>
        <w:tc>
          <w:tcPr>
            <w:tcW w:w="344" w:type="dxa"/>
            <w:tcBorders>
              <w:top w:val="single" w:sz="4" w:space="0" w:color="auto"/>
            </w:tcBorders>
          </w:tcPr>
          <w:p w:rsidR="00325DED" w:rsidRPr="00D714AF" w:rsidRDefault="00325DED" w:rsidP="00325DED">
            <w:pPr>
              <w:pStyle w:val="Default"/>
              <w:ind w:left="-84"/>
              <w:jc w:val="center"/>
              <w:rPr>
                <w:sz w:val="20"/>
                <w:szCs w:val="20"/>
                <w:lang w:val="uk-UA"/>
              </w:rPr>
            </w:pPr>
            <w:r w:rsidRPr="00D714AF">
              <w:rPr>
                <w:b/>
                <w:bCs/>
                <w:sz w:val="20"/>
                <w:szCs w:val="20"/>
                <w:lang w:val="uk-UA"/>
              </w:rPr>
              <w:t>ВБ 1.0</w:t>
            </w:r>
            <w:r>
              <w:rPr>
                <w:b/>
                <w:bCs/>
                <w:sz w:val="20"/>
                <w:szCs w:val="20"/>
                <w:lang w:val="uk-UA"/>
              </w:rPr>
              <w:t>3</w:t>
            </w:r>
          </w:p>
        </w:tc>
        <w:tc>
          <w:tcPr>
            <w:tcW w:w="345" w:type="dxa"/>
            <w:tcBorders>
              <w:top w:val="single" w:sz="4" w:space="0" w:color="auto"/>
            </w:tcBorders>
          </w:tcPr>
          <w:p w:rsidR="00325DED" w:rsidRPr="00D714AF" w:rsidRDefault="00325DED" w:rsidP="00325DED">
            <w:pPr>
              <w:pStyle w:val="Default"/>
              <w:ind w:left="-84"/>
              <w:jc w:val="center"/>
              <w:rPr>
                <w:sz w:val="20"/>
                <w:szCs w:val="20"/>
                <w:lang w:val="uk-UA"/>
              </w:rPr>
            </w:pPr>
            <w:r w:rsidRPr="00D714AF">
              <w:rPr>
                <w:b/>
                <w:bCs/>
                <w:sz w:val="20"/>
                <w:szCs w:val="20"/>
                <w:lang w:val="uk-UA"/>
              </w:rPr>
              <w:t xml:space="preserve">ВБ </w:t>
            </w:r>
            <w:r>
              <w:rPr>
                <w:b/>
                <w:bCs/>
                <w:sz w:val="20"/>
                <w:szCs w:val="20"/>
                <w:lang w:val="uk-UA"/>
              </w:rPr>
              <w:t>1</w:t>
            </w:r>
            <w:r w:rsidRPr="00D714AF">
              <w:rPr>
                <w:b/>
                <w:bCs/>
                <w:sz w:val="20"/>
                <w:szCs w:val="20"/>
                <w:lang w:val="uk-UA"/>
              </w:rPr>
              <w:t>.0</w:t>
            </w:r>
            <w:r>
              <w:rPr>
                <w:b/>
                <w:bCs/>
                <w:sz w:val="20"/>
                <w:szCs w:val="20"/>
                <w:lang w:val="uk-UA"/>
              </w:rPr>
              <w:t>4</w:t>
            </w:r>
          </w:p>
        </w:tc>
        <w:tc>
          <w:tcPr>
            <w:tcW w:w="344" w:type="dxa"/>
            <w:tcBorders>
              <w:top w:val="single" w:sz="4" w:space="0" w:color="auto"/>
            </w:tcBorders>
          </w:tcPr>
          <w:p w:rsidR="00325DED" w:rsidRPr="00D714AF" w:rsidRDefault="00325DED" w:rsidP="00325DED">
            <w:pPr>
              <w:pStyle w:val="Default"/>
              <w:ind w:left="-84"/>
              <w:jc w:val="center"/>
              <w:rPr>
                <w:sz w:val="20"/>
                <w:szCs w:val="20"/>
                <w:lang w:val="uk-UA"/>
              </w:rPr>
            </w:pPr>
            <w:r w:rsidRPr="00D714AF">
              <w:rPr>
                <w:b/>
                <w:bCs/>
                <w:sz w:val="20"/>
                <w:szCs w:val="20"/>
                <w:lang w:val="uk-UA"/>
              </w:rPr>
              <w:t>ВБ 1.0</w:t>
            </w:r>
            <w:r>
              <w:rPr>
                <w:b/>
                <w:bCs/>
                <w:sz w:val="20"/>
                <w:szCs w:val="20"/>
                <w:lang w:val="uk-UA"/>
              </w:rPr>
              <w:t>5</w:t>
            </w:r>
          </w:p>
        </w:tc>
        <w:tc>
          <w:tcPr>
            <w:tcW w:w="344" w:type="dxa"/>
            <w:tcBorders>
              <w:top w:val="single" w:sz="4" w:space="0" w:color="auto"/>
            </w:tcBorders>
          </w:tcPr>
          <w:p w:rsidR="00325DED" w:rsidRPr="00D714AF" w:rsidRDefault="00325DED" w:rsidP="00325DED">
            <w:pPr>
              <w:pStyle w:val="Default"/>
              <w:ind w:left="-84"/>
              <w:jc w:val="center"/>
              <w:rPr>
                <w:sz w:val="20"/>
                <w:szCs w:val="20"/>
                <w:lang w:val="uk-UA"/>
              </w:rPr>
            </w:pPr>
            <w:r w:rsidRPr="00D714AF">
              <w:rPr>
                <w:b/>
                <w:bCs/>
                <w:sz w:val="20"/>
                <w:szCs w:val="20"/>
                <w:lang w:val="uk-UA"/>
              </w:rPr>
              <w:t>ВБ2.0</w:t>
            </w:r>
            <w:r>
              <w:rPr>
                <w:b/>
                <w:bCs/>
                <w:sz w:val="20"/>
                <w:szCs w:val="20"/>
                <w:lang w:val="uk-UA"/>
              </w:rPr>
              <w:t>1</w:t>
            </w:r>
          </w:p>
        </w:tc>
        <w:tc>
          <w:tcPr>
            <w:tcW w:w="345" w:type="dxa"/>
            <w:tcBorders>
              <w:top w:val="single" w:sz="4" w:space="0" w:color="auto"/>
            </w:tcBorders>
          </w:tcPr>
          <w:p w:rsidR="00325DED" w:rsidRPr="00D714AF" w:rsidRDefault="00325DED" w:rsidP="00325DED">
            <w:pPr>
              <w:pStyle w:val="Default"/>
              <w:ind w:left="-84"/>
              <w:jc w:val="center"/>
              <w:rPr>
                <w:b/>
                <w:sz w:val="20"/>
                <w:szCs w:val="20"/>
                <w:lang w:val="uk-UA"/>
              </w:rPr>
            </w:pPr>
            <w:r w:rsidRPr="00D714AF">
              <w:rPr>
                <w:b/>
                <w:sz w:val="20"/>
                <w:szCs w:val="20"/>
                <w:lang w:val="uk-UA"/>
              </w:rPr>
              <w:t xml:space="preserve">ВБ </w:t>
            </w:r>
            <w:r>
              <w:rPr>
                <w:b/>
                <w:sz w:val="20"/>
                <w:szCs w:val="20"/>
                <w:lang w:val="uk-UA"/>
              </w:rPr>
              <w:t>2</w:t>
            </w:r>
            <w:r w:rsidRPr="00D714AF">
              <w:rPr>
                <w:b/>
                <w:sz w:val="20"/>
                <w:szCs w:val="20"/>
                <w:lang w:val="uk-UA"/>
              </w:rPr>
              <w:t>.0</w:t>
            </w:r>
            <w:r>
              <w:rPr>
                <w:b/>
                <w:sz w:val="20"/>
                <w:szCs w:val="20"/>
                <w:lang w:val="uk-UA"/>
              </w:rPr>
              <w:t>2</w:t>
            </w:r>
          </w:p>
        </w:tc>
        <w:tc>
          <w:tcPr>
            <w:tcW w:w="344" w:type="dxa"/>
            <w:tcBorders>
              <w:top w:val="single" w:sz="4" w:space="0" w:color="auto"/>
            </w:tcBorders>
          </w:tcPr>
          <w:p w:rsidR="00325DED" w:rsidRPr="00D714AF" w:rsidRDefault="00325DED" w:rsidP="00325DED">
            <w:pPr>
              <w:pStyle w:val="Default"/>
              <w:ind w:left="-84"/>
              <w:jc w:val="center"/>
              <w:rPr>
                <w:sz w:val="20"/>
                <w:szCs w:val="20"/>
                <w:lang w:val="uk-UA"/>
              </w:rPr>
            </w:pPr>
            <w:r w:rsidRPr="00D714AF">
              <w:rPr>
                <w:b/>
                <w:bCs/>
                <w:sz w:val="20"/>
                <w:szCs w:val="20"/>
                <w:lang w:val="uk-UA"/>
              </w:rPr>
              <w:t>ВБ 2.0</w:t>
            </w:r>
            <w:r>
              <w:rPr>
                <w:b/>
                <w:bCs/>
                <w:sz w:val="20"/>
                <w:szCs w:val="20"/>
                <w:lang w:val="uk-UA"/>
              </w:rPr>
              <w:t>3</w:t>
            </w:r>
          </w:p>
        </w:tc>
        <w:tc>
          <w:tcPr>
            <w:tcW w:w="345" w:type="dxa"/>
            <w:tcBorders>
              <w:top w:val="single" w:sz="4" w:space="0" w:color="auto"/>
            </w:tcBorders>
          </w:tcPr>
          <w:p w:rsidR="00325DED" w:rsidRPr="00D714AF" w:rsidRDefault="00325DED" w:rsidP="00325DED">
            <w:pPr>
              <w:pStyle w:val="Default"/>
              <w:ind w:left="-84"/>
              <w:jc w:val="center"/>
              <w:rPr>
                <w:sz w:val="20"/>
                <w:szCs w:val="20"/>
                <w:lang w:val="uk-UA"/>
              </w:rPr>
            </w:pPr>
            <w:r w:rsidRPr="00D714AF">
              <w:rPr>
                <w:b/>
                <w:bCs/>
                <w:sz w:val="20"/>
                <w:szCs w:val="20"/>
                <w:lang w:val="uk-UA"/>
              </w:rPr>
              <w:t xml:space="preserve">ВБ </w:t>
            </w:r>
            <w:r>
              <w:rPr>
                <w:b/>
                <w:bCs/>
                <w:sz w:val="20"/>
                <w:szCs w:val="20"/>
                <w:lang w:val="uk-UA"/>
              </w:rPr>
              <w:t>2</w:t>
            </w:r>
            <w:r w:rsidRPr="00D714AF">
              <w:rPr>
                <w:b/>
                <w:bCs/>
                <w:sz w:val="20"/>
                <w:szCs w:val="20"/>
                <w:lang w:val="uk-UA"/>
              </w:rPr>
              <w:t>.0</w:t>
            </w:r>
            <w:r>
              <w:rPr>
                <w:b/>
                <w:bCs/>
                <w:sz w:val="20"/>
                <w:szCs w:val="20"/>
                <w:lang w:val="uk-UA"/>
              </w:rPr>
              <w:t>4</w:t>
            </w:r>
          </w:p>
        </w:tc>
        <w:tc>
          <w:tcPr>
            <w:tcW w:w="344" w:type="dxa"/>
            <w:tcBorders>
              <w:top w:val="single" w:sz="4" w:space="0" w:color="auto"/>
            </w:tcBorders>
          </w:tcPr>
          <w:p w:rsidR="00325DED" w:rsidRPr="00D714AF" w:rsidRDefault="00325DED" w:rsidP="00325DED">
            <w:pPr>
              <w:pStyle w:val="Default"/>
              <w:ind w:left="-84"/>
              <w:jc w:val="center"/>
              <w:rPr>
                <w:sz w:val="20"/>
                <w:szCs w:val="20"/>
                <w:lang w:val="uk-UA"/>
              </w:rPr>
            </w:pPr>
            <w:r w:rsidRPr="00D714AF">
              <w:rPr>
                <w:b/>
                <w:bCs/>
                <w:sz w:val="20"/>
                <w:szCs w:val="20"/>
                <w:lang w:val="uk-UA"/>
              </w:rPr>
              <w:t xml:space="preserve">ВБ </w:t>
            </w:r>
            <w:r>
              <w:rPr>
                <w:b/>
                <w:bCs/>
                <w:sz w:val="20"/>
                <w:szCs w:val="20"/>
                <w:lang w:val="uk-UA"/>
              </w:rPr>
              <w:t>3</w:t>
            </w:r>
            <w:r w:rsidRPr="00D714AF">
              <w:rPr>
                <w:b/>
                <w:bCs/>
                <w:sz w:val="20"/>
                <w:szCs w:val="20"/>
                <w:lang w:val="uk-UA"/>
              </w:rPr>
              <w:t>.0</w:t>
            </w:r>
            <w:r>
              <w:rPr>
                <w:b/>
                <w:bCs/>
                <w:sz w:val="20"/>
                <w:szCs w:val="20"/>
                <w:lang w:val="uk-UA"/>
              </w:rPr>
              <w:t>1</w:t>
            </w:r>
          </w:p>
        </w:tc>
        <w:tc>
          <w:tcPr>
            <w:tcW w:w="344" w:type="dxa"/>
            <w:tcBorders>
              <w:top w:val="single" w:sz="4" w:space="0" w:color="auto"/>
            </w:tcBorders>
          </w:tcPr>
          <w:p w:rsidR="00325DED" w:rsidRPr="00D714AF" w:rsidRDefault="00325DED" w:rsidP="00325DED">
            <w:pPr>
              <w:pStyle w:val="Default"/>
              <w:ind w:left="-84"/>
              <w:jc w:val="center"/>
              <w:rPr>
                <w:sz w:val="20"/>
                <w:szCs w:val="20"/>
                <w:lang w:val="uk-UA"/>
              </w:rPr>
            </w:pPr>
            <w:r w:rsidRPr="00D714AF">
              <w:rPr>
                <w:b/>
                <w:bCs/>
                <w:sz w:val="20"/>
                <w:szCs w:val="20"/>
                <w:lang w:val="uk-UA"/>
              </w:rPr>
              <w:t xml:space="preserve">ВБ </w:t>
            </w:r>
            <w:r>
              <w:rPr>
                <w:b/>
                <w:bCs/>
                <w:sz w:val="20"/>
                <w:szCs w:val="20"/>
                <w:lang w:val="uk-UA"/>
              </w:rPr>
              <w:t>3</w:t>
            </w:r>
            <w:r w:rsidRPr="00D714AF">
              <w:rPr>
                <w:b/>
                <w:bCs/>
                <w:sz w:val="20"/>
                <w:szCs w:val="20"/>
                <w:lang w:val="uk-UA"/>
              </w:rPr>
              <w:t>.0</w:t>
            </w:r>
            <w:r>
              <w:rPr>
                <w:b/>
                <w:bCs/>
                <w:sz w:val="20"/>
                <w:szCs w:val="20"/>
                <w:lang w:val="uk-UA"/>
              </w:rPr>
              <w:t>2</w:t>
            </w:r>
          </w:p>
        </w:tc>
        <w:tc>
          <w:tcPr>
            <w:tcW w:w="345" w:type="dxa"/>
            <w:tcBorders>
              <w:top w:val="single" w:sz="4" w:space="0" w:color="auto"/>
            </w:tcBorders>
          </w:tcPr>
          <w:p w:rsidR="00325DED" w:rsidRPr="00D714AF" w:rsidRDefault="00325DED" w:rsidP="00325DED">
            <w:pPr>
              <w:pStyle w:val="Default"/>
              <w:ind w:left="-84"/>
              <w:jc w:val="center"/>
              <w:rPr>
                <w:sz w:val="20"/>
                <w:szCs w:val="20"/>
                <w:lang w:val="uk-UA"/>
              </w:rPr>
            </w:pPr>
            <w:r w:rsidRPr="00D714AF">
              <w:rPr>
                <w:b/>
                <w:bCs/>
                <w:sz w:val="20"/>
                <w:szCs w:val="20"/>
                <w:lang w:val="uk-UA"/>
              </w:rPr>
              <w:t>ВБ</w:t>
            </w:r>
            <w:r>
              <w:rPr>
                <w:b/>
                <w:bCs/>
                <w:sz w:val="20"/>
                <w:szCs w:val="20"/>
                <w:lang w:val="uk-UA"/>
              </w:rPr>
              <w:t>3</w:t>
            </w:r>
            <w:r w:rsidRPr="00D714AF">
              <w:rPr>
                <w:b/>
                <w:bCs/>
                <w:sz w:val="20"/>
                <w:szCs w:val="20"/>
                <w:lang w:val="uk-UA"/>
              </w:rPr>
              <w:t>.0</w:t>
            </w:r>
            <w:r>
              <w:rPr>
                <w:b/>
                <w:bCs/>
                <w:sz w:val="20"/>
                <w:szCs w:val="20"/>
                <w:lang w:val="uk-UA"/>
              </w:rPr>
              <w:t>3</w:t>
            </w:r>
          </w:p>
        </w:tc>
        <w:tc>
          <w:tcPr>
            <w:tcW w:w="344" w:type="dxa"/>
            <w:tcBorders>
              <w:top w:val="single" w:sz="4" w:space="0" w:color="auto"/>
            </w:tcBorders>
          </w:tcPr>
          <w:p w:rsidR="00325DED" w:rsidRPr="00D714AF" w:rsidRDefault="00325DED" w:rsidP="00325DED">
            <w:pPr>
              <w:pStyle w:val="Default"/>
              <w:ind w:left="-84"/>
              <w:jc w:val="center"/>
              <w:rPr>
                <w:sz w:val="20"/>
                <w:szCs w:val="20"/>
                <w:lang w:val="uk-UA"/>
              </w:rPr>
            </w:pPr>
            <w:r w:rsidRPr="00D714AF">
              <w:rPr>
                <w:b/>
                <w:bCs/>
                <w:sz w:val="20"/>
                <w:szCs w:val="20"/>
                <w:lang w:val="uk-UA"/>
              </w:rPr>
              <w:t>ВБ</w:t>
            </w:r>
            <w:r>
              <w:rPr>
                <w:b/>
                <w:bCs/>
                <w:sz w:val="20"/>
                <w:szCs w:val="20"/>
                <w:lang w:val="uk-UA"/>
              </w:rPr>
              <w:t>3</w:t>
            </w:r>
            <w:r w:rsidRPr="00D714AF">
              <w:rPr>
                <w:b/>
                <w:bCs/>
                <w:sz w:val="20"/>
                <w:szCs w:val="20"/>
                <w:lang w:val="uk-UA"/>
              </w:rPr>
              <w:t>.0</w:t>
            </w:r>
            <w:r>
              <w:rPr>
                <w:b/>
                <w:bCs/>
                <w:sz w:val="20"/>
                <w:szCs w:val="20"/>
                <w:lang w:val="uk-UA"/>
              </w:rPr>
              <w:t>4</w:t>
            </w:r>
          </w:p>
        </w:tc>
        <w:tc>
          <w:tcPr>
            <w:tcW w:w="345" w:type="dxa"/>
            <w:tcBorders>
              <w:top w:val="single" w:sz="4" w:space="0" w:color="auto"/>
            </w:tcBorders>
          </w:tcPr>
          <w:p w:rsidR="00325DED" w:rsidRPr="00D714AF" w:rsidRDefault="00325DED" w:rsidP="00325DED">
            <w:pPr>
              <w:pStyle w:val="Default"/>
              <w:ind w:left="-84"/>
              <w:jc w:val="center"/>
              <w:rPr>
                <w:b/>
                <w:sz w:val="20"/>
                <w:szCs w:val="20"/>
                <w:lang w:val="uk-UA"/>
              </w:rPr>
            </w:pPr>
            <w:r w:rsidRPr="00D714AF">
              <w:rPr>
                <w:b/>
                <w:bCs/>
                <w:sz w:val="20"/>
                <w:szCs w:val="20"/>
                <w:lang w:val="uk-UA"/>
              </w:rPr>
              <w:t>ВБ</w:t>
            </w:r>
            <w:r>
              <w:rPr>
                <w:b/>
                <w:bCs/>
                <w:sz w:val="20"/>
                <w:szCs w:val="20"/>
                <w:lang w:val="uk-UA"/>
              </w:rPr>
              <w:t>4</w:t>
            </w:r>
            <w:r w:rsidRPr="00D714AF">
              <w:rPr>
                <w:b/>
                <w:bCs/>
                <w:sz w:val="20"/>
                <w:szCs w:val="20"/>
                <w:lang w:val="uk-UA"/>
              </w:rPr>
              <w:t>.0</w:t>
            </w:r>
            <w:r>
              <w:rPr>
                <w:b/>
                <w:bCs/>
                <w:sz w:val="20"/>
                <w:szCs w:val="20"/>
                <w:lang w:val="uk-UA"/>
              </w:rPr>
              <w:t>1</w:t>
            </w:r>
          </w:p>
        </w:tc>
        <w:tc>
          <w:tcPr>
            <w:tcW w:w="344" w:type="dxa"/>
            <w:tcBorders>
              <w:top w:val="single" w:sz="4" w:space="0" w:color="auto"/>
            </w:tcBorders>
          </w:tcPr>
          <w:p w:rsidR="00325DED" w:rsidRPr="00D714AF" w:rsidRDefault="00325DED" w:rsidP="00325DED">
            <w:pPr>
              <w:pStyle w:val="Default"/>
              <w:ind w:left="-84"/>
              <w:jc w:val="center"/>
              <w:rPr>
                <w:sz w:val="20"/>
                <w:szCs w:val="20"/>
                <w:lang w:val="uk-UA"/>
              </w:rPr>
            </w:pPr>
            <w:r w:rsidRPr="00D714AF">
              <w:rPr>
                <w:b/>
                <w:bCs/>
                <w:sz w:val="20"/>
                <w:szCs w:val="20"/>
                <w:lang w:val="uk-UA"/>
              </w:rPr>
              <w:t>ВБ</w:t>
            </w:r>
            <w:r>
              <w:rPr>
                <w:b/>
                <w:bCs/>
                <w:sz w:val="20"/>
                <w:szCs w:val="20"/>
                <w:lang w:val="uk-UA"/>
              </w:rPr>
              <w:t>4</w:t>
            </w:r>
            <w:r w:rsidRPr="00D714AF">
              <w:rPr>
                <w:b/>
                <w:bCs/>
                <w:sz w:val="20"/>
                <w:szCs w:val="20"/>
                <w:lang w:val="uk-UA"/>
              </w:rPr>
              <w:t>.0</w:t>
            </w:r>
            <w:r>
              <w:rPr>
                <w:b/>
                <w:bCs/>
                <w:sz w:val="20"/>
                <w:szCs w:val="20"/>
                <w:lang w:val="uk-UA"/>
              </w:rPr>
              <w:t>2</w:t>
            </w:r>
          </w:p>
        </w:tc>
        <w:tc>
          <w:tcPr>
            <w:tcW w:w="344" w:type="dxa"/>
            <w:tcBorders>
              <w:top w:val="single" w:sz="4" w:space="0" w:color="auto"/>
            </w:tcBorders>
          </w:tcPr>
          <w:p w:rsidR="00325DED" w:rsidRPr="00D714AF" w:rsidRDefault="00325DED" w:rsidP="00325DED">
            <w:pPr>
              <w:pStyle w:val="Default"/>
              <w:ind w:left="-84"/>
              <w:jc w:val="center"/>
              <w:rPr>
                <w:sz w:val="20"/>
                <w:szCs w:val="20"/>
                <w:lang w:val="uk-UA"/>
              </w:rPr>
            </w:pPr>
            <w:r w:rsidRPr="00D714AF">
              <w:rPr>
                <w:b/>
                <w:bCs/>
                <w:sz w:val="20"/>
                <w:szCs w:val="20"/>
                <w:lang w:val="uk-UA"/>
              </w:rPr>
              <w:t>ВБ</w:t>
            </w:r>
            <w:r>
              <w:rPr>
                <w:b/>
                <w:bCs/>
                <w:sz w:val="20"/>
                <w:szCs w:val="20"/>
                <w:lang w:val="uk-UA"/>
              </w:rPr>
              <w:t>4</w:t>
            </w:r>
            <w:r w:rsidRPr="00D714AF">
              <w:rPr>
                <w:b/>
                <w:bCs/>
                <w:sz w:val="20"/>
                <w:szCs w:val="20"/>
                <w:lang w:val="uk-UA"/>
              </w:rPr>
              <w:t>.0</w:t>
            </w:r>
            <w:r>
              <w:rPr>
                <w:b/>
                <w:bCs/>
                <w:sz w:val="20"/>
                <w:szCs w:val="20"/>
                <w:lang w:val="uk-UA"/>
              </w:rPr>
              <w:t>3</w:t>
            </w:r>
          </w:p>
        </w:tc>
        <w:tc>
          <w:tcPr>
            <w:tcW w:w="345" w:type="dxa"/>
            <w:tcBorders>
              <w:top w:val="single" w:sz="4" w:space="0" w:color="auto"/>
            </w:tcBorders>
          </w:tcPr>
          <w:p w:rsidR="00325DED" w:rsidRPr="00D714AF" w:rsidRDefault="00325DED" w:rsidP="00325DED">
            <w:pPr>
              <w:pStyle w:val="Default"/>
              <w:ind w:left="-84"/>
              <w:jc w:val="center"/>
              <w:rPr>
                <w:sz w:val="20"/>
                <w:szCs w:val="20"/>
                <w:lang w:val="uk-UA"/>
              </w:rPr>
            </w:pPr>
            <w:r w:rsidRPr="00D714AF">
              <w:rPr>
                <w:b/>
                <w:bCs/>
                <w:sz w:val="20"/>
                <w:szCs w:val="20"/>
                <w:lang w:val="uk-UA"/>
              </w:rPr>
              <w:t>ВБ</w:t>
            </w:r>
            <w:r>
              <w:rPr>
                <w:b/>
                <w:bCs/>
                <w:sz w:val="20"/>
                <w:szCs w:val="20"/>
                <w:lang w:val="uk-UA"/>
              </w:rPr>
              <w:t>4</w:t>
            </w:r>
            <w:r w:rsidRPr="00D714AF">
              <w:rPr>
                <w:b/>
                <w:bCs/>
                <w:sz w:val="20"/>
                <w:szCs w:val="20"/>
                <w:lang w:val="uk-UA"/>
              </w:rPr>
              <w:t>.0</w:t>
            </w:r>
            <w:r>
              <w:rPr>
                <w:b/>
                <w:bCs/>
                <w:sz w:val="20"/>
                <w:szCs w:val="20"/>
                <w:lang w:val="uk-UA"/>
              </w:rPr>
              <w:t>4</w:t>
            </w:r>
          </w:p>
        </w:tc>
        <w:tc>
          <w:tcPr>
            <w:tcW w:w="345" w:type="dxa"/>
            <w:tcBorders>
              <w:top w:val="single" w:sz="4" w:space="0" w:color="auto"/>
            </w:tcBorders>
          </w:tcPr>
          <w:p w:rsidR="00325DED" w:rsidRPr="00D714AF" w:rsidRDefault="00325DED" w:rsidP="00325DED">
            <w:pPr>
              <w:pStyle w:val="Default"/>
              <w:ind w:left="-84"/>
              <w:jc w:val="center"/>
              <w:rPr>
                <w:sz w:val="20"/>
                <w:szCs w:val="20"/>
                <w:lang w:val="uk-UA"/>
              </w:rPr>
            </w:pPr>
            <w:r w:rsidRPr="00D714AF">
              <w:rPr>
                <w:b/>
                <w:bCs/>
                <w:sz w:val="20"/>
                <w:szCs w:val="20"/>
                <w:lang w:val="uk-UA"/>
              </w:rPr>
              <w:t>ВБ</w:t>
            </w:r>
            <w:r>
              <w:rPr>
                <w:b/>
                <w:bCs/>
                <w:sz w:val="20"/>
                <w:szCs w:val="20"/>
                <w:lang w:val="uk-UA"/>
              </w:rPr>
              <w:t>5</w:t>
            </w:r>
            <w:r w:rsidRPr="00D714AF">
              <w:rPr>
                <w:b/>
                <w:bCs/>
                <w:sz w:val="20"/>
                <w:szCs w:val="20"/>
                <w:lang w:val="uk-UA"/>
              </w:rPr>
              <w:t>.0</w:t>
            </w:r>
            <w:r>
              <w:rPr>
                <w:b/>
                <w:bCs/>
                <w:sz w:val="20"/>
                <w:szCs w:val="20"/>
                <w:lang w:val="uk-UA"/>
              </w:rPr>
              <w:t>1</w:t>
            </w:r>
          </w:p>
        </w:tc>
        <w:tc>
          <w:tcPr>
            <w:tcW w:w="360" w:type="dxa"/>
            <w:tcBorders>
              <w:top w:val="single" w:sz="4" w:space="0" w:color="auto"/>
            </w:tcBorders>
          </w:tcPr>
          <w:p w:rsidR="00325DED" w:rsidRPr="00D714AF" w:rsidRDefault="00325DED" w:rsidP="00325DED">
            <w:pPr>
              <w:pStyle w:val="Default"/>
              <w:ind w:left="-84"/>
              <w:jc w:val="center"/>
              <w:rPr>
                <w:sz w:val="20"/>
                <w:szCs w:val="20"/>
                <w:lang w:val="uk-UA"/>
              </w:rPr>
            </w:pPr>
            <w:r w:rsidRPr="00D714AF">
              <w:rPr>
                <w:b/>
                <w:bCs/>
                <w:sz w:val="20"/>
                <w:szCs w:val="20"/>
                <w:lang w:val="uk-UA"/>
              </w:rPr>
              <w:t>ВБ</w:t>
            </w:r>
            <w:r>
              <w:rPr>
                <w:b/>
                <w:bCs/>
                <w:sz w:val="20"/>
                <w:szCs w:val="20"/>
                <w:lang w:val="uk-UA"/>
              </w:rPr>
              <w:t>5</w:t>
            </w:r>
            <w:r w:rsidRPr="00D714AF">
              <w:rPr>
                <w:b/>
                <w:bCs/>
                <w:sz w:val="20"/>
                <w:szCs w:val="20"/>
                <w:lang w:val="uk-UA"/>
              </w:rPr>
              <w:t>.0</w:t>
            </w:r>
            <w:r>
              <w:rPr>
                <w:b/>
                <w:bCs/>
                <w:sz w:val="20"/>
                <w:szCs w:val="20"/>
                <w:lang w:val="uk-UA"/>
              </w:rPr>
              <w:t>2</w:t>
            </w:r>
          </w:p>
        </w:tc>
        <w:tc>
          <w:tcPr>
            <w:tcW w:w="350" w:type="dxa"/>
            <w:tcBorders>
              <w:top w:val="single" w:sz="4" w:space="0" w:color="auto"/>
            </w:tcBorders>
          </w:tcPr>
          <w:p w:rsidR="00325DED" w:rsidRPr="00D714AF" w:rsidRDefault="00325DED" w:rsidP="00325DED">
            <w:pPr>
              <w:pStyle w:val="Default"/>
              <w:ind w:left="-84"/>
              <w:jc w:val="center"/>
              <w:rPr>
                <w:sz w:val="20"/>
                <w:szCs w:val="20"/>
                <w:lang w:val="uk-UA"/>
              </w:rPr>
            </w:pPr>
            <w:r w:rsidRPr="00D714AF">
              <w:rPr>
                <w:b/>
                <w:bCs/>
                <w:sz w:val="20"/>
                <w:szCs w:val="20"/>
                <w:lang w:val="uk-UA"/>
              </w:rPr>
              <w:t>ВБ</w:t>
            </w:r>
            <w:r>
              <w:rPr>
                <w:b/>
                <w:bCs/>
                <w:sz w:val="20"/>
                <w:szCs w:val="20"/>
                <w:lang w:val="uk-UA"/>
              </w:rPr>
              <w:t>5</w:t>
            </w:r>
            <w:r w:rsidRPr="00D714AF">
              <w:rPr>
                <w:b/>
                <w:bCs/>
                <w:sz w:val="20"/>
                <w:szCs w:val="20"/>
                <w:lang w:val="uk-UA"/>
              </w:rPr>
              <w:t>.0</w:t>
            </w:r>
            <w:r>
              <w:rPr>
                <w:b/>
                <w:bCs/>
                <w:sz w:val="20"/>
                <w:szCs w:val="20"/>
                <w:lang w:val="uk-UA"/>
              </w:rPr>
              <w:t>3</w:t>
            </w:r>
          </w:p>
        </w:tc>
        <w:tc>
          <w:tcPr>
            <w:tcW w:w="360" w:type="dxa"/>
            <w:tcBorders>
              <w:top w:val="single" w:sz="4" w:space="0" w:color="auto"/>
            </w:tcBorders>
          </w:tcPr>
          <w:p w:rsidR="00325DED" w:rsidRPr="00D714AF" w:rsidRDefault="00325DED" w:rsidP="00325DED">
            <w:pPr>
              <w:pStyle w:val="Default"/>
              <w:ind w:left="-84"/>
              <w:jc w:val="center"/>
              <w:rPr>
                <w:sz w:val="20"/>
                <w:szCs w:val="20"/>
                <w:lang w:val="uk-UA"/>
              </w:rPr>
            </w:pPr>
            <w:r w:rsidRPr="00D714AF">
              <w:rPr>
                <w:b/>
                <w:bCs/>
                <w:sz w:val="20"/>
                <w:szCs w:val="20"/>
                <w:lang w:val="uk-UA"/>
              </w:rPr>
              <w:t>ВБ</w:t>
            </w:r>
            <w:r>
              <w:rPr>
                <w:b/>
                <w:bCs/>
                <w:sz w:val="20"/>
                <w:szCs w:val="20"/>
                <w:lang w:val="uk-UA"/>
              </w:rPr>
              <w:t>5</w:t>
            </w:r>
            <w:r w:rsidRPr="00D714AF">
              <w:rPr>
                <w:b/>
                <w:bCs/>
                <w:sz w:val="20"/>
                <w:szCs w:val="20"/>
                <w:lang w:val="uk-UA"/>
              </w:rPr>
              <w:t>.0</w:t>
            </w:r>
            <w:r>
              <w:rPr>
                <w:b/>
                <w:bCs/>
                <w:sz w:val="20"/>
                <w:szCs w:val="20"/>
                <w:lang w:val="uk-UA"/>
              </w:rPr>
              <w:t>4</w:t>
            </w:r>
          </w:p>
        </w:tc>
      </w:tr>
      <w:tr w:rsidR="00325DED" w:rsidRPr="00D714AF">
        <w:tblPrEx>
          <w:tblCellMar>
            <w:top w:w="0" w:type="dxa"/>
            <w:bottom w:w="0" w:type="dxa"/>
          </w:tblCellMar>
        </w:tblPrEx>
        <w:trPr>
          <w:trHeight w:val="272"/>
        </w:trPr>
        <w:tc>
          <w:tcPr>
            <w:tcW w:w="1060" w:type="dxa"/>
          </w:tcPr>
          <w:p w:rsidR="00325DED" w:rsidRPr="00325DED" w:rsidRDefault="00325DED" w:rsidP="00325DED">
            <w:pPr>
              <w:pStyle w:val="Default"/>
              <w:ind w:left="-84"/>
              <w:rPr>
                <w:b/>
                <w:sz w:val="28"/>
                <w:szCs w:val="28"/>
                <w:lang w:val="uk-UA"/>
              </w:rPr>
            </w:pPr>
            <w:r w:rsidRPr="00325DED">
              <w:rPr>
                <w:b/>
                <w:sz w:val="28"/>
                <w:szCs w:val="28"/>
                <w:lang w:val="uk-UA"/>
              </w:rPr>
              <w:t>ПР2.1</w:t>
            </w:r>
          </w:p>
        </w:tc>
        <w:tc>
          <w:tcPr>
            <w:tcW w:w="248" w:type="dxa"/>
          </w:tcPr>
          <w:p w:rsidR="00325DED" w:rsidRPr="00D714AF" w:rsidRDefault="00325DED" w:rsidP="00325DED">
            <w:pPr>
              <w:pStyle w:val="Default"/>
              <w:ind w:left="-84"/>
              <w:jc w:val="center"/>
              <w:rPr>
                <w:b/>
                <w:bCs/>
                <w:sz w:val="28"/>
                <w:szCs w:val="28"/>
                <w:lang w:val="uk-UA"/>
              </w:rPr>
            </w:pPr>
          </w:p>
        </w:tc>
        <w:tc>
          <w:tcPr>
            <w:tcW w:w="342" w:type="dxa"/>
          </w:tcPr>
          <w:p w:rsidR="00325DED" w:rsidRPr="00D714AF" w:rsidRDefault="00325DED" w:rsidP="00325DED">
            <w:pPr>
              <w:pStyle w:val="Default"/>
              <w:ind w:left="-84"/>
              <w:jc w:val="center"/>
              <w:rPr>
                <w:b/>
                <w:bCs/>
                <w:sz w:val="28"/>
                <w:szCs w:val="28"/>
                <w:lang w:val="uk-UA"/>
              </w:rPr>
            </w:pPr>
          </w:p>
        </w:tc>
        <w:tc>
          <w:tcPr>
            <w:tcW w:w="343"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r>
              <w:rPr>
                <w:b/>
                <w:bCs/>
                <w:sz w:val="28"/>
                <w:szCs w:val="28"/>
                <w:lang w:val="uk-UA"/>
              </w:rPr>
              <w:t>+</w:t>
            </w: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r>
              <w:rPr>
                <w:b/>
                <w:bCs/>
                <w:sz w:val="28"/>
                <w:szCs w:val="28"/>
                <w:lang w:val="uk-UA"/>
              </w:rPr>
              <w:t>+</w:t>
            </w: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r>
              <w:rPr>
                <w:b/>
                <w:bCs/>
                <w:sz w:val="28"/>
                <w:szCs w:val="28"/>
                <w:lang w:val="uk-UA"/>
              </w:rPr>
              <w:t>+</w:t>
            </w:r>
          </w:p>
        </w:tc>
        <w:tc>
          <w:tcPr>
            <w:tcW w:w="345" w:type="dxa"/>
          </w:tcPr>
          <w:p w:rsidR="00325DED" w:rsidRPr="00D714AF" w:rsidRDefault="00325DED" w:rsidP="00325DED">
            <w:pPr>
              <w:pStyle w:val="Default"/>
              <w:ind w:left="-84"/>
              <w:jc w:val="center"/>
              <w:rPr>
                <w:b/>
                <w:bCs/>
                <w:sz w:val="28"/>
                <w:szCs w:val="28"/>
                <w:lang w:val="uk-UA"/>
              </w:rPr>
            </w:pPr>
            <w:r>
              <w:rPr>
                <w:b/>
                <w:bCs/>
                <w:sz w:val="28"/>
                <w:szCs w:val="28"/>
                <w:lang w:val="uk-UA"/>
              </w:rPr>
              <w:t>+</w:t>
            </w:r>
          </w:p>
        </w:tc>
        <w:tc>
          <w:tcPr>
            <w:tcW w:w="345" w:type="dxa"/>
          </w:tcPr>
          <w:p w:rsidR="00325DED" w:rsidRPr="00D714AF" w:rsidRDefault="00325DED" w:rsidP="00325DED">
            <w:pPr>
              <w:pStyle w:val="Default"/>
              <w:ind w:left="-84"/>
              <w:jc w:val="center"/>
              <w:rPr>
                <w:b/>
                <w:bCs/>
                <w:sz w:val="28"/>
                <w:szCs w:val="28"/>
                <w:lang w:val="uk-UA"/>
              </w:rPr>
            </w:pPr>
          </w:p>
        </w:tc>
        <w:tc>
          <w:tcPr>
            <w:tcW w:w="360" w:type="dxa"/>
          </w:tcPr>
          <w:p w:rsidR="00325DED" w:rsidRPr="00D714AF" w:rsidRDefault="00325DED" w:rsidP="00325DED">
            <w:pPr>
              <w:pStyle w:val="Default"/>
              <w:jc w:val="center"/>
              <w:rPr>
                <w:b/>
                <w:bCs/>
                <w:sz w:val="28"/>
                <w:szCs w:val="28"/>
                <w:lang w:val="uk-UA"/>
              </w:rPr>
            </w:pPr>
          </w:p>
        </w:tc>
        <w:tc>
          <w:tcPr>
            <w:tcW w:w="350" w:type="dxa"/>
          </w:tcPr>
          <w:p w:rsidR="00325DED" w:rsidRPr="00D714AF" w:rsidRDefault="00325DED" w:rsidP="00325DED">
            <w:pPr>
              <w:pStyle w:val="Default"/>
              <w:ind w:left="-84"/>
              <w:jc w:val="center"/>
              <w:rPr>
                <w:b/>
                <w:bCs/>
                <w:sz w:val="28"/>
                <w:szCs w:val="28"/>
                <w:lang w:val="uk-UA"/>
              </w:rPr>
            </w:pPr>
            <w:r>
              <w:rPr>
                <w:b/>
                <w:bCs/>
                <w:sz w:val="28"/>
                <w:szCs w:val="28"/>
                <w:lang w:val="uk-UA"/>
              </w:rPr>
              <w:t>+</w:t>
            </w:r>
          </w:p>
        </w:tc>
        <w:tc>
          <w:tcPr>
            <w:tcW w:w="360" w:type="dxa"/>
          </w:tcPr>
          <w:p w:rsidR="00325DED" w:rsidRPr="00D714AF" w:rsidRDefault="00325DED" w:rsidP="00325DED">
            <w:pPr>
              <w:pStyle w:val="Default"/>
              <w:jc w:val="center"/>
              <w:rPr>
                <w:b/>
                <w:bCs/>
                <w:sz w:val="28"/>
                <w:szCs w:val="28"/>
                <w:lang w:val="uk-UA"/>
              </w:rPr>
            </w:pPr>
          </w:p>
        </w:tc>
      </w:tr>
      <w:tr w:rsidR="00325DED" w:rsidRPr="00D714AF">
        <w:tblPrEx>
          <w:tblCellMar>
            <w:top w:w="0" w:type="dxa"/>
            <w:bottom w:w="0" w:type="dxa"/>
          </w:tblCellMar>
        </w:tblPrEx>
        <w:trPr>
          <w:trHeight w:val="221"/>
        </w:trPr>
        <w:tc>
          <w:tcPr>
            <w:tcW w:w="1060" w:type="dxa"/>
          </w:tcPr>
          <w:p w:rsidR="00325DED" w:rsidRPr="00325DED" w:rsidRDefault="00325DED" w:rsidP="00325DED">
            <w:pPr>
              <w:pStyle w:val="Default"/>
              <w:spacing w:line="192" w:lineRule="auto"/>
              <w:ind w:left="-94" w:right="-216"/>
              <w:rPr>
                <w:b/>
                <w:sz w:val="28"/>
                <w:szCs w:val="28"/>
                <w:lang w:val="uk-UA"/>
              </w:rPr>
            </w:pPr>
            <w:r w:rsidRPr="00325DED">
              <w:rPr>
                <w:b/>
                <w:bCs/>
                <w:sz w:val="28"/>
                <w:szCs w:val="28"/>
                <w:lang w:val="uk-UA"/>
              </w:rPr>
              <w:t>ПР2.2</w:t>
            </w:r>
          </w:p>
        </w:tc>
        <w:tc>
          <w:tcPr>
            <w:tcW w:w="248" w:type="dxa"/>
          </w:tcPr>
          <w:p w:rsidR="00325DED" w:rsidRPr="00D714AF" w:rsidRDefault="00325DED" w:rsidP="00325DED">
            <w:pPr>
              <w:pStyle w:val="Default"/>
              <w:ind w:left="-84"/>
              <w:jc w:val="center"/>
              <w:rPr>
                <w:b/>
                <w:bCs/>
                <w:sz w:val="28"/>
                <w:szCs w:val="28"/>
                <w:lang w:val="uk-UA"/>
              </w:rPr>
            </w:pPr>
          </w:p>
        </w:tc>
        <w:tc>
          <w:tcPr>
            <w:tcW w:w="342" w:type="dxa"/>
          </w:tcPr>
          <w:p w:rsidR="00325DED" w:rsidRPr="00D714AF" w:rsidRDefault="00325DED" w:rsidP="00325DED">
            <w:pPr>
              <w:pStyle w:val="Default"/>
              <w:ind w:left="-84"/>
              <w:jc w:val="center"/>
              <w:rPr>
                <w:b/>
                <w:bCs/>
                <w:sz w:val="28"/>
                <w:szCs w:val="28"/>
                <w:lang w:val="uk-UA"/>
              </w:rPr>
            </w:pPr>
          </w:p>
        </w:tc>
        <w:tc>
          <w:tcPr>
            <w:tcW w:w="343"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r w:rsidRPr="00D714AF">
              <w:rPr>
                <w:b/>
                <w:bCs/>
                <w:sz w:val="28"/>
                <w:szCs w:val="28"/>
                <w:lang w:val="uk-UA"/>
              </w:rPr>
              <w:t>+</w:t>
            </w: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r w:rsidRPr="00D714AF">
              <w:rPr>
                <w:b/>
                <w:bCs/>
                <w:sz w:val="28"/>
                <w:szCs w:val="28"/>
                <w:lang w:val="uk-UA"/>
              </w:rPr>
              <w:t>+</w:t>
            </w:r>
          </w:p>
        </w:tc>
        <w:tc>
          <w:tcPr>
            <w:tcW w:w="345" w:type="dxa"/>
          </w:tcPr>
          <w:p w:rsidR="00325DED" w:rsidRPr="00D714AF" w:rsidRDefault="00325DED" w:rsidP="00325DED">
            <w:pPr>
              <w:pStyle w:val="Default"/>
              <w:ind w:left="-84"/>
              <w:jc w:val="center"/>
              <w:rPr>
                <w:b/>
                <w:bCs/>
                <w:sz w:val="28"/>
                <w:szCs w:val="28"/>
                <w:lang w:val="uk-UA"/>
              </w:rPr>
            </w:pPr>
            <w:r w:rsidRPr="00D714AF">
              <w:rPr>
                <w:b/>
                <w:bCs/>
                <w:sz w:val="28"/>
                <w:szCs w:val="28"/>
                <w:lang w:val="uk-UA"/>
              </w:rPr>
              <w:t>+</w:t>
            </w:r>
          </w:p>
        </w:tc>
        <w:tc>
          <w:tcPr>
            <w:tcW w:w="344" w:type="dxa"/>
          </w:tcPr>
          <w:p w:rsidR="00325DED" w:rsidRPr="00D714AF" w:rsidRDefault="00325DED" w:rsidP="00325DED">
            <w:pPr>
              <w:pStyle w:val="Default"/>
              <w:ind w:left="-84"/>
              <w:jc w:val="center"/>
              <w:rPr>
                <w:b/>
                <w:bCs/>
                <w:sz w:val="28"/>
                <w:szCs w:val="28"/>
                <w:lang w:val="uk-UA"/>
              </w:rPr>
            </w:pPr>
            <w:r>
              <w:rPr>
                <w:b/>
                <w:bCs/>
                <w:sz w:val="28"/>
                <w:szCs w:val="28"/>
                <w:lang w:val="uk-UA"/>
              </w:rPr>
              <w:t>+</w:t>
            </w: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r w:rsidRPr="00D714AF">
              <w:rPr>
                <w:b/>
                <w:bCs/>
                <w:sz w:val="28"/>
                <w:szCs w:val="28"/>
                <w:lang w:val="uk-UA"/>
              </w:rPr>
              <w:t>+</w:t>
            </w:r>
          </w:p>
        </w:tc>
        <w:tc>
          <w:tcPr>
            <w:tcW w:w="360" w:type="dxa"/>
          </w:tcPr>
          <w:p w:rsidR="00325DED" w:rsidRPr="00D714AF" w:rsidRDefault="00325DED" w:rsidP="00325DED">
            <w:pPr>
              <w:pStyle w:val="Default"/>
              <w:jc w:val="center"/>
              <w:rPr>
                <w:b/>
                <w:bCs/>
                <w:sz w:val="28"/>
                <w:szCs w:val="28"/>
                <w:lang w:val="uk-UA"/>
              </w:rPr>
            </w:pPr>
          </w:p>
        </w:tc>
        <w:tc>
          <w:tcPr>
            <w:tcW w:w="350" w:type="dxa"/>
          </w:tcPr>
          <w:p w:rsidR="00325DED" w:rsidRPr="00D714AF" w:rsidRDefault="00325DED" w:rsidP="00325DED">
            <w:pPr>
              <w:pStyle w:val="Default"/>
              <w:ind w:left="-84"/>
              <w:jc w:val="center"/>
              <w:rPr>
                <w:b/>
                <w:bCs/>
                <w:sz w:val="28"/>
                <w:szCs w:val="28"/>
                <w:lang w:val="uk-UA"/>
              </w:rPr>
            </w:pPr>
          </w:p>
        </w:tc>
        <w:tc>
          <w:tcPr>
            <w:tcW w:w="360" w:type="dxa"/>
          </w:tcPr>
          <w:p w:rsidR="00325DED" w:rsidRPr="00D714AF" w:rsidRDefault="00325DED" w:rsidP="00325DED">
            <w:pPr>
              <w:pStyle w:val="Default"/>
              <w:jc w:val="center"/>
              <w:rPr>
                <w:b/>
                <w:bCs/>
                <w:sz w:val="28"/>
                <w:szCs w:val="28"/>
                <w:lang w:val="uk-UA"/>
              </w:rPr>
            </w:pPr>
          </w:p>
        </w:tc>
      </w:tr>
      <w:tr w:rsidR="00325DED" w:rsidRPr="00D714AF">
        <w:tblPrEx>
          <w:tblCellMar>
            <w:top w:w="0" w:type="dxa"/>
            <w:bottom w:w="0" w:type="dxa"/>
          </w:tblCellMar>
        </w:tblPrEx>
        <w:trPr>
          <w:trHeight w:val="179"/>
        </w:trPr>
        <w:tc>
          <w:tcPr>
            <w:tcW w:w="1060" w:type="dxa"/>
          </w:tcPr>
          <w:p w:rsidR="00325DED" w:rsidRPr="00325DED" w:rsidRDefault="00325DED" w:rsidP="00325DED">
            <w:pPr>
              <w:pStyle w:val="Default"/>
              <w:ind w:left="-84"/>
              <w:rPr>
                <w:b/>
                <w:sz w:val="28"/>
                <w:szCs w:val="28"/>
                <w:lang w:val="uk-UA"/>
              </w:rPr>
            </w:pPr>
            <w:r w:rsidRPr="00325DED">
              <w:rPr>
                <w:b/>
                <w:sz w:val="28"/>
                <w:szCs w:val="28"/>
                <w:lang w:val="uk-UA"/>
              </w:rPr>
              <w:t>ПР2.3</w:t>
            </w:r>
          </w:p>
        </w:tc>
        <w:tc>
          <w:tcPr>
            <w:tcW w:w="248" w:type="dxa"/>
          </w:tcPr>
          <w:p w:rsidR="00325DED" w:rsidRPr="00D714AF" w:rsidRDefault="00325DED" w:rsidP="00325DED">
            <w:pPr>
              <w:pStyle w:val="Default"/>
              <w:ind w:left="-84"/>
              <w:jc w:val="center"/>
              <w:rPr>
                <w:b/>
                <w:bCs/>
                <w:sz w:val="28"/>
                <w:szCs w:val="28"/>
                <w:lang w:val="uk-UA"/>
              </w:rPr>
            </w:pPr>
          </w:p>
        </w:tc>
        <w:tc>
          <w:tcPr>
            <w:tcW w:w="342" w:type="dxa"/>
          </w:tcPr>
          <w:p w:rsidR="00325DED" w:rsidRPr="00D714AF" w:rsidRDefault="00325DED" w:rsidP="00325DED">
            <w:pPr>
              <w:pStyle w:val="Default"/>
              <w:ind w:left="-84"/>
              <w:jc w:val="center"/>
              <w:rPr>
                <w:b/>
                <w:bCs/>
                <w:sz w:val="28"/>
                <w:szCs w:val="28"/>
                <w:lang w:val="uk-UA"/>
              </w:rPr>
            </w:pPr>
          </w:p>
        </w:tc>
        <w:tc>
          <w:tcPr>
            <w:tcW w:w="343"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r>
              <w:rPr>
                <w:b/>
                <w:bCs/>
                <w:sz w:val="28"/>
                <w:szCs w:val="28"/>
                <w:lang w:val="uk-UA"/>
              </w:rPr>
              <w:t>+</w:t>
            </w: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r>
              <w:rPr>
                <w:b/>
                <w:bCs/>
                <w:sz w:val="28"/>
                <w:szCs w:val="28"/>
                <w:lang w:val="uk-UA"/>
              </w:rPr>
              <w:t>+</w:t>
            </w: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60" w:type="dxa"/>
          </w:tcPr>
          <w:p w:rsidR="00325DED" w:rsidRPr="00D714AF" w:rsidRDefault="00325DED" w:rsidP="00325DED">
            <w:pPr>
              <w:pStyle w:val="Default"/>
              <w:jc w:val="center"/>
              <w:rPr>
                <w:b/>
                <w:bCs/>
                <w:sz w:val="28"/>
                <w:szCs w:val="28"/>
                <w:lang w:val="uk-UA"/>
              </w:rPr>
            </w:pPr>
          </w:p>
        </w:tc>
        <w:tc>
          <w:tcPr>
            <w:tcW w:w="350" w:type="dxa"/>
          </w:tcPr>
          <w:p w:rsidR="00325DED" w:rsidRPr="00D714AF" w:rsidRDefault="00325DED" w:rsidP="00325DED">
            <w:pPr>
              <w:pStyle w:val="Default"/>
              <w:ind w:left="-84"/>
              <w:jc w:val="center"/>
              <w:rPr>
                <w:b/>
                <w:bCs/>
                <w:sz w:val="28"/>
                <w:szCs w:val="28"/>
                <w:lang w:val="uk-UA"/>
              </w:rPr>
            </w:pPr>
          </w:p>
        </w:tc>
        <w:tc>
          <w:tcPr>
            <w:tcW w:w="360" w:type="dxa"/>
          </w:tcPr>
          <w:p w:rsidR="00325DED" w:rsidRPr="00D714AF" w:rsidRDefault="00325DED" w:rsidP="00325DED">
            <w:pPr>
              <w:pStyle w:val="Default"/>
              <w:jc w:val="center"/>
              <w:rPr>
                <w:b/>
                <w:bCs/>
                <w:sz w:val="28"/>
                <w:szCs w:val="28"/>
                <w:lang w:val="uk-UA"/>
              </w:rPr>
            </w:pPr>
            <w:r>
              <w:rPr>
                <w:b/>
                <w:bCs/>
                <w:sz w:val="28"/>
                <w:szCs w:val="28"/>
                <w:lang w:val="uk-UA"/>
              </w:rPr>
              <w:t>+</w:t>
            </w:r>
          </w:p>
        </w:tc>
      </w:tr>
      <w:tr w:rsidR="00325DED" w:rsidRPr="00D714AF">
        <w:tblPrEx>
          <w:tblCellMar>
            <w:top w:w="0" w:type="dxa"/>
            <w:bottom w:w="0" w:type="dxa"/>
          </w:tblCellMar>
        </w:tblPrEx>
        <w:trPr>
          <w:trHeight w:val="207"/>
        </w:trPr>
        <w:tc>
          <w:tcPr>
            <w:tcW w:w="1060" w:type="dxa"/>
          </w:tcPr>
          <w:p w:rsidR="00325DED" w:rsidRPr="00325DED" w:rsidRDefault="00325DED" w:rsidP="00325DED">
            <w:pPr>
              <w:pStyle w:val="Default"/>
              <w:spacing w:line="192" w:lineRule="auto"/>
              <w:ind w:left="-94" w:right="-216"/>
              <w:rPr>
                <w:b/>
                <w:sz w:val="28"/>
                <w:szCs w:val="28"/>
                <w:lang w:val="uk-UA"/>
              </w:rPr>
            </w:pPr>
            <w:r w:rsidRPr="00325DED">
              <w:rPr>
                <w:b/>
                <w:bCs/>
                <w:sz w:val="28"/>
                <w:szCs w:val="28"/>
                <w:lang w:val="uk-UA"/>
              </w:rPr>
              <w:t>ПР2.4</w:t>
            </w:r>
          </w:p>
        </w:tc>
        <w:tc>
          <w:tcPr>
            <w:tcW w:w="248" w:type="dxa"/>
          </w:tcPr>
          <w:p w:rsidR="00325DED" w:rsidRPr="00D714AF" w:rsidRDefault="00325DED" w:rsidP="00325DED">
            <w:pPr>
              <w:pStyle w:val="Default"/>
              <w:ind w:left="-84"/>
              <w:jc w:val="center"/>
              <w:rPr>
                <w:b/>
                <w:bCs/>
                <w:sz w:val="28"/>
                <w:szCs w:val="28"/>
                <w:lang w:val="uk-UA"/>
              </w:rPr>
            </w:pPr>
          </w:p>
        </w:tc>
        <w:tc>
          <w:tcPr>
            <w:tcW w:w="342" w:type="dxa"/>
          </w:tcPr>
          <w:p w:rsidR="00325DED" w:rsidRPr="00D714AF" w:rsidRDefault="00325DED" w:rsidP="00325DED">
            <w:pPr>
              <w:pStyle w:val="Default"/>
              <w:ind w:left="-84"/>
              <w:jc w:val="center"/>
              <w:rPr>
                <w:b/>
                <w:bCs/>
                <w:sz w:val="28"/>
                <w:szCs w:val="28"/>
                <w:lang w:val="uk-UA"/>
              </w:rPr>
            </w:pPr>
          </w:p>
        </w:tc>
        <w:tc>
          <w:tcPr>
            <w:tcW w:w="343"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r w:rsidRPr="00D714AF">
              <w:rPr>
                <w:b/>
                <w:bCs/>
                <w:sz w:val="28"/>
                <w:szCs w:val="28"/>
                <w:lang w:val="uk-UA"/>
              </w:rPr>
              <w:t>+</w:t>
            </w:r>
          </w:p>
        </w:tc>
        <w:tc>
          <w:tcPr>
            <w:tcW w:w="344" w:type="dxa"/>
          </w:tcPr>
          <w:p w:rsidR="00325DED" w:rsidRPr="00D714AF" w:rsidRDefault="00325DED" w:rsidP="00325DED">
            <w:pPr>
              <w:pStyle w:val="Default"/>
              <w:ind w:left="-84"/>
              <w:jc w:val="center"/>
              <w:rPr>
                <w:b/>
                <w:bCs/>
                <w:sz w:val="28"/>
                <w:szCs w:val="28"/>
                <w:lang w:val="uk-UA"/>
              </w:rPr>
            </w:pPr>
            <w:r w:rsidRPr="00D714AF">
              <w:rPr>
                <w:b/>
                <w:bCs/>
                <w:sz w:val="28"/>
                <w:szCs w:val="28"/>
                <w:lang w:val="uk-UA"/>
              </w:rPr>
              <w:t>+</w:t>
            </w:r>
          </w:p>
        </w:tc>
        <w:tc>
          <w:tcPr>
            <w:tcW w:w="344" w:type="dxa"/>
          </w:tcPr>
          <w:p w:rsidR="00325DED" w:rsidRPr="00D714AF" w:rsidRDefault="00325DED" w:rsidP="00325DED">
            <w:pPr>
              <w:pStyle w:val="Default"/>
              <w:ind w:left="-84"/>
              <w:jc w:val="center"/>
              <w:rPr>
                <w:b/>
                <w:bCs/>
                <w:sz w:val="28"/>
                <w:szCs w:val="28"/>
                <w:lang w:val="uk-UA"/>
              </w:rPr>
            </w:pPr>
            <w:r>
              <w:rPr>
                <w:b/>
                <w:bCs/>
                <w:sz w:val="28"/>
                <w:szCs w:val="28"/>
                <w:lang w:val="uk-UA"/>
              </w:rPr>
              <w:t>+</w:t>
            </w: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60" w:type="dxa"/>
          </w:tcPr>
          <w:p w:rsidR="00325DED" w:rsidRPr="00D714AF" w:rsidRDefault="00325DED" w:rsidP="00325DED">
            <w:pPr>
              <w:pStyle w:val="Default"/>
              <w:jc w:val="center"/>
              <w:rPr>
                <w:b/>
                <w:bCs/>
                <w:sz w:val="28"/>
                <w:szCs w:val="28"/>
                <w:lang w:val="uk-UA"/>
              </w:rPr>
            </w:pPr>
          </w:p>
        </w:tc>
        <w:tc>
          <w:tcPr>
            <w:tcW w:w="350" w:type="dxa"/>
          </w:tcPr>
          <w:p w:rsidR="00325DED" w:rsidRPr="00D714AF" w:rsidRDefault="00325DED" w:rsidP="00325DED">
            <w:pPr>
              <w:pStyle w:val="Default"/>
              <w:ind w:left="-84"/>
              <w:jc w:val="center"/>
              <w:rPr>
                <w:b/>
                <w:bCs/>
                <w:sz w:val="28"/>
                <w:szCs w:val="28"/>
                <w:lang w:val="uk-UA"/>
              </w:rPr>
            </w:pPr>
          </w:p>
        </w:tc>
        <w:tc>
          <w:tcPr>
            <w:tcW w:w="360" w:type="dxa"/>
          </w:tcPr>
          <w:p w:rsidR="00325DED" w:rsidRPr="00D714AF" w:rsidRDefault="00325DED" w:rsidP="00325DED">
            <w:pPr>
              <w:pStyle w:val="Default"/>
              <w:jc w:val="center"/>
              <w:rPr>
                <w:b/>
                <w:bCs/>
                <w:sz w:val="28"/>
                <w:szCs w:val="28"/>
                <w:lang w:val="uk-UA"/>
              </w:rPr>
            </w:pPr>
          </w:p>
        </w:tc>
      </w:tr>
      <w:tr w:rsidR="00325DED" w:rsidRPr="00D714AF">
        <w:tblPrEx>
          <w:tblCellMar>
            <w:top w:w="0" w:type="dxa"/>
            <w:bottom w:w="0" w:type="dxa"/>
          </w:tblCellMar>
        </w:tblPrEx>
        <w:trPr>
          <w:trHeight w:val="207"/>
        </w:trPr>
        <w:tc>
          <w:tcPr>
            <w:tcW w:w="1060" w:type="dxa"/>
          </w:tcPr>
          <w:p w:rsidR="00325DED" w:rsidRPr="00325DED" w:rsidRDefault="00325DED" w:rsidP="00325DED">
            <w:pPr>
              <w:pStyle w:val="Default"/>
              <w:ind w:left="-84"/>
              <w:rPr>
                <w:b/>
                <w:sz w:val="28"/>
                <w:szCs w:val="28"/>
                <w:lang w:val="uk-UA"/>
              </w:rPr>
            </w:pPr>
            <w:r w:rsidRPr="00325DED">
              <w:rPr>
                <w:b/>
                <w:sz w:val="28"/>
                <w:szCs w:val="28"/>
                <w:lang w:val="uk-UA"/>
              </w:rPr>
              <w:t>ПР2.5</w:t>
            </w:r>
          </w:p>
        </w:tc>
        <w:tc>
          <w:tcPr>
            <w:tcW w:w="248" w:type="dxa"/>
          </w:tcPr>
          <w:p w:rsidR="00325DED" w:rsidRPr="00D714AF" w:rsidRDefault="00325DED" w:rsidP="00325DED">
            <w:pPr>
              <w:pStyle w:val="Default"/>
              <w:ind w:left="-84"/>
              <w:jc w:val="center"/>
              <w:rPr>
                <w:b/>
                <w:bCs/>
                <w:sz w:val="28"/>
                <w:szCs w:val="28"/>
                <w:lang w:val="uk-UA"/>
              </w:rPr>
            </w:pPr>
          </w:p>
        </w:tc>
        <w:tc>
          <w:tcPr>
            <w:tcW w:w="342" w:type="dxa"/>
          </w:tcPr>
          <w:p w:rsidR="00325DED" w:rsidRPr="00D714AF" w:rsidRDefault="00325DED" w:rsidP="00325DED">
            <w:pPr>
              <w:pStyle w:val="Default"/>
              <w:ind w:left="-84"/>
              <w:jc w:val="center"/>
              <w:rPr>
                <w:b/>
                <w:bCs/>
                <w:sz w:val="28"/>
                <w:szCs w:val="28"/>
                <w:lang w:val="uk-UA"/>
              </w:rPr>
            </w:pPr>
          </w:p>
        </w:tc>
        <w:tc>
          <w:tcPr>
            <w:tcW w:w="343"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r>
              <w:rPr>
                <w:b/>
                <w:bCs/>
                <w:sz w:val="28"/>
                <w:szCs w:val="28"/>
                <w:lang w:val="uk-UA"/>
              </w:rPr>
              <w:t>+</w:t>
            </w: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r>
              <w:rPr>
                <w:b/>
                <w:bCs/>
                <w:sz w:val="28"/>
                <w:szCs w:val="28"/>
                <w:lang w:val="uk-UA"/>
              </w:rPr>
              <w:t>+</w:t>
            </w:r>
          </w:p>
        </w:tc>
        <w:tc>
          <w:tcPr>
            <w:tcW w:w="345"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60" w:type="dxa"/>
          </w:tcPr>
          <w:p w:rsidR="00325DED" w:rsidRPr="00D714AF" w:rsidRDefault="00325DED" w:rsidP="00325DED">
            <w:pPr>
              <w:pStyle w:val="Default"/>
              <w:jc w:val="center"/>
              <w:rPr>
                <w:b/>
                <w:bCs/>
                <w:sz w:val="28"/>
                <w:szCs w:val="28"/>
                <w:lang w:val="uk-UA"/>
              </w:rPr>
            </w:pPr>
          </w:p>
        </w:tc>
        <w:tc>
          <w:tcPr>
            <w:tcW w:w="350" w:type="dxa"/>
          </w:tcPr>
          <w:p w:rsidR="00325DED" w:rsidRPr="00D714AF" w:rsidRDefault="00325DED" w:rsidP="00325DED">
            <w:pPr>
              <w:pStyle w:val="Default"/>
              <w:ind w:left="-84"/>
              <w:jc w:val="center"/>
              <w:rPr>
                <w:b/>
                <w:bCs/>
                <w:sz w:val="28"/>
                <w:szCs w:val="28"/>
                <w:lang w:val="uk-UA"/>
              </w:rPr>
            </w:pPr>
          </w:p>
        </w:tc>
        <w:tc>
          <w:tcPr>
            <w:tcW w:w="360" w:type="dxa"/>
          </w:tcPr>
          <w:p w:rsidR="00325DED" w:rsidRPr="00D714AF" w:rsidRDefault="00325DED" w:rsidP="00325DED">
            <w:pPr>
              <w:pStyle w:val="Default"/>
              <w:jc w:val="center"/>
              <w:rPr>
                <w:b/>
                <w:bCs/>
                <w:sz w:val="28"/>
                <w:szCs w:val="28"/>
                <w:lang w:val="uk-UA"/>
              </w:rPr>
            </w:pPr>
          </w:p>
        </w:tc>
      </w:tr>
      <w:tr w:rsidR="00325DED" w:rsidRPr="00D714AF">
        <w:tblPrEx>
          <w:tblCellMar>
            <w:top w:w="0" w:type="dxa"/>
            <w:bottom w:w="0" w:type="dxa"/>
          </w:tblCellMar>
        </w:tblPrEx>
        <w:trPr>
          <w:trHeight w:val="221"/>
        </w:trPr>
        <w:tc>
          <w:tcPr>
            <w:tcW w:w="1060" w:type="dxa"/>
          </w:tcPr>
          <w:p w:rsidR="00325DED" w:rsidRPr="00325DED" w:rsidRDefault="00325DED" w:rsidP="00325DED">
            <w:pPr>
              <w:pStyle w:val="Default"/>
              <w:spacing w:line="192" w:lineRule="auto"/>
              <w:ind w:left="-94" w:right="-216"/>
              <w:rPr>
                <w:b/>
                <w:sz w:val="28"/>
                <w:szCs w:val="28"/>
                <w:lang w:val="uk-UA"/>
              </w:rPr>
            </w:pPr>
            <w:r w:rsidRPr="00325DED">
              <w:rPr>
                <w:b/>
                <w:bCs/>
                <w:sz w:val="28"/>
                <w:szCs w:val="28"/>
                <w:lang w:val="uk-UA"/>
              </w:rPr>
              <w:t>ПР2.6</w:t>
            </w:r>
          </w:p>
        </w:tc>
        <w:tc>
          <w:tcPr>
            <w:tcW w:w="248" w:type="dxa"/>
          </w:tcPr>
          <w:p w:rsidR="00325DED" w:rsidRPr="00D714AF" w:rsidRDefault="00325DED" w:rsidP="00325DED">
            <w:pPr>
              <w:pStyle w:val="Default"/>
              <w:ind w:left="-84"/>
              <w:jc w:val="center"/>
              <w:rPr>
                <w:b/>
                <w:bCs/>
                <w:sz w:val="28"/>
                <w:szCs w:val="28"/>
                <w:lang w:val="uk-UA"/>
              </w:rPr>
            </w:pPr>
          </w:p>
        </w:tc>
        <w:tc>
          <w:tcPr>
            <w:tcW w:w="342" w:type="dxa"/>
          </w:tcPr>
          <w:p w:rsidR="00325DED" w:rsidRPr="00D714AF" w:rsidRDefault="00325DED" w:rsidP="00325DED">
            <w:pPr>
              <w:pStyle w:val="Default"/>
              <w:ind w:left="-84"/>
              <w:jc w:val="center"/>
              <w:rPr>
                <w:b/>
                <w:bCs/>
                <w:sz w:val="28"/>
                <w:szCs w:val="28"/>
                <w:lang w:val="uk-UA"/>
              </w:rPr>
            </w:pPr>
          </w:p>
        </w:tc>
        <w:tc>
          <w:tcPr>
            <w:tcW w:w="343"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r>
              <w:rPr>
                <w:b/>
                <w:bCs/>
                <w:sz w:val="28"/>
                <w:szCs w:val="28"/>
                <w:lang w:val="uk-UA"/>
              </w:rPr>
              <w:t>+</w:t>
            </w: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r>
              <w:rPr>
                <w:b/>
                <w:bCs/>
                <w:sz w:val="28"/>
                <w:szCs w:val="28"/>
                <w:lang w:val="uk-UA"/>
              </w:rPr>
              <w:t>+</w:t>
            </w:r>
          </w:p>
        </w:tc>
        <w:tc>
          <w:tcPr>
            <w:tcW w:w="345"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60" w:type="dxa"/>
          </w:tcPr>
          <w:p w:rsidR="00325DED" w:rsidRPr="00D714AF" w:rsidRDefault="00325DED" w:rsidP="00325DED">
            <w:pPr>
              <w:pStyle w:val="Default"/>
              <w:jc w:val="center"/>
              <w:rPr>
                <w:b/>
                <w:bCs/>
                <w:sz w:val="28"/>
                <w:szCs w:val="28"/>
                <w:lang w:val="uk-UA"/>
              </w:rPr>
            </w:pPr>
            <w:r>
              <w:rPr>
                <w:b/>
                <w:bCs/>
                <w:sz w:val="28"/>
                <w:szCs w:val="28"/>
                <w:lang w:val="uk-UA"/>
              </w:rPr>
              <w:t>+</w:t>
            </w:r>
          </w:p>
        </w:tc>
        <w:tc>
          <w:tcPr>
            <w:tcW w:w="350" w:type="dxa"/>
          </w:tcPr>
          <w:p w:rsidR="00325DED" w:rsidRPr="00D714AF" w:rsidRDefault="00325DED" w:rsidP="00325DED">
            <w:pPr>
              <w:pStyle w:val="Default"/>
              <w:ind w:left="-84"/>
              <w:jc w:val="center"/>
              <w:rPr>
                <w:b/>
                <w:bCs/>
                <w:sz w:val="28"/>
                <w:szCs w:val="28"/>
                <w:lang w:val="uk-UA"/>
              </w:rPr>
            </w:pPr>
          </w:p>
        </w:tc>
        <w:tc>
          <w:tcPr>
            <w:tcW w:w="360" w:type="dxa"/>
          </w:tcPr>
          <w:p w:rsidR="00325DED" w:rsidRPr="00D714AF" w:rsidRDefault="00325DED" w:rsidP="00325DED">
            <w:pPr>
              <w:pStyle w:val="Default"/>
              <w:jc w:val="center"/>
              <w:rPr>
                <w:b/>
                <w:bCs/>
                <w:sz w:val="28"/>
                <w:szCs w:val="28"/>
                <w:lang w:val="uk-UA"/>
              </w:rPr>
            </w:pPr>
            <w:r>
              <w:rPr>
                <w:b/>
                <w:bCs/>
                <w:sz w:val="28"/>
                <w:szCs w:val="28"/>
                <w:lang w:val="uk-UA"/>
              </w:rPr>
              <w:t>+</w:t>
            </w:r>
          </w:p>
        </w:tc>
      </w:tr>
      <w:tr w:rsidR="00325DED" w:rsidRPr="00D714AF">
        <w:tblPrEx>
          <w:tblCellMar>
            <w:top w:w="0" w:type="dxa"/>
            <w:bottom w:w="0" w:type="dxa"/>
          </w:tblCellMar>
        </w:tblPrEx>
        <w:trPr>
          <w:trHeight w:val="165"/>
        </w:trPr>
        <w:tc>
          <w:tcPr>
            <w:tcW w:w="1060" w:type="dxa"/>
          </w:tcPr>
          <w:p w:rsidR="00325DED" w:rsidRPr="00325DED" w:rsidRDefault="00325DED" w:rsidP="00325DED">
            <w:pPr>
              <w:pStyle w:val="Default"/>
              <w:ind w:left="-84"/>
              <w:rPr>
                <w:b/>
                <w:sz w:val="28"/>
                <w:szCs w:val="28"/>
                <w:lang w:val="uk-UA"/>
              </w:rPr>
            </w:pPr>
            <w:r w:rsidRPr="00325DED">
              <w:rPr>
                <w:b/>
                <w:sz w:val="28"/>
                <w:szCs w:val="28"/>
                <w:lang w:val="uk-UA"/>
              </w:rPr>
              <w:t>ПР2.7</w:t>
            </w:r>
          </w:p>
        </w:tc>
        <w:tc>
          <w:tcPr>
            <w:tcW w:w="248" w:type="dxa"/>
          </w:tcPr>
          <w:p w:rsidR="00325DED" w:rsidRPr="00D714AF" w:rsidRDefault="00325DED" w:rsidP="00325DED">
            <w:pPr>
              <w:pStyle w:val="Default"/>
              <w:ind w:left="-84"/>
              <w:jc w:val="center"/>
              <w:rPr>
                <w:b/>
                <w:bCs/>
                <w:sz w:val="28"/>
                <w:szCs w:val="28"/>
                <w:lang w:val="uk-UA"/>
              </w:rPr>
            </w:pPr>
          </w:p>
        </w:tc>
        <w:tc>
          <w:tcPr>
            <w:tcW w:w="342" w:type="dxa"/>
          </w:tcPr>
          <w:p w:rsidR="00325DED" w:rsidRPr="00D714AF" w:rsidRDefault="00325DED" w:rsidP="00325DED">
            <w:pPr>
              <w:pStyle w:val="Default"/>
              <w:ind w:left="-84"/>
              <w:jc w:val="center"/>
              <w:rPr>
                <w:b/>
                <w:bCs/>
                <w:sz w:val="28"/>
                <w:szCs w:val="28"/>
                <w:lang w:val="uk-UA"/>
              </w:rPr>
            </w:pPr>
          </w:p>
        </w:tc>
        <w:tc>
          <w:tcPr>
            <w:tcW w:w="343"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sz w:val="28"/>
                <w:szCs w:val="28"/>
                <w:lang w:val="uk-UA"/>
              </w:rPr>
            </w:pPr>
            <w:r>
              <w:rPr>
                <w:b/>
                <w:sz w:val="28"/>
                <w:szCs w:val="28"/>
                <w:lang w:val="uk-UA"/>
              </w:rPr>
              <w:t>+</w:t>
            </w: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r>
              <w:rPr>
                <w:b/>
                <w:bCs/>
                <w:sz w:val="28"/>
                <w:szCs w:val="28"/>
                <w:lang w:val="uk-UA"/>
              </w:rPr>
              <w:t>+</w:t>
            </w: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r>
              <w:rPr>
                <w:b/>
                <w:bCs/>
                <w:sz w:val="28"/>
                <w:szCs w:val="28"/>
                <w:lang w:val="uk-UA"/>
              </w:rPr>
              <w:t>+</w:t>
            </w: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60" w:type="dxa"/>
          </w:tcPr>
          <w:p w:rsidR="00325DED" w:rsidRPr="00D714AF" w:rsidRDefault="00325DED" w:rsidP="00325DED">
            <w:pPr>
              <w:pStyle w:val="Default"/>
              <w:jc w:val="center"/>
              <w:rPr>
                <w:b/>
                <w:bCs/>
                <w:sz w:val="28"/>
                <w:szCs w:val="28"/>
                <w:lang w:val="uk-UA"/>
              </w:rPr>
            </w:pPr>
          </w:p>
        </w:tc>
        <w:tc>
          <w:tcPr>
            <w:tcW w:w="350" w:type="dxa"/>
          </w:tcPr>
          <w:p w:rsidR="00325DED" w:rsidRPr="00D714AF" w:rsidRDefault="00325DED" w:rsidP="00325DED">
            <w:pPr>
              <w:pStyle w:val="Default"/>
              <w:ind w:left="-84"/>
              <w:jc w:val="center"/>
              <w:rPr>
                <w:b/>
                <w:bCs/>
                <w:sz w:val="28"/>
                <w:szCs w:val="28"/>
                <w:lang w:val="uk-UA"/>
              </w:rPr>
            </w:pPr>
          </w:p>
        </w:tc>
        <w:tc>
          <w:tcPr>
            <w:tcW w:w="360" w:type="dxa"/>
          </w:tcPr>
          <w:p w:rsidR="00325DED" w:rsidRPr="00D714AF" w:rsidRDefault="00325DED" w:rsidP="00325DED">
            <w:pPr>
              <w:pStyle w:val="Default"/>
              <w:jc w:val="center"/>
              <w:rPr>
                <w:b/>
                <w:bCs/>
                <w:sz w:val="28"/>
                <w:szCs w:val="28"/>
                <w:lang w:val="uk-UA"/>
              </w:rPr>
            </w:pPr>
          </w:p>
        </w:tc>
      </w:tr>
      <w:tr w:rsidR="00325DED" w:rsidRPr="00D714AF">
        <w:tblPrEx>
          <w:tblCellMar>
            <w:top w:w="0" w:type="dxa"/>
            <w:bottom w:w="0" w:type="dxa"/>
          </w:tblCellMar>
        </w:tblPrEx>
        <w:trPr>
          <w:trHeight w:val="206"/>
        </w:trPr>
        <w:tc>
          <w:tcPr>
            <w:tcW w:w="1060" w:type="dxa"/>
          </w:tcPr>
          <w:p w:rsidR="00325DED" w:rsidRPr="00325DED" w:rsidRDefault="00325DED" w:rsidP="00325DED">
            <w:pPr>
              <w:pStyle w:val="Default"/>
              <w:spacing w:line="192" w:lineRule="auto"/>
              <w:ind w:left="-94" w:right="-216"/>
              <w:rPr>
                <w:b/>
                <w:sz w:val="28"/>
                <w:szCs w:val="28"/>
                <w:lang w:val="uk-UA"/>
              </w:rPr>
            </w:pPr>
            <w:r w:rsidRPr="00325DED">
              <w:rPr>
                <w:b/>
                <w:bCs/>
                <w:sz w:val="28"/>
                <w:szCs w:val="28"/>
                <w:lang w:val="uk-UA"/>
              </w:rPr>
              <w:t>ПР2.8</w:t>
            </w:r>
          </w:p>
        </w:tc>
        <w:tc>
          <w:tcPr>
            <w:tcW w:w="248" w:type="dxa"/>
          </w:tcPr>
          <w:p w:rsidR="00325DED" w:rsidRPr="00D714AF" w:rsidRDefault="00325DED" w:rsidP="00325DED">
            <w:pPr>
              <w:pStyle w:val="Default"/>
              <w:ind w:left="-84"/>
              <w:jc w:val="center"/>
              <w:rPr>
                <w:sz w:val="28"/>
                <w:szCs w:val="28"/>
                <w:lang w:val="uk-UA"/>
              </w:rPr>
            </w:pPr>
          </w:p>
        </w:tc>
        <w:tc>
          <w:tcPr>
            <w:tcW w:w="342" w:type="dxa"/>
          </w:tcPr>
          <w:p w:rsidR="00325DED" w:rsidRPr="00D714AF" w:rsidRDefault="00325DED" w:rsidP="00325DED">
            <w:pPr>
              <w:pStyle w:val="Default"/>
              <w:ind w:left="-84"/>
              <w:jc w:val="center"/>
              <w:rPr>
                <w:sz w:val="28"/>
                <w:szCs w:val="28"/>
                <w:lang w:val="uk-UA"/>
              </w:rPr>
            </w:pPr>
          </w:p>
        </w:tc>
        <w:tc>
          <w:tcPr>
            <w:tcW w:w="343"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r>
              <w:rPr>
                <w:sz w:val="28"/>
                <w:szCs w:val="28"/>
                <w:lang w:val="uk-UA"/>
              </w:rPr>
              <w:t>+</w:t>
            </w: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r>
              <w:rPr>
                <w:sz w:val="28"/>
                <w:szCs w:val="28"/>
                <w:lang w:val="uk-UA"/>
              </w:rPr>
              <w:t>+</w:t>
            </w:r>
          </w:p>
        </w:tc>
        <w:tc>
          <w:tcPr>
            <w:tcW w:w="344" w:type="dxa"/>
          </w:tcPr>
          <w:p w:rsidR="00325DED" w:rsidRPr="00D714AF" w:rsidRDefault="00325DED" w:rsidP="00325DED">
            <w:pPr>
              <w:pStyle w:val="Default"/>
              <w:ind w:left="-84"/>
              <w:jc w:val="center"/>
              <w:rPr>
                <w:sz w:val="28"/>
                <w:szCs w:val="28"/>
                <w:lang w:val="uk-UA"/>
              </w:rPr>
            </w:pPr>
            <w:r>
              <w:rPr>
                <w:sz w:val="28"/>
                <w:szCs w:val="28"/>
                <w:lang w:val="uk-UA"/>
              </w:rPr>
              <w:t>+</w:t>
            </w:r>
          </w:p>
        </w:tc>
        <w:tc>
          <w:tcPr>
            <w:tcW w:w="345" w:type="dxa"/>
          </w:tcPr>
          <w:p w:rsidR="00325DED" w:rsidRPr="00D714AF" w:rsidRDefault="00325DED" w:rsidP="00325DED">
            <w:pPr>
              <w:pStyle w:val="Default"/>
              <w:ind w:left="-84"/>
              <w:jc w:val="center"/>
              <w:rPr>
                <w:b/>
                <w:bCs/>
                <w:sz w:val="28"/>
                <w:szCs w:val="28"/>
                <w:lang w:val="uk-UA"/>
              </w:rPr>
            </w:pPr>
            <w:r w:rsidRPr="00D714AF">
              <w:rPr>
                <w:b/>
                <w:bCs/>
                <w:sz w:val="28"/>
                <w:szCs w:val="28"/>
                <w:lang w:val="uk-UA"/>
              </w:rPr>
              <w:t>+</w:t>
            </w:r>
          </w:p>
        </w:tc>
        <w:tc>
          <w:tcPr>
            <w:tcW w:w="344" w:type="dxa"/>
          </w:tcPr>
          <w:p w:rsidR="00325DED" w:rsidRPr="00D714AF" w:rsidRDefault="00325DED" w:rsidP="00325DED">
            <w:pPr>
              <w:pStyle w:val="Default"/>
              <w:ind w:left="-84"/>
              <w:jc w:val="center"/>
              <w:rPr>
                <w:b/>
                <w:bCs/>
                <w:sz w:val="28"/>
                <w:szCs w:val="28"/>
                <w:lang w:val="uk-UA"/>
              </w:rPr>
            </w:pPr>
            <w:r w:rsidRPr="00D714AF">
              <w:rPr>
                <w:b/>
                <w:bCs/>
                <w:sz w:val="28"/>
                <w:szCs w:val="28"/>
                <w:lang w:val="uk-UA"/>
              </w:rPr>
              <w:t>+</w:t>
            </w:r>
          </w:p>
        </w:tc>
        <w:tc>
          <w:tcPr>
            <w:tcW w:w="345" w:type="dxa"/>
          </w:tcPr>
          <w:p w:rsidR="00325DED" w:rsidRPr="00D714AF" w:rsidRDefault="00325DED" w:rsidP="00325DED">
            <w:pPr>
              <w:pStyle w:val="Default"/>
              <w:ind w:left="-84"/>
              <w:jc w:val="center"/>
              <w:rPr>
                <w:b/>
                <w:bCs/>
                <w:sz w:val="28"/>
                <w:szCs w:val="28"/>
                <w:lang w:val="uk-UA"/>
              </w:rPr>
            </w:pPr>
            <w:r w:rsidRPr="00D714AF">
              <w:rPr>
                <w:b/>
                <w:bCs/>
                <w:sz w:val="28"/>
                <w:szCs w:val="28"/>
                <w:lang w:val="uk-UA"/>
              </w:rPr>
              <w:t>+</w:t>
            </w:r>
          </w:p>
        </w:tc>
        <w:tc>
          <w:tcPr>
            <w:tcW w:w="344" w:type="dxa"/>
          </w:tcPr>
          <w:p w:rsidR="00325DED" w:rsidRPr="00D714AF" w:rsidRDefault="00325DED" w:rsidP="00325DED">
            <w:pPr>
              <w:pStyle w:val="Default"/>
              <w:ind w:left="-84"/>
              <w:jc w:val="center"/>
              <w:rPr>
                <w:b/>
                <w:bCs/>
                <w:sz w:val="28"/>
                <w:szCs w:val="28"/>
                <w:lang w:val="uk-UA"/>
              </w:rPr>
            </w:pPr>
            <w:r w:rsidRPr="00D714AF">
              <w:rPr>
                <w:b/>
                <w:bCs/>
                <w:sz w:val="28"/>
                <w:szCs w:val="28"/>
                <w:lang w:val="uk-UA"/>
              </w:rPr>
              <w:t>+</w:t>
            </w:r>
          </w:p>
        </w:tc>
        <w:tc>
          <w:tcPr>
            <w:tcW w:w="344" w:type="dxa"/>
          </w:tcPr>
          <w:p w:rsidR="00325DED" w:rsidRPr="00D714AF" w:rsidRDefault="00325DED" w:rsidP="00325DED">
            <w:pPr>
              <w:pStyle w:val="Default"/>
              <w:ind w:left="-84"/>
              <w:jc w:val="center"/>
              <w:rPr>
                <w:b/>
                <w:bCs/>
                <w:sz w:val="28"/>
                <w:szCs w:val="28"/>
                <w:lang w:val="uk-UA"/>
              </w:rPr>
            </w:pPr>
            <w:r w:rsidRPr="00D714AF">
              <w:rPr>
                <w:b/>
                <w:bCs/>
                <w:sz w:val="28"/>
                <w:szCs w:val="28"/>
                <w:lang w:val="uk-UA"/>
              </w:rPr>
              <w:t>+</w:t>
            </w:r>
          </w:p>
        </w:tc>
        <w:tc>
          <w:tcPr>
            <w:tcW w:w="345" w:type="dxa"/>
          </w:tcPr>
          <w:p w:rsidR="00325DED" w:rsidRPr="00D714AF" w:rsidRDefault="00325DED" w:rsidP="00325DED">
            <w:pPr>
              <w:pStyle w:val="Default"/>
              <w:ind w:left="-84"/>
              <w:jc w:val="center"/>
              <w:rPr>
                <w:b/>
                <w:bCs/>
                <w:sz w:val="28"/>
                <w:szCs w:val="28"/>
                <w:lang w:val="uk-UA"/>
              </w:rPr>
            </w:pPr>
            <w:r w:rsidRPr="00D714AF">
              <w:rPr>
                <w:b/>
                <w:bCs/>
                <w:sz w:val="28"/>
                <w:szCs w:val="28"/>
                <w:lang w:val="uk-UA"/>
              </w:rPr>
              <w:t>+</w:t>
            </w:r>
          </w:p>
        </w:tc>
        <w:tc>
          <w:tcPr>
            <w:tcW w:w="344" w:type="dxa"/>
          </w:tcPr>
          <w:p w:rsidR="00325DED" w:rsidRPr="00D714AF" w:rsidRDefault="00325DED" w:rsidP="00325DED">
            <w:pPr>
              <w:pStyle w:val="Default"/>
              <w:ind w:left="-84"/>
              <w:jc w:val="center"/>
              <w:rPr>
                <w:b/>
                <w:bCs/>
                <w:sz w:val="28"/>
                <w:szCs w:val="28"/>
                <w:lang w:val="uk-UA"/>
              </w:rPr>
            </w:pPr>
            <w:r w:rsidRPr="00D714AF">
              <w:rPr>
                <w:b/>
                <w:bCs/>
                <w:sz w:val="28"/>
                <w:szCs w:val="28"/>
                <w:lang w:val="uk-UA"/>
              </w:rPr>
              <w:t>+</w:t>
            </w:r>
          </w:p>
        </w:tc>
        <w:tc>
          <w:tcPr>
            <w:tcW w:w="345" w:type="dxa"/>
          </w:tcPr>
          <w:p w:rsidR="00325DED" w:rsidRPr="00D714AF" w:rsidRDefault="00325DED" w:rsidP="00325DED">
            <w:pPr>
              <w:pStyle w:val="Default"/>
              <w:ind w:left="-84"/>
              <w:jc w:val="center"/>
              <w:rPr>
                <w:b/>
                <w:bCs/>
                <w:sz w:val="28"/>
                <w:szCs w:val="28"/>
                <w:lang w:val="uk-UA"/>
              </w:rPr>
            </w:pPr>
            <w:r w:rsidRPr="00D714AF">
              <w:rPr>
                <w:b/>
                <w:bCs/>
                <w:sz w:val="28"/>
                <w:szCs w:val="28"/>
                <w:lang w:val="uk-UA"/>
              </w:rPr>
              <w:t>+</w:t>
            </w:r>
          </w:p>
        </w:tc>
        <w:tc>
          <w:tcPr>
            <w:tcW w:w="344" w:type="dxa"/>
          </w:tcPr>
          <w:p w:rsidR="00325DED" w:rsidRPr="00D714AF" w:rsidRDefault="00325DED" w:rsidP="00325DED">
            <w:pPr>
              <w:pStyle w:val="Default"/>
              <w:ind w:left="-84"/>
              <w:jc w:val="center"/>
              <w:rPr>
                <w:b/>
                <w:bCs/>
                <w:sz w:val="28"/>
                <w:szCs w:val="28"/>
                <w:lang w:val="uk-UA"/>
              </w:rPr>
            </w:pPr>
            <w:r w:rsidRPr="00D714AF">
              <w:rPr>
                <w:b/>
                <w:bCs/>
                <w:sz w:val="28"/>
                <w:szCs w:val="28"/>
                <w:lang w:val="uk-UA"/>
              </w:rPr>
              <w:t>+</w:t>
            </w:r>
          </w:p>
        </w:tc>
        <w:tc>
          <w:tcPr>
            <w:tcW w:w="344" w:type="dxa"/>
          </w:tcPr>
          <w:p w:rsidR="00325DED" w:rsidRPr="00D714AF" w:rsidRDefault="00325DED" w:rsidP="00325DED">
            <w:pPr>
              <w:pStyle w:val="Default"/>
              <w:ind w:left="-84"/>
              <w:jc w:val="center"/>
              <w:rPr>
                <w:b/>
                <w:bCs/>
                <w:sz w:val="28"/>
                <w:szCs w:val="28"/>
                <w:lang w:val="uk-UA"/>
              </w:rPr>
            </w:pPr>
            <w:r w:rsidRPr="00D714AF">
              <w:rPr>
                <w:b/>
                <w:bCs/>
                <w:sz w:val="28"/>
                <w:szCs w:val="28"/>
                <w:lang w:val="uk-UA"/>
              </w:rPr>
              <w:t>+</w:t>
            </w:r>
          </w:p>
        </w:tc>
        <w:tc>
          <w:tcPr>
            <w:tcW w:w="345" w:type="dxa"/>
          </w:tcPr>
          <w:p w:rsidR="00325DED" w:rsidRPr="00D714AF" w:rsidRDefault="00325DED" w:rsidP="00325DED">
            <w:pPr>
              <w:pStyle w:val="Default"/>
              <w:ind w:left="-84"/>
              <w:jc w:val="center"/>
              <w:rPr>
                <w:b/>
                <w:bCs/>
                <w:sz w:val="28"/>
                <w:szCs w:val="28"/>
                <w:lang w:val="uk-UA"/>
              </w:rPr>
            </w:pPr>
            <w:r w:rsidRPr="00D714AF">
              <w:rPr>
                <w:b/>
                <w:bCs/>
                <w:sz w:val="28"/>
                <w:szCs w:val="28"/>
                <w:lang w:val="uk-UA"/>
              </w:rPr>
              <w:t>+</w:t>
            </w:r>
          </w:p>
        </w:tc>
        <w:tc>
          <w:tcPr>
            <w:tcW w:w="345" w:type="dxa"/>
          </w:tcPr>
          <w:p w:rsidR="00325DED" w:rsidRPr="00D714AF" w:rsidRDefault="00325DED" w:rsidP="00325DED">
            <w:pPr>
              <w:pStyle w:val="Default"/>
              <w:ind w:left="-84"/>
              <w:jc w:val="center"/>
              <w:rPr>
                <w:b/>
                <w:bCs/>
                <w:sz w:val="28"/>
                <w:szCs w:val="28"/>
                <w:lang w:val="uk-UA"/>
              </w:rPr>
            </w:pPr>
            <w:r w:rsidRPr="00D714AF">
              <w:rPr>
                <w:b/>
                <w:bCs/>
                <w:sz w:val="28"/>
                <w:szCs w:val="28"/>
                <w:lang w:val="uk-UA"/>
              </w:rPr>
              <w:t>+</w:t>
            </w:r>
          </w:p>
        </w:tc>
        <w:tc>
          <w:tcPr>
            <w:tcW w:w="360" w:type="dxa"/>
          </w:tcPr>
          <w:p w:rsidR="00325DED" w:rsidRPr="00D714AF" w:rsidRDefault="00325DED" w:rsidP="00325DED">
            <w:pPr>
              <w:pStyle w:val="Default"/>
              <w:jc w:val="center"/>
              <w:rPr>
                <w:b/>
                <w:bCs/>
                <w:sz w:val="28"/>
                <w:szCs w:val="28"/>
                <w:lang w:val="uk-UA"/>
              </w:rPr>
            </w:pPr>
            <w:r>
              <w:rPr>
                <w:b/>
                <w:bCs/>
                <w:sz w:val="28"/>
                <w:szCs w:val="28"/>
                <w:lang w:val="uk-UA"/>
              </w:rPr>
              <w:t>+</w:t>
            </w:r>
          </w:p>
        </w:tc>
        <w:tc>
          <w:tcPr>
            <w:tcW w:w="350" w:type="dxa"/>
          </w:tcPr>
          <w:p w:rsidR="00325DED" w:rsidRPr="00D714AF" w:rsidRDefault="00325DED" w:rsidP="00325DED">
            <w:pPr>
              <w:pStyle w:val="Default"/>
              <w:ind w:left="-84"/>
              <w:jc w:val="center"/>
              <w:rPr>
                <w:b/>
                <w:bCs/>
                <w:sz w:val="28"/>
                <w:szCs w:val="28"/>
                <w:lang w:val="uk-UA"/>
              </w:rPr>
            </w:pPr>
            <w:r w:rsidRPr="00D714AF">
              <w:rPr>
                <w:b/>
                <w:bCs/>
                <w:sz w:val="28"/>
                <w:szCs w:val="28"/>
                <w:lang w:val="uk-UA"/>
              </w:rPr>
              <w:t>+</w:t>
            </w:r>
          </w:p>
        </w:tc>
        <w:tc>
          <w:tcPr>
            <w:tcW w:w="360" w:type="dxa"/>
          </w:tcPr>
          <w:p w:rsidR="00325DED" w:rsidRPr="00D714AF" w:rsidRDefault="00325DED" w:rsidP="00325DED">
            <w:pPr>
              <w:pStyle w:val="Default"/>
              <w:ind w:left="-84"/>
              <w:jc w:val="center"/>
              <w:rPr>
                <w:sz w:val="28"/>
                <w:szCs w:val="28"/>
                <w:lang w:val="uk-UA"/>
              </w:rPr>
            </w:pPr>
            <w:r>
              <w:rPr>
                <w:sz w:val="28"/>
                <w:szCs w:val="28"/>
                <w:lang w:val="uk-UA"/>
              </w:rPr>
              <w:t>+</w:t>
            </w:r>
          </w:p>
        </w:tc>
      </w:tr>
      <w:tr w:rsidR="00325DED" w:rsidRPr="00D714AF">
        <w:tblPrEx>
          <w:tblCellMar>
            <w:top w:w="0" w:type="dxa"/>
            <w:bottom w:w="0" w:type="dxa"/>
          </w:tblCellMar>
        </w:tblPrEx>
        <w:trPr>
          <w:trHeight w:val="178"/>
        </w:trPr>
        <w:tc>
          <w:tcPr>
            <w:tcW w:w="1060" w:type="dxa"/>
          </w:tcPr>
          <w:p w:rsidR="00325DED" w:rsidRPr="00325DED" w:rsidRDefault="00325DED" w:rsidP="00325DED">
            <w:pPr>
              <w:pStyle w:val="Default"/>
              <w:ind w:left="-84"/>
              <w:rPr>
                <w:b/>
                <w:sz w:val="28"/>
                <w:szCs w:val="28"/>
                <w:lang w:val="uk-UA"/>
              </w:rPr>
            </w:pPr>
            <w:r w:rsidRPr="00325DED">
              <w:rPr>
                <w:b/>
                <w:sz w:val="28"/>
                <w:szCs w:val="28"/>
                <w:lang w:val="uk-UA"/>
              </w:rPr>
              <w:t>ПР2.9</w:t>
            </w:r>
          </w:p>
        </w:tc>
        <w:tc>
          <w:tcPr>
            <w:tcW w:w="248" w:type="dxa"/>
          </w:tcPr>
          <w:p w:rsidR="00325DED" w:rsidRPr="00D714AF" w:rsidRDefault="00325DED" w:rsidP="00325DED">
            <w:pPr>
              <w:pStyle w:val="Default"/>
              <w:ind w:left="-84"/>
              <w:jc w:val="center"/>
              <w:rPr>
                <w:b/>
                <w:bCs/>
                <w:sz w:val="28"/>
                <w:szCs w:val="28"/>
                <w:lang w:val="uk-UA"/>
              </w:rPr>
            </w:pPr>
          </w:p>
        </w:tc>
        <w:tc>
          <w:tcPr>
            <w:tcW w:w="342" w:type="dxa"/>
          </w:tcPr>
          <w:p w:rsidR="00325DED" w:rsidRPr="00D714AF" w:rsidRDefault="00325DED" w:rsidP="00325DED">
            <w:pPr>
              <w:pStyle w:val="Default"/>
              <w:ind w:left="-84"/>
              <w:jc w:val="center"/>
              <w:rPr>
                <w:b/>
                <w:bCs/>
                <w:sz w:val="28"/>
                <w:szCs w:val="28"/>
                <w:lang w:val="uk-UA"/>
              </w:rPr>
            </w:pPr>
            <w:r w:rsidRPr="00D714AF">
              <w:rPr>
                <w:b/>
                <w:bCs/>
                <w:sz w:val="28"/>
                <w:szCs w:val="28"/>
                <w:lang w:val="uk-UA"/>
              </w:rPr>
              <w:t>+</w:t>
            </w:r>
          </w:p>
        </w:tc>
        <w:tc>
          <w:tcPr>
            <w:tcW w:w="343" w:type="dxa"/>
          </w:tcPr>
          <w:p w:rsidR="00325DED" w:rsidRPr="00D714AF" w:rsidRDefault="00325DED" w:rsidP="00325DED">
            <w:pPr>
              <w:pStyle w:val="Default"/>
              <w:ind w:left="-84"/>
              <w:jc w:val="center"/>
              <w:rPr>
                <w:b/>
                <w:bCs/>
                <w:sz w:val="28"/>
                <w:szCs w:val="28"/>
                <w:lang w:val="uk-UA"/>
              </w:rPr>
            </w:pPr>
            <w:r>
              <w:rPr>
                <w:b/>
                <w:bCs/>
                <w:sz w:val="28"/>
                <w:szCs w:val="28"/>
                <w:lang w:val="uk-UA"/>
              </w:rPr>
              <w:t>+</w:t>
            </w: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r w:rsidRPr="00D714AF">
              <w:rPr>
                <w:b/>
                <w:bCs/>
                <w:sz w:val="28"/>
                <w:szCs w:val="28"/>
                <w:lang w:val="uk-UA"/>
              </w:rPr>
              <w:t>+</w:t>
            </w: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r w:rsidRPr="00D714AF">
              <w:rPr>
                <w:b/>
                <w:bCs/>
                <w:sz w:val="28"/>
                <w:szCs w:val="28"/>
                <w:lang w:val="uk-UA"/>
              </w:rPr>
              <w:t>+</w:t>
            </w: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60" w:type="dxa"/>
          </w:tcPr>
          <w:p w:rsidR="00325DED" w:rsidRPr="00D714AF" w:rsidRDefault="00325DED" w:rsidP="00325DED">
            <w:pPr>
              <w:pStyle w:val="Default"/>
              <w:ind w:left="-84"/>
              <w:jc w:val="center"/>
              <w:rPr>
                <w:b/>
                <w:bCs/>
                <w:sz w:val="28"/>
                <w:szCs w:val="28"/>
                <w:lang w:val="uk-UA"/>
              </w:rPr>
            </w:pPr>
          </w:p>
        </w:tc>
        <w:tc>
          <w:tcPr>
            <w:tcW w:w="350" w:type="dxa"/>
          </w:tcPr>
          <w:p w:rsidR="00325DED" w:rsidRPr="00D714AF" w:rsidRDefault="00325DED" w:rsidP="00325DED">
            <w:pPr>
              <w:pStyle w:val="Default"/>
              <w:ind w:left="-84"/>
              <w:jc w:val="center"/>
              <w:rPr>
                <w:b/>
                <w:bCs/>
                <w:sz w:val="28"/>
                <w:szCs w:val="28"/>
                <w:lang w:val="uk-UA"/>
              </w:rPr>
            </w:pPr>
          </w:p>
        </w:tc>
        <w:tc>
          <w:tcPr>
            <w:tcW w:w="360" w:type="dxa"/>
          </w:tcPr>
          <w:p w:rsidR="00325DED" w:rsidRPr="00D714AF" w:rsidRDefault="00325DED" w:rsidP="00325DED">
            <w:pPr>
              <w:pStyle w:val="Default"/>
              <w:ind w:left="-84"/>
              <w:jc w:val="center"/>
              <w:rPr>
                <w:b/>
                <w:bCs/>
                <w:sz w:val="28"/>
                <w:szCs w:val="28"/>
                <w:lang w:val="uk-UA"/>
              </w:rPr>
            </w:pPr>
          </w:p>
        </w:tc>
      </w:tr>
      <w:tr w:rsidR="00325DED" w:rsidRPr="00D714AF">
        <w:tblPrEx>
          <w:tblCellMar>
            <w:top w:w="0" w:type="dxa"/>
            <w:bottom w:w="0" w:type="dxa"/>
          </w:tblCellMar>
        </w:tblPrEx>
        <w:trPr>
          <w:trHeight w:val="207"/>
        </w:trPr>
        <w:tc>
          <w:tcPr>
            <w:tcW w:w="1060" w:type="dxa"/>
          </w:tcPr>
          <w:p w:rsidR="00325DED" w:rsidRPr="00325DED" w:rsidRDefault="00325DED" w:rsidP="00325DED">
            <w:pPr>
              <w:pStyle w:val="Default"/>
              <w:spacing w:line="192" w:lineRule="auto"/>
              <w:ind w:left="-94" w:right="-216"/>
              <w:rPr>
                <w:b/>
                <w:sz w:val="28"/>
                <w:szCs w:val="28"/>
                <w:lang w:val="uk-UA"/>
              </w:rPr>
            </w:pPr>
            <w:r w:rsidRPr="00325DED">
              <w:rPr>
                <w:b/>
                <w:bCs/>
                <w:sz w:val="28"/>
                <w:szCs w:val="28"/>
                <w:lang w:val="uk-UA"/>
              </w:rPr>
              <w:t>ПР2.10</w:t>
            </w:r>
          </w:p>
        </w:tc>
        <w:tc>
          <w:tcPr>
            <w:tcW w:w="248" w:type="dxa"/>
          </w:tcPr>
          <w:p w:rsidR="00325DED" w:rsidRPr="00D714AF" w:rsidRDefault="00325DED" w:rsidP="00325DED">
            <w:pPr>
              <w:pStyle w:val="Default"/>
              <w:ind w:left="-84"/>
              <w:jc w:val="center"/>
              <w:rPr>
                <w:b/>
                <w:bCs/>
                <w:sz w:val="28"/>
                <w:szCs w:val="28"/>
                <w:lang w:val="uk-UA"/>
              </w:rPr>
            </w:pPr>
          </w:p>
        </w:tc>
        <w:tc>
          <w:tcPr>
            <w:tcW w:w="342" w:type="dxa"/>
          </w:tcPr>
          <w:p w:rsidR="00325DED" w:rsidRPr="00D714AF" w:rsidRDefault="00325DED" w:rsidP="00325DED">
            <w:pPr>
              <w:pStyle w:val="Default"/>
              <w:ind w:left="-84"/>
              <w:jc w:val="center"/>
              <w:rPr>
                <w:b/>
                <w:bCs/>
                <w:sz w:val="28"/>
                <w:szCs w:val="28"/>
                <w:lang w:val="uk-UA"/>
              </w:rPr>
            </w:pPr>
            <w:r w:rsidRPr="00D714AF">
              <w:rPr>
                <w:b/>
                <w:bCs/>
                <w:sz w:val="28"/>
                <w:szCs w:val="28"/>
                <w:lang w:val="uk-UA"/>
              </w:rPr>
              <w:t>+</w:t>
            </w:r>
          </w:p>
        </w:tc>
        <w:tc>
          <w:tcPr>
            <w:tcW w:w="343"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r w:rsidRPr="00D714AF">
              <w:rPr>
                <w:b/>
                <w:bCs/>
                <w:sz w:val="28"/>
                <w:szCs w:val="28"/>
                <w:lang w:val="uk-UA"/>
              </w:rPr>
              <w:t>+</w:t>
            </w: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60" w:type="dxa"/>
          </w:tcPr>
          <w:p w:rsidR="00325DED" w:rsidRPr="00D714AF" w:rsidRDefault="00325DED" w:rsidP="00325DED">
            <w:pPr>
              <w:pStyle w:val="Default"/>
              <w:jc w:val="center"/>
              <w:rPr>
                <w:b/>
                <w:bCs/>
                <w:sz w:val="28"/>
                <w:szCs w:val="28"/>
                <w:lang w:val="uk-UA"/>
              </w:rPr>
            </w:pPr>
          </w:p>
        </w:tc>
        <w:tc>
          <w:tcPr>
            <w:tcW w:w="350" w:type="dxa"/>
          </w:tcPr>
          <w:p w:rsidR="00325DED" w:rsidRPr="00D714AF" w:rsidRDefault="00325DED" w:rsidP="00325DED">
            <w:pPr>
              <w:pStyle w:val="Default"/>
              <w:ind w:left="-84"/>
              <w:jc w:val="center"/>
              <w:rPr>
                <w:b/>
                <w:bCs/>
                <w:sz w:val="28"/>
                <w:szCs w:val="28"/>
                <w:lang w:val="uk-UA"/>
              </w:rPr>
            </w:pPr>
          </w:p>
        </w:tc>
        <w:tc>
          <w:tcPr>
            <w:tcW w:w="360" w:type="dxa"/>
          </w:tcPr>
          <w:p w:rsidR="00325DED" w:rsidRPr="00D714AF" w:rsidRDefault="00325DED" w:rsidP="00325DED">
            <w:pPr>
              <w:pStyle w:val="Default"/>
              <w:jc w:val="center"/>
              <w:rPr>
                <w:b/>
                <w:bCs/>
                <w:sz w:val="28"/>
                <w:szCs w:val="28"/>
                <w:lang w:val="uk-UA"/>
              </w:rPr>
            </w:pPr>
          </w:p>
        </w:tc>
      </w:tr>
      <w:tr w:rsidR="00325DED" w:rsidRPr="00D714AF">
        <w:tblPrEx>
          <w:tblCellMar>
            <w:top w:w="0" w:type="dxa"/>
            <w:bottom w:w="0" w:type="dxa"/>
          </w:tblCellMar>
        </w:tblPrEx>
        <w:trPr>
          <w:trHeight w:val="422"/>
        </w:trPr>
        <w:tc>
          <w:tcPr>
            <w:tcW w:w="1060" w:type="dxa"/>
          </w:tcPr>
          <w:p w:rsidR="00325DED" w:rsidRPr="00D714AF" w:rsidRDefault="00325DED" w:rsidP="00325DED">
            <w:pPr>
              <w:pStyle w:val="Default"/>
              <w:ind w:left="-84"/>
              <w:rPr>
                <w:b/>
                <w:sz w:val="28"/>
                <w:szCs w:val="28"/>
                <w:lang w:val="uk-UA"/>
              </w:rPr>
            </w:pPr>
            <w:r>
              <w:rPr>
                <w:b/>
                <w:sz w:val="28"/>
                <w:szCs w:val="28"/>
                <w:lang w:val="uk-UA"/>
              </w:rPr>
              <w:t>ПР2.11</w:t>
            </w:r>
          </w:p>
        </w:tc>
        <w:tc>
          <w:tcPr>
            <w:tcW w:w="248" w:type="dxa"/>
          </w:tcPr>
          <w:p w:rsidR="00325DED" w:rsidRPr="00D714AF" w:rsidRDefault="00325DED" w:rsidP="00325DED">
            <w:pPr>
              <w:pStyle w:val="Default"/>
              <w:ind w:left="-84"/>
              <w:jc w:val="center"/>
              <w:rPr>
                <w:sz w:val="28"/>
                <w:szCs w:val="28"/>
                <w:lang w:val="uk-UA"/>
              </w:rPr>
            </w:pPr>
            <w:r w:rsidRPr="00D714AF">
              <w:rPr>
                <w:b/>
                <w:bCs/>
                <w:sz w:val="28"/>
                <w:szCs w:val="28"/>
                <w:lang w:val="uk-UA"/>
              </w:rPr>
              <w:t>+</w:t>
            </w:r>
          </w:p>
        </w:tc>
        <w:tc>
          <w:tcPr>
            <w:tcW w:w="342" w:type="dxa"/>
          </w:tcPr>
          <w:p w:rsidR="00325DED" w:rsidRPr="00D714AF" w:rsidRDefault="00325DED" w:rsidP="00325DED">
            <w:pPr>
              <w:pStyle w:val="Default"/>
              <w:ind w:left="-84"/>
              <w:jc w:val="center"/>
              <w:rPr>
                <w:sz w:val="28"/>
                <w:szCs w:val="28"/>
                <w:lang w:val="uk-UA"/>
              </w:rPr>
            </w:pPr>
            <w:r w:rsidRPr="00D714AF">
              <w:rPr>
                <w:sz w:val="28"/>
                <w:szCs w:val="28"/>
                <w:lang w:val="uk-UA"/>
              </w:rPr>
              <w:t>+</w:t>
            </w:r>
          </w:p>
        </w:tc>
        <w:tc>
          <w:tcPr>
            <w:tcW w:w="343"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r w:rsidRPr="00D714AF">
              <w:rPr>
                <w:sz w:val="28"/>
                <w:szCs w:val="28"/>
                <w:lang w:val="uk-UA"/>
              </w:rPr>
              <w:t>+</w:t>
            </w: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r w:rsidRPr="00D714AF">
              <w:rPr>
                <w:sz w:val="28"/>
                <w:szCs w:val="28"/>
                <w:lang w:val="uk-UA"/>
              </w:rPr>
              <w:t>+</w:t>
            </w:r>
          </w:p>
        </w:tc>
        <w:tc>
          <w:tcPr>
            <w:tcW w:w="344"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r w:rsidRPr="00D714AF">
              <w:rPr>
                <w:sz w:val="28"/>
                <w:szCs w:val="28"/>
                <w:lang w:val="uk-UA"/>
              </w:rPr>
              <w:t>+</w:t>
            </w:r>
          </w:p>
        </w:tc>
        <w:tc>
          <w:tcPr>
            <w:tcW w:w="344"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60" w:type="dxa"/>
          </w:tcPr>
          <w:p w:rsidR="00325DED" w:rsidRPr="00D714AF" w:rsidRDefault="00325DED" w:rsidP="00325DED">
            <w:pPr>
              <w:pStyle w:val="Default"/>
              <w:ind w:left="-84"/>
              <w:jc w:val="center"/>
              <w:rPr>
                <w:sz w:val="28"/>
                <w:szCs w:val="28"/>
                <w:lang w:val="uk-UA"/>
              </w:rPr>
            </w:pPr>
          </w:p>
        </w:tc>
        <w:tc>
          <w:tcPr>
            <w:tcW w:w="350" w:type="dxa"/>
          </w:tcPr>
          <w:p w:rsidR="00325DED" w:rsidRPr="00D714AF" w:rsidRDefault="00325DED" w:rsidP="00325DED">
            <w:pPr>
              <w:pStyle w:val="Default"/>
              <w:ind w:left="-84"/>
              <w:jc w:val="center"/>
              <w:rPr>
                <w:sz w:val="28"/>
                <w:szCs w:val="28"/>
                <w:lang w:val="uk-UA"/>
              </w:rPr>
            </w:pPr>
          </w:p>
        </w:tc>
        <w:tc>
          <w:tcPr>
            <w:tcW w:w="360" w:type="dxa"/>
          </w:tcPr>
          <w:p w:rsidR="00325DED" w:rsidRPr="00D714AF" w:rsidRDefault="00325DED" w:rsidP="00325DED">
            <w:pPr>
              <w:pStyle w:val="Default"/>
              <w:ind w:left="-84"/>
              <w:jc w:val="center"/>
              <w:rPr>
                <w:sz w:val="28"/>
                <w:szCs w:val="28"/>
                <w:lang w:val="uk-UA"/>
              </w:rPr>
            </w:pPr>
          </w:p>
        </w:tc>
      </w:tr>
      <w:tr w:rsidR="00325DED" w:rsidRPr="00D714AF">
        <w:tblPrEx>
          <w:tblCellMar>
            <w:top w:w="0" w:type="dxa"/>
            <w:bottom w:w="0" w:type="dxa"/>
          </w:tblCellMar>
        </w:tblPrEx>
        <w:trPr>
          <w:trHeight w:val="347"/>
        </w:trPr>
        <w:tc>
          <w:tcPr>
            <w:tcW w:w="1060" w:type="dxa"/>
          </w:tcPr>
          <w:p w:rsidR="00325DED" w:rsidRDefault="00325DED" w:rsidP="00325DED">
            <w:pPr>
              <w:pStyle w:val="Default"/>
              <w:ind w:left="-84"/>
              <w:rPr>
                <w:b/>
                <w:sz w:val="28"/>
                <w:szCs w:val="28"/>
                <w:lang w:val="uk-UA"/>
              </w:rPr>
            </w:pPr>
            <w:r>
              <w:rPr>
                <w:b/>
                <w:sz w:val="28"/>
                <w:szCs w:val="28"/>
                <w:lang w:val="uk-UA"/>
              </w:rPr>
              <w:t>ПР2.12</w:t>
            </w:r>
          </w:p>
        </w:tc>
        <w:tc>
          <w:tcPr>
            <w:tcW w:w="248" w:type="dxa"/>
          </w:tcPr>
          <w:p w:rsidR="00325DED" w:rsidRPr="00D714AF" w:rsidRDefault="00325DED" w:rsidP="00325DED">
            <w:pPr>
              <w:pStyle w:val="Default"/>
              <w:ind w:left="-84"/>
              <w:jc w:val="center"/>
              <w:rPr>
                <w:b/>
                <w:bCs/>
                <w:sz w:val="28"/>
                <w:szCs w:val="28"/>
                <w:lang w:val="uk-UA"/>
              </w:rPr>
            </w:pPr>
          </w:p>
        </w:tc>
        <w:tc>
          <w:tcPr>
            <w:tcW w:w="342" w:type="dxa"/>
          </w:tcPr>
          <w:p w:rsidR="00325DED" w:rsidRPr="00D714AF" w:rsidRDefault="00325DED" w:rsidP="00325DED">
            <w:pPr>
              <w:pStyle w:val="Default"/>
              <w:ind w:left="-84"/>
              <w:jc w:val="center"/>
              <w:rPr>
                <w:sz w:val="28"/>
                <w:szCs w:val="28"/>
                <w:lang w:val="uk-UA"/>
              </w:rPr>
            </w:pPr>
            <w:r>
              <w:rPr>
                <w:sz w:val="28"/>
                <w:szCs w:val="28"/>
                <w:lang w:val="uk-UA"/>
              </w:rPr>
              <w:t>+</w:t>
            </w:r>
          </w:p>
        </w:tc>
        <w:tc>
          <w:tcPr>
            <w:tcW w:w="343"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r>
              <w:rPr>
                <w:sz w:val="28"/>
                <w:szCs w:val="28"/>
                <w:lang w:val="uk-UA"/>
              </w:rPr>
              <w:t>+</w:t>
            </w:r>
          </w:p>
        </w:tc>
        <w:tc>
          <w:tcPr>
            <w:tcW w:w="344"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r>
              <w:rPr>
                <w:sz w:val="28"/>
                <w:szCs w:val="28"/>
                <w:lang w:val="uk-UA"/>
              </w:rPr>
              <w:t>+</w:t>
            </w:r>
          </w:p>
        </w:tc>
        <w:tc>
          <w:tcPr>
            <w:tcW w:w="344"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60" w:type="dxa"/>
          </w:tcPr>
          <w:p w:rsidR="00325DED" w:rsidRPr="00D714AF" w:rsidRDefault="00325DED" w:rsidP="00325DED">
            <w:pPr>
              <w:pStyle w:val="Default"/>
              <w:ind w:left="-84"/>
              <w:jc w:val="center"/>
              <w:rPr>
                <w:sz w:val="28"/>
                <w:szCs w:val="28"/>
                <w:lang w:val="uk-UA"/>
              </w:rPr>
            </w:pPr>
          </w:p>
        </w:tc>
        <w:tc>
          <w:tcPr>
            <w:tcW w:w="350" w:type="dxa"/>
          </w:tcPr>
          <w:p w:rsidR="00325DED" w:rsidRPr="00D714AF" w:rsidRDefault="00325DED" w:rsidP="00325DED">
            <w:pPr>
              <w:pStyle w:val="Default"/>
              <w:ind w:left="-84"/>
              <w:jc w:val="center"/>
              <w:rPr>
                <w:sz w:val="28"/>
                <w:szCs w:val="28"/>
                <w:lang w:val="uk-UA"/>
              </w:rPr>
            </w:pPr>
          </w:p>
        </w:tc>
        <w:tc>
          <w:tcPr>
            <w:tcW w:w="360" w:type="dxa"/>
          </w:tcPr>
          <w:p w:rsidR="00325DED" w:rsidRPr="00D714AF" w:rsidRDefault="00325DED" w:rsidP="00325DED">
            <w:pPr>
              <w:pStyle w:val="Default"/>
              <w:ind w:left="-84"/>
              <w:jc w:val="center"/>
              <w:rPr>
                <w:sz w:val="28"/>
                <w:szCs w:val="28"/>
                <w:lang w:val="uk-UA"/>
              </w:rPr>
            </w:pPr>
          </w:p>
        </w:tc>
      </w:tr>
      <w:tr w:rsidR="00325DED" w:rsidRPr="00D714AF">
        <w:tblPrEx>
          <w:tblCellMar>
            <w:top w:w="0" w:type="dxa"/>
            <w:bottom w:w="0" w:type="dxa"/>
          </w:tblCellMar>
        </w:tblPrEx>
        <w:trPr>
          <w:trHeight w:val="347"/>
        </w:trPr>
        <w:tc>
          <w:tcPr>
            <w:tcW w:w="1060" w:type="dxa"/>
          </w:tcPr>
          <w:p w:rsidR="00325DED" w:rsidRPr="00D714AF" w:rsidRDefault="00325DED" w:rsidP="00325DED">
            <w:pPr>
              <w:pStyle w:val="Default"/>
              <w:spacing w:line="192" w:lineRule="auto"/>
              <w:ind w:left="-94" w:right="-216"/>
              <w:rPr>
                <w:sz w:val="28"/>
                <w:szCs w:val="28"/>
                <w:lang w:val="uk-UA"/>
              </w:rPr>
            </w:pPr>
            <w:r>
              <w:rPr>
                <w:b/>
                <w:bCs/>
                <w:sz w:val="28"/>
                <w:szCs w:val="28"/>
                <w:lang w:val="uk-UA"/>
              </w:rPr>
              <w:t>ПР2.13</w:t>
            </w:r>
          </w:p>
        </w:tc>
        <w:tc>
          <w:tcPr>
            <w:tcW w:w="248" w:type="dxa"/>
          </w:tcPr>
          <w:p w:rsidR="00325DED" w:rsidRPr="00D714AF" w:rsidRDefault="00325DED" w:rsidP="00325DED">
            <w:pPr>
              <w:pStyle w:val="Default"/>
              <w:ind w:left="-84"/>
              <w:jc w:val="center"/>
              <w:rPr>
                <w:b/>
                <w:bCs/>
                <w:sz w:val="28"/>
                <w:szCs w:val="28"/>
                <w:lang w:val="uk-UA"/>
              </w:rPr>
            </w:pPr>
          </w:p>
        </w:tc>
        <w:tc>
          <w:tcPr>
            <w:tcW w:w="342" w:type="dxa"/>
          </w:tcPr>
          <w:p w:rsidR="00325DED" w:rsidRPr="00D714AF" w:rsidRDefault="00325DED" w:rsidP="00325DED">
            <w:pPr>
              <w:pStyle w:val="Default"/>
              <w:ind w:left="-84"/>
              <w:jc w:val="center"/>
              <w:rPr>
                <w:sz w:val="28"/>
                <w:szCs w:val="28"/>
                <w:lang w:val="uk-UA"/>
              </w:rPr>
            </w:pPr>
            <w:r>
              <w:rPr>
                <w:sz w:val="28"/>
                <w:szCs w:val="28"/>
                <w:lang w:val="uk-UA"/>
              </w:rPr>
              <w:t>+</w:t>
            </w:r>
          </w:p>
        </w:tc>
        <w:tc>
          <w:tcPr>
            <w:tcW w:w="343"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r>
              <w:rPr>
                <w:sz w:val="28"/>
                <w:szCs w:val="28"/>
                <w:lang w:val="uk-UA"/>
              </w:rPr>
              <w:t>+</w:t>
            </w:r>
          </w:p>
        </w:tc>
        <w:tc>
          <w:tcPr>
            <w:tcW w:w="344"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60" w:type="dxa"/>
          </w:tcPr>
          <w:p w:rsidR="00325DED" w:rsidRPr="00D714AF" w:rsidRDefault="00325DED" w:rsidP="00325DED">
            <w:pPr>
              <w:pStyle w:val="Default"/>
              <w:ind w:left="-84"/>
              <w:jc w:val="center"/>
              <w:rPr>
                <w:sz w:val="28"/>
                <w:szCs w:val="28"/>
                <w:lang w:val="uk-UA"/>
              </w:rPr>
            </w:pPr>
          </w:p>
        </w:tc>
        <w:tc>
          <w:tcPr>
            <w:tcW w:w="350" w:type="dxa"/>
          </w:tcPr>
          <w:p w:rsidR="00325DED" w:rsidRPr="00D714AF" w:rsidRDefault="00325DED" w:rsidP="00325DED">
            <w:pPr>
              <w:pStyle w:val="Default"/>
              <w:ind w:left="-84"/>
              <w:jc w:val="center"/>
              <w:rPr>
                <w:sz w:val="28"/>
                <w:szCs w:val="28"/>
                <w:lang w:val="uk-UA"/>
              </w:rPr>
            </w:pPr>
          </w:p>
        </w:tc>
        <w:tc>
          <w:tcPr>
            <w:tcW w:w="360" w:type="dxa"/>
          </w:tcPr>
          <w:p w:rsidR="00325DED" w:rsidRPr="00D714AF" w:rsidRDefault="00325DED" w:rsidP="00325DED">
            <w:pPr>
              <w:pStyle w:val="Default"/>
              <w:ind w:left="-84"/>
              <w:jc w:val="center"/>
              <w:rPr>
                <w:sz w:val="28"/>
                <w:szCs w:val="28"/>
                <w:lang w:val="uk-UA"/>
              </w:rPr>
            </w:pPr>
          </w:p>
        </w:tc>
      </w:tr>
      <w:tr w:rsidR="00325DED" w:rsidRPr="00D714AF">
        <w:tblPrEx>
          <w:tblCellMar>
            <w:top w:w="0" w:type="dxa"/>
            <w:bottom w:w="0" w:type="dxa"/>
          </w:tblCellMar>
        </w:tblPrEx>
        <w:trPr>
          <w:trHeight w:val="347"/>
        </w:trPr>
        <w:tc>
          <w:tcPr>
            <w:tcW w:w="1060" w:type="dxa"/>
          </w:tcPr>
          <w:p w:rsidR="00325DED" w:rsidRPr="00D714AF" w:rsidRDefault="00325DED" w:rsidP="00325DED">
            <w:pPr>
              <w:pStyle w:val="Default"/>
              <w:ind w:left="-84"/>
              <w:rPr>
                <w:b/>
                <w:sz w:val="28"/>
                <w:szCs w:val="28"/>
                <w:lang w:val="uk-UA"/>
              </w:rPr>
            </w:pPr>
            <w:r>
              <w:rPr>
                <w:b/>
                <w:sz w:val="28"/>
                <w:szCs w:val="28"/>
                <w:lang w:val="uk-UA"/>
              </w:rPr>
              <w:t>ПР2.14</w:t>
            </w:r>
          </w:p>
        </w:tc>
        <w:tc>
          <w:tcPr>
            <w:tcW w:w="248" w:type="dxa"/>
          </w:tcPr>
          <w:p w:rsidR="00325DED" w:rsidRPr="00D714AF" w:rsidRDefault="00325DED" w:rsidP="00325DED">
            <w:pPr>
              <w:pStyle w:val="Default"/>
              <w:ind w:left="-84"/>
              <w:jc w:val="center"/>
              <w:rPr>
                <w:b/>
                <w:bCs/>
                <w:sz w:val="28"/>
                <w:szCs w:val="28"/>
                <w:lang w:val="uk-UA"/>
              </w:rPr>
            </w:pPr>
          </w:p>
        </w:tc>
        <w:tc>
          <w:tcPr>
            <w:tcW w:w="342" w:type="dxa"/>
          </w:tcPr>
          <w:p w:rsidR="00325DED" w:rsidRPr="00D714AF" w:rsidRDefault="00325DED" w:rsidP="00325DED">
            <w:pPr>
              <w:pStyle w:val="Default"/>
              <w:ind w:left="-84"/>
              <w:jc w:val="center"/>
              <w:rPr>
                <w:sz w:val="28"/>
                <w:szCs w:val="28"/>
                <w:lang w:val="uk-UA"/>
              </w:rPr>
            </w:pPr>
          </w:p>
        </w:tc>
        <w:tc>
          <w:tcPr>
            <w:tcW w:w="343"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r>
              <w:rPr>
                <w:sz w:val="28"/>
                <w:szCs w:val="28"/>
                <w:lang w:val="uk-UA"/>
              </w:rPr>
              <w:t>+</w:t>
            </w: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r>
              <w:rPr>
                <w:sz w:val="28"/>
                <w:szCs w:val="28"/>
                <w:lang w:val="uk-UA"/>
              </w:rPr>
              <w:t>+</w:t>
            </w:r>
          </w:p>
        </w:tc>
        <w:tc>
          <w:tcPr>
            <w:tcW w:w="344"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r>
              <w:rPr>
                <w:sz w:val="28"/>
                <w:szCs w:val="28"/>
                <w:lang w:val="uk-UA"/>
              </w:rPr>
              <w:t>+</w:t>
            </w:r>
          </w:p>
        </w:tc>
        <w:tc>
          <w:tcPr>
            <w:tcW w:w="344"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60" w:type="dxa"/>
          </w:tcPr>
          <w:p w:rsidR="00325DED" w:rsidRPr="00D714AF" w:rsidRDefault="00325DED" w:rsidP="00325DED">
            <w:pPr>
              <w:pStyle w:val="Default"/>
              <w:ind w:left="-84"/>
              <w:jc w:val="center"/>
              <w:rPr>
                <w:sz w:val="28"/>
                <w:szCs w:val="28"/>
                <w:lang w:val="uk-UA"/>
              </w:rPr>
            </w:pPr>
          </w:p>
        </w:tc>
        <w:tc>
          <w:tcPr>
            <w:tcW w:w="350" w:type="dxa"/>
          </w:tcPr>
          <w:p w:rsidR="00325DED" w:rsidRPr="00D714AF" w:rsidRDefault="00325DED" w:rsidP="00325DED">
            <w:pPr>
              <w:pStyle w:val="Default"/>
              <w:ind w:left="-84"/>
              <w:jc w:val="center"/>
              <w:rPr>
                <w:sz w:val="28"/>
                <w:szCs w:val="28"/>
                <w:lang w:val="uk-UA"/>
              </w:rPr>
            </w:pPr>
          </w:p>
        </w:tc>
        <w:tc>
          <w:tcPr>
            <w:tcW w:w="360" w:type="dxa"/>
          </w:tcPr>
          <w:p w:rsidR="00325DED" w:rsidRPr="00D714AF" w:rsidRDefault="00325DED" w:rsidP="00325DED">
            <w:pPr>
              <w:pStyle w:val="Default"/>
              <w:ind w:left="-84"/>
              <w:jc w:val="center"/>
              <w:rPr>
                <w:sz w:val="28"/>
                <w:szCs w:val="28"/>
                <w:lang w:val="uk-UA"/>
              </w:rPr>
            </w:pPr>
          </w:p>
        </w:tc>
      </w:tr>
      <w:tr w:rsidR="00325DED" w:rsidRPr="00D714AF">
        <w:tblPrEx>
          <w:tblCellMar>
            <w:top w:w="0" w:type="dxa"/>
            <w:bottom w:w="0" w:type="dxa"/>
          </w:tblCellMar>
        </w:tblPrEx>
        <w:trPr>
          <w:trHeight w:val="360"/>
        </w:trPr>
        <w:tc>
          <w:tcPr>
            <w:tcW w:w="1060" w:type="dxa"/>
          </w:tcPr>
          <w:p w:rsidR="00325DED" w:rsidRPr="00D714AF" w:rsidRDefault="00325DED" w:rsidP="00325DED">
            <w:pPr>
              <w:pStyle w:val="Default"/>
              <w:spacing w:line="192" w:lineRule="auto"/>
              <w:ind w:left="-94" w:right="-216"/>
              <w:rPr>
                <w:sz w:val="28"/>
                <w:szCs w:val="28"/>
                <w:lang w:val="uk-UA"/>
              </w:rPr>
            </w:pPr>
            <w:r>
              <w:rPr>
                <w:b/>
                <w:bCs/>
                <w:sz w:val="28"/>
                <w:szCs w:val="28"/>
                <w:lang w:val="uk-UA"/>
              </w:rPr>
              <w:t>ПР2.15</w:t>
            </w:r>
          </w:p>
        </w:tc>
        <w:tc>
          <w:tcPr>
            <w:tcW w:w="248" w:type="dxa"/>
          </w:tcPr>
          <w:p w:rsidR="00325DED" w:rsidRPr="00D714AF" w:rsidRDefault="00325DED" w:rsidP="00325DED">
            <w:pPr>
              <w:pStyle w:val="Default"/>
              <w:ind w:left="-84"/>
              <w:jc w:val="center"/>
              <w:rPr>
                <w:b/>
                <w:bCs/>
                <w:sz w:val="28"/>
                <w:szCs w:val="28"/>
                <w:lang w:val="uk-UA"/>
              </w:rPr>
            </w:pPr>
            <w:r>
              <w:rPr>
                <w:b/>
                <w:bCs/>
                <w:sz w:val="28"/>
                <w:szCs w:val="28"/>
                <w:lang w:val="uk-UA"/>
              </w:rPr>
              <w:t>+</w:t>
            </w:r>
          </w:p>
        </w:tc>
        <w:tc>
          <w:tcPr>
            <w:tcW w:w="342" w:type="dxa"/>
          </w:tcPr>
          <w:p w:rsidR="00325DED" w:rsidRPr="00D714AF" w:rsidRDefault="00325DED" w:rsidP="00325DED">
            <w:pPr>
              <w:pStyle w:val="Default"/>
              <w:ind w:left="-84"/>
              <w:jc w:val="center"/>
              <w:rPr>
                <w:sz w:val="28"/>
                <w:szCs w:val="28"/>
                <w:lang w:val="uk-UA"/>
              </w:rPr>
            </w:pPr>
          </w:p>
        </w:tc>
        <w:tc>
          <w:tcPr>
            <w:tcW w:w="343"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r>
              <w:rPr>
                <w:sz w:val="28"/>
                <w:szCs w:val="28"/>
                <w:lang w:val="uk-UA"/>
              </w:rPr>
              <w:t>+</w:t>
            </w: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60" w:type="dxa"/>
          </w:tcPr>
          <w:p w:rsidR="00325DED" w:rsidRPr="00D714AF" w:rsidRDefault="00325DED" w:rsidP="00325DED">
            <w:pPr>
              <w:pStyle w:val="Default"/>
              <w:ind w:left="-84"/>
              <w:jc w:val="center"/>
              <w:rPr>
                <w:sz w:val="28"/>
                <w:szCs w:val="28"/>
                <w:lang w:val="uk-UA"/>
              </w:rPr>
            </w:pPr>
          </w:p>
        </w:tc>
        <w:tc>
          <w:tcPr>
            <w:tcW w:w="350" w:type="dxa"/>
          </w:tcPr>
          <w:p w:rsidR="00325DED" w:rsidRPr="00D714AF" w:rsidRDefault="00325DED" w:rsidP="00325DED">
            <w:pPr>
              <w:pStyle w:val="Default"/>
              <w:ind w:left="-84"/>
              <w:jc w:val="center"/>
              <w:rPr>
                <w:sz w:val="28"/>
                <w:szCs w:val="28"/>
                <w:lang w:val="uk-UA"/>
              </w:rPr>
            </w:pPr>
          </w:p>
        </w:tc>
        <w:tc>
          <w:tcPr>
            <w:tcW w:w="360" w:type="dxa"/>
          </w:tcPr>
          <w:p w:rsidR="00325DED" w:rsidRPr="00D714AF" w:rsidRDefault="00325DED" w:rsidP="00325DED">
            <w:pPr>
              <w:pStyle w:val="Default"/>
              <w:ind w:left="-84"/>
              <w:jc w:val="center"/>
              <w:rPr>
                <w:sz w:val="28"/>
                <w:szCs w:val="28"/>
                <w:lang w:val="uk-UA"/>
              </w:rPr>
            </w:pPr>
          </w:p>
        </w:tc>
      </w:tr>
      <w:tr w:rsidR="00325DED" w:rsidRPr="00D714AF">
        <w:tblPrEx>
          <w:tblCellMar>
            <w:top w:w="0" w:type="dxa"/>
            <w:bottom w:w="0" w:type="dxa"/>
          </w:tblCellMar>
        </w:tblPrEx>
        <w:trPr>
          <w:trHeight w:val="347"/>
        </w:trPr>
        <w:tc>
          <w:tcPr>
            <w:tcW w:w="1060" w:type="dxa"/>
          </w:tcPr>
          <w:p w:rsidR="00325DED" w:rsidRPr="00D714AF" w:rsidRDefault="00325DED" w:rsidP="00325DED">
            <w:pPr>
              <w:pStyle w:val="Default"/>
              <w:ind w:left="-84"/>
              <w:rPr>
                <w:b/>
                <w:sz w:val="28"/>
                <w:szCs w:val="28"/>
                <w:lang w:val="uk-UA"/>
              </w:rPr>
            </w:pPr>
            <w:r>
              <w:rPr>
                <w:b/>
                <w:sz w:val="28"/>
                <w:szCs w:val="28"/>
                <w:lang w:val="uk-UA"/>
              </w:rPr>
              <w:t>ПР2.16</w:t>
            </w:r>
          </w:p>
        </w:tc>
        <w:tc>
          <w:tcPr>
            <w:tcW w:w="248" w:type="dxa"/>
          </w:tcPr>
          <w:p w:rsidR="00325DED" w:rsidRPr="00D714AF" w:rsidRDefault="00325DED" w:rsidP="00325DED">
            <w:pPr>
              <w:pStyle w:val="Default"/>
              <w:ind w:left="-84"/>
              <w:jc w:val="center"/>
              <w:rPr>
                <w:b/>
                <w:bCs/>
                <w:sz w:val="28"/>
                <w:szCs w:val="28"/>
                <w:lang w:val="uk-UA"/>
              </w:rPr>
            </w:pPr>
          </w:p>
        </w:tc>
        <w:tc>
          <w:tcPr>
            <w:tcW w:w="342" w:type="dxa"/>
          </w:tcPr>
          <w:p w:rsidR="00325DED" w:rsidRPr="00D714AF" w:rsidRDefault="00325DED" w:rsidP="00325DED">
            <w:pPr>
              <w:pStyle w:val="Default"/>
              <w:ind w:left="-84"/>
              <w:jc w:val="center"/>
              <w:rPr>
                <w:sz w:val="28"/>
                <w:szCs w:val="28"/>
                <w:lang w:val="uk-UA"/>
              </w:rPr>
            </w:pPr>
          </w:p>
        </w:tc>
        <w:tc>
          <w:tcPr>
            <w:tcW w:w="343"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r>
              <w:rPr>
                <w:sz w:val="28"/>
                <w:szCs w:val="28"/>
                <w:lang w:val="uk-UA"/>
              </w:rPr>
              <w:t>+</w:t>
            </w:r>
          </w:p>
        </w:tc>
        <w:tc>
          <w:tcPr>
            <w:tcW w:w="344" w:type="dxa"/>
          </w:tcPr>
          <w:p w:rsidR="00325DED" w:rsidRPr="00D714AF" w:rsidRDefault="00325DED" w:rsidP="00325DED">
            <w:pPr>
              <w:pStyle w:val="Default"/>
              <w:ind w:left="-84"/>
              <w:jc w:val="center"/>
              <w:rPr>
                <w:sz w:val="28"/>
                <w:szCs w:val="28"/>
                <w:lang w:val="uk-UA"/>
              </w:rPr>
            </w:pPr>
            <w:r>
              <w:rPr>
                <w:sz w:val="28"/>
                <w:szCs w:val="28"/>
                <w:lang w:val="uk-UA"/>
              </w:rPr>
              <w:t>+</w:t>
            </w:r>
          </w:p>
        </w:tc>
        <w:tc>
          <w:tcPr>
            <w:tcW w:w="345" w:type="dxa"/>
          </w:tcPr>
          <w:p w:rsidR="00325DED" w:rsidRPr="00D714AF" w:rsidRDefault="00325DED" w:rsidP="00325DED">
            <w:pPr>
              <w:pStyle w:val="Default"/>
              <w:ind w:left="-84"/>
              <w:jc w:val="center"/>
              <w:rPr>
                <w:sz w:val="28"/>
                <w:szCs w:val="28"/>
                <w:lang w:val="uk-UA"/>
              </w:rPr>
            </w:pPr>
            <w:r>
              <w:rPr>
                <w:sz w:val="28"/>
                <w:szCs w:val="28"/>
                <w:lang w:val="uk-UA"/>
              </w:rPr>
              <w:t>+</w:t>
            </w:r>
          </w:p>
        </w:tc>
        <w:tc>
          <w:tcPr>
            <w:tcW w:w="344" w:type="dxa"/>
          </w:tcPr>
          <w:p w:rsidR="00325DED" w:rsidRPr="00D714AF" w:rsidRDefault="00325DED" w:rsidP="00325DED">
            <w:pPr>
              <w:pStyle w:val="Default"/>
              <w:ind w:left="-84"/>
              <w:jc w:val="center"/>
              <w:rPr>
                <w:sz w:val="28"/>
                <w:szCs w:val="28"/>
                <w:lang w:val="uk-UA"/>
              </w:rPr>
            </w:pPr>
            <w:r>
              <w:rPr>
                <w:sz w:val="28"/>
                <w:szCs w:val="28"/>
                <w:lang w:val="uk-UA"/>
              </w:rPr>
              <w:t>+</w:t>
            </w: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60" w:type="dxa"/>
          </w:tcPr>
          <w:p w:rsidR="00325DED" w:rsidRPr="00D714AF" w:rsidRDefault="00325DED" w:rsidP="00325DED">
            <w:pPr>
              <w:pStyle w:val="Default"/>
              <w:ind w:left="-84"/>
              <w:jc w:val="center"/>
              <w:rPr>
                <w:sz w:val="28"/>
                <w:szCs w:val="28"/>
                <w:lang w:val="uk-UA"/>
              </w:rPr>
            </w:pPr>
          </w:p>
        </w:tc>
        <w:tc>
          <w:tcPr>
            <w:tcW w:w="350" w:type="dxa"/>
          </w:tcPr>
          <w:p w:rsidR="00325DED" w:rsidRPr="00D714AF" w:rsidRDefault="00325DED" w:rsidP="00325DED">
            <w:pPr>
              <w:pStyle w:val="Default"/>
              <w:ind w:left="-84"/>
              <w:jc w:val="center"/>
              <w:rPr>
                <w:sz w:val="28"/>
                <w:szCs w:val="28"/>
                <w:lang w:val="uk-UA"/>
              </w:rPr>
            </w:pPr>
          </w:p>
        </w:tc>
        <w:tc>
          <w:tcPr>
            <w:tcW w:w="360" w:type="dxa"/>
          </w:tcPr>
          <w:p w:rsidR="00325DED" w:rsidRPr="00D714AF" w:rsidRDefault="00325DED" w:rsidP="00325DED">
            <w:pPr>
              <w:pStyle w:val="Default"/>
              <w:ind w:left="-84"/>
              <w:jc w:val="center"/>
              <w:rPr>
                <w:sz w:val="28"/>
                <w:szCs w:val="28"/>
                <w:lang w:val="uk-UA"/>
              </w:rPr>
            </w:pPr>
          </w:p>
        </w:tc>
      </w:tr>
      <w:tr w:rsidR="00325DED" w:rsidRPr="00D714AF">
        <w:tblPrEx>
          <w:tblCellMar>
            <w:top w:w="0" w:type="dxa"/>
            <w:bottom w:w="0" w:type="dxa"/>
          </w:tblCellMar>
        </w:tblPrEx>
        <w:trPr>
          <w:trHeight w:val="347"/>
        </w:trPr>
        <w:tc>
          <w:tcPr>
            <w:tcW w:w="1060" w:type="dxa"/>
          </w:tcPr>
          <w:p w:rsidR="00325DED" w:rsidRPr="00D714AF" w:rsidRDefault="00325DED" w:rsidP="00325DED">
            <w:pPr>
              <w:pStyle w:val="Default"/>
              <w:spacing w:line="192" w:lineRule="auto"/>
              <w:ind w:left="-94" w:right="-216"/>
              <w:rPr>
                <w:sz w:val="28"/>
                <w:szCs w:val="28"/>
                <w:lang w:val="uk-UA"/>
              </w:rPr>
            </w:pPr>
            <w:r>
              <w:rPr>
                <w:b/>
                <w:bCs/>
                <w:sz w:val="28"/>
                <w:szCs w:val="28"/>
                <w:lang w:val="uk-UA"/>
              </w:rPr>
              <w:t>ПР2.17</w:t>
            </w:r>
          </w:p>
        </w:tc>
        <w:tc>
          <w:tcPr>
            <w:tcW w:w="248" w:type="dxa"/>
          </w:tcPr>
          <w:p w:rsidR="00325DED" w:rsidRPr="00D714AF" w:rsidRDefault="00325DED" w:rsidP="00325DED">
            <w:pPr>
              <w:pStyle w:val="Default"/>
              <w:ind w:left="-84"/>
              <w:jc w:val="center"/>
              <w:rPr>
                <w:b/>
                <w:bCs/>
                <w:sz w:val="28"/>
                <w:szCs w:val="28"/>
                <w:lang w:val="uk-UA"/>
              </w:rPr>
            </w:pPr>
          </w:p>
        </w:tc>
        <w:tc>
          <w:tcPr>
            <w:tcW w:w="342" w:type="dxa"/>
          </w:tcPr>
          <w:p w:rsidR="00325DED" w:rsidRPr="00D714AF" w:rsidRDefault="00325DED" w:rsidP="00325DED">
            <w:pPr>
              <w:pStyle w:val="Default"/>
              <w:ind w:left="-84"/>
              <w:jc w:val="center"/>
              <w:rPr>
                <w:sz w:val="28"/>
                <w:szCs w:val="28"/>
                <w:lang w:val="uk-UA"/>
              </w:rPr>
            </w:pPr>
          </w:p>
        </w:tc>
        <w:tc>
          <w:tcPr>
            <w:tcW w:w="343"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r>
              <w:rPr>
                <w:sz w:val="28"/>
                <w:szCs w:val="28"/>
                <w:lang w:val="uk-UA"/>
              </w:rPr>
              <w:t>+</w:t>
            </w:r>
          </w:p>
        </w:tc>
        <w:tc>
          <w:tcPr>
            <w:tcW w:w="344" w:type="dxa"/>
          </w:tcPr>
          <w:p w:rsidR="00325DED" w:rsidRPr="00D714AF" w:rsidRDefault="00325DED" w:rsidP="00325DED">
            <w:pPr>
              <w:pStyle w:val="Default"/>
              <w:ind w:left="-84"/>
              <w:jc w:val="center"/>
              <w:rPr>
                <w:sz w:val="28"/>
                <w:szCs w:val="28"/>
                <w:lang w:val="uk-UA"/>
              </w:rPr>
            </w:pPr>
            <w:r>
              <w:rPr>
                <w:sz w:val="28"/>
                <w:szCs w:val="28"/>
                <w:lang w:val="uk-UA"/>
              </w:rPr>
              <w:t>+</w:t>
            </w:r>
          </w:p>
        </w:tc>
        <w:tc>
          <w:tcPr>
            <w:tcW w:w="345" w:type="dxa"/>
          </w:tcPr>
          <w:p w:rsidR="00325DED" w:rsidRPr="00D714AF" w:rsidRDefault="00325DED" w:rsidP="00325DED">
            <w:pPr>
              <w:pStyle w:val="Default"/>
              <w:ind w:left="-84"/>
              <w:jc w:val="center"/>
              <w:rPr>
                <w:sz w:val="28"/>
                <w:szCs w:val="28"/>
                <w:lang w:val="uk-UA"/>
              </w:rPr>
            </w:pPr>
            <w:r>
              <w:rPr>
                <w:sz w:val="28"/>
                <w:szCs w:val="28"/>
                <w:lang w:val="uk-UA"/>
              </w:rPr>
              <w:t>+</w:t>
            </w:r>
          </w:p>
        </w:tc>
        <w:tc>
          <w:tcPr>
            <w:tcW w:w="344" w:type="dxa"/>
          </w:tcPr>
          <w:p w:rsidR="00325DED" w:rsidRPr="00D714AF" w:rsidRDefault="00325DED" w:rsidP="00325DED">
            <w:pPr>
              <w:pStyle w:val="Default"/>
              <w:ind w:left="-84"/>
              <w:jc w:val="center"/>
              <w:rPr>
                <w:sz w:val="28"/>
                <w:szCs w:val="28"/>
                <w:lang w:val="uk-UA"/>
              </w:rPr>
            </w:pPr>
            <w:r>
              <w:rPr>
                <w:sz w:val="28"/>
                <w:szCs w:val="28"/>
                <w:lang w:val="uk-UA"/>
              </w:rPr>
              <w:t>+</w:t>
            </w: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60" w:type="dxa"/>
          </w:tcPr>
          <w:p w:rsidR="00325DED" w:rsidRPr="00D714AF" w:rsidRDefault="00325DED" w:rsidP="00325DED">
            <w:pPr>
              <w:pStyle w:val="Default"/>
              <w:ind w:left="-84"/>
              <w:jc w:val="center"/>
              <w:rPr>
                <w:sz w:val="28"/>
                <w:szCs w:val="28"/>
                <w:lang w:val="uk-UA"/>
              </w:rPr>
            </w:pPr>
          </w:p>
        </w:tc>
        <w:tc>
          <w:tcPr>
            <w:tcW w:w="350" w:type="dxa"/>
          </w:tcPr>
          <w:p w:rsidR="00325DED" w:rsidRPr="00D714AF" w:rsidRDefault="00325DED" w:rsidP="00325DED">
            <w:pPr>
              <w:pStyle w:val="Default"/>
              <w:ind w:left="-84"/>
              <w:jc w:val="center"/>
              <w:rPr>
                <w:sz w:val="28"/>
                <w:szCs w:val="28"/>
                <w:lang w:val="uk-UA"/>
              </w:rPr>
            </w:pPr>
          </w:p>
        </w:tc>
        <w:tc>
          <w:tcPr>
            <w:tcW w:w="360" w:type="dxa"/>
          </w:tcPr>
          <w:p w:rsidR="00325DED" w:rsidRPr="00D714AF" w:rsidRDefault="00325DED" w:rsidP="00325DED">
            <w:pPr>
              <w:pStyle w:val="Default"/>
              <w:ind w:left="-84"/>
              <w:jc w:val="center"/>
              <w:rPr>
                <w:sz w:val="28"/>
                <w:szCs w:val="28"/>
                <w:lang w:val="uk-UA"/>
              </w:rPr>
            </w:pPr>
          </w:p>
        </w:tc>
      </w:tr>
      <w:tr w:rsidR="00325DED" w:rsidRPr="00D714AF">
        <w:tblPrEx>
          <w:tblCellMar>
            <w:top w:w="0" w:type="dxa"/>
            <w:bottom w:w="0" w:type="dxa"/>
          </w:tblCellMar>
        </w:tblPrEx>
        <w:trPr>
          <w:trHeight w:val="167"/>
        </w:trPr>
        <w:tc>
          <w:tcPr>
            <w:tcW w:w="1060" w:type="dxa"/>
          </w:tcPr>
          <w:p w:rsidR="00325DED" w:rsidRPr="00D714AF" w:rsidRDefault="00325DED" w:rsidP="00325DED">
            <w:pPr>
              <w:pStyle w:val="Default"/>
              <w:ind w:left="-84"/>
              <w:rPr>
                <w:b/>
                <w:sz w:val="28"/>
                <w:szCs w:val="28"/>
                <w:lang w:val="uk-UA"/>
              </w:rPr>
            </w:pPr>
            <w:r>
              <w:rPr>
                <w:b/>
                <w:sz w:val="28"/>
                <w:szCs w:val="28"/>
                <w:lang w:val="uk-UA"/>
              </w:rPr>
              <w:t>ПР2.18</w:t>
            </w:r>
          </w:p>
        </w:tc>
        <w:tc>
          <w:tcPr>
            <w:tcW w:w="248" w:type="dxa"/>
          </w:tcPr>
          <w:p w:rsidR="00325DED" w:rsidRPr="00D714AF" w:rsidRDefault="00325DED" w:rsidP="00325DED">
            <w:pPr>
              <w:pStyle w:val="Default"/>
              <w:ind w:left="-84"/>
              <w:jc w:val="center"/>
              <w:rPr>
                <w:b/>
                <w:bCs/>
                <w:sz w:val="28"/>
                <w:szCs w:val="28"/>
                <w:lang w:val="uk-UA"/>
              </w:rPr>
            </w:pPr>
          </w:p>
        </w:tc>
        <w:tc>
          <w:tcPr>
            <w:tcW w:w="342" w:type="dxa"/>
          </w:tcPr>
          <w:p w:rsidR="00325DED" w:rsidRPr="00D714AF" w:rsidRDefault="00325DED" w:rsidP="00325DED">
            <w:pPr>
              <w:pStyle w:val="Default"/>
              <w:ind w:left="-84"/>
              <w:jc w:val="center"/>
              <w:rPr>
                <w:sz w:val="28"/>
                <w:szCs w:val="28"/>
                <w:lang w:val="uk-UA"/>
              </w:rPr>
            </w:pPr>
          </w:p>
        </w:tc>
        <w:tc>
          <w:tcPr>
            <w:tcW w:w="343"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r>
              <w:rPr>
                <w:sz w:val="28"/>
                <w:szCs w:val="28"/>
                <w:lang w:val="uk-UA"/>
              </w:rPr>
              <w:t>+</w:t>
            </w:r>
          </w:p>
        </w:tc>
        <w:tc>
          <w:tcPr>
            <w:tcW w:w="344" w:type="dxa"/>
          </w:tcPr>
          <w:p w:rsidR="00325DED" w:rsidRPr="00D714AF" w:rsidRDefault="00325DED" w:rsidP="00325DED">
            <w:pPr>
              <w:pStyle w:val="Default"/>
              <w:ind w:left="-84"/>
              <w:jc w:val="center"/>
              <w:rPr>
                <w:sz w:val="28"/>
                <w:szCs w:val="28"/>
                <w:lang w:val="uk-UA"/>
              </w:rPr>
            </w:pPr>
            <w:r>
              <w:rPr>
                <w:sz w:val="28"/>
                <w:szCs w:val="28"/>
                <w:lang w:val="uk-UA"/>
              </w:rPr>
              <w:t>+</w:t>
            </w:r>
          </w:p>
        </w:tc>
        <w:tc>
          <w:tcPr>
            <w:tcW w:w="345" w:type="dxa"/>
          </w:tcPr>
          <w:p w:rsidR="00325DED" w:rsidRPr="00D714AF" w:rsidRDefault="00325DED" w:rsidP="00325DED">
            <w:pPr>
              <w:pStyle w:val="Default"/>
              <w:ind w:left="-84"/>
              <w:jc w:val="center"/>
              <w:rPr>
                <w:sz w:val="28"/>
                <w:szCs w:val="28"/>
                <w:lang w:val="uk-UA"/>
              </w:rPr>
            </w:pPr>
            <w:r>
              <w:rPr>
                <w:sz w:val="28"/>
                <w:szCs w:val="28"/>
                <w:lang w:val="uk-UA"/>
              </w:rPr>
              <w:t>+</w:t>
            </w: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60" w:type="dxa"/>
          </w:tcPr>
          <w:p w:rsidR="00325DED" w:rsidRPr="00D714AF" w:rsidRDefault="00325DED" w:rsidP="00325DED">
            <w:pPr>
              <w:pStyle w:val="Default"/>
              <w:ind w:left="-84"/>
              <w:jc w:val="center"/>
              <w:rPr>
                <w:sz w:val="28"/>
                <w:szCs w:val="28"/>
                <w:lang w:val="uk-UA"/>
              </w:rPr>
            </w:pPr>
          </w:p>
        </w:tc>
        <w:tc>
          <w:tcPr>
            <w:tcW w:w="350" w:type="dxa"/>
          </w:tcPr>
          <w:p w:rsidR="00325DED" w:rsidRPr="00D714AF" w:rsidRDefault="00325DED" w:rsidP="00325DED">
            <w:pPr>
              <w:pStyle w:val="Default"/>
              <w:ind w:left="-84"/>
              <w:jc w:val="center"/>
              <w:rPr>
                <w:sz w:val="28"/>
                <w:szCs w:val="28"/>
                <w:lang w:val="uk-UA"/>
              </w:rPr>
            </w:pPr>
          </w:p>
        </w:tc>
        <w:tc>
          <w:tcPr>
            <w:tcW w:w="360" w:type="dxa"/>
          </w:tcPr>
          <w:p w:rsidR="00325DED" w:rsidRPr="00D714AF" w:rsidRDefault="00325DED" w:rsidP="00325DED">
            <w:pPr>
              <w:pStyle w:val="Default"/>
              <w:ind w:left="-84"/>
              <w:jc w:val="center"/>
              <w:rPr>
                <w:sz w:val="28"/>
                <w:szCs w:val="28"/>
                <w:lang w:val="uk-UA"/>
              </w:rPr>
            </w:pPr>
          </w:p>
        </w:tc>
      </w:tr>
    </w:tbl>
    <w:p w:rsidR="00F37902" w:rsidRPr="00D714AF" w:rsidRDefault="00F37902" w:rsidP="00F552F0">
      <w:pPr>
        <w:pStyle w:val="Default"/>
        <w:rPr>
          <w:b/>
          <w:bCs/>
          <w:sz w:val="28"/>
          <w:szCs w:val="28"/>
          <w:lang w:val="uk-UA"/>
        </w:rPr>
      </w:pPr>
    </w:p>
    <w:tbl>
      <w:tblPr>
        <w:tblpPr w:leftFromText="180" w:rightFromText="180" w:vertAnchor="page" w:horzAnchor="margin" w:tblpY="2319"/>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0"/>
        <w:gridCol w:w="342"/>
        <w:gridCol w:w="342"/>
        <w:gridCol w:w="343"/>
        <w:gridCol w:w="345"/>
        <w:gridCol w:w="344"/>
        <w:gridCol w:w="345"/>
        <w:gridCol w:w="344"/>
        <w:gridCol w:w="344"/>
        <w:gridCol w:w="345"/>
        <w:gridCol w:w="344"/>
        <w:gridCol w:w="345"/>
        <w:gridCol w:w="344"/>
        <w:gridCol w:w="344"/>
        <w:gridCol w:w="345"/>
        <w:gridCol w:w="344"/>
        <w:gridCol w:w="345"/>
        <w:gridCol w:w="344"/>
        <w:gridCol w:w="344"/>
        <w:gridCol w:w="345"/>
        <w:gridCol w:w="344"/>
        <w:gridCol w:w="345"/>
        <w:gridCol w:w="344"/>
        <w:gridCol w:w="344"/>
        <w:gridCol w:w="313"/>
        <w:gridCol w:w="32"/>
        <w:gridCol w:w="345"/>
        <w:gridCol w:w="360"/>
        <w:gridCol w:w="350"/>
        <w:gridCol w:w="360"/>
      </w:tblGrid>
      <w:tr w:rsidR="00325DED" w:rsidRPr="00D714AF">
        <w:tblPrEx>
          <w:tblCellMar>
            <w:top w:w="0" w:type="dxa"/>
            <w:bottom w:w="0" w:type="dxa"/>
          </w:tblCellMar>
        </w:tblPrEx>
        <w:trPr>
          <w:trHeight w:val="1478"/>
        </w:trPr>
        <w:tc>
          <w:tcPr>
            <w:tcW w:w="880" w:type="dxa"/>
            <w:tcBorders>
              <w:top w:val="single" w:sz="4" w:space="0" w:color="auto"/>
            </w:tcBorders>
          </w:tcPr>
          <w:p w:rsidR="00325DED" w:rsidRPr="00D714AF" w:rsidRDefault="00325DED" w:rsidP="00325DED">
            <w:pPr>
              <w:pStyle w:val="Default"/>
              <w:ind w:left="-84"/>
              <w:jc w:val="center"/>
              <w:rPr>
                <w:sz w:val="20"/>
                <w:szCs w:val="20"/>
                <w:lang w:val="uk-UA"/>
              </w:rPr>
            </w:pPr>
          </w:p>
        </w:tc>
        <w:tc>
          <w:tcPr>
            <w:tcW w:w="342" w:type="dxa"/>
            <w:tcBorders>
              <w:top w:val="single" w:sz="4" w:space="0" w:color="auto"/>
            </w:tcBorders>
          </w:tcPr>
          <w:p w:rsidR="00325DED" w:rsidRPr="00D714AF" w:rsidRDefault="00325DED" w:rsidP="00325DED">
            <w:pPr>
              <w:pStyle w:val="Default"/>
              <w:ind w:left="-84"/>
              <w:jc w:val="center"/>
              <w:rPr>
                <w:sz w:val="20"/>
                <w:szCs w:val="20"/>
                <w:lang w:val="uk-UA"/>
              </w:rPr>
            </w:pPr>
            <w:r w:rsidRPr="00D714AF">
              <w:rPr>
                <w:b/>
                <w:bCs/>
                <w:sz w:val="20"/>
                <w:szCs w:val="20"/>
                <w:lang w:val="uk-UA"/>
              </w:rPr>
              <w:t>ОК1</w:t>
            </w:r>
          </w:p>
        </w:tc>
        <w:tc>
          <w:tcPr>
            <w:tcW w:w="342" w:type="dxa"/>
            <w:tcBorders>
              <w:top w:val="single" w:sz="4" w:space="0" w:color="auto"/>
            </w:tcBorders>
          </w:tcPr>
          <w:p w:rsidR="00325DED" w:rsidRPr="00D714AF" w:rsidRDefault="00325DED" w:rsidP="00325DED">
            <w:pPr>
              <w:pStyle w:val="Default"/>
              <w:ind w:left="-84"/>
              <w:jc w:val="center"/>
              <w:rPr>
                <w:sz w:val="20"/>
                <w:szCs w:val="20"/>
                <w:lang w:val="uk-UA"/>
              </w:rPr>
            </w:pPr>
            <w:r w:rsidRPr="00D714AF">
              <w:rPr>
                <w:b/>
                <w:bCs/>
                <w:sz w:val="20"/>
                <w:szCs w:val="20"/>
                <w:lang w:val="uk-UA"/>
              </w:rPr>
              <w:t>ОК2</w:t>
            </w:r>
          </w:p>
        </w:tc>
        <w:tc>
          <w:tcPr>
            <w:tcW w:w="343" w:type="dxa"/>
            <w:tcBorders>
              <w:top w:val="single" w:sz="4" w:space="0" w:color="auto"/>
            </w:tcBorders>
          </w:tcPr>
          <w:p w:rsidR="00325DED" w:rsidRPr="00D714AF" w:rsidRDefault="00325DED" w:rsidP="00325DED">
            <w:pPr>
              <w:pStyle w:val="Default"/>
              <w:ind w:left="-84"/>
              <w:jc w:val="center"/>
              <w:rPr>
                <w:sz w:val="20"/>
                <w:szCs w:val="20"/>
                <w:lang w:val="uk-UA"/>
              </w:rPr>
            </w:pPr>
            <w:r w:rsidRPr="00D714AF">
              <w:rPr>
                <w:b/>
                <w:bCs/>
                <w:sz w:val="20"/>
                <w:szCs w:val="20"/>
                <w:lang w:val="uk-UA"/>
              </w:rPr>
              <w:t>ОК3</w:t>
            </w:r>
          </w:p>
        </w:tc>
        <w:tc>
          <w:tcPr>
            <w:tcW w:w="345" w:type="dxa"/>
            <w:tcBorders>
              <w:top w:val="single" w:sz="4" w:space="0" w:color="auto"/>
            </w:tcBorders>
          </w:tcPr>
          <w:p w:rsidR="00325DED" w:rsidRPr="00D714AF" w:rsidRDefault="00325DED" w:rsidP="00325DED">
            <w:pPr>
              <w:pStyle w:val="Default"/>
              <w:ind w:left="-84"/>
              <w:jc w:val="center"/>
              <w:rPr>
                <w:sz w:val="20"/>
                <w:szCs w:val="20"/>
                <w:lang w:val="uk-UA"/>
              </w:rPr>
            </w:pPr>
            <w:r w:rsidRPr="00D714AF">
              <w:rPr>
                <w:b/>
                <w:bCs/>
                <w:sz w:val="20"/>
                <w:szCs w:val="20"/>
                <w:lang w:val="uk-UA"/>
              </w:rPr>
              <w:t>ОК4</w:t>
            </w:r>
          </w:p>
        </w:tc>
        <w:tc>
          <w:tcPr>
            <w:tcW w:w="344" w:type="dxa"/>
            <w:tcBorders>
              <w:top w:val="single" w:sz="4" w:space="0" w:color="auto"/>
            </w:tcBorders>
          </w:tcPr>
          <w:p w:rsidR="00325DED" w:rsidRPr="00D714AF" w:rsidRDefault="00325DED" w:rsidP="00325DED">
            <w:pPr>
              <w:pStyle w:val="Default"/>
              <w:ind w:left="-84"/>
              <w:jc w:val="center"/>
              <w:rPr>
                <w:sz w:val="20"/>
                <w:szCs w:val="20"/>
                <w:lang w:val="uk-UA"/>
              </w:rPr>
            </w:pPr>
            <w:r w:rsidRPr="00D714AF">
              <w:rPr>
                <w:b/>
                <w:bCs/>
                <w:sz w:val="20"/>
                <w:szCs w:val="20"/>
                <w:lang w:val="uk-UA"/>
              </w:rPr>
              <w:t>ОК5</w:t>
            </w:r>
          </w:p>
        </w:tc>
        <w:tc>
          <w:tcPr>
            <w:tcW w:w="345" w:type="dxa"/>
            <w:tcBorders>
              <w:top w:val="single" w:sz="4" w:space="0" w:color="auto"/>
            </w:tcBorders>
          </w:tcPr>
          <w:p w:rsidR="00325DED" w:rsidRPr="00D714AF" w:rsidRDefault="00325DED" w:rsidP="00325DED">
            <w:pPr>
              <w:pStyle w:val="Default"/>
              <w:ind w:left="-84"/>
              <w:jc w:val="center"/>
              <w:rPr>
                <w:sz w:val="20"/>
                <w:szCs w:val="20"/>
                <w:lang w:val="uk-UA"/>
              </w:rPr>
            </w:pPr>
            <w:r w:rsidRPr="00D714AF">
              <w:rPr>
                <w:b/>
                <w:bCs/>
                <w:sz w:val="20"/>
                <w:szCs w:val="20"/>
                <w:lang w:val="uk-UA"/>
              </w:rPr>
              <w:t>ОК6</w:t>
            </w:r>
          </w:p>
        </w:tc>
        <w:tc>
          <w:tcPr>
            <w:tcW w:w="344" w:type="dxa"/>
            <w:tcBorders>
              <w:top w:val="single" w:sz="4" w:space="0" w:color="auto"/>
            </w:tcBorders>
          </w:tcPr>
          <w:p w:rsidR="00325DED" w:rsidRPr="00D714AF" w:rsidRDefault="00325DED" w:rsidP="00325DED">
            <w:pPr>
              <w:pStyle w:val="Default"/>
              <w:ind w:left="-84"/>
              <w:jc w:val="center"/>
              <w:rPr>
                <w:sz w:val="20"/>
                <w:szCs w:val="20"/>
                <w:lang w:val="uk-UA"/>
              </w:rPr>
            </w:pPr>
            <w:r w:rsidRPr="00D714AF">
              <w:rPr>
                <w:b/>
                <w:bCs/>
                <w:sz w:val="20"/>
                <w:szCs w:val="20"/>
                <w:lang w:val="uk-UA"/>
              </w:rPr>
              <w:t>ОК7</w:t>
            </w:r>
          </w:p>
        </w:tc>
        <w:tc>
          <w:tcPr>
            <w:tcW w:w="344" w:type="dxa"/>
            <w:tcBorders>
              <w:top w:val="single" w:sz="4" w:space="0" w:color="auto"/>
            </w:tcBorders>
          </w:tcPr>
          <w:p w:rsidR="00325DED" w:rsidRPr="00D714AF" w:rsidRDefault="00325DED" w:rsidP="00325DED">
            <w:pPr>
              <w:pStyle w:val="Default"/>
              <w:ind w:left="-84"/>
              <w:jc w:val="center"/>
              <w:rPr>
                <w:b/>
                <w:sz w:val="20"/>
                <w:szCs w:val="20"/>
                <w:lang w:val="uk-UA"/>
              </w:rPr>
            </w:pPr>
            <w:r w:rsidRPr="00D714AF">
              <w:rPr>
                <w:b/>
                <w:sz w:val="20"/>
                <w:szCs w:val="20"/>
                <w:lang w:val="uk-UA"/>
              </w:rPr>
              <w:t>ВБ 1.01</w:t>
            </w:r>
          </w:p>
        </w:tc>
        <w:tc>
          <w:tcPr>
            <w:tcW w:w="345" w:type="dxa"/>
            <w:tcBorders>
              <w:top w:val="single" w:sz="4" w:space="0" w:color="auto"/>
            </w:tcBorders>
          </w:tcPr>
          <w:p w:rsidR="00325DED" w:rsidRPr="00D714AF" w:rsidRDefault="00325DED" w:rsidP="00325DED">
            <w:pPr>
              <w:pStyle w:val="Default"/>
              <w:ind w:left="-84"/>
              <w:jc w:val="center"/>
              <w:rPr>
                <w:sz w:val="20"/>
                <w:szCs w:val="20"/>
                <w:lang w:val="uk-UA"/>
              </w:rPr>
            </w:pPr>
            <w:r w:rsidRPr="00D714AF">
              <w:rPr>
                <w:b/>
                <w:bCs/>
                <w:sz w:val="20"/>
                <w:szCs w:val="20"/>
                <w:lang w:val="uk-UA"/>
              </w:rPr>
              <w:t xml:space="preserve">ВБ </w:t>
            </w:r>
            <w:r>
              <w:rPr>
                <w:b/>
                <w:bCs/>
                <w:sz w:val="20"/>
                <w:szCs w:val="20"/>
                <w:lang w:val="uk-UA"/>
              </w:rPr>
              <w:t>1</w:t>
            </w:r>
            <w:r w:rsidRPr="00D714AF">
              <w:rPr>
                <w:b/>
                <w:bCs/>
                <w:sz w:val="20"/>
                <w:szCs w:val="20"/>
                <w:lang w:val="uk-UA"/>
              </w:rPr>
              <w:t>.0</w:t>
            </w:r>
            <w:r>
              <w:rPr>
                <w:b/>
                <w:bCs/>
                <w:sz w:val="20"/>
                <w:szCs w:val="20"/>
                <w:lang w:val="uk-UA"/>
              </w:rPr>
              <w:t>2</w:t>
            </w:r>
          </w:p>
        </w:tc>
        <w:tc>
          <w:tcPr>
            <w:tcW w:w="344" w:type="dxa"/>
            <w:tcBorders>
              <w:top w:val="single" w:sz="4" w:space="0" w:color="auto"/>
            </w:tcBorders>
          </w:tcPr>
          <w:p w:rsidR="00325DED" w:rsidRPr="00D714AF" w:rsidRDefault="00325DED" w:rsidP="00325DED">
            <w:pPr>
              <w:pStyle w:val="Default"/>
              <w:ind w:left="-84"/>
              <w:jc w:val="center"/>
              <w:rPr>
                <w:sz w:val="20"/>
                <w:szCs w:val="20"/>
                <w:lang w:val="uk-UA"/>
              </w:rPr>
            </w:pPr>
            <w:r w:rsidRPr="00D714AF">
              <w:rPr>
                <w:b/>
                <w:bCs/>
                <w:sz w:val="20"/>
                <w:szCs w:val="20"/>
                <w:lang w:val="uk-UA"/>
              </w:rPr>
              <w:t>ВБ 1.0</w:t>
            </w:r>
            <w:r>
              <w:rPr>
                <w:b/>
                <w:bCs/>
                <w:sz w:val="20"/>
                <w:szCs w:val="20"/>
                <w:lang w:val="uk-UA"/>
              </w:rPr>
              <w:t>3</w:t>
            </w:r>
          </w:p>
        </w:tc>
        <w:tc>
          <w:tcPr>
            <w:tcW w:w="345" w:type="dxa"/>
            <w:tcBorders>
              <w:top w:val="single" w:sz="4" w:space="0" w:color="auto"/>
            </w:tcBorders>
          </w:tcPr>
          <w:p w:rsidR="00325DED" w:rsidRPr="00D714AF" w:rsidRDefault="00325DED" w:rsidP="00325DED">
            <w:pPr>
              <w:pStyle w:val="Default"/>
              <w:ind w:left="-84"/>
              <w:jc w:val="center"/>
              <w:rPr>
                <w:sz w:val="20"/>
                <w:szCs w:val="20"/>
                <w:lang w:val="uk-UA"/>
              </w:rPr>
            </w:pPr>
            <w:r w:rsidRPr="00D714AF">
              <w:rPr>
                <w:b/>
                <w:bCs/>
                <w:sz w:val="20"/>
                <w:szCs w:val="20"/>
                <w:lang w:val="uk-UA"/>
              </w:rPr>
              <w:t xml:space="preserve">ВБ </w:t>
            </w:r>
            <w:r>
              <w:rPr>
                <w:b/>
                <w:bCs/>
                <w:sz w:val="20"/>
                <w:szCs w:val="20"/>
                <w:lang w:val="uk-UA"/>
              </w:rPr>
              <w:t>1</w:t>
            </w:r>
            <w:r w:rsidRPr="00D714AF">
              <w:rPr>
                <w:b/>
                <w:bCs/>
                <w:sz w:val="20"/>
                <w:szCs w:val="20"/>
                <w:lang w:val="uk-UA"/>
              </w:rPr>
              <w:t>.0</w:t>
            </w:r>
            <w:r>
              <w:rPr>
                <w:b/>
                <w:bCs/>
                <w:sz w:val="20"/>
                <w:szCs w:val="20"/>
                <w:lang w:val="uk-UA"/>
              </w:rPr>
              <w:t>4</w:t>
            </w:r>
          </w:p>
        </w:tc>
        <w:tc>
          <w:tcPr>
            <w:tcW w:w="344" w:type="dxa"/>
            <w:tcBorders>
              <w:top w:val="single" w:sz="4" w:space="0" w:color="auto"/>
            </w:tcBorders>
          </w:tcPr>
          <w:p w:rsidR="00325DED" w:rsidRPr="00D714AF" w:rsidRDefault="00325DED" w:rsidP="00325DED">
            <w:pPr>
              <w:pStyle w:val="Default"/>
              <w:ind w:left="-84"/>
              <w:jc w:val="center"/>
              <w:rPr>
                <w:sz w:val="20"/>
                <w:szCs w:val="20"/>
                <w:lang w:val="uk-UA"/>
              </w:rPr>
            </w:pPr>
            <w:r w:rsidRPr="00D714AF">
              <w:rPr>
                <w:b/>
                <w:bCs/>
                <w:sz w:val="20"/>
                <w:szCs w:val="20"/>
                <w:lang w:val="uk-UA"/>
              </w:rPr>
              <w:t>ВБ 1.0</w:t>
            </w:r>
            <w:r>
              <w:rPr>
                <w:b/>
                <w:bCs/>
                <w:sz w:val="20"/>
                <w:szCs w:val="20"/>
                <w:lang w:val="uk-UA"/>
              </w:rPr>
              <w:t>5</w:t>
            </w:r>
          </w:p>
        </w:tc>
        <w:tc>
          <w:tcPr>
            <w:tcW w:w="344" w:type="dxa"/>
            <w:tcBorders>
              <w:top w:val="single" w:sz="4" w:space="0" w:color="auto"/>
            </w:tcBorders>
          </w:tcPr>
          <w:p w:rsidR="00325DED" w:rsidRPr="00D714AF" w:rsidRDefault="00325DED" w:rsidP="00325DED">
            <w:pPr>
              <w:pStyle w:val="Default"/>
              <w:ind w:left="-84"/>
              <w:jc w:val="center"/>
              <w:rPr>
                <w:sz w:val="20"/>
                <w:szCs w:val="20"/>
                <w:lang w:val="uk-UA"/>
              </w:rPr>
            </w:pPr>
            <w:r w:rsidRPr="00D714AF">
              <w:rPr>
                <w:b/>
                <w:bCs/>
                <w:sz w:val="20"/>
                <w:szCs w:val="20"/>
                <w:lang w:val="uk-UA"/>
              </w:rPr>
              <w:t>ВБ2.0</w:t>
            </w:r>
            <w:r>
              <w:rPr>
                <w:b/>
                <w:bCs/>
                <w:sz w:val="20"/>
                <w:szCs w:val="20"/>
                <w:lang w:val="uk-UA"/>
              </w:rPr>
              <w:t>1</w:t>
            </w:r>
          </w:p>
        </w:tc>
        <w:tc>
          <w:tcPr>
            <w:tcW w:w="345" w:type="dxa"/>
            <w:tcBorders>
              <w:top w:val="single" w:sz="4" w:space="0" w:color="auto"/>
            </w:tcBorders>
          </w:tcPr>
          <w:p w:rsidR="00325DED" w:rsidRPr="00D714AF" w:rsidRDefault="00325DED" w:rsidP="00325DED">
            <w:pPr>
              <w:pStyle w:val="Default"/>
              <w:ind w:left="-84"/>
              <w:jc w:val="center"/>
              <w:rPr>
                <w:b/>
                <w:sz w:val="20"/>
                <w:szCs w:val="20"/>
                <w:lang w:val="uk-UA"/>
              </w:rPr>
            </w:pPr>
            <w:r w:rsidRPr="00D714AF">
              <w:rPr>
                <w:b/>
                <w:sz w:val="20"/>
                <w:szCs w:val="20"/>
                <w:lang w:val="uk-UA"/>
              </w:rPr>
              <w:t xml:space="preserve">ВБ </w:t>
            </w:r>
            <w:r>
              <w:rPr>
                <w:b/>
                <w:sz w:val="20"/>
                <w:szCs w:val="20"/>
                <w:lang w:val="uk-UA"/>
              </w:rPr>
              <w:t>2</w:t>
            </w:r>
            <w:r w:rsidRPr="00D714AF">
              <w:rPr>
                <w:b/>
                <w:sz w:val="20"/>
                <w:szCs w:val="20"/>
                <w:lang w:val="uk-UA"/>
              </w:rPr>
              <w:t>.0</w:t>
            </w:r>
            <w:r>
              <w:rPr>
                <w:b/>
                <w:sz w:val="20"/>
                <w:szCs w:val="20"/>
                <w:lang w:val="uk-UA"/>
              </w:rPr>
              <w:t>2</w:t>
            </w:r>
          </w:p>
        </w:tc>
        <w:tc>
          <w:tcPr>
            <w:tcW w:w="344" w:type="dxa"/>
            <w:tcBorders>
              <w:top w:val="single" w:sz="4" w:space="0" w:color="auto"/>
            </w:tcBorders>
          </w:tcPr>
          <w:p w:rsidR="00325DED" w:rsidRPr="00D714AF" w:rsidRDefault="00325DED" w:rsidP="00325DED">
            <w:pPr>
              <w:pStyle w:val="Default"/>
              <w:ind w:left="-84"/>
              <w:jc w:val="center"/>
              <w:rPr>
                <w:sz w:val="20"/>
                <w:szCs w:val="20"/>
                <w:lang w:val="uk-UA"/>
              </w:rPr>
            </w:pPr>
            <w:r w:rsidRPr="00D714AF">
              <w:rPr>
                <w:b/>
                <w:bCs/>
                <w:sz w:val="20"/>
                <w:szCs w:val="20"/>
                <w:lang w:val="uk-UA"/>
              </w:rPr>
              <w:t>ВБ 2.0</w:t>
            </w:r>
            <w:r>
              <w:rPr>
                <w:b/>
                <w:bCs/>
                <w:sz w:val="20"/>
                <w:szCs w:val="20"/>
                <w:lang w:val="uk-UA"/>
              </w:rPr>
              <w:t>3</w:t>
            </w:r>
          </w:p>
        </w:tc>
        <w:tc>
          <w:tcPr>
            <w:tcW w:w="345" w:type="dxa"/>
            <w:tcBorders>
              <w:top w:val="single" w:sz="4" w:space="0" w:color="auto"/>
            </w:tcBorders>
          </w:tcPr>
          <w:p w:rsidR="00325DED" w:rsidRPr="00D714AF" w:rsidRDefault="00325DED" w:rsidP="00325DED">
            <w:pPr>
              <w:pStyle w:val="Default"/>
              <w:ind w:left="-84"/>
              <w:jc w:val="center"/>
              <w:rPr>
                <w:sz w:val="20"/>
                <w:szCs w:val="20"/>
                <w:lang w:val="uk-UA"/>
              </w:rPr>
            </w:pPr>
            <w:r w:rsidRPr="00D714AF">
              <w:rPr>
                <w:b/>
                <w:bCs/>
                <w:sz w:val="20"/>
                <w:szCs w:val="20"/>
                <w:lang w:val="uk-UA"/>
              </w:rPr>
              <w:t xml:space="preserve">ВБ </w:t>
            </w:r>
            <w:r>
              <w:rPr>
                <w:b/>
                <w:bCs/>
                <w:sz w:val="20"/>
                <w:szCs w:val="20"/>
                <w:lang w:val="uk-UA"/>
              </w:rPr>
              <w:t>2</w:t>
            </w:r>
            <w:r w:rsidRPr="00D714AF">
              <w:rPr>
                <w:b/>
                <w:bCs/>
                <w:sz w:val="20"/>
                <w:szCs w:val="20"/>
                <w:lang w:val="uk-UA"/>
              </w:rPr>
              <w:t>.0</w:t>
            </w:r>
            <w:r>
              <w:rPr>
                <w:b/>
                <w:bCs/>
                <w:sz w:val="20"/>
                <w:szCs w:val="20"/>
                <w:lang w:val="uk-UA"/>
              </w:rPr>
              <w:t>4</w:t>
            </w:r>
          </w:p>
        </w:tc>
        <w:tc>
          <w:tcPr>
            <w:tcW w:w="344" w:type="dxa"/>
            <w:tcBorders>
              <w:top w:val="single" w:sz="4" w:space="0" w:color="auto"/>
            </w:tcBorders>
          </w:tcPr>
          <w:p w:rsidR="00325DED" w:rsidRPr="00D714AF" w:rsidRDefault="00325DED" w:rsidP="00325DED">
            <w:pPr>
              <w:pStyle w:val="Default"/>
              <w:ind w:left="-84"/>
              <w:jc w:val="center"/>
              <w:rPr>
                <w:sz w:val="20"/>
                <w:szCs w:val="20"/>
                <w:lang w:val="uk-UA"/>
              </w:rPr>
            </w:pPr>
            <w:r w:rsidRPr="00D714AF">
              <w:rPr>
                <w:b/>
                <w:bCs/>
                <w:sz w:val="20"/>
                <w:szCs w:val="20"/>
                <w:lang w:val="uk-UA"/>
              </w:rPr>
              <w:t xml:space="preserve">ВБ </w:t>
            </w:r>
            <w:r>
              <w:rPr>
                <w:b/>
                <w:bCs/>
                <w:sz w:val="20"/>
                <w:szCs w:val="20"/>
                <w:lang w:val="uk-UA"/>
              </w:rPr>
              <w:t>3</w:t>
            </w:r>
            <w:r w:rsidRPr="00D714AF">
              <w:rPr>
                <w:b/>
                <w:bCs/>
                <w:sz w:val="20"/>
                <w:szCs w:val="20"/>
                <w:lang w:val="uk-UA"/>
              </w:rPr>
              <w:t>.0</w:t>
            </w:r>
            <w:r>
              <w:rPr>
                <w:b/>
                <w:bCs/>
                <w:sz w:val="20"/>
                <w:szCs w:val="20"/>
                <w:lang w:val="uk-UA"/>
              </w:rPr>
              <w:t>1</w:t>
            </w:r>
          </w:p>
        </w:tc>
        <w:tc>
          <w:tcPr>
            <w:tcW w:w="344" w:type="dxa"/>
            <w:tcBorders>
              <w:top w:val="single" w:sz="4" w:space="0" w:color="auto"/>
            </w:tcBorders>
          </w:tcPr>
          <w:p w:rsidR="00325DED" w:rsidRPr="00D714AF" w:rsidRDefault="00325DED" w:rsidP="00325DED">
            <w:pPr>
              <w:pStyle w:val="Default"/>
              <w:ind w:left="-84"/>
              <w:jc w:val="center"/>
              <w:rPr>
                <w:sz w:val="20"/>
                <w:szCs w:val="20"/>
                <w:lang w:val="uk-UA"/>
              </w:rPr>
            </w:pPr>
            <w:r w:rsidRPr="00D714AF">
              <w:rPr>
                <w:b/>
                <w:bCs/>
                <w:sz w:val="20"/>
                <w:szCs w:val="20"/>
                <w:lang w:val="uk-UA"/>
              </w:rPr>
              <w:t xml:space="preserve">ВБ </w:t>
            </w:r>
            <w:r>
              <w:rPr>
                <w:b/>
                <w:bCs/>
                <w:sz w:val="20"/>
                <w:szCs w:val="20"/>
                <w:lang w:val="uk-UA"/>
              </w:rPr>
              <w:t>3</w:t>
            </w:r>
            <w:r w:rsidRPr="00D714AF">
              <w:rPr>
                <w:b/>
                <w:bCs/>
                <w:sz w:val="20"/>
                <w:szCs w:val="20"/>
                <w:lang w:val="uk-UA"/>
              </w:rPr>
              <w:t>.0</w:t>
            </w:r>
            <w:r>
              <w:rPr>
                <w:b/>
                <w:bCs/>
                <w:sz w:val="20"/>
                <w:szCs w:val="20"/>
                <w:lang w:val="uk-UA"/>
              </w:rPr>
              <w:t>2</w:t>
            </w:r>
          </w:p>
        </w:tc>
        <w:tc>
          <w:tcPr>
            <w:tcW w:w="345" w:type="dxa"/>
            <w:tcBorders>
              <w:top w:val="single" w:sz="4" w:space="0" w:color="auto"/>
            </w:tcBorders>
          </w:tcPr>
          <w:p w:rsidR="00325DED" w:rsidRPr="00D714AF" w:rsidRDefault="00325DED" w:rsidP="00325DED">
            <w:pPr>
              <w:pStyle w:val="Default"/>
              <w:ind w:left="-84"/>
              <w:jc w:val="center"/>
              <w:rPr>
                <w:sz w:val="20"/>
                <w:szCs w:val="20"/>
                <w:lang w:val="uk-UA"/>
              </w:rPr>
            </w:pPr>
            <w:r w:rsidRPr="00D714AF">
              <w:rPr>
                <w:b/>
                <w:bCs/>
                <w:sz w:val="20"/>
                <w:szCs w:val="20"/>
                <w:lang w:val="uk-UA"/>
              </w:rPr>
              <w:t>ВБ</w:t>
            </w:r>
            <w:r>
              <w:rPr>
                <w:b/>
                <w:bCs/>
                <w:sz w:val="20"/>
                <w:szCs w:val="20"/>
                <w:lang w:val="uk-UA"/>
              </w:rPr>
              <w:t>3</w:t>
            </w:r>
            <w:r w:rsidRPr="00D714AF">
              <w:rPr>
                <w:b/>
                <w:bCs/>
                <w:sz w:val="20"/>
                <w:szCs w:val="20"/>
                <w:lang w:val="uk-UA"/>
              </w:rPr>
              <w:t>.0</w:t>
            </w:r>
            <w:r>
              <w:rPr>
                <w:b/>
                <w:bCs/>
                <w:sz w:val="20"/>
                <w:szCs w:val="20"/>
                <w:lang w:val="uk-UA"/>
              </w:rPr>
              <w:t>3</w:t>
            </w:r>
          </w:p>
        </w:tc>
        <w:tc>
          <w:tcPr>
            <w:tcW w:w="344" w:type="dxa"/>
            <w:tcBorders>
              <w:top w:val="single" w:sz="4" w:space="0" w:color="auto"/>
            </w:tcBorders>
          </w:tcPr>
          <w:p w:rsidR="00325DED" w:rsidRPr="00D714AF" w:rsidRDefault="00325DED" w:rsidP="00325DED">
            <w:pPr>
              <w:pStyle w:val="Default"/>
              <w:ind w:left="-84"/>
              <w:jc w:val="center"/>
              <w:rPr>
                <w:sz w:val="20"/>
                <w:szCs w:val="20"/>
                <w:lang w:val="uk-UA"/>
              </w:rPr>
            </w:pPr>
            <w:r w:rsidRPr="00D714AF">
              <w:rPr>
                <w:b/>
                <w:bCs/>
                <w:sz w:val="20"/>
                <w:szCs w:val="20"/>
                <w:lang w:val="uk-UA"/>
              </w:rPr>
              <w:t>ВБ</w:t>
            </w:r>
            <w:r>
              <w:rPr>
                <w:b/>
                <w:bCs/>
                <w:sz w:val="20"/>
                <w:szCs w:val="20"/>
                <w:lang w:val="uk-UA"/>
              </w:rPr>
              <w:t>3</w:t>
            </w:r>
            <w:r w:rsidRPr="00D714AF">
              <w:rPr>
                <w:b/>
                <w:bCs/>
                <w:sz w:val="20"/>
                <w:szCs w:val="20"/>
                <w:lang w:val="uk-UA"/>
              </w:rPr>
              <w:t>.0</w:t>
            </w:r>
            <w:r>
              <w:rPr>
                <w:b/>
                <w:bCs/>
                <w:sz w:val="20"/>
                <w:szCs w:val="20"/>
                <w:lang w:val="uk-UA"/>
              </w:rPr>
              <w:t>4</w:t>
            </w:r>
          </w:p>
        </w:tc>
        <w:tc>
          <w:tcPr>
            <w:tcW w:w="345" w:type="dxa"/>
            <w:tcBorders>
              <w:top w:val="single" w:sz="4" w:space="0" w:color="auto"/>
            </w:tcBorders>
          </w:tcPr>
          <w:p w:rsidR="00325DED" w:rsidRPr="00D714AF" w:rsidRDefault="00325DED" w:rsidP="00325DED">
            <w:pPr>
              <w:pStyle w:val="Default"/>
              <w:ind w:left="-84"/>
              <w:jc w:val="center"/>
              <w:rPr>
                <w:b/>
                <w:sz w:val="20"/>
                <w:szCs w:val="20"/>
                <w:lang w:val="uk-UA"/>
              </w:rPr>
            </w:pPr>
            <w:r w:rsidRPr="00D714AF">
              <w:rPr>
                <w:b/>
                <w:bCs/>
                <w:sz w:val="20"/>
                <w:szCs w:val="20"/>
                <w:lang w:val="uk-UA"/>
              </w:rPr>
              <w:t>ВБ</w:t>
            </w:r>
            <w:r>
              <w:rPr>
                <w:b/>
                <w:bCs/>
                <w:sz w:val="20"/>
                <w:szCs w:val="20"/>
                <w:lang w:val="uk-UA"/>
              </w:rPr>
              <w:t>4</w:t>
            </w:r>
            <w:r w:rsidRPr="00D714AF">
              <w:rPr>
                <w:b/>
                <w:bCs/>
                <w:sz w:val="20"/>
                <w:szCs w:val="20"/>
                <w:lang w:val="uk-UA"/>
              </w:rPr>
              <w:t>.0</w:t>
            </w:r>
            <w:r>
              <w:rPr>
                <w:b/>
                <w:bCs/>
                <w:sz w:val="20"/>
                <w:szCs w:val="20"/>
                <w:lang w:val="uk-UA"/>
              </w:rPr>
              <w:t>1</w:t>
            </w:r>
          </w:p>
        </w:tc>
        <w:tc>
          <w:tcPr>
            <w:tcW w:w="344" w:type="dxa"/>
            <w:tcBorders>
              <w:top w:val="single" w:sz="4" w:space="0" w:color="auto"/>
            </w:tcBorders>
          </w:tcPr>
          <w:p w:rsidR="00325DED" w:rsidRPr="00D714AF" w:rsidRDefault="00325DED" w:rsidP="00325DED">
            <w:pPr>
              <w:pStyle w:val="Default"/>
              <w:ind w:left="-84"/>
              <w:jc w:val="center"/>
              <w:rPr>
                <w:sz w:val="20"/>
                <w:szCs w:val="20"/>
                <w:lang w:val="uk-UA"/>
              </w:rPr>
            </w:pPr>
            <w:r w:rsidRPr="00D714AF">
              <w:rPr>
                <w:b/>
                <w:bCs/>
                <w:sz w:val="20"/>
                <w:szCs w:val="20"/>
                <w:lang w:val="uk-UA"/>
              </w:rPr>
              <w:t>ВБ</w:t>
            </w:r>
            <w:r>
              <w:rPr>
                <w:b/>
                <w:bCs/>
                <w:sz w:val="20"/>
                <w:szCs w:val="20"/>
                <w:lang w:val="uk-UA"/>
              </w:rPr>
              <w:t>4</w:t>
            </w:r>
            <w:r w:rsidRPr="00D714AF">
              <w:rPr>
                <w:b/>
                <w:bCs/>
                <w:sz w:val="20"/>
                <w:szCs w:val="20"/>
                <w:lang w:val="uk-UA"/>
              </w:rPr>
              <w:t>.0</w:t>
            </w:r>
            <w:r>
              <w:rPr>
                <w:b/>
                <w:bCs/>
                <w:sz w:val="20"/>
                <w:szCs w:val="20"/>
                <w:lang w:val="uk-UA"/>
              </w:rPr>
              <w:t>2</w:t>
            </w:r>
          </w:p>
        </w:tc>
        <w:tc>
          <w:tcPr>
            <w:tcW w:w="344" w:type="dxa"/>
            <w:tcBorders>
              <w:top w:val="single" w:sz="4" w:space="0" w:color="auto"/>
            </w:tcBorders>
          </w:tcPr>
          <w:p w:rsidR="00325DED" w:rsidRPr="00D714AF" w:rsidRDefault="00325DED" w:rsidP="00325DED">
            <w:pPr>
              <w:pStyle w:val="Default"/>
              <w:ind w:left="-84"/>
              <w:jc w:val="center"/>
              <w:rPr>
                <w:sz w:val="20"/>
                <w:szCs w:val="20"/>
                <w:lang w:val="uk-UA"/>
              </w:rPr>
            </w:pPr>
            <w:r w:rsidRPr="00D714AF">
              <w:rPr>
                <w:b/>
                <w:bCs/>
                <w:sz w:val="20"/>
                <w:szCs w:val="20"/>
                <w:lang w:val="uk-UA"/>
              </w:rPr>
              <w:t>ВБ</w:t>
            </w:r>
            <w:r>
              <w:rPr>
                <w:b/>
                <w:bCs/>
                <w:sz w:val="20"/>
                <w:szCs w:val="20"/>
                <w:lang w:val="uk-UA"/>
              </w:rPr>
              <w:t>4</w:t>
            </w:r>
            <w:r w:rsidRPr="00D714AF">
              <w:rPr>
                <w:b/>
                <w:bCs/>
                <w:sz w:val="20"/>
                <w:szCs w:val="20"/>
                <w:lang w:val="uk-UA"/>
              </w:rPr>
              <w:t>.0</w:t>
            </w:r>
            <w:r>
              <w:rPr>
                <w:b/>
                <w:bCs/>
                <w:sz w:val="20"/>
                <w:szCs w:val="20"/>
                <w:lang w:val="uk-UA"/>
              </w:rPr>
              <w:t>3</w:t>
            </w:r>
          </w:p>
        </w:tc>
        <w:tc>
          <w:tcPr>
            <w:tcW w:w="345" w:type="dxa"/>
            <w:gridSpan w:val="2"/>
            <w:tcBorders>
              <w:top w:val="single" w:sz="4" w:space="0" w:color="auto"/>
            </w:tcBorders>
          </w:tcPr>
          <w:p w:rsidR="00325DED" w:rsidRPr="00D714AF" w:rsidRDefault="00325DED" w:rsidP="00325DED">
            <w:pPr>
              <w:pStyle w:val="Default"/>
              <w:ind w:left="-84"/>
              <w:jc w:val="center"/>
              <w:rPr>
                <w:sz w:val="20"/>
                <w:szCs w:val="20"/>
                <w:lang w:val="uk-UA"/>
              </w:rPr>
            </w:pPr>
            <w:r w:rsidRPr="00D714AF">
              <w:rPr>
                <w:b/>
                <w:bCs/>
                <w:sz w:val="20"/>
                <w:szCs w:val="20"/>
                <w:lang w:val="uk-UA"/>
              </w:rPr>
              <w:t>ВБ</w:t>
            </w:r>
            <w:r>
              <w:rPr>
                <w:b/>
                <w:bCs/>
                <w:sz w:val="20"/>
                <w:szCs w:val="20"/>
                <w:lang w:val="uk-UA"/>
              </w:rPr>
              <w:t>4</w:t>
            </w:r>
            <w:r w:rsidRPr="00D714AF">
              <w:rPr>
                <w:b/>
                <w:bCs/>
                <w:sz w:val="20"/>
                <w:szCs w:val="20"/>
                <w:lang w:val="uk-UA"/>
              </w:rPr>
              <w:t>.0</w:t>
            </w:r>
            <w:r>
              <w:rPr>
                <w:b/>
                <w:bCs/>
                <w:sz w:val="20"/>
                <w:szCs w:val="20"/>
                <w:lang w:val="uk-UA"/>
              </w:rPr>
              <w:t>4</w:t>
            </w:r>
          </w:p>
        </w:tc>
        <w:tc>
          <w:tcPr>
            <w:tcW w:w="345" w:type="dxa"/>
            <w:tcBorders>
              <w:top w:val="single" w:sz="4" w:space="0" w:color="auto"/>
            </w:tcBorders>
          </w:tcPr>
          <w:p w:rsidR="00325DED" w:rsidRPr="00D714AF" w:rsidRDefault="00325DED" w:rsidP="00325DED">
            <w:pPr>
              <w:pStyle w:val="Default"/>
              <w:ind w:left="-84"/>
              <w:jc w:val="center"/>
              <w:rPr>
                <w:sz w:val="20"/>
                <w:szCs w:val="20"/>
                <w:lang w:val="uk-UA"/>
              </w:rPr>
            </w:pPr>
            <w:r w:rsidRPr="00D714AF">
              <w:rPr>
                <w:b/>
                <w:bCs/>
                <w:sz w:val="20"/>
                <w:szCs w:val="20"/>
                <w:lang w:val="uk-UA"/>
              </w:rPr>
              <w:t>ВБ</w:t>
            </w:r>
            <w:r>
              <w:rPr>
                <w:b/>
                <w:bCs/>
                <w:sz w:val="20"/>
                <w:szCs w:val="20"/>
                <w:lang w:val="uk-UA"/>
              </w:rPr>
              <w:t>5</w:t>
            </w:r>
            <w:r w:rsidRPr="00D714AF">
              <w:rPr>
                <w:b/>
                <w:bCs/>
                <w:sz w:val="20"/>
                <w:szCs w:val="20"/>
                <w:lang w:val="uk-UA"/>
              </w:rPr>
              <w:t>.0</w:t>
            </w:r>
            <w:r>
              <w:rPr>
                <w:b/>
                <w:bCs/>
                <w:sz w:val="20"/>
                <w:szCs w:val="20"/>
                <w:lang w:val="uk-UA"/>
              </w:rPr>
              <w:t>1</w:t>
            </w:r>
          </w:p>
        </w:tc>
        <w:tc>
          <w:tcPr>
            <w:tcW w:w="360" w:type="dxa"/>
            <w:tcBorders>
              <w:top w:val="single" w:sz="4" w:space="0" w:color="auto"/>
            </w:tcBorders>
          </w:tcPr>
          <w:p w:rsidR="00325DED" w:rsidRPr="00D714AF" w:rsidRDefault="00325DED" w:rsidP="00325DED">
            <w:pPr>
              <w:pStyle w:val="Default"/>
              <w:ind w:left="-84"/>
              <w:jc w:val="center"/>
              <w:rPr>
                <w:sz w:val="20"/>
                <w:szCs w:val="20"/>
                <w:lang w:val="uk-UA"/>
              </w:rPr>
            </w:pPr>
            <w:r w:rsidRPr="00D714AF">
              <w:rPr>
                <w:b/>
                <w:bCs/>
                <w:sz w:val="20"/>
                <w:szCs w:val="20"/>
                <w:lang w:val="uk-UA"/>
              </w:rPr>
              <w:t>ВБ</w:t>
            </w:r>
            <w:r>
              <w:rPr>
                <w:b/>
                <w:bCs/>
                <w:sz w:val="20"/>
                <w:szCs w:val="20"/>
                <w:lang w:val="uk-UA"/>
              </w:rPr>
              <w:t>5</w:t>
            </w:r>
            <w:r w:rsidRPr="00D714AF">
              <w:rPr>
                <w:b/>
                <w:bCs/>
                <w:sz w:val="20"/>
                <w:szCs w:val="20"/>
                <w:lang w:val="uk-UA"/>
              </w:rPr>
              <w:t>.0</w:t>
            </w:r>
            <w:r>
              <w:rPr>
                <w:b/>
                <w:bCs/>
                <w:sz w:val="20"/>
                <w:szCs w:val="20"/>
                <w:lang w:val="uk-UA"/>
              </w:rPr>
              <w:t>2</w:t>
            </w:r>
          </w:p>
        </w:tc>
        <w:tc>
          <w:tcPr>
            <w:tcW w:w="350" w:type="dxa"/>
            <w:tcBorders>
              <w:top w:val="single" w:sz="4" w:space="0" w:color="auto"/>
            </w:tcBorders>
          </w:tcPr>
          <w:p w:rsidR="00325DED" w:rsidRPr="00D714AF" w:rsidRDefault="00325DED" w:rsidP="00325DED">
            <w:pPr>
              <w:pStyle w:val="Default"/>
              <w:ind w:left="-84"/>
              <w:jc w:val="center"/>
              <w:rPr>
                <w:sz w:val="20"/>
                <w:szCs w:val="20"/>
                <w:lang w:val="uk-UA"/>
              </w:rPr>
            </w:pPr>
            <w:r w:rsidRPr="00D714AF">
              <w:rPr>
                <w:b/>
                <w:bCs/>
                <w:sz w:val="20"/>
                <w:szCs w:val="20"/>
                <w:lang w:val="uk-UA"/>
              </w:rPr>
              <w:t>ВБ</w:t>
            </w:r>
            <w:r>
              <w:rPr>
                <w:b/>
                <w:bCs/>
                <w:sz w:val="20"/>
                <w:szCs w:val="20"/>
                <w:lang w:val="uk-UA"/>
              </w:rPr>
              <w:t>5</w:t>
            </w:r>
            <w:r w:rsidRPr="00D714AF">
              <w:rPr>
                <w:b/>
                <w:bCs/>
                <w:sz w:val="20"/>
                <w:szCs w:val="20"/>
                <w:lang w:val="uk-UA"/>
              </w:rPr>
              <w:t>.0</w:t>
            </w:r>
            <w:r>
              <w:rPr>
                <w:b/>
                <w:bCs/>
                <w:sz w:val="20"/>
                <w:szCs w:val="20"/>
                <w:lang w:val="uk-UA"/>
              </w:rPr>
              <w:t>3</w:t>
            </w:r>
          </w:p>
        </w:tc>
        <w:tc>
          <w:tcPr>
            <w:tcW w:w="360" w:type="dxa"/>
            <w:tcBorders>
              <w:top w:val="single" w:sz="4" w:space="0" w:color="auto"/>
            </w:tcBorders>
          </w:tcPr>
          <w:p w:rsidR="00325DED" w:rsidRPr="00D714AF" w:rsidRDefault="00325DED" w:rsidP="00325DED">
            <w:pPr>
              <w:pStyle w:val="Default"/>
              <w:ind w:left="-84"/>
              <w:jc w:val="center"/>
              <w:rPr>
                <w:sz w:val="20"/>
                <w:szCs w:val="20"/>
                <w:lang w:val="uk-UA"/>
              </w:rPr>
            </w:pPr>
            <w:r w:rsidRPr="00D714AF">
              <w:rPr>
                <w:b/>
                <w:bCs/>
                <w:sz w:val="20"/>
                <w:szCs w:val="20"/>
                <w:lang w:val="uk-UA"/>
              </w:rPr>
              <w:t>ВБ</w:t>
            </w:r>
            <w:r>
              <w:rPr>
                <w:b/>
                <w:bCs/>
                <w:sz w:val="20"/>
                <w:szCs w:val="20"/>
                <w:lang w:val="uk-UA"/>
              </w:rPr>
              <w:t>5</w:t>
            </w:r>
            <w:r w:rsidRPr="00D714AF">
              <w:rPr>
                <w:b/>
                <w:bCs/>
                <w:sz w:val="20"/>
                <w:szCs w:val="20"/>
                <w:lang w:val="uk-UA"/>
              </w:rPr>
              <w:t>.0</w:t>
            </w:r>
            <w:r>
              <w:rPr>
                <w:b/>
                <w:bCs/>
                <w:sz w:val="20"/>
                <w:szCs w:val="20"/>
                <w:lang w:val="uk-UA"/>
              </w:rPr>
              <w:t>4</w:t>
            </w:r>
          </w:p>
        </w:tc>
      </w:tr>
      <w:tr w:rsidR="00325DED" w:rsidRPr="00D714AF">
        <w:tblPrEx>
          <w:tblCellMar>
            <w:top w:w="0" w:type="dxa"/>
            <w:bottom w:w="0" w:type="dxa"/>
          </w:tblCellMar>
        </w:tblPrEx>
        <w:trPr>
          <w:trHeight w:val="272"/>
        </w:trPr>
        <w:tc>
          <w:tcPr>
            <w:tcW w:w="880" w:type="dxa"/>
          </w:tcPr>
          <w:p w:rsidR="00325DED" w:rsidRPr="00D714AF" w:rsidRDefault="00325DED" w:rsidP="00325DED">
            <w:pPr>
              <w:pStyle w:val="Default"/>
              <w:ind w:left="-84"/>
              <w:rPr>
                <w:b/>
                <w:sz w:val="28"/>
                <w:szCs w:val="28"/>
                <w:lang w:val="uk-UA"/>
              </w:rPr>
            </w:pPr>
            <w:r>
              <w:rPr>
                <w:b/>
                <w:sz w:val="28"/>
                <w:szCs w:val="28"/>
                <w:lang w:val="uk-UA"/>
              </w:rPr>
              <w:t>ПР1.1</w:t>
            </w:r>
          </w:p>
        </w:tc>
        <w:tc>
          <w:tcPr>
            <w:tcW w:w="342" w:type="dxa"/>
          </w:tcPr>
          <w:p w:rsidR="00325DED" w:rsidRPr="00D714AF" w:rsidRDefault="00325DED" w:rsidP="00325DED">
            <w:pPr>
              <w:pStyle w:val="Default"/>
              <w:ind w:left="-84"/>
              <w:jc w:val="center"/>
              <w:rPr>
                <w:b/>
                <w:bCs/>
                <w:sz w:val="28"/>
                <w:szCs w:val="28"/>
                <w:lang w:val="uk-UA"/>
              </w:rPr>
            </w:pPr>
            <w:r w:rsidRPr="00D714AF">
              <w:rPr>
                <w:b/>
                <w:bCs/>
                <w:sz w:val="28"/>
                <w:szCs w:val="28"/>
                <w:lang w:val="uk-UA"/>
              </w:rPr>
              <w:t>+</w:t>
            </w:r>
          </w:p>
        </w:tc>
        <w:tc>
          <w:tcPr>
            <w:tcW w:w="342" w:type="dxa"/>
          </w:tcPr>
          <w:p w:rsidR="00325DED" w:rsidRPr="00D714AF" w:rsidRDefault="00325DED" w:rsidP="00325DED">
            <w:pPr>
              <w:pStyle w:val="Default"/>
              <w:ind w:left="-84"/>
              <w:jc w:val="center"/>
              <w:rPr>
                <w:b/>
                <w:bCs/>
                <w:sz w:val="28"/>
                <w:szCs w:val="28"/>
                <w:lang w:val="uk-UA"/>
              </w:rPr>
            </w:pPr>
          </w:p>
        </w:tc>
        <w:tc>
          <w:tcPr>
            <w:tcW w:w="343"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r w:rsidRPr="00D714AF">
              <w:rPr>
                <w:b/>
                <w:bCs/>
                <w:sz w:val="28"/>
                <w:szCs w:val="28"/>
                <w:lang w:val="uk-UA"/>
              </w:rPr>
              <w:t>+</w:t>
            </w: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gridSpan w:val="2"/>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60" w:type="dxa"/>
          </w:tcPr>
          <w:p w:rsidR="00325DED" w:rsidRPr="00D714AF" w:rsidRDefault="00325DED" w:rsidP="00325DED">
            <w:pPr>
              <w:pStyle w:val="Default"/>
              <w:jc w:val="center"/>
              <w:rPr>
                <w:b/>
                <w:bCs/>
                <w:sz w:val="28"/>
                <w:szCs w:val="28"/>
                <w:lang w:val="uk-UA"/>
              </w:rPr>
            </w:pPr>
          </w:p>
        </w:tc>
        <w:tc>
          <w:tcPr>
            <w:tcW w:w="350" w:type="dxa"/>
          </w:tcPr>
          <w:p w:rsidR="00325DED" w:rsidRPr="00D714AF" w:rsidRDefault="00325DED" w:rsidP="00325DED">
            <w:pPr>
              <w:pStyle w:val="Default"/>
              <w:ind w:left="-84"/>
              <w:jc w:val="center"/>
              <w:rPr>
                <w:b/>
                <w:bCs/>
                <w:sz w:val="28"/>
                <w:szCs w:val="28"/>
                <w:lang w:val="uk-UA"/>
              </w:rPr>
            </w:pPr>
          </w:p>
        </w:tc>
        <w:tc>
          <w:tcPr>
            <w:tcW w:w="360" w:type="dxa"/>
          </w:tcPr>
          <w:p w:rsidR="00325DED" w:rsidRPr="00D714AF" w:rsidRDefault="00325DED" w:rsidP="00325DED">
            <w:pPr>
              <w:pStyle w:val="Default"/>
              <w:jc w:val="center"/>
              <w:rPr>
                <w:b/>
                <w:bCs/>
                <w:sz w:val="28"/>
                <w:szCs w:val="28"/>
                <w:lang w:val="uk-UA"/>
              </w:rPr>
            </w:pPr>
          </w:p>
        </w:tc>
      </w:tr>
      <w:tr w:rsidR="00325DED" w:rsidRPr="00D714AF">
        <w:tblPrEx>
          <w:tblCellMar>
            <w:top w:w="0" w:type="dxa"/>
            <w:bottom w:w="0" w:type="dxa"/>
          </w:tblCellMar>
        </w:tblPrEx>
        <w:trPr>
          <w:trHeight w:val="221"/>
        </w:trPr>
        <w:tc>
          <w:tcPr>
            <w:tcW w:w="880" w:type="dxa"/>
          </w:tcPr>
          <w:p w:rsidR="00325DED" w:rsidRPr="00D714AF" w:rsidRDefault="00325DED" w:rsidP="00325DED">
            <w:pPr>
              <w:pStyle w:val="Default"/>
              <w:spacing w:line="192" w:lineRule="auto"/>
              <w:ind w:left="-94" w:right="-216"/>
              <w:rPr>
                <w:sz w:val="28"/>
                <w:szCs w:val="28"/>
                <w:lang w:val="uk-UA"/>
              </w:rPr>
            </w:pPr>
            <w:r>
              <w:rPr>
                <w:b/>
                <w:bCs/>
                <w:sz w:val="28"/>
                <w:szCs w:val="28"/>
                <w:lang w:val="uk-UA"/>
              </w:rPr>
              <w:t>ПР1.2</w:t>
            </w:r>
          </w:p>
        </w:tc>
        <w:tc>
          <w:tcPr>
            <w:tcW w:w="342" w:type="dxa"/>
          </w:tcPr>
          <w:p w:rsidR="00325DED" w:rsidRPr="00D714AF" w:rsidRDefault="00325DED" w:rsidP="00325DED">
            <w:pPr>
              <w:pStyle w:val="Default"/>
              <w:ind w:left="-84"/>
              <w:jc w:val="center"/>
              <w:rPr>
                <w:b/>
                <w:bCs/>
                <w:sz w:val="28"/>
                <w:szCs w:val="28"/>
                <w:lang w:val="uk-UA"/>
              </w:rPr>
            </w:pPr>
          </w:p>
        </w:tc>
        <w:tc>
          <w:tcPr>
            <w:tcW w:w="342" w:type="dxa"/>
          </w:tcPr>
          <w:p w:rsidR="00325DED" w:rsidRPr="00D714AF" w:rsidRDefault="00325DED" w:rsidP="00325DED">
            <w:pPr>
              <w:pStyle w:val="Default"/>
              <w:ind w:left="-84"/>
              <w:jc w:val="center"/>
              <w:rPr>
                <w:b/>
                <w:bCs/>
                <w:sz w:val="28"/>
                <w:szCs w:val="28"/>
                <w:lang w:val="uk-UA"/>
              </w:rPr>
            </w:pPr>
          </w:p>
        </w:tc>
        <w:tc>
          <w:tcPr>
            <w:tcW w:w="343"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r w:rsidRPr="00D714AF">
              <w:rPr>
                <w:b/>
                <w:bCs/>
                <w:sz w:val="28"/>
                <w:szCs w:val="28"/>
                <w:lang w:val="uk-UA"/>
              </w:rPr>
              <w:t>+</w:t>
            </w: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r w:rsidRPr="00D714AF">
              <w:rPr>
                <w:b/>
                <w:bCs/>
                <w:sz w:val="28"/>
                <w:szCs w:val="28"/>
                <w:lang w:val="uk-UA"/>
              </w:rPr>
              <w:t>+</w:t>
            </w: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gridSpan w:val="2"/>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60" w:type="dxa"/>
          </w:tcPr>
          <w:p w:rsidR="00325DED" w:rsidRPr="00D714AF" w:rsidRDefault="00325DED" w:rsidP="00325DED">
            <w:pPr>
              <w:pStyle w:val="Default"/>
              <w:jc w:val="center"/>
              <w:rPr>
                <w:b/>
                <w:bCs/>
                <w:sz w:val="28"/>
                <w:szCs w:val="28"/>
                <w:lang w:val="uk-UA"/>
              </w:rPr>
            </w:pPr>
          </w:p>
        </w:tc>
        <w:tc>
          <w:tcPr>
            <w:tcW w:w="350" w:type="dxa"/>
          </w:tcPr>
          <w:p w:rsidR="00325DED" w:rsidRPr="00D714AF" w:rsidRDefault="00325DED" w:rsidP="00325DED">
            <w:pPr>
              <w:pStyle w:val="Default"/>
              <w:ind w:left="-84"/>
              <w:jc w:val="center"/>
              <w:rPr>
                <w:b/>
                <w:bCs/>
                <w:sz w:val="28"/>
                <w:szCs w:val="28"/>
                <w:lang w:val="uk-UA"/>
              </w:rPr>
            </w:pPr>
          </w:p>
        </w:tc>
        <w:tc>
          <w:tcPr>
            <w:tcW w:w="360" w:type="dxa"/>
          </w:tcPr>
          <w:p w:rsidR="00325DED" w:rsidRPr="00D714AF" w:rsidRDefault="00325DED" w:rsidP="00325DED">
            <w:pPr>
              <w:pStyle w:val="Default"/>
              <w:jc w:val="center"/>
              <w:rPr>
                <w:b/>
                <w:bCs/>
                <w:sz w:val="28"/>
                <w:szCs w:val="28"/>
                <w:lang w:val="uk-UA"/>
              </w:rPr>
            </w:pPr>
          </w:p>
        </w:tc>
      </w:tr>
      <w:tr w:rsidR="00325DED" w:rsidRPr="00D714AF">
        <w:tblPrEx>
          <w:tblCellMar>
            <w:top w:w="0" w:type="dxa"/>
            <w:bottom w:w="0" w:type="dxa"/>
          </w:tblCellMar>
        </w:tblPrEx>
        <w:trPr>
          <w:trHeight w:val="179"/>
        </w:trPr>
        <w:tc>
          <w:tcPr>
            <w:tcW w:w="880" w:type="dxa"/>
          </w:tcPr>
          <w:p w:rsidR="00325DED" w:rsidRPr="00D714AF" w:rsidRDefault="00325DED" w:rsidP="00325DED">
            <w:pPr>
              <w:pStyle w:val="Default"/>
              <w:ind w:left="-84"/>
              <w:rPr>
                <w:b/>
                <w:sz w:val="28"/>
                <w:szCs w:val="28"/>
                <w:lang w:val="uk-UA"/>
              </w:rPr>
            </w:pPr>
            <w:r>
              <w:rPr>
                <w:b/>
                <w:sz w:val="28"/>
                <w:szCs w:val="28"/>
                <w:lang w:val="uk-UA"/>
              </w:rPr>
              <w:t>ПР1.3</w:t>
            </w:r>
          </w:p>
        </w:tc>
        <w:tc>
          <w:tcPr>
            <w:tcW w:w="342" w:type="dxa"/>
          </w:tcPr>
          <w:p w:rsidR="00325DED" w:rsidRPr="00D714AF" w:rsidRDefault="00325DED" w:rsidP="00325DED">
            <w:pPr>
              <w:pStyle w:val="Default"/>
              <w:ind w:left="-84"/>
              <w:jc w:val="center"/>
              <w:rPr>
                <w:b/>
                <w:bCs/>
                <w:sz w:val="28"/>
                <w:szCs w:val="28"/>
                <w:lang w:val="uk-UA"/>
              </w:rPr>
            </w:pPr>
          </w:p>
        </w:tc>
        <w:tc>
          <w:tcPr>
            <w:tcW w:w="342" w:type="dxa"/>
          </w:tcPr>
          <w:p w:rsidR="00325DED" w:rsidRPr="00D714AF" w:rsidRDefault="00325DED" w:rsidP="00325DED">
            <w:pPr>
              <w:pStyle w:val="Default"/>
              <w:ind w:left="-84"/>
              <w:jc w:val="center"/>
              <w:rPr>
                <w:b/>
                <w:bCs/>
                <w:sz w:val="28"/>
                <w:szCs w:val="28"/>
                <w:lang w:val="uk-UA"/>
              </w:rPr>
            </w:pPr>
          </w:p>
        </w:tc>
        <w:tc>
          <w:tcPr>
            <w:tcW w:w="343"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r w:rsidRPr="00D714AF">
              <w:rPr>
                <w:b/>
                <w:bCs/>
                <w:sz w:val="28"/>
                <w:szCs w:val="28"/>
                <w:lang w:val="uk-UA"/>
              </w:rPr>
              <w:t>+</w:t>
            </w: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gridSpan w:val="2"/>
          </w:tcPr>
          <w:p w:rsidR="00325DED" w:rsidRPr="00D714AF" w:rsidRDefault="00325DED" w:rsidP="00325DED">
            <w:pPr>
              <w:pStyle w:val="Default"/>
              <w:ind w:left="-84"/>
              <w:jc w:val="center"/>
              <w:rPr>
                <w:b/>
                <w:bCs/>
                <w:sz w:val="28"/>
                <w:szCs w:val="28"/>
                <w:lang w:val="uk-UA"/>
              </w:rPr>
            </w:pPr>
            <w:r w:rsidRPr="00D714AF">
              <w:rPr>
                <w:b/>
                <w:bCs/>
                <w:sz w:val="28"/>
                <w:szCs w:val="28"/>
                <w:lang w:val="uk-UA"/>
              </w:rPr>
              <w:t>+</w:t>
            </w:r>
          </w:p>
        </w:tc>
        <w:tc>
          <w:tcPr>
            <w:tcW w:w="345" w:type="dxa"/>
          </w:tcPr>
          <w:p w:rsidR="00325DED" w:rsidRPr="00D714AF" w:rsidRDefault="00325DED" w:rsidP="00325DED">
            <w:pPr>
              <w:pStyle w:val="Default"/>
              <w:ind w:left="-84"/>
              <w:jc w:val="center"/>
              <w:rPr>
                <w:b/>
                <w:bCs/>
                <w:sz w:val="28"/>
                <w:szCs w:val="28"/>
                <w:lang w:val="uk-UA"/>
              </w:rPr>
            </w:pPr>
          </w:p>
        </w:tc>
        <w:tc>
          <w:tcPr>
            <w:tcW w:w="360" w:type="dxa"/>
          </w:tcPr>
          <w:p w:rsidR="00325DED" w:rsidRPr="00D714AF" w:rsidRDefault="00325DED" w:rsidP="00325DED">
            <w:pPr>
              <w:pStyle w:val="Default"/>
              <w:jc w:val="center"/>
              <w:rPr>
                <w:b/>
                <w:bCs/>
                <w:sz w:val="28"/>
                <w:szCs w:val="28"/>
                <w:lang w:val="uk-UA"/>
              </w:rPr>
            </w:pPr>
          </w:p>
        </w:tc>
        <w:tc>
          <w:tcPr>
            <w:tcW w:w="350" w:type="dxa"/>
          </w:tcPr>
          <w:p w:rsidR="00325DED" w:rsidRPr="00D714AF" w:rsidRDefault="00325DED" w:rsidP="00325DED">
            <w:pPr>
              <w:pStyle w:val="Default"/>
              <w:ind w:left="-84"/>
              <w:jc w:val="center"/>
              <w:rPr>
                <w:b/>
                <w:bCs/>
                <w:sz w:val="28"/>
                <w:szCs w:val="28"/>
                <w:lang w:val="uk-UA"/>
              </w:rPr>
            </w:pPr>
            <w:r w:rsidRPr="00D714AF">
              <w:rPr>
                <w:b/>
                <w:bCs/>
                <w:sz w:val="28"/>
                <w:szCs w:val="28"/>
                <w:lang w:val="uk-UA"/>
              </w:rPr>
              <w:t>+</w:t>
            </w:r>
          </w:p>
        </w:tc>
        <w:tc>
          <w:tcPr>
            <w:tcW w:w="360" w:type="dxa"/>
          </w:tcPr>
          <w:p w:rsidR="00325DED" w:rsidRPr="00D714AF" w:rsidRDefault="00325DED" w:rsidP="00325DED">
            <w:pPr>
              <w:pStyle w:val="Default"/>
              <w:jc w:val="center"/>
              <w:rPr>
                <w:b/>
                <w:bCs/>
                <w:sz w:val="28"/>
                <w:szCs w:val="28"/>
                <w:lang w:val="uk-UA"/>
              </w:rPr>
            </w:pPr>
          </w:p>
        </w:tc>
      </w:tr>
      <w:tr w:rsidR="00325DED" w:rsidRPr="00D714AF">
        <w:tblPrEx>
          <w:tblCellMar>
            <w:top w:w="0" w:type="dxa"/>
            <w:bottom w:w="0" w:type="dxa"/>
          </w:tblCellMar>
        </w:tblPrEx>
        <w:trPr>
          <w:trHeight w:val="207"/>
        </w:trPr>
        <w:tc>
          <w:tcPr>
            <w:tcW w:w="880" w:type="dxa"/>
          </w:tcPr>
          <w:p w:rsidR="00325DED" w:rsidRPr="00D714AF" w:rsidRDefault="00325DED" w:rsidP="00325DED">
            <w:pPr>
              <w:pStyle w:val="Default"/>
              <w:spacing w:line="192" w:lineRule="auto"/>
              <w:ind w:left="-94" w:right="-216"/>
              <w:rPr>
                <w:sz w:val="28"/>
                <w:szCs w:val="28"/>
                <w:lang w:val="uk-UA"/>
              </w:rPr>
            </w:pPr>
            <w:r>
              <w:rPr>
                <w:b/>
                <w:bCs/>
                <w:sz w:val="28"/>
                <w:szCs w:val="28"/>
                <w:lang w:val="uk-UA"/>
              </w:rPr>
              <w:t>ПР1.4</w:t>
            </w:r>
          </w:p>
        </w:tc>
        <w:tc>
          <w:tcPr>
            <w:tcW w:w="342" w:type="dxa"/>
          </w:tcPr>
          <w:p w:rsidR="00325DED" w:rsidRPr="00D714AF" w:rsidRDefault="00325DED" w:rsidP="00325DED">
            <w:pPr>
              <w:pStyle w:val="Default"/>
              <w:ind w:left="-84"/>
              <w:jc w:val="center"/>
              <w:rPr>
                <w:b/>
                <w:bCs/>
                <w:sz w:val="28"/>
                <w:szCs w:val="28"/>
                <w:lang w:val="uk-UA"/>
              </w:rPr>
            </w:pPr>
          </w:p>
        </w:tc>
        <w:tc>
          <w:tcPr>
            <w:tcW w:w="342" w:type="dxa"/>
          </w:tcPr>
          <w:p w:rsidR="00325DED" w:rsidRPr="00D714AF" w:rsidRDefault="00325DED" w:rsidP="00325DED">
            <w:pPr>
              <w:pStyle w:val="Default"/>
              <w:ind w:left="-84"/>
              <w:jc w:val="center"/>
              <w:rPr>
                <w:b/>
                <w:bCs/>
                <w:sz w:val="28"/>
                <w:szCs w:val="28"/>
                <w:lang w:val="uk-UA"/>
              </w:rPr>
            </w:pPr>
          </w:p>
        </w:tc>
        <w:tc>
          <w:tcPr>
            <w:tcW w:w="343"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r w:rsidRPr="00D714AF">
              <w:rPr>
                <w:b/>
                <w:bCs/>
                <w:sz w:val="28"/>
                <w:szCs w:val="28"/>
                <w:lang w:val="uk-UA"/>
              </w:rPr>
              <w:t>+</w:t>
            </w:r>
          </w:p>
        </w:tc>
        <w:tc>
          <w:tcPr>
            <w:tcW w:w="345" w:type="dxa"/>
          </w:tcPr>
          <w:p w:rsidR="00325DED" w:rsidRPr="00D714AF" w:rsidRDefault="00325DED" w:rsidP="00325DED">
            <w:pPr>
              <w:pStyle w:val="Default"/>
              <w:ind w:left="-84"/>
              <w:jc w:val="center"/>
              <w:rPr>
                <w:b/>
                <w:bCs/>
                <w:sz w:val="28"/>
                <w:szCs w:val="28"/>
                <w:lang w:val="uk-UA"/>
              </w:rPr>
            </w:pPr>
            <w:r w:rsidRPr="00D714AF">
              <w:rPr>
                <w:b/>
                <w:bCs/>
                <w:sz w:val="28"/>
                <w:szCs w:val="28"/>
                <w:lang w:val="uk-UA"/>
              </w:rPr>
              <w:t>+</w:t>
            </w: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gridSpan w:val="2"/>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r w:rsidRPr="00D714AF">
              <w:rPr>
                <w:b/>
                <w:bCs/>
                <w:sz w:val="28"/>
                <w:szCs w:val="28"/>
                <w:lang w:val="uk-UA"/>
              </w:rPr>
              <w:t>+</w:t>
            </w:r>
          </w:p>
        </w:tc>
        <w:tc>
          <w:tcPr>
            <w:tcW w:w="360" w:type="dxa"/>
          </w:tcPr>
          <w:p w:rsidR="00325DED" w:rsidRPr="00D714AF" w:rsidRDefault="00325DED" w:rsidP="00325DED">
            <w:pPr>
              <w:pStyle w:val="Default"/>
              <w:jc w:val="center"/>
              <w:rPr>
                <w:b/>
                <w:bCs/>
                <w:sz w:val="28"/>
                <w:szCs w:val="28"/>
                <w:lang w:val="uk-UA"/>
              </w:rPr>
            </w:pPr>
          </w:p>
        </w:tc>
        <w:tc>
          <w:tcPr>
            <w:tcW w:w="350" w:type="dxa"/>
          </w:tcPr>
          <w:p w:rsidR="00325DED" w:rsidRPr="00D714AF" w:rsidRDefault="00325DED" w:rsidP="00325DED">
            <w:pPr>
              <w:pStyle w:val="Default"/>
              <w:ind w:left="-84"/>
              <w:jc w:val="center"/>
              <w:rPr>
                <w:b/>
                <w:bCs/>
                <w:sz w:val="28"/>
                <w:szCs w:val="28"/>
                <w:lang w:val="uk-UA"/>
              </w:rPr>
            </w:pPr>
          </w:p>
        </w:tc>
        <w:tc>
          <w:tcPr>
            <w:tcW w:w="360" w:type="dxa"/>
          </w:tcPr>
          <w:p w:rsidR="00325DED" w:rsidRPr="00D714AF" w:rsidRDefault="00325DED" w:rsidP="00325DED">
            <w:pPr>
              <w:pStyle w:val="Default"/>
              <w:jc w:val="center"/>
              <w:rPr>
                <w:b/>
                <w:bCs/>
                <w:sz w:val="28"/>
                <w:szCs w:val="28"/>
                <w:lang w:val="uk-UA"/>
              </w:rPr>
            </w:pPr>
          </w:p>
        </w:tc>
      </w:tr>
      <w:tr w:rsidR="00325DED" w:rsidRPr="00D714AF">
        <w:tblPrEx>
          <w:tblCellMar>
            <w:top w:w="0" w:type="dxa"/>
            <w:bottom w:w="0" w:type="dxa"/>
          </w:tblCellMar>
        </w:tblPrEx>
        <w:trPr>
          <w:trHeight w:val="207"/>
        </w:trPr>
        <w:tc>
          <w:tcPr>
            <w:tcW w:w="880" w:type="dxa"/>
          </w:tcPr>
          <w:p w:rsidR="00325DED" w:rsidRPr="00D714AF" w:rsidRDefault="00325DED" w:rsidP="00325DED">
            <w:pPr>
              <w:pStyle w:val="Default"/>
              <w:ind w:left="-84"/>
              <w:rPr>
                <w:b/>
                <w:sz w:val="28"/>
                <w:szCs w:val="28"/>
                <w:lang w:val="uk-UA"/>
              </w:rPr>
            </w:pPr>
            <w:r>
              <w:rPr>
                <w:b/>
                <w:sz w:val="28"/>
                <w:szCs w:val="28"/>
                <w:lang w:val="uk-UA"/>
              </w:rPr>
              <w:t>ПР1.5</w:t>
            </w:r>
          </w:p>
        </w:tc>
        <w:tc>
          <w:tcPr>
            <w:tcW w:w="342" w:type="dxa"/>
          </w:tcPr>
          <w:p w:rsidR="00325DED" w:rsidRPr="00D714AF" w:rsidRDefault="00325DED" w:rsidP="00325DED">
            <w:pPr>
              <w:pStyle w:val="Default"/>
              <w:ind w:left="-84"/>
              <w:jc w:val="center"/>
              <w:rPr>
                <w:b/>
                <w:bCs/>
                <w:sz w:val="28"/>
                <w:szCs w:val="28"/>
                <w:lang w:val="uk-UA"/>
              </w:rPr>
            </w:pPr>
          </w:p>
        </w:tc>
        <w:tc>
          <w:tcPr>
            <w:tcW w:w="342" w:type="dxa"/>
          </w:tcPr>
          <w:p w:rsidR="00325DED" w:rsidRPr="00D714AF" w:rsidRDefault="00325DED" w:rsidP="00325DED">
            <w:pPr>
              <w:pStyle w:val="Default"/>
              <w:ind w:left="-84"/>
              <w:jc w:val="center"/>
              <w:rPr>
                <w:b/>
                <w:bCs/>
                <w:sz w:val="28"/>
                <w:szCs w:val="28"/>
                <w:lang w:val="uk-UA"/>
              </w:rPr>
            </w:pPr>
          </w:p>
        </w:tc>
        <w:tc>
          <w:tcPr>
            <w:tcW w:w="343"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r>
              <w:rPr>
                <w:b/>
                <w:bCs/>
                <w:sz w:val="28"/>
                <w:szCs w:val="28"/>
                <w:lang w:val="uk-UA"/>
              </w:rPr>
              <w:t>+</w:t>
            </w: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r>
              <w:rPr>
                <w:b/>
                <w:bCs/>
                <w:sz w:val="28"/>
                <w:szCs w:val="28"/>
                <w:lang w:val="uk-UA"/>
              </w:rPr>
              <w:t>+</w:t>
            </w:r>
          </w:p>
        </w:tc>
        <w:tc>
          <w:tcPr>
            <w:tcW w:w="345" w:type="dxa"/>
            <w:gridSpan w:val="2"/>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60" w:type="dxa"/>
          </w:tcPr>
          <w:p w:rsidR="00325DED" w:rsidRPr="00D714AF" w:rsidRDefault="00325DED" w:rsidP="00325DED">
            <w:pPr>
              <w:pStyle w:val="Default"/>
              <w:jc w:val="center"/>
              <w:rPr>
                <w:b/>
                <w:bCs/>
                <w:sz w:val="28"/>
                <w:szCs w:val="28"/>
                <w:lang w:val="uk-UA"/>
              </w:rPr>
            </w:pPr>
          </w:p>
        </w:tc>
        <w:tc>
          <w:tcPr>
            <w:tcW w:w="350" w:type="dxa"/>
          </w:tcPr>
          <w:p w:rsidR="00325DED" w:rsidRPr="00D714AF" w:rsidRDefault="00325DED" w:rsidP="00325DED">
            <w:pPr>
              <w:pStyle w:val="Default"/>
              <w:ind w:left="-84"/>
              <w:jc w:val="center"/>
              <w:rPr>
                <w:b/>
                <w:bCs/>
                <w:sz w:val="28"/>
                <w:szCs w:val="28"/>
                <w:lang w:val="uk-UA"/>
              </w:rPr>
            </w:pPr>
          </w:p>
        </w:tc>
        <w:tc>
          <w:tcPr>
            <w:tcW w:w="360" w:type="dxa"/>
          </w:tcPr>
          <w:p w:rsidR="00325DED" w:rsidRPr="00D714AF" w:rsidRDefault="00325DED" w:rsidP="00325DED">
            <w:pPr>
              <w:pStyle w:val="Default"/>
              <w:jc w:val="center"/>
              <w:rPr>
                <w:b/>
                <w:bCs/>
                <w:sz w:val="28"/>
                <w:szCs w:val="28"/>
                <w:lang w:val="uk-UA"/>
              </w:rPr>
            </w:pPr>
          </w:p>
        </w:tc>
      </w:tr>
      <w:tr w:rsidR="00325DED" w:rsidRPr="00D714AF">
        <w:tblPrEx>
          <w:tblCellMar>
            <w:top w:w="0" w:type="dxa"/>
            <w:bottom w:w="0" w:type="dxa"/>
          </w:tblCellMar>
        </w:tblPrEx>
        <w:trPr>
          <w:trHeight w:val="221"/>
        </w:trPr>
        <w:tc>
          <w:tcPr>
            <w:tcW w:w="880" w:type="dxa"/>
          </w:tcPr>
          <w:p w:rsidR="00325DED" w:rsidRPr="00D714AF" w:rsidRDefault="00325DED" w:rsidP="00325DED">
            <w:pPr>
              <w:pStyle w:val="Default"/>
              <w:spacing w:line="192" w:lineRule="auto"/>
              <w:ind w:left="-94" w:right="-216"/>
              <w:rPr>
                <w:sz w:val="28"/>
                <w:szCs w:val="28"/>
                <w:lang w:val="uk-UA"/>
              </w:rPr>
            </w:pPr>
            <w:r>
              <w:rPr>
                <w:b/>
                <w:bCs/>
                <w:sz w:val="28"/>
                <w:szCs w:val="28"/>
                <w:lang w:val="uk-UA"/>
              </w:rPr>
              <w:t>ПР1.6</w:t>
            </w:r>
          </w:p>
        </w:tc>
        <w:tc>
          <w:tcPr>
            <w:tcW w:w="342" w:type="dxa"/>
          </w:tcPr>
          <w:p w:rsidR="00325DED" w:rsidRPr="00D714AF" w:rsidRDefault="00325DED" w:rsidP="00325DED">
            <w:pPr>
              <w:pStyle w:val="Default"/>
              <w:ind w:left="-84"/>
              <w:jc w:val="center"/>
              <w:rPr>
                <w:b/>
                <w:bCs/>
                <w:sz w:val="28"/>
                <w:szCs w:val="28"/>
                <w:lang w:val="uk-UA"/>
              </w:rPr>
            </w:pPr>
          </w:p>
        </w:tc>
        <w:tc>
          <w:tcPr>
            <w:tcW w:w="342" w:type="dxa"/>
          </w:tcPr>
          <w:p w:rsidR="00325DED" w:rsidRPr="00D714AF" w:rsidRDefault="00325DED" w:rsidP="00325DED">
            <w:pPr>
              <w:pStyle w:val="Default"/>
              <w:ind w:left="-84"/>
              <w:jc w:val="center"/>
              <w:rPr>
                <w:b/>
                <w:bCs/>
                <w:sz w:val="28"/>
                <w:szCs w:val="28"/>
                <w:lang w:val="uk-UA"/>
              </w:rPr>
            </w:pPr>
          </w:p>
        </w:tc>
        <w:tc>
          <w:tcPr>
            <w:tcW w:w="343"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r w:rsidRPr="00D714AF">
              <w:rPr>
                <w:b/>
                <w:bCs/>
                <w:sz w:val="28"/>
                <w:szCs w:val="28"/>
                <w:lang w:val="uk-UA"/>
              </w:rPr>
              <w:t>+</w:t>
            </w:r>
          </w:p>
        </w:tc>
        <w:tc>
          <w:tcPr>
            <w:tcW w:w="344" w:type="dxa"/>
          </w:tcPr>
          <w:p w:rsidR="00325DED" w:rsidRPr="00D714AF" w:rsidRDefault="00325DED" w:rsidP="00325DED">
            <w:pPr>
              <w:pStyle w:val="Default"/>
              <w:ind w:left="-84"/>
              <w:jc w:val="center"/>
              <w:rPr>
                <w:b/>
                <w:bCs/>
                <w:sz w:val="28"/>
                <w:szCs w:val="28"/>
                <w:lang w:val="uk-UA"/>
              </w:rPr>
            </w:pPr>
            <w:r w:rsidRPr="00D714AF">
              <w:rPr>
                <w:b/>
                <w:bCs/>
                <w:sz w:val="28"/>
                <w:szCs w:val="28"/>
                <w:lang w:val="uk-UA"/>
              </w:rPr>
              <w:t>+</w:t>
            </w:r>
          </w:p>
        </w:tc>
        <w:tc>
          <w:tcPr>
            <w:tcW w:w="345" w:type="dxa"/>
          </w:tcPr>
          <w:p w:rsidR="00325DED" w:rsidRPr="00D714AF" w:rsidRDefault="00325DED" w:rsidP="00325DED">
            <w:pPr>
              <w:pStyle w:val="Default"/>
              <w:ind w:left="-84"/>
              <w:jc w:val="center"/>
              <w:rPr>
                <w:b/>
                <w:bCs/>
                <w:sz w:val="28"/>
                <w:szCs w:val="28"/>
                <w:lang w:val="uk-UA"/>
              </w:rPr>
            </w:pPr>
            <w:r w:rsidRPr="00D714AF">
              <w:rPr>
                <w:b/>
                <w:bCs/>
                <w:sz w:val="28"/>
                <w:szCs w:val="28"/>
                <w:lang w:val="uk-UA"/>
              </w:rPr>
              <w:t>+</w:t>
            </w:r>
          </w:p>
        </w:tc>
        <w:tc>
          <w:tcPr>
            <w:tcW w:w="344" w:type="dxa"/>
          </w:tcPr>
          <w:p w:rsidR="00325DED" w:rsidRPr="00D714AF" w:rsidRDefault="00325DED" w:rsidP="00325DED">
            <w:pPr>
              <w:pStyle w:val="Default"/>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gridSpan w:val="2"/>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60" w:type="dxa"/>
          </w:tcPr>
          <w:p w:rsidR="00325DED" w:rsidRPr="00D714AF" w:rsidRDefault="00325DED" w:rsidP="00325DED">
            <w:pPr>
              <w:pStyle w:val="Default"/>
              <w:jc w:val="center"/>
              <w:rPr>
                <w:b/>
                <w:bCs/>
                <w:sz w:val="28"/>
                <w:szCs w:val="28"/>
                <w:lang w:val="uk-UA"/>
              </w:rPr>
            </w:pPr>
          </w:p>
        </w:tc>
        <w:tc>
          <w:tcPr>
            <w:tcW w:w="350" w:type="dxa"/>
          </w:tcPr>
          <w:p w:rsidR="00325DED" w:rsidRPr="00D714AF" w:rsidRDefault="00325DED" w:rsidP="00325DED">
            <w:pPr>
              <w:pStyle w:val="Default"/>
              <w:ind w:left="-84"/>
              <w:jc w:val="center"/>
              <w:rPr>
                <w:b/>
                <w:bCs/>
                <w:sz w:val="28"/>
                <w:szCs w:val="28"/>
                <w:lang w:val="uk-UA"/>
              </w:rPr>
            </w:pPr>
          </w:p>
        </w:tc>
        <w:tc>
          <w:tcPr>
            <w:tcW w:w="360" w:type="dxa"/>
          </w:tcPr>
          <w:p w:rsidR="00325DED" w:rsidRPr="00D714AF" w:rsidRDefault="00325DED" w:rsidP="00325DED">
            <w:pPr>
              <w:pStyle w:val="Default"/>
              <w:jc w:val="center"/>
              <w:rPr>
                <w:b/>
                <w:bCs/>
                <w:sz w:val="28"/>
                <w:szCs w:val="28"/>
                <w:lang w:val="uk-UA"/>
              </w:rPr>
            </w:pPr>
          </w:p>
        </w:tc>
      </w:tr>
      <w:tr w:rsidR="00325DED" w:rsidRPr="00D714AF">
        <w:tblPrEx>
          <w:tblCellMar>
            <w:top w:w="0" w:type="dxa"/>
            <w:bottom w:w="0" w:type="dxa"/>
          </w:tblCellMar>
        </w:tblPrEx>
        <w:trPr>
          <w:trHeight w:val="165"/>
        </w:trPr>
        <w:tc>
          <w:tcPr>
            <w:tcW w:w="880" w:type="dxa"/>
          </w:tcPr>
          <w:p w:rsidR="00325DED" w:rsidRPr="00D714AF" w:rsidRDefault="00325DED" w:rsidP="00325DED">
            <w:pPr>
              <w:pStyle w:val="Default"/>
              <w:ind w:left="-84"/>
              <w:rPr>
                <w:b/>
                <w:sz w:val="28"/>
                <w:szCs w:val="28"/>
                <w:lang w:val="uk-UA"/>
              </w:rPr>
            </w:pPr>
            <w:r>
              <w:rPr>
                <w:b/>
                <w:sz w:val="28"/>
                <w:szCs w:val="28"/>
                <w:lang w:val="uk-UA"/>
              </w:rPr>
              <w:t>ПР1.7</w:t>
            </w:r>
          </w:p>
        </w:tc>
        <w:tc>
          <w:tcPr>
            <w:tcW w:w="342" w:type="dxa"/>
          </w:tcPr>
          <w:p w:rsidR="00325DED" w:rsidRPr="00D714AF" w:rsidRDefault="00325DED" w:rsidP="00325DED">
            <w:pPr>
              <w:pStyle w:val="Default"/>
              <w:ind w:left="-84"/>
              <w:jc w:val="center"/>
              <w:rPr>
                <w:b/>
                <w:bCs/>
                <w:sz w:val="28"/>
                <w:szCs w:val="28"/>
                <w:lang w:val="uk-UA"/>
              </w:rPr>
            </w:pPr>
          </w:p>
        </w:tc>
        <w:tc>
          <w:tcPr>
            <w:tcW w:w="342" w:type="dxa"/>
          </w:tcPr>
          <w:p w:rsidR="00325DED" w:rsidRPr="00D714AF" w:rsidRDefault="00325DED" w:rsidP="00325DED">
            <w:pPr>
              <w:pStyle w:val="Default"/>
              <w:ind w:left="-84"/>
              <w:jc w:val="center"/>
              <w:rPr>
                <w:b/>
                <w:bCs/>
                <w:sz w:val="28"/>
                <w:szCs w:val="28"/>
                <w:lang w:val="uk-UA"/>
              </w:rPr>
            </w:pPr>
          </w:p>
        </w:tc>
        <w:tc>
          <w:tcPr>
            <w:tcW w:w="343"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r w:rsidRPr="00D714AF">
              <w:rPr>
                <w:b/>
                <w:bCs/>
                <w:sz w:val="28"/>
                <w:szCs w:val="28"/>
                <w:lang w:val="uk-UA"/>
              </w:rPr>
              <w:t>+</w:t>
            </w:r>
          </w:p>
        </w:tc>
        <w:tc>
          <w:tcPr>
            <w:tcW w:w="344" w:type="dxa"/>
          </w:tcPr>
          <w:p w:rsidR="00325DED" w:rsidRPr="00D714AF" w:rsidRDefault="00325DED" w:rsidP="00325DED">
            <w:pPr>
              <w:pStyle w:val="Default"/>
              <w:ind w:left="-84"/>
              <w:jc w:val="center"/>
              <w:rPr>
                <w:b/>
                <w:bCs/>
                <w:sz w:val="28"/>
                <w:szCs w:val="28"/>
                <w:lang w:val="uk-UA"/>
              </w:rPr>
            </w:pPr>
            <w:r w:rsidRPr="00D714AF">
              <w:rPr>
                <w:b/>
                <w:bCs/>
                <w:sz w:val="28"/>
                <w:szCs w:val="28"/>
                <w:lang w:val="uk-UA"/>
              </w:rPr>
              <w:t>+</w:t>
            </w:r>
          </w:p>
        </w:tc>
        <w:tc>
          <w:tcPr>
            <w:tcW w:w="345" w:type="dxa"/>
          </w:tcPr>
          <w:p w:rsidR="00325DED" w:rsidRPr="00D714AF" w:rsidRDefault="00325DED" w:rsidP="00325DED">
            <w:pPr>
              <w:pStyle w:val="Default"/>
              <w:ind w:left="-84"/>
              <w:jc w:val="center"/>
              <w:rPr>
                <w:b/>
                <w:bCs/>
                <w:sz w:val="28"/>
                <w:szCs w:val="28"/>
                <w:lang w:val="uk-UA"/>
              </w:rPr>
            </w:pPr>
            <w:r w:rsidRPr="00D714AF">
              <w:rPr>
                <w:b/>
                <w:bCs/>
                <w:sz w:val="28"/>
                <w:szCs w:val="28"/>
                <w:lang w:val="uk-UA"/>
              </w:rPr>
              <w:t>+</w:t>
            </w: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gridSpan w:val="2"/>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60" w:type="dxa"/>
          </w:tcPr>
          <w:p w:rsidR="00325DED" w:rsidRPr="00D714AF" w:rsidRDefault="00325DED" w:rsidP="00325DED">
            <w:pPr>
              <w:pStyle w:val="Default"/>
              <w:jc w:val="center"/>
              <w:rPr>
                <w:b/>
                <w:bCs/>
                <w:sz w:val="28"/>
                <w:szCs w:val="28"/>
                <w:lang w:val="uk-UA"/>
              </w:rPr>
            </w:pPr>
          </w:p>
        </w:tc>
        <w:tc>
          <w:tcPr>
            <w:tcW w:w="350" w:type="dxa"/>
          </w:tcPr>
          <w:p w:rsidR="00325DED" w:rsidRPr="00D714AF" w:rsidRDefault="00325DED" w:rsidP="00325DED">
            <w:pPr>
              <w:pStyle w:val="Default"/>
              <w:ind w:left="-84"/>
              <w:jc w:val="center"/>
              <w:rPr>
                <w:b/>
                <w:bCs/>
                <w:sz w:val="28"/>
                <w:szCs w:val="28"/>
                <w:lang w:val="uk-UA"/>
              </w:rPr>
            </w:pPr>
          </w:p>
        </w:tc>
        <w:tc>
          <w:tcPr>
            <w:tcW w:w="360" w:type="dxa"/>
          </w:tcPr>
          <w:p w:rsidR="00325DED" w:rsidRPr="00D714AF" w:rsidRDefault="00325DED" w:rsidP="00325DED">
            <w:pPr>
              <w:pStyle w:val="Default"/>
              <w:jc w:val="center"/>
              <w:rPr>
                <w:b/>
                <w:bCs/>
                <w:sz w:val="28"/>
                <w:szCs w:val="28"/>
                <w:lang w:val="uk-UA"/>
              </w:rPr>
            </w:pPr>
          </w:p>
        </w:tc>
      </w:tr>
      <w:tr w:rsidR="00325DED" w:rsidRPr="00D714AF">
        <w:tblPrEx>
          <w:tblCellMar>
            <w:top w:w="0" w:type="dxa"/>
            <w:bottom w:w="0" w:type="dxa"/>
          </w:tblCellMar>
        </w:tblPrEx>
        <w:trPr>
          <w:trHeight w:val="206"/>
        </w:trPr>
        <w:tc>
          <w:tcPr>
            <w:tcW w:w="880" w:type="dxa"/>
          </w:tcPr>
          <w:p w:rsidR="00325DED" w:rsidRPr="00D714AF" w:rsidRDefault="00325DED" w:rsidP="00325DED">
            <w:pPr>
              <w:pStyle w:val="Default"/>
              <w:spacing w:line="192" w:lineRule="auto"/>
              <w:ind w:left="-94" w:right="-216"/>
              <w:rPr>
                <w:sz w:val="28"/>
                <w:szCs w:val="28"/>
                <w:lang w:val="uk-UA"/>
              </w:rPr>
            </w:pPr>
            <w:r>
              <w:rPr>
                <w:b/>
                <w:bCs/>
                <w:sz w:val="28"/>
                <w:szCs w:val="28"/>
                <w:lang w:val="uk-UA"/>
              </w:rPr>
              <w:t>ПР1.8</w:t>
            </w:r>
          </w:p>
        </w:tc>
        <w:tc>
          <w:tcPr>
            <w:tcW w:w="342" w:type="dxa"/>
          </w:tcPr>
          <w:p w:rsidR="00325DED" w:rsidRPr="00D714AF" w:rsidRDefault="00325DED" w:rsidP="00325DED">
            <w:pPr>
              <w:pStyle w:val="Default"/>
              <w:ind w:left="-84"/>
              <w:jc w:val="center"/>
              <w:rPr>
                <w:sz w:val="28"/>
                <w:szCs w:val="28"/>
                <w:lang w:val="uk-UA"/>
              </w:rPr>
            </w:pPr>
            <w:r w:rsidRPr="00D714AF">
              <w:rPr>
                <w:sz w:val="28"/>
                <w:szCs w:val="28"/>
                <w:lang w:val="uk-UA"/>
              </w:rPr>
              <w:t>+</w:t>
            </w:r>
          </w:p>
        </w:tc>
        <w:tc>
          <w:tcPr>
            <w:tcW w:w="342" w:type="dxa"/>
          </w:tcPr>
          <w:p w:rsidR="00325DED" w:rsidRPr="00D714AF" w:rsidRDefault="00325DED" w:rsidP="00325DED">
            <w:pPr>
              <w:pStyle w:val="Default"/>
              <w:ind w:left="-84"/>
              <w:jc w:val="center"/>
              <w:rPr>
                <w:sz w:val="28"/>
                <w:szCs w:val="28"/>
                <w:lang w:val="uk-UA"/>
              </w:rPr>
            </w:pPr>
          </w:p>
        </w:tc>
        <w:tc>
          <w:tcPr>
            <w:tcW w:w="343"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r w:rsidRPr="00D714AF">
              <w:rPr>
                <w:sz w:val="28"/>
                <w:szCs w:val="28"/>
                <w:lang w:val="uk-UA"/>
              </w:rPr>
              <w:t>+</w:t>
            </w:r>
          </w:p>
        </w:tc>
        <w:tc>
          <w:tcPr>
            <w:tcW w:w="344" w:type="dxa"/>
          </w:tcPr>
          <w:p w:rsidR="00325DED" w:rsidRPr="00D714AF" w:rsidRDefault="00325DED" w:rsidP="00325DED">
            <w:pPr>
              <w:pStyle w:val="Default"/>
              <w:ind w:left="-84"/>
              <w:jc w:val="center"/>
              <w:rPr>
                <w:b/>
                <w:bCs/>
                <w:sz w:val="28"/>
                <w:szCs w:val="28"/>
                <w:lang w:val="uk-UA"/>
              </w:rPr>
            </w:pPr>
            <w:r w:rsidRPr="00D714AF">
              <w:rPr>
                <w:b/>
                <w:bCs/>
                <w:sz w:val="28"/>
                <w:szCs w:val="28"/>
                <w:lang w:val="uk-UA"/>
              </w:rPr>
              <w:t>+</w:t>
            </w:r>
          </w:p>
        </w:tc>
        <w:tc>
          <w:tcPr>
            <w:tcW w:w="344" w:type="dxa"/>
          </w:tcPr>
          <w:p w:rsidR="00325DED" w:rsidRPr="00D714AF" w:rsidRDefault="00325DED" w:rsidP="00325DED">
            <w:pPr>
              <w:pStyle w:val="Default"/>
              <w:ind w:left="-84"/>
              <w:jc w:val="center"/>
              <w:rPr>
                <w:b/>
                <w:bCs/>
                <w:sz w:val="28"/>
                <w:szCs w:val="28"/>
                <w:lang w:val="uk-UA"/>
              </w:rPr>
            </w:pPr>
            <w:r w:rsidRPr="00D714AF">
              <w:rPr>
                <w:b/>
                <w:bCs/>
                <w:sz w:val="28"/>
                <w:szCs w:val="28"/>
                <w:lang w:val="uk-UA"/>
              </w:rPr>
              <w:t>+</w:t>
            </w:r>
          </w:p>
        </w:tc>
        <w:tc>
          <w:tcPr>
            <w:tcW w:w="345" w:type="dxa"/>
          </w:tcPr>
          <w:p w:rsidR="00325DED" w:rsidRPr="00D714AF" w:rsidRDefault="00325DED" w:rsidP="00325DED">
            <w:pPr>
              <w:pStyle w:val="Default"/>
              <w:ind w:left="-84"/>
              <w:jc w:val="center"/>
              <w:rPr>
                <w:b/>
                <w:bCs/>
                <w:sz w:val="28"/>
                <w:szCs w:val="28"/>
                <w:lang w:val="uk-UA"/>
              </w:rPr>
            </w:pPr>
            <w:r w:rsidRPr="00D714AF">
              <w:rPr>
                <w:b/>
                <w:bCs/>
                <w:sz w:val="28"/>
                <w:szCs w:val="28"/>
                <w:lang w:val="uk-UA"/>
              </w:rPr>
              <w:t>+</w:t>
            </w: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4" w:type="dxa"/>
          </w:tcPr>
          <w:p w:rsidR="00325DED" w:rsidRPr="00D714AF" w:rsidRDefault="00325DED" w:rsidP="00325DED">
            <w:pPr>
              <w:pStyle w:val="Default"/>
              <w:ind w:left="-84"/>
              <w:jc w:val="center"/>
              <w:rPr>
                <w:sz w:val="28"/>
                <w:szCs w:val="28"/>
                <w:lang w:val="uk-UA"/>
              </w:rPr>
            </w:pPr>
          </w:p>
        </w:tc>
        <w:tc>
          <w:tcPr>
            <w:tcW w:w="345" w:type="dxa"/>
            <w:gridSpan w:val="2"/>
          </w:tcPr>
          <w:p w:rsidR="00325DED" w:rsidRPr="00D714AF" w:rsidRDefault="00325DED" w:rsidP="00325DED">
            <w:pPr>
              <w:pStyle w:val="Default"/>
              <w:ind w:left="-84"/>
              <w:jc w:val="center"/>
              <w:rPr>
                <w:sz w:val="28"/>
                <w:szCs w:val="28"/>
                <w:lang w:val="uk-UA"/>
              </w:rPr>
            </w:pPr>
          </w:p>
        </w:tc>
        <w:tc>
          <w:tcPr>
            <w:tcW w:w="345" w:type="dxa"/>
          </w:tcPr>
          <w:p w:rsidR="00325DED" w:rsidRPr="00D714AF" w:rsidRDefault="00325DED" w:rsidP="00325DED">
            <w:pPr>
              <w:pStyle w:val="Default"/>
              <w:ind w:left="-84"/>
              <w:jc w:val="center"/>
              <w:rPr>
                <w:sz w:val="28"/>
                <w:szCs w:val="28"/>
                <w:lang w:val="uk-UA"/>
              </w:rPr>
            </w:pPr>
          </w:p>
        </w:tc>
        <w:tc>
          <w:tcPr>
            <w:tcW w:w="360" w:type="dxa"/>
          </w:tcPr>
          <w:p w:rsidR="00325DED" w:rsidRPr="00D714AF" w:rsidRDefault="00325DED" w:rsidP="00325DED">
            <w:pPr>
              <w:pStyle w:val="Default"/>
              <w:ind w:left="-84"/>
              <w:jc w:val="center"/>
              <w:rPr>
                <w:sz w:val="28"/>
                <w:szCs w:val="28"/>
                <w:lang w:val="uk-UA"/>
              </w:rPr>
            </w:pPr>
          </w:p>
        </w:tc>
        <w:tc>
          <w:tcPr>
            <w:tcW w:w="350" w:type="dxa"/>
          </w:tcPr>
          <w:p w:rsidR="00325DED" w:rsidRPr="00D714AF" w:rsidRDefault="00325DED" w:rsidP="00325DED">
            <w:pPr>
              <w:pStyle w:val="Default"/>
              <w:ind w:left="-84"/>
              <w:jc w:val="center"/>
              <w:rPr>
                <w:sz w:val="28"/>
                <w:szCs w:val="28"/>
                <w:lang w:val="uk-UA"/>
              </w:rPr>
            </w:pPr>
          </w:p>
        </w:tc>
        <w:tc>
          <w:tcPr>
            <w:tcW w:w="360" w:type="dxa"/>
          </w:tcPr>
          <w:p w:rsidR="00325DED" w:rsidRPr="00D714AF" w:rsidRDefault="00325DED" w:rsidP="00325DED">
            <w:pPr>
              <w:pStyle w:val="Default"/>
              <w:ind w:left="-84"/>
              <w:jc w:val="center"/>
              <w:rPr>
                <w:sz w:val="28"/>
                <w:szCs w:val="28"/>
                <w:lang w:val="uk-UA"/>
              </w:rPr>
            </w:pPr>
          </w:p>
        </w:tc>
      </w:tr>
      <w:tr w:rsidR="00325DED" w:rsidRPr="00D714AF">
        <w:tblPrEx>
          <w:tblCellMar>
            <w:top w:w="0" w:type="dxa"/>
            <w:bottom w:w="0" w:type="dxa"/>
          </w:tblCellMar>
        </w:tblPrEx>
        <w:trPr>
          <w:trHeight w:val="103"/>
        </w:trPr>
        <w:tc>
          <w:tcPr>
            <w:tcW w:w="880" w:type="dxa"/>
          </w:tcPr>
          <w:p w:rsidR="00325DED" w:rsidRPr="00D714AF" w:rsidRDefault="00325DED" w:rsidP="00325DED">
            <w:pPr>
              <w:pStyle w:val="Default"/>
              <w:ind w:left="-84"/>
              <w:rPr>
                <w:b/>
                <w:sz w:val="28"/>
                <w:szCs w:val="28"/>
                <w:lang w:val="uk-UA"/>
              </w:rPr>
            </w:pPr>
            <w:r>
              <w:rPr>
                <w:b/>
                <w:sz w:val="28"/>
                <w:szCs w:val="28"/>
                <w:lang w:val="uk-UA"/>
              </w:rPr>
              <w:t>ПР1.9</w:t>
            </w:r>
          </w:p>
        </w:tc>
        <w:tc>
          <w:tcPr>
            <w:tcW w:w="342" w:type="dxa"/>
          </w:tcPr>
          <w:p w:rsidR="00325DED" w:rsidRPr="00D714AF" w:rsidRDefault="00325DED" w:rsidP="00325DED">
            <w:pPr>
              <w:pStyle w:val="Default"/>
              <w:ind w:left="-84"/>
              <w:jc w:val="center"/>
              <w:rPr>
                <w:b/>
                <w:bCs/>
                <w:sz w:val="28"/>
                <w:szCs w:val="28"/>
                <w:lang w:val="uk-UA"/>
              </w:rPr>
            </w:pPr>
          </w:p>
        </w:tc>
        <w:tc>
          <w:tcPr>
            <w:tcW w:w="342" w:type="dxa"/>
          </w:tcPr>
          <w:p w:rsidR="00325DED" w:rsidRPr="00D714AF" w:rsidRDefault="00325DED" w:rsidP="00325DED">
            <w:pPr>
              <w:pStyle w:val="Default"/>
              <w:ind w:left="-84"/>
              <w:jc w:val="center"/>
              <w:rPr>
                <w:b/>
                <w:bCs/>
                <w:sz w:val="28"/>
                <w:szCs w:val="28"/>
                <w:lang w:val="uk-UA"/>
              </w:rPr>
            </w:pPr>
            <w:r w:rsidRPr="00D714AF">
              <w:rPr>
                <w:b/>
                <w:bCs/>
                <w:sz w:val="28"/>
                <w:szCs w:val="28"/>
                <w:lang w:val="uk-UA"/>
              </w:rPr>
              <w:t>+</w:t>
            </w:r>
          </w:p>
        </w:tc>
        <w:tc>
          <w:tcPr>
            <w:tcW w:w="343"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r w:rsidRPr="00D714AF">
              <w:rPr>
                <w:b/>
                <w:bCs/>
                <w:sz w:val="28"/>
                <w:szCs w:val="28"/>
                <w:lang w:val="uk-UA"/>
              </w:rPr>
              <w:t>+</w:t>
            </w: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gridSpan w:val="2"/>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60" w:type="dxa"/>
          </w:tcPr>
          <w:p w:rsidR="00325DED" w:rsidRPr="00D714AF" w:rsidRDefault="00325DED" w:rsidP="00325DED">
            <w:pPr>
              <w:pStyle w:val="Default"/>
              <w:ind w:left="-84"/>
              <w:jc w:val="center"/>
              <w:rPr>
                <w:b/>
                <w:bCs/>
                <w:sz w:val="28"/>
                <w:szCs w:val="28"/>
                <w:lang w:val="uk-UA"/>
              </w:rPr>
            </w:pPr>
          </w:p>
        </w:tc>
        <w:tc>
          <w:tcPr>
            <w:tcW w:w="350" w:type="dxa"/>
          </w:tcPr>
          <w:p w:rsidR="00325DED" w:rsidRPr="00D714AF" w:rsidRDefault="00325DED" w:rsidP="00325DED">
            <w:pPr>
              <w:pStyle w:val="Default"/>
              <w:ind w:left="-84"/>
              <w:jc w:val="center"/>
              <w:rPr>
                <w:b/>
                <w:bCs/>
                <w:sz w:val="28"/>
                <w:szCs w:val="28"/>
                <w:lang w:val="uk-UA"/>
              </w:rPr>
            </w:pPr>
          </w:p>
        </w:tc>
        <w:tc>
          <w:tcPr>
            <w:tcW w:w="360" w:type="dxa"/>
          </w:tcPr>
          <w:p w:rsidR="00325DED" w:rsidRPr="00D714AF" w:rsidRDefault="00325DED" w:rsidP="00325DED">
            <w:pPr>
              <w:pStyle w:val="Default"/>
              <w:ind w:left="-84"/>
              <w:jc w:val="center"/>
              <w:rPr>
                <w:b/>
                <w:bCs/>
                <w:sz w:val="28"/>
                <w:szCs w:val="28"/>
                <w:lang w:val="uk-UA"/>
              </w:rPr>
            </w:pPr>
          </w:p>
        </w:tc>
      </w:tr>
      <w:tr w:rsidR="00325DED" w:rsidRPr="00D714AF">
        <w:tblPrEx>
          <w:tblCellMar>
            <w:top w:w="0" w:type="dxa"/>
            <w:bottom w:w="0" w:type="dxa"/>
          </w:tblCellMar>
        </w:tblPrEx>
        <w:trPr>
          <w:trHeight w:val="103"/>
        </w:trPr>
        <w:tc>
          <w:tcPr>
            <w:tcW w:w="880" w:type="dxa"/>
          </w:tcPr>
          <w:p w:rsidR="00325DED" w:rsidRPr="00D714AF" w:rsidRDefault="00325DED" w:rsidP="00325DED">
            <w:pPr>
              <w:pStyle w:val="Default"/>
              <w:spacing w:line="192" w:lineRule="auto"/>
              <w:ind w:left="-94" w:right="-216"/>
              <w:rPr>
                <w:sz w:val="28"/>
                <w:szCs w:val="28"/>
                <w:lang w:val="uk-UA"/>
              </w:rPr>
            </w:pPr>
            <w:r>
              <w:rPr>
                <w:b/>
                <w:bCs/>
                <w:sz w:val="28"/>
                <w:szCs w:val="28"/>
                <w:lang w:val="uk-UA"/>
              </w:rPr>
              <w:t>ПР1.10</w:t>
            </w:r>
          </w:p>
        </w:tc>
        <w:tc>
          <w:tcPr>
            <w:tcW w:w="342" w:type="dxa"/>
          </w:tcPr>
          <w:p w:rsidR="00325DED" w:rsidRPr="00D714AF" w:rsidRDefault="00325DED" w:rsidP="00325DED">
            <w:pPr>
              <w:pStyle w:val="Default"/>
              <w:ind w:left="-84"/>
              <w:jc w:val="center"/>
              <w:rPr>
                <w:b/>
                <w:bCs/>
                <w:sz w:val="28"/>
                <w:szCs w:val="28"/>
                <w:lang w:val="uk-UA"/>
              </w:rPr>
            </w:pPr>
            <w:r w:rsidRPr="00D714AF">
              <w:rPr>
                <w:b/>
                <w:bCs/>
                <w:sz w:val="28"/>
                <w:szCs w:val="28"/>
                <w:lang w:val="uk-UA"/>
              </w:rPr>
              <w:t>+</w:t>
            </w:r>
          </w:p>
        </w:tc>
        <w:tc>
          <w:tcPr>
            <w:tcW w:w="342" w:type="dxa"/>
          </w:tcPr>
          <w:p w:rsidR="00325DED" w:rsidRPr="00D714AF" w:rsidRDefault="00325DED" w:rsidP="00325DED">
            <w:pPr>
              <w:pStyle w:val="Default"/>
              <w:ind w:left="-84"/>
              <w:jc w:val="center"/>
              <w:rPr>
                <w:b/>
                <w:bCs/>
                <w:sz w:val="28"/>
                <w:szCs w:val="28"/>
                <w:lang w:val="uk-UA"/>
              </w:rPr>
            </w:pPr>
          </w:p>
        </w:tc>
        <w:tc>
          <w:tcPr>
            <w:tcW w:w="343"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r>
              <w:rPr>
                <w:b/>
                <w:bCs/>
                <w:sz w:val="28"/>
                <w:szCs w:val="28"/>
                <w:lang w:val="uk-UA"/>
              </w:rPr>
              <w:t>+</w:t>
            </w: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r w:rsidRPr="00D714AF">
              <w:rPr>
                <w:b/>
                <w:bCs/>
                <w:sz w:val="28"/>
                <w:szCs w:val="28"/>
                <w:lang w:val="uk-UA"/>
              </w:rPr>
              <w:t>+</w:t>
            </w:r>
          </w:p>
        </w:tc>
        <w:tc>
          <w:tcPr>
            <w:tcW w:w="344" w:type="dxa"/>
          </w:tcPr>
          <w:p w:rsidR="00325DED" w:rsidRPr="00D714AF" w:rsidRDefault="00325DED" w:rsidP="00325DED">
            <w:pPr>
              <w:pStyle w:val="Default"/>
              <w:ind w:left="-84"/>
              <w:jc w:val="center"/>
              <w:rPr>
                <w:b/>
                <w:bCs/>
                <w:sz w:val="28"/>
                <w:szCs w:val="28"/>
                <w:lang w:val="uk-UA"/>
              </w:rPr>
            </w:pPr>
            <w:r w:rsidRPr="00D714AF">
              <w:rPr>
                <w:b/>
                <w:bCs/>
                <w:sz w:val="28"/>
                <w:szCs w:val="28"/>
                <w:lang w:val="uk-UA"/>
              </w:rPr>
              <w:t>+</w:t>
            </w:r>
          </w:p>
        </w:tc>
        <w:tc>
          <w:tcPr>
            <w:tcW w:w="345" w:type="dxa"/>
          </w:tcPr>
          <w:p w:rsidR="00325DED" w:rsidRPr="00D714AF" w:rsidRDefault="00325DED" w:rsidP="00325DED">
            <w:pPr>
              <w:pStyle w:val="Default"/>
              <w:ind w:left="-84"/>
              <w:jc w:val="center"/>
              <w:rPr>
                <w:b/>
                <w:bCs/>
                <w:sz w:val="28"/>
                <w:szCs w:val="28"/>
                <w:lang w:val="uk-UA"/>
              </w:rPr>
            </w:pPr>
            <w:r w:rsidRPr="00D714AF">
              <w:rPr>
                <w:b/>
                <w:bCs/>
                <w:sz w:val="28"/>
                <w:szCs w:val="28"/>
                <w:lang w:val="uk-UA"/>
              </w:rPr>
              <w:t>+</w:t>
            </w:r>
          </w:p>
        </w:tc>
        <w:tc>
          <w:tcPr>
            <w:tcW w:w="344" w:type="dxa"/>
          </w:tcPr>
          <w:p w:rsidR="00325DED" w:rsidRPr="00D714AF" w:rsidRDefault="00325DED" w:rsidP="00325DED">
            <w:pPr>
              <w:pStyle w:val="Default"/>
              <w:jc w:val="center"/>
              <w:rPr>
                <w:b/>
                <w:bCs/>
                <w:sz w:val="28"/>
                <w:szCs w:val="28"/>
                <w:lang w:val="uk-UA"/>
              </w:rPr>
            </w:pPr>
            <w:r w:rsidRPr="00D714AF">
              <w:rPr>
                <w:b/>
                <w:bCs/>
                <w:sz w:val="28"/>
                <w:szCs w:val="28"/>
                <w:lang w:val="uk-UA"/>
              </w:rPr>
              <w:t>+</w:t>
            </w: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5"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44" w:type="dxa"/>
          </w:tcPr>
          <w:p w:rsidR="00325DED" w:rsidRPr="00D714AF" w:rsidRDefault="00325DED" w:rsidP="00325DED">
            <w:pPr>
              <w:pStyle w:val="Default"/>
              <w:ind w:left="-84"/>
              <w:jc w:val="center"/>
              <w:rPr>
                <w:b/>
                <w:bCs/>
                <w:sz w:val="28"/>
                <w:szCs w:val="28"/>
                <w:lang w:val="uk-UA"/>
              </w:rPr>
            </w:pPr>
          </w:p>
        </w:tc>
        <w:tc>
          <w:tcPr>
            <w:tcW w:w="313" w:type="dxa"/>
          </w:tcPr>
          <w:p w:rsidR="00325DED" w:rsidRPr="00D714AF" w:rsidRDefault="00325DED" w:rsidP="00325DED">
            <w:pPr>
              <w:pStyle w:val="Default"/>
              <w:ind w:left="-84"/>
              <w:jc w:val="center"/>
              <w:rPr>
                <w:b/>
                <w:bCs/>
                <w:sz w:val="28"/>
                <w:szCs w:val="28"/>
                <w:lang w:val="uk-UA"/>
              </w:rPr>
            </w:pPr>
          </w:p>
        </w:tc>
        <w:tc>
          <w:tcPr>
            <w:tcW w:w="377" w:type="dxa"/>
            <w:gridSpan w:val="2"/>
          </w:tcPr>
          <w:p w:rsidR="00325DED" w:rsidRPr="00D714AF" w:rsidRDefault="00325DED" w:rsidP="00325DED">
            <w:pPr>
              <w:pStyle w:val="Default"/>
              <w:ind w:left="-84"/>
              <w:jc w:val="center"/>
              <w:rPr>
                <w:b/>
                <w:bCs/>
                <w:sz w:val="28"/>
                <w:szCs w:val="28"/>
                <w:lang w:val="uk-UA"/>
              </w:rPr>
            </w:pPr>
          </w:p>
        </w:tc>
        <w:tc>
          <w:tcPr>
            <w:tcW w:w="360" w:type="dxa"/>
          </w:tcPr>
          <w:p w:rsidR="00325DED" w:rsidRPr="00D714AF" w:rsidRDefault="00325DED" w:rsidP="00325DED">
            <w:pPr>
              <w:pStyle w:val="Default"/>
              <w:jc w:val="center"/>
              <w:rPr>
                <w:b/>
                <w:bCs/>
                <w:sz w:val="28"/>
                <w:szCs w:val="28"/>
                <w:lang w:val="uk-UA"/>
              </w:rPr>
            </w:pPr>
          </w:p>
        </w:tc>
        <w:tc>
          <w:tcPr>
            <w:tcW w:w="350" w:type="dxa"/>
          </w:tcPr>
          <w:p w:rsidR="00325DED" w:rsidRPr="00D714AF" w:rsidRDefault="00325DED" w:rsidP="00325DED">
            <w:pPr>
              <w:pStyle w:val="Default"/>
              <w:ind w:left="-84"/>
              <w:jc w:val="center"/>
              <w:rPr>
                <w:b/>
                <w:bCs/>
                <w:sz w:val="28"/>
                <w:szCs w:val="28"/>
                <w:lang w:val="uk-UA"/>
              </w:rPr>
            </w:pPr>
          </w:p>
        </w:tc>
        <w:tc>
          <w:tcPr>
            <w:tcW w:w="360" w:type="dxa"/>
          </w:tcPr>
          <w:p w:rsidR="00325DED" w:rsidRPr="00D714AF" w:rsidRDefault="00325DED" w:rsidP="00325DED">
            <w:pPr>
              <w:pStyle w:val="Default"/>
              <w:jc w:val="center"/>
              <w:rPr>
                <w:b/>
                <w:bCs/>
                <w:sz w:val="28"/>
                <w:szCs w:val="28"/>
                <w:lang w:val="uk-UA"/>
              </w:rPr>
            </w:pPr>
          </w:p>
        </w:tc>
      </w:tr>
    </w:tbl>
    <w:p w:rsidR="000045FE" w:rsidRDefault="000045FE" w:rsidP="00F552F0">
      <w:pPr>
        <w:pStyle w:val="Default"/>
        <w:rPr>
          <w:b/>
          <w:bCs/>
          <w:sz w:val="28"/>
          <w:szCs w:val="28"/>
          <w:lang w:val="uk-UA"/>
        </w:rPr>
      </w:pPr>
    </w:p>
    <w:sectPr w:rsidR="000045FE" w:rsidSect="00E80F80">
      <w:pgSz w:w="11906" w:h="17338"/>
      <w:pgMar w:top="1418" w:right="851" w:bottom="1418"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02C805"/>
    <w:multiLevelType w:val="hybridMultilevel"/>
    <w:tmpl w:val="6D3EB5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5974A0F"/>
    <w:multiLevelType w:val="hybridMultilevel"/>
    <w:tmpl w:val="C0482F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DFB4BBE"/>
    <w:multiLevelType w:val="hybridMultilevel"/>
    <w:tmpl w:val="5C6431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D8CBCCF"/>
    <w:multiLevelType w:val="hybridMultilevel"/>
    <w:tmpl w:val="4C9F0D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3C79A71"/>
    <w:multiLevelType w:val="hybridMultilevel"/>
    <w:tmpl w:val="218C9A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4B6CB2D"/>
    <w:multiLevelType w:val="hybridMultilevel"/>
    <w:tmpl w:val="A0A079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7114BB6"/>
    <w:multiLevelType w:val="hybridMultilevel"/>
    <w:tmpl w:val="D9EC95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B45BF50"/>
    <w:multiLevelType w:val="hybridMultilevel"/>
    <w:tmpl w:val="184291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BF021EC"/>
    <w:multiLevelType w:val="hybridMultilevel"/>
    <w:tmpl w:val="DC30B4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CBBDCFE"/>
    <w:multiLevelType w:val="hybridMultilevel"/>
    <w:tmpl w:val="F52BB7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596054D"/>
    <w:multiLevelType w:val="hybridMultilevel"/>
    <w:tmpl w:val="1585D7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C1DC5E9"/>
    <w:multiLevelType w:val="hybridMultilevel"/>
    <w:tmpl w:val="70D85B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5C8642D"/>
    <w:multiLevelType w:val="hybridMultilevel"/>
    <w:tmpl w:val="85A617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9ACE5BB"/>
    <w:multiLevelType w:val="hybridMultilevel"/>
    <w:tmpl w:val="650833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A22A098"/>
    <w:multiLevelType w:val="hybridMultilevel"/>
    <w:tmpl w:val="D81CEF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04"/>
    <w:multiLevelType w:val="singleLevel"/>
    <w:tmpl w:val="00000004"/>
    <w:name w:val="WW8Num18"/>
    <w:lvl w:ilvl="0">
      <w:start w:val="1"/>
      <w:numFmt w:val="decimal"/>
      <w:lvlText w:val="%1."/>
      <w:lvlJc w:val="left"/>
      <w:pPr>
        <w:tabs>
          <w:tab w:val="num" w:pos="0"/>
        </w:tabs>
        <w:ind w:left="1073" w:hanging="360"/>
      </w:pPr>
    </w:lvl>
  </w:abstractNum>
  <w:abstractNum w:abstractNumId="16">
    <w:nsid w:val="00000005"/>
    <w:multiLevelType w:val="singleLevel"/>
    <w:tmpl w:val="A702987A"/>
    <w:name w:val="WW8Num23"/>
    <w:lvl w:ilvl="0">
      <w:start w:val="1"/>
      <w:numFmt w:val="decimal"/>
      <w:lvlText w:val="%1."/>
      <w:lvlJc w:val="left"/>
      <w:pPr>
        <w:tabs>
          <w:tab w:val="num" w:pos="0"/>
        </w:tabs>
        <w:ind w:left="360" w:hanging="360"/>
      </w:pPr>
      <w:rPr>
        <w:color w:val="auto"/>
      </w:rPr>
    </w:lvl>
  </w:abstractNum>
  <w:abstractNum w:abstractNumId="17">
    <w:nsid w:val="00000006"/>
    <w:multiLevelType w:val="singleLevel"/>
    <w:tmpl w:val="00000006"/>
    <w:name w:val="WW8Num25"/>
    <w:lvl w:ilvl="0">
      <w:start w:val="1"/>
      <w:numFmt w:val="decimal"/>
      <w:lvlText w:val="%1."/>
      <w:lvlJc w:val="left"/>
      <w:pPr>
        <w:tabs>
          <w:tab w:val="num" w:pos="0"/>
        </w:tabs>
        <w:ind w:left="720" w:hanging="360"/>
      </w:pPr>
      <w:rPr>
        <w:color w:val="auto"/>
        <w:sz w:val="28"/>
        <w:szCs w:val="28"/>
      </w:rPr>
    </w:lvl>
  </w:abstractNum>
  <w:abstractNum w:abstractNumId="18">
    <w:nsid w:val="0023CAC7"/>
    <w:multiLevelType w:val="hybridMultilevel"/>
    <w:tmpl w:val="689333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11C3ACA"/>
    <w:multiLevelType w:val="hybridMultilevel"/>
    <w:tmpl w:val="219481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4F2EA5F"/>
    <w:multiLevelType w:val="hybridMultilevel"/>
    <w:tmpl w:val="FB2FEE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15A41D9B"/>
    <w:multiLevelType w:val="hybridMultilevel"/>
    <w:tmpl w:val="0EA50A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167A09D8"/>
    <w:multiLevelType w:val="hybridMultilevel"/>
    <w:tmpl w:val="A9861F5A"/>
    <w:lvl w:ilvl="0" w:tplc="43C67DC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EFC4630"/>
    <w:multiLevelType w:val="hybridMultilevel"/>
    <w:tmpl w:val="6CCE19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2CC692CE"/>
    <w:multiLevelType w:val="hybridMultilevel"/>
    <w:tmpl w:val="A09311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3974949"/>
    <w:multiLevelType w:val="hybridMultilevel"/>
    <w:tmpl w:val="6CCC43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AF50344"/>
    <w:multiLevelType w:val="hybridMultilevel"/>
    <w:tmpl w:val="823D32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CF50CFC"/>
    <w:multiLevelType w:val="hybridMultilevel"/>
    <w:tmpl w:val="7E2E507C"/>
    <w:lvl w:ilvl="0" w:tplc="6D82915E">
      <w:start w:val="1"/>
      <w:numFmt w:val="bullet"/>
      <w:pStyle w:val="1"/>
      <w:lvlText w:val=""/>
      <w:lvlJc w:val="left"/>
      <w:pPr>
        <w:tabs>
          <w:tab w:val="num" w:pos="720"/>
        </w:tabs>
        <w:ind w:left="720" w:hanging="360"/>
      </w:pPr>
      <w:rPr>
        <w:rFonts w:ascii="Symbol" w:hAnsi="Symbol" w:hint="default"/>
      </w:rPr>
    </w:lvl>
    <w:lvl w:ilvl="1" w:tplc="F0323B6C">
      <w:numFmt w:val="bullet"/>
      <w:lvlText w:val="–"/>
      <w:lvlJc w:val="left"/>
      <w:pPr>
        <w:tabs>
          <w:tab w:val="num" w:pos="1440"/>
        </w:tabs>
        <w:ind w:left="1440" w:hanging="360"/>
      </w:pPr>
      <w:rPr>
        <w:rFonts w:ascii="Times New Roman" w:eastAsia="Times New Roman" w:hAnsi="Times New Roman" w:hint="default"/>
        <w:color w:val="FF0000"/>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E14C09"/>
    <w:multiLevelType w:val="hybridMultilevel"/>
    <w:tmpl w:val="E26EAA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6CE6B00"/>
    <w:multiLevelType w:val="hybridMultilevel"/>
    <w:tmpl w:val="D930C1E0"/>
    <w:lvl w:ilvl="0" w:tplc="3BB4F204">
      <w:start w:val="9"/>
      <w:numFmt w:val="bullet"/>
      <w:lvlText w:val="–"/>
      <w:lvlJc w:val="left"/>
      <w:pPr>
        <w:ind w:left="360" w:hanging="360"/>
      </w:pPr>
      <w:rPr>
        <w:rFonts w:ascii="Times New Roman" w:eastAsia="Times New Roman" w:hAnsi="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5A696EA0"/>
    <w:multiLevelType w:val="hybridMultilevel"/>
    <w:tmpl w:val="691B88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00B4A77"/>
    <w:multiLevelType w:val="hybridMultilevel"/>
    <w:tmpl w:val="E98C1F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C78CB4D"/>
    <w:multiLevelType w:val="hybridMultilevel"/>
    <w:tmpl w:val="D1CC31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B220B03"/>
    <w:multiLevelType w:val="hybridMultilevel"/>
    <w:tmpl w:val="705CD58C"/>
    <w:lvl w:ilvl="0" w:tplc="40B2393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7"/>
  </w:num>
  <w:num w:numId="2">
    <w:abstractNumId w:val="6"/>
  </w:num>
  <w:num w:numId="3">
    <w:abstractNumId w:val="24"/>
  </w:num>
  <w:num w:numId="4">
    <w:abstractNumId w:val="33"/>
  </w:num>
  <w:num w:numId="5">
    <w:abstractNumId w:val="4"/>
  </w:num>
  <w:num w:numId="6">
    <w:abstractNumId w:val="26"/>
  </w:num>
  <w:num w:numId="7">
    <w:abstractNumId w:val="18"/>
  </w:num>
  <w:num w:numId="8">
    <w:abstractNumId w:val="2"/>
  </w:num>
  <w:num w:numId="9">
    <w:abstractNumId w:val="13"/>
  </w:num>
  <w:num w:numId="10">
    <w:abstractNumId w:val="28"/>
  </w:num>
  <w:num w:numId="11">
    <w:abstractNumId w:val="9"/>
  </w:num>
  <w:num w:numId="12">
    <w:abstractNumId w:val="5"/>
  </w:num>
  <w:num w:numId="13">
    <w:abstractNumId w:val="25"/>
  </w:num>
  <w:num w:numId="14">
    <w:abstractNumId w:val="11"/>
  </w:num>
  <w:num w:numId="15">
    <w:abstractNumId w:val="32"/>
  </w:num>
  <w:num w:numId="16">
    <w:abstractNumId w:val="7"/>
  </w:num>
  <w:num w:numId="17">
    <w:abstractNumId w:val="20"/>
  </w:num>
  <w:num w:numId="18">
    <w:abstractNumId w:val="3"/>
  </w:num>
  <w:num w:numId="19">
    <w:abstractNumId w:val="8"/>
  </w:num>
  <w:num w:numId="20">
    <w:abstractNumId w:val="10"/>
  </w:num>
  <w:num w:numId="21">
    <w:abstractNumId w:val="21"/>
  </w:num>
  <w:num w:numId="22">
    <w:abstractNumId w:val="23"/>
  </w:num>
  <w:num w:numId="23">
    <w:abstractNumId w:val="14"/>
  </w:num>
  <w:num w:numId="24">
    <w:abstractNumId w:val="12"/>
  </w:num>
  <w:num w:numId="25">
    <w:abstractNumId w:val="1"/>
  </w:num>
  <w:num w:numId="26">
    <w:abstractNumId w:val="30"/>
  </w:num>
  <w:num w:numId="27">
    <w:abstractNumId w:val="0"/>
  </w:num>
  <w:num w:numId="28">
    <w:abstractNumId w:val="22"/>
  </w:num>
  <w:num w:numId="29">
    <w:abstractNumId w:val="17"/>
  </w:num>
  <w:num w:numId="30">
    <w:abstractNumId w:val="31"/>
  </w:num>
  <w:num w:numId="31">
    <w:abstractNumId w:val="15"/>
  </w:num>
  <w:num w:numId="32">
    <w:abstractNumId w:val="19"/>
  </w:num>
  <w:num w:numId="33">
    <w:abstractNumId w:val="16"/>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stylePaneFormatFilter w:val="3F01"/>
  <w:defaultTabStop w:val="708"/>
  <w:characterSpacingControl w:val="doNotCompress"/>
  <w:compat/>
  <w:rsids>
    <w:rsidRoot w:val="003921E8"/>
    <w:rsid w:val="000016DD"/>
    <w:rsid w:val="00001934"/>
    <w:rsid w:val="000045FE"/>
    <w:rsid w:val="00020B76"/>
    <w:rsid w:val="00035CF8"/>
    <w:rsid w:val="00046BB5"/>
    <w:rsid w:val="0004721A"/>
    <w:rsid w:val="0008585D"/>
    <w:rsid w:val="000872B3"/>
    <w:rsid w:val="00096A48"/>
    <w:rsid w:val="00096DF1"/>
    <w:rsid w:val="000A35E9"/>
    <w:rsid w:val="000A3C78"/>
    <w:rsid w:val="000B01F5"/>
    <w:rsid w:val="000B1DC9"/>
    <w:rsid w:val="000B7495"/>
    <w:rsid w:val="000C4BD4"/>
    <w:rsid w:val="000C74DD"/>
    <w:rsid w:val="000C7E0F"/>
    <w:rsid w:val="000D484B"/>
    <w:rsid w:val="001118BE"/>
    <w:rsid w:val="00127791"/>
    <w:rsid w:val="001531E8"/>
    <w:rsid w:val="00163A78"/>
    <w:rsid w:val="00184DAF"/>
    <w:rsid w:val="0018615D"/>
    <w:rsid w:val="00191022"/>
    <w:rsid w:val="00191916"/>
    <w:rsid w:val="0019427F"/>
    <w:rsid w:val="001A7D91"/>
    <w:rsid w:val="001C52E6"/>
    <w:rsid w:val="001C6AE3"/>
    <w:rsid w:val="001C750B"/>
    <w:rsid w:val="001E47E1"/>
    <w:rsid w:val="001F1EBE"/>
    <w:rsid w:val="001F23C4"/>
    <w:rsid w:val="001F40C1"/>
    <w:rsid w:val="00203465"/>
    <w:rsid w:val="002051D9"/>
    <w:rsid w:val="00206274"/>
    <w:rsid w:val="0021026D"/>
    <w:rsid w:val="002132A3"/>
    <w:rsid w:val="00221F87"/>
    <w:rsid w:val="00222021"/>
    <w:rsid w:val="00236721"/>
    <w:rsid w:val="00244A85"/>
    <w:rsid w:val="00246534"/>
    <w:rsid w:val="002671E3"/>
    <w:rsid w:val="002679C9"/>
    <w:rsid w:val="00281A9A"/>
    <w:rsid w:val="00282FCC"/>
    <w:rsid w:val="0028463C"/>
    <w:rsid w:val="002C1B33"/>
    <w:rsid w:val="002C3B2B"/>
    <w:rsid w:val="002C747D"/>
    <w:rsid w:val="002D2C58"/>
    <w:rsid w:val="002D430F"/>
    <w:rsid w:val="002D5DAF"/>
    <w:rsid w:val="002D6D21"/>
    <w:rsid w:val="002D712B"/>
    <w:rsid w:val="002E15A9"/>
    <w:rsid w:val="00316581"/>
    <w:rsid w:val="00323A82"/>
    <w:rsid w:val="003243DE"/>
    <w:rsid w:val="00325DED"/>
    <w:rsid w:val="003314DA"/>
    <w:rsid w:val="003318E3"/>
    <w:rsid w:val="00363454"/>
    <w:rsid w:val="0036359A"/>
    <w:rsid w:val="00363DFF"/>
    <w:rsid w:val="00371697"/>
    <w:rsid w:val="00381A01"/>
    <w:rsid w:val="003921E8"/>
    <w:rsid w:val="00396BD4"/>
    <w:rsid w:val="003A3B61"/>
    <w:rsid w:val="003B7CD3"/>
    <w:rsid w:val="003E0F57"/>
    <w:rsid w:val="003E25C4"/>
    <w:rsid w:val="003F4E49"/>
    <w:rsid w:val="003F72BF"/>
    <w:rsid w:val="003F7D95"/>
    <w:rsid w:val="00401B55"/>
    <w:rsid w:val="00401EE2"/>
    <w:rsid w:val="00402F29"/>
    <w:rsid w:val="00430676"/>
    <w:rsid w:val="00435825"/>
    <w:rsid w:val="004437D8"/>
    <w:rsid w:val="00453690"/>
    <w:rsid w:val="004536CB"/>
    <w:rsid w:val="00480915"/>
    <w:rsid w:val="004928BE"/>
    <w:rsid w:val="004A1251"/>
    <w:rsid w:val="004A310B"/>
    <w:rsid w:val="004B6669"/>
    <w:rsid w:val="004C3639"/>
    <w:rsid w:val="004C6060"/>
    <w:rsid w:val="004C75D2"/>
    <w:rsid w:val="004D539F"/>
    <w:rsid w:val="004D6E9D"/>
    <w:rsid w:val="00502350"/>
    <w:rsid w:val="00520854"/>
    <w:rsid w:val="00520ADD"/>
    <w:rsid w:val="0052295A"/>
    <w:rsid w:val="00527E0E"/>
    <w:rsid w:val="005362EA"/>
    <w:rsid w:val="00543204"/>
    <w:rsid w:val="00552332"/>
    <w:rsid w:val="00552622"/>
    <w:rsid w:val="00552FE8"/>
    <w:rsid w:val="005606B6"/>
    <w:rsid w:val="0057644C"/>
    <w:rsid w:val="00580158"/>
    <w:rsid w:val="00596C1A"/>
    <w:rsid w:val="005A43E8"/>
    <w:rsid w:val="005D2D18"/>
    <w:rsid w:val="005E49E7"/>
    <w:rsid w:val="005F0E76"/>
    <w:rsid w:val="00617788"/>
    <w:rsid w:val="00622EC4"/>
    <w:rsid w:val="00622FF2"/>
    <w:rsid w:val="0062417F"/>
    <w:rsid w:val="00632F7B"/>
    <w:rsid w:val="0063616C"/>
    <w:rsid w:val="00637DCE"/>
    <w:rsid w:val="0064757A"/>
    <w:rsid w:val="006578D9"/>
    <w:rsid w:val="006631E7"/>
    <w:rsid w:val="00664123"/>
    <w:rsid w:val="00664B3E"/>
    <w:rsid w:val="00664CAD"/>
    <w:rsid w:val="00667621"/>
    <w:rsid w:val="00690E83"/>
    <w:rsid w:val="00693D45"/>
    <w:rsid w:val="006B4AE9"/>
    <w:rsid w:val="006B6532"/>
    <w:rsid w:val="006C2DA6"/>
    <w:rsid w:val="006C541D"/>
    <w:rsid w:val="006F339A"/>
    <w:rsid w:val="006F3454"/>
    <w:rsid w:val="007056E4"/>
    <w:rsid w:val="00724514"/>
    <w:rsid w:val="007344F5"/>
    <w:rsid w:val="007501BD"/>
    <w:rsid w:val="007570A4"/>
    <w:rsid w:val="00765025"/>
    <w:rsid w:val="0078080D"/>
    <w:rsid w:val="00784B07"/>
    <w:rsid w:val="007852EF"/>
    <w:rsid w:val="0078576A"/>
    <w:rsid w:val="00787EBB"/>
    <w:rsid w:val="007A3E34"/>
    <w:rsid w:val="007A41EA"/>
    <w:rsid w:val="007B5AEB"/>
    <w:rsid w:val="007C594B"/>
    <w:rsid w:val="007D1DE5"/>
    <w:rsid w:val="007D5460"/>
    <w:rsid w:val="007E2C03"/>
    <w:rsid w:val="007E7B8F"/>
    <w:rsid w:val="007F02C0"/>
    <w:rsid w:val="008026E5"/>
    <w:rsid w:val="00803350"/>
    <w:rsid w:val="00803A8E"/>
    <w:rsid w:val="008154D3"/>
    <w:rsid w:val="00836E92"/>
    <w:rsid w:val="00844F59"/>
    <w:rsid w:val="00847FE8"/>
    <w:rsid w:val="00850F16"/>
    <w:rsid w:val="00863C2E"/>
    <w:rsid w:val="008806C7"/>
    <w:rsid w:val="0089229C"/>
    <w:rsid w:val="008A0437"/>
    <w:rsid w:val="008B10A3"/>
    <w:rsid w:val="008B633F"/>
    <w:rsid w:val="008B6711"/>
    <w:rsid w:val="008C13DA"/>
    <w:rsid w:val="008C2A21"/>
    <w:rsid w:val="008C3A49"/>
    <w:rsid w:val="008C4D12"/>
    <w:rsid w:val="008C5ACF"/>
    <w:rsid w:val="008E2530"/>
    <w:rsid w:val="008F6934"/>
    <w:rsid w:val="009049DC"/>
    <w:rsid w:val="00907DA0"/>
    <w:rsid w:val="00920A84"/>
    <w:rsid w:val="009366BD"/>
    <w:rsid w:val="00946E93"/>
    <w:rsid w:val="00952840"/>
    <w:rsid w:val="009529BC"/>
    <w:rsid w:val="009577AE"/>
    <w:rsid w:val="00961D17"/>
    <w:rsid w:val="00961F1C"/>
    <w:rsid w:val="00981817"/>
    <w:rsid w:val="00987186"/>
    <w:rsid w:val="009951F2"/>
    <w:rsid w:val="009A437E"/>
    <w:rsid w:val="009A6CE5"/>
    <w:rsid w:val="009B1B2A"/>
    <w:rsid w:val="009B3C66"/>
    <w:rsid w:val="009B5502"/>
    <w:rsid w:val="009B5FAB"/>
    <w:rsid w:val="009C1164"/>
    <w:rsid w:val="009C1858"/>
    <w:rsid w:val="009C6179"/>
    <w:rsid w:val="009D3031"/>
    <w:rsid w:val="009D4ECC"/>
    <w:rsid w:val="009D657F"/>
    <w:rsid w:val="009E0268"/>
    <w:rsid w:val="009F7311"/>
    <w:rsid w:val="00A011FB"/>
    <w:rsid w:val="00A01988"/>
    <w:rsid w:val="00A107EE"/>
    <w:rsid w:val="00A14AD4"/>
    <w:rsid w:val="00A2534A"/>
    <w:rsid w:val="00A27F49"/>
    <w:rsid w:val="00A50831"/>
    <w:rsid w:val="00A540F4"/>
    <w:rsid w:val="00A679F6"/>
    <w:rsid w:val="00A8502C"/>
    <w:rsid w:val="00A9356B"/>
    <w:rsid w:val="00AA0FF9"/>
    <w:rsid w:val="00AA7C90"/>
    <w:rsid w:val="00AB44CF"/>
    <w:rsid w:val="00AB54EA"/>
    <w:rsid w:val="00AE3418"/>
    <w:rsid w:val="00AE7ADE"/>
    <w:rsid w:val="00AF0EF9"/>
    <w:rsid w:val="00AF3092"/>
    <w:rsid w:val="00B117FC"/>
    <w:rsid w:val="00B14BD0"/>
    <w:rsid w:val="00B14E04"/>
    <w:rsid w:val="00B348E3"/>
    <w:rsid w:val="00B410A3"/>
    <w:rsid w:val="00B4273A"/>
    <w:rsid w:val="00B42905"/>
    <w:rsid w:val="00B460FA"/>
    <w:rsid w:val="00B61725"/>
    <w:rsid w:val="00B679D2"/>
    <w:rsid w:val="00B74580"/>
    <w:rsid w:val="00B80B27"/>
    <w:rsid w:val="00B93FBA"/>
    <w:rsid w:val="00BA443D"/>
    <w:rsid w:val="00BA566E"/>
    <w:rsid w:val="00BA5B5E"/>
    <w:rsid w:val="00BB3750"/>
    <w:rsid w:val="00BC0F43"/>
    <w:rsid w:val="00BC1B2E"/>
    <w:rsid w:val="00BD6862"/>
    <w:rsid w:val="00BE7068"/>
    <w:rsid w:val="00BF0685"/>
    <w:rsid w:val="00BF5A12"/>
    <w:rsid w:val="00C20673"/>
    <w:rsid w:val="00C3344F"/>
    <w:rsid w:val="00C45DDB"/>
    <w:rsid w:val="00C4632B"/>
    <w:rsid w:val="00C51363"/>
    <w:rsid w:val="00C56F8A"/>
    <w:rsid w:val="00C66641"/>
    <w:rsid w:val="00C81517"/>
    <w:rsid w:val="00C83EFB"/>
    <w:rsid w:val="00C87647"/>
    <w:rsid w:val="00C92B9C"/>
    <w:rsid w:val="00C957EF"/>
    <w:rsid w:val="00CA1142"/>
    <w:rsid w:val="00CA1BC2"/>
    <w:rsid w:val="00CA7371"/>
    <w:rsid w:val="00CB6254"/>
    <w:rsid w:val="00CC1534"/>
    <w:rsid w:val="00CD6F56"/>
    <w:rsid w:val="00CF1B5A"/>
    <w:rsid w:val="00CF4AB4"/>
    <w:rsid w:val="00D12CDA"/>
    <w:rsid w:val="00D12DC4"/>
    <w:rsid w:val="00D15E2D"/>
    <w:rsid w:val="00D16213"/>
    <w:rsid w:val="00D2151B"/>
    <w:rsid w:val="00D21C6C"/>
    <w:rsid w:val="00D32FF3"/>
    <w:rsid w:val="00D3438C"/>
    <w:rsid w:val="00D51A49"/>
    <w:rsid w:val="00D52275"/>
    <w:rsid w:val="00D53332"/>
    <w:rsid w:val="00D55453"/>
    <w:rsid w:val="00D57423"/>
    <w:rsid w:val="00D603CA"/>
    <w:rsid w:val="00D67631"/>
    <w:rsid w:val="00D67A83"/>
    <w:rsid w:val="00D714AF"/>
    <w:rsid w:val="00D72C1A"/>
    <w:rsid w:val="00D80F2E"/>
    <w:rsid w:val="00D841D8"/>
    <w:rsid w:val="00D91594"/>
    <w:rsid w:val="00DA0FEE"/>
    <w:rsid w:val="00DB29CD"/>
    <w:rsid w:val="00DB65E4"/>
    <w:rsid w:val="00DC3EF6"/>
    <w:rsid w:val="00DD03CB"/>
    <w:rsid w:val="00DE2197"/>
    <w:rsid w:val="00DE24E5"/>
    <w:rsid w:val="00DE5C98"/>
    <w:rsid w:val="00DF1666"/>
    <w:rsid w:val="00DF26F1"/>
    <w:rsid w:val="00E07480"/>
    <w:rsid w:val="00E261A4"/>
    <w:rsid w:val="00E51470"/>
    <w:rsid w:val="00E53514"/>
    <w:rsid w:val="00E55298"/>
    <w:rsid w:val="00E555CF"/>
    <w:rsid w:val="00E55AD9"/>
    <w:rsid w:val="00E75D34"/>
    <w:rsid w:val="00E77070"/>
    <w:rsid w:val="00E80F80"/>
    <w:rsid w:val="00E829FC"/>
    <w:rsid w:val="00E84410"/>
    <w:rsid w:val="00E852A4"/>
    <w:rsid w:val="00E94752"/>
    <w:rsid w:val="00E953A0"/>
    <w:rsid w:val="00E972B6"/>
    <w:rsid w:val="00EB7720"/>
    <w:rsid w:val="00EC3DB1"/>
    <w:rsid w:val="00EC4406"/>
    <w:rsid w:val="00EC45BF"/>
    <w:rsid w:val="00ED7203"/>
    <w:rsid w:val="00EF5393"/>
    <w:rsid w:val="00F00712"/>
    <w:rsid w:val="00F03AB3"/>
    <w:rsid w:val="00F116F9"/>
    <w:rsid w:val="00F230C5"/>
    <w:rsid w:val="00F31E68"/>
    <w:rsid w:val="00F3343A"/>
    <w:rsid w:val="00F343B8"/>
    <w:rsid w:val="00F37902"/>
    <w:rsid w:val="00F4019A"/>
    <w:rsid w:val="00F43471"/>
    <w:rsid w:val="00F50593"/>
    <w:rsid w:val="00F552F0"/>
    <w:rsid w:val="00F55B43"/>
    <w:rsid w:val="00F66EE4"/>
    <w:rsid w:val="00F71A54"/>
    <w:rsid w:val="00F72826"/>
    <w:rsid w:val="00F8131B"/>
    <w:rsid w:val="00F91FAB"/>
    <w:rsid w:val="00F948A1"/>
    <w:rsid w:val="00F97B58"/>
    <w:rsid w:val="00FA6514"/>
    <w:rsid w:val="00FB0AFD"/>
    <w:rsid w:val="00FB483B"/>
    <w:rsid w:val="00FC78B0"/>
    <w:rsid w:val="00FD03F6"/>
    <w:rsid w:val="00FD22D5"/>
    <w:rsid w:val="00FE3810"/>
    <w:rsid w:val="00FE4324"/>
    <w:rsid w:val="00FF2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921E8"/>
    <w:pPr>
      <w:spacing w:line="264" w:lineRule="auto"/>
      <w:jc w:val="both"/>
    </w:pPr>
    <w:rPr>
      <w:sz w:val="26"/>
      <w:szCs w:val="26"/>
      <w:lang w:val="uk-UA"/>
    </w:rPr>
  </w:style>
  <w:style w:type="paragraph" w:styleId="1">
    <w:name w:val="heading 1"/>
    <w:aliases w:val=" Знак"/>
    <w:basedOn w:val="a"/>
    <w:next w:val="a"/>
    <w:link w:val="10"/>
    <w:qFormat/>
    <w:rsid w:val="003921E8"/>
    <w:pPr>
      <w:keepNext/>
      <w:numPr>
        <w:numId w:val="1"/>
      </w:numPr>
      <w:suppressAutoHyphens/>
      <w:spacing w:after="240" w:line="240" w:lineRule="auto"/>
      <w:jc w:val="center"/>
      <w:outlineLvl w:val="0"/>
    </w:pPr>
    <w:rPr>
      <w:rFonts w:ascii="Arial" w:hAnsi="Arial"/>
      <w:b/>
      <w:caps/>
      <w:sz w:val="20"/>
      <w:szCs w:val="20"/>
      <w:lang w:eastAsia="ar-SA"/>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Default">
    <w:name w:val="Default"/>
    <w:rsid w:val="003921E8"/>
    <w:pPr>
      <w:autoSpaceDE w:val="0"/>
      <w:autoSpaceDN w:val="0"/>
      <w:adjustRightInd w:val="0"/>
    </w:pPr>
    <w:rPr>
      <w:color w:val="000000"/>
      <w:sz w:val="24"/>
      <w:szCs w:val="24"/>
    </w:rPr>
  </w:style>
  <w:style w:type="character" w:customStyle="1" w:styleId="10">
    <w:name w:val="Заголовок 1 Знак"/>
    <w:aliases w:val=" Знак Знак1"/>
    <w:basedOn w:val="a1"/>
    <w:link w:val="1"/>
    <w:locked/>
    <w:rsid w:val="003921E8"/>
    <w:rPr>
      <w:rFonts w:ascii="Arial" w:hAnsi="Arial"/>
      <w:b/>
      <w:caps/>
      <w:lang w:val="uk-UA" w:eastAsia="ar-SA" w:bidi="ar-SA"/>
    </w:rPr>
  </w:style>
  <w:style w:type="paragraph" w:styleId="a0">
    <w:name w:val="Body Text"/>
    <w:aliases w:val=" Знак Знак"/>
    <w:basedOn w:val="a"/>
    <w:next w:val="a"/>
    <w:link w:val="a4"/>
    <w:rsid w:val="003921E8"/>
    <w:pPr>
      <w:ind w:firstLine="567"/>
    </w:pPr>
    <w:rPr>
      <w:lang w:val="ru-RU"/>
    </w:rPr>
  </w:style>
  <w:style w:type="character" w:customStyle="1" w:styleId="a4">
    <w:name w:val="Основной текст Знак"/>
    <w:aliases w:val=" Знак Знак Знак2"/>
    <w:basedOn w:val="a1"/>
    <w:link w:val="a0"/>
    <w:locked/>
    <w:rsid w:val="003921E8"/>
    <w:rPr>
      <w:sz w:val="26"/>
      <w:szCs w:val="26"/>
      <w:lang w:val="ru-RU" w:eastAsia="ru-RU" w:bidi="ar-SA"/>
    </w:rPr>
  </w:style>
  <w:style w:type="paragraph" w:styleId="a5">
    <w:name w:val="Body Text Indent"/>
    <w:aliases w:val=" Знак Знак Знак"/>
    <w:basedOn w:val="a"/>
    <w:link w:val="a6"/>
    <w:rsid w:val="008F6934"/>
    <w:pPr>
      <w:spacing w:after="120"/>
      <w:ind w:left="283"/>
    </w:pPr>
  </w:style>
  <w:style w:type="character" w:customStyle="1" w:styleId="a6">
    <w:name w:val="Основной текст с отступом Знак"/>
    <w:aliases w:val=" Знак Знак Знак Знак1"/>
    <w:basedOn w:val="a1"/>
    <w:link w:val="a5"/>
    <w:semiHidden/>
    <w:locked/>
    <w:rsid w:val="008F6934"/>
    <w:rPr>
      <w:sz w:val="26"/>
      <w:szCs w:val="26"/>
      <w:lang w:val="uk-UA" w:eastAsia="ru-RU" w:bidi="ar-SA"/>
    </w:rPr>
  </w:style>
  <w:style w:type="character" w:styleId="a7">
    <w:name w:val="Hyperlink"/>
    <w:rsid w:val="007852EF"/>
    <w:rPr>
      <w:rFonts w:cs="Times New Roman"/>
      <w:color w:val="0066CC"/>
      <w:u w:val="single"/>
    </w:rPr>
  </w:style>
  <w:style w:type="character" w:styleId="a8">
    <w:name w:val="Strong"/>
    <w:basedOn w:val="a1"/>
    <w:qFormat/>
    <w:rsid w:val="007852EF"/>
    <w:rPr>
      <w:rFonts w:cs="Times New Roman"/>
      <w:b/>
      <w:bCs/>
    </w:rPr>
  </w:style>
  <w:style w:type="paragraph" w:styleId="a9">
    <w:name w:val="Normal (Web)"/>
    <w:basedOn w:val="a"/>
    <w:rsid w:val="007852EF"/>
    <w:pPr>
      <w:spacing w:after="150" w:line="240" w:lineRule="auto"/>
      <w:jc w:val="left"/>
    </w:pPr>
    <w:rPr>
      <w:sz w:val="24"/>
      <w:szCs w:val="24"/>
      <w:lang w:val="ru-RU"/>
    </w:rPr>
  </w:style>
  <w:style w:type="character" w:customStyle="1" w:styleId="aa">
    <w:name w:val="Основной текст + Полужирный"/>
    <w:rsid w:val="001F23C4"/>
    <w:rPr>
      <w:b/>
      <w:bCs/>
      <w:color w:val="000000"/>
      <w:spacing w:val="0"/>
      <w:w w:val="100"/>
      <w:position w:val="0"/>
      <w:sz w:val="16"/>
      <w:szCs w:val="16"/>
      <w:lang w:val="uk-UA" w:bidi="ar-SA"/>
    </w:rPr>
  </w:style>
  <w:style w:type="character" w:customStyle="1" w:styleId="2">
    <w:name w:val="Заголовок №2_ Знак"/>
    <w:link w:val="20"/>
    <w:locked/>
    <w:rsid w:val="00F31E68"/>
    <w:rPr>
      <w:sz w:val="19"/>
      <w:szCs w:val="19"/>
      <w:lang w:bidi="ar-SA"/>
    </w:rPr>
  </w:style>
  <w:style w:type="paragraph" w:customStyle="1" w:styleId="20">
    <w:name w:val="Заголовок №2_"/>
    <w:basedOn w:val="a"/>
    <w:link w:val="2"/>
    <w:rsid w:val="00F31E68"/>
    <w:pPr>
      <w:widowControl w:val="0"/>
      <w:shd w:val="clear" w:color="auto" w:fill="FFFFFF"/>
      <w:spacing w:line="240" w:lineRule="atLeast"/>
      <w:jc w:val="left"/>
      <w:outlineLvl w:val="1"/>
    </w:pPr>
    <w:rPr>
      <w:sz w:val="19"/>
      <w:szCs w:val="19"/>
      <w:lang w:val="ru-RU" w:eastAsia="ru-RU"/>
    </w:rPr>
  </w:style>
  <w:style w:type="character" w:customStyle="1" w:styleId="4">
    <w:name w:val="Основной текст (4)_ Знак"/>
    <w:link w:val="40"/>
    <w:locked/>
    <w:rsid w:val="00AB44CF"/>
    <w:rPr>
      <w:b/>
      <w:bCs/>
      <w:sz w:val="18"/>
      <w:szCs w:val="18"/>
      <w:lang w:bidi="ar-SA"/>
    </w:rPr>
  </w:style>
  <w:style w:type="paragraph" w:customStyle="1" w:styleId="40">
    <w:name w:val="Основной текст (4)_"/>
    <w:basedOn w:val="a"/>
    <w:link w:val="4"/>
    <w:rsid w:val="00AB44CF"/>
    <w:pPr>
      <w:widowControl w:val="0"/>
      <w:shd w:val="clear" w:color="auto" w:fill="FFFFFF"/>
      <w:spacing w:line="412" w:lineRule="exact"/>
      <w:ind w:hanging="1400"/>
      <w:jc w:val="center"/>
    </w:pPr>
    <w:rPr>
      <w:b/>
      <w:bCs/>
      <w:sz w:val="18"/>
      <w:szCs w:val="18"/>
      <w:lang w:val="ru-RU" w:eastAsia="ru-RU"/>
    </w:rPr>
  </w:style>
  <w:style w:type="paragraph" w:styleId="ab">
    <w:name w:val="Balloon Text"/>
    <w:basedOn w:val="a"/>
    <w:semiHidden/>
    <w:rsid w:val="00401EE2"/>
    <w:rPr>
      <w:rFonts w:ascii="Tahoma" w:hAnsi="Tahoma" w:cs="Tahoma"/>
      <w:sz w:val="16"/>
      <w:szCs w:val="16"/>
    </w:rPr>
  </w:style>
  <w:style w:type="character" w:customStyle="1" w:styleId="BodyTextChar">
    <w:name w:val="Body Text Char"/>
    <w:rsid w:val="008026E5"/>
    <w:rPr>
      <w:sz w:val="26"/>
      <w:lang w:val="ru-RU" w:eastAsia="ru-RU"/>
    </w:rPr>
  </w:style>
  <w:style w:type="paragraph" w:customStyle="1" w:styleId="BodyTextIndent">
    <w:name w:val="Body Text Indent"/>
    <w:basedOn w:val="a"/>
    <w:rsid w:val="00AE7ADE"/>
    <w:pPr>
      <w:spacing w:after="120"/>
      <w:ind w:left="283"/>
    </w:pPr>
  </w:style>
  <w:style w:type="paragraph" w:customStyle="1" w:styleId="21">
    <w:name w:val="Заголовок №21"/>
    <w:basedOn w:val="a"/>
    <w:rsid w:val="005A43E8"/>
    <w:pPr>
      <w:widowControl w:val="0"/>
      <w:shd w:val="clear" w:color="auto" w:fill="FFFFFF"/>
      <w:spacing w:line="240" w:lineRule="atLeast"/>
      <w:jc w:val="left"/>
      <w:outlineLvl w:val="1"/>
    </w:pPr>
    <w:rPr>
      <w:sz w:val="19"/>
      <w:szCs w:val="19"/>
      <w:lang w:val="ru-RU"/>
    </w:rPr>
  </w:style>
  <w:style w:type="paragraph" w:customStyle="1" w:styleId="41">
    <w:name w:val="Основной текст (4)1"/>
    <w:basedOn w:val="a"/>
    <w:rsid w:val="005A43E8"/>
    <w:pPr>
      <w:widowControl w:val="0"/>
      <w:shd w:val="clear" w:color="auto" w:fill="FFFFFF"/>
      <w:spacing w:line="412" w:lineRule="exact"/>
      <w:ind w:hanging="1400"/>
      <w:jc w:val="center"/>
    </w:pPr>
    <w:rPr>
      <w:b/>
      <w:bCs/>
      <w:sz w:val="18"/>
      <w:szCs w:val="18"/>
      <w:lang w:val="ru-RU"/>
    </w:rPr>
  </w:style>
  <w:style w:type="character" w:customStyle="1" w:styleId="rvts0">
    <w:name w:val="rvts0"/>
    <w:rsid w:val="004A1251"/>
  </w:style>
  <w:style w:type="paragraph" w:customStyle="1" w:styleId="11">
    <w:name w:val="Абзац списка1"/>
    <w:basedOn w:val="a"/>
    <w:rsid w:val="004A1251"/>
    <w:pPr>
      <w:suppressAutoHyphens/>
      <w:spacing w:after="200" w:line="276" w:lineRule="auto"/>
      <w:ind w:left="720"/>
      <w:jc w:val="left"/>
    </w:pPr>
    <w:rPr>
      <w:rFonts w:ascii="Calibri" w:eastAsia="Calibri" w:hAnsi="Calibri"/>
      <w:sz w:val="22"/>
      <w:szCs w:val="22"/>
      <w:lang w:val="ru-RU" w:eastAsia="zh-CN"/>
    </w:rPr>
  </w:style>
  <w:style w:type="paragraph" w:customStyle="1" w:styleId="CM17">
    <w:name w:val="CM17"/>
    <w:basedOn w:val="a"/>
    <w:next w:val="a"/>
    <w:rsid w:val="004A1251"/>
    <w:pPr>
      <w:widowControl w:val="0"/>
      <w:autoSpaceDE w:val="0"/>
      <w:autoSpaceDN w:val="0"/>
      <w:adjustRightInd w:val="0"/>
      <w:spacing w:line="323" w:lineRule="atLeast"/>
      <w:jc w:val="left"/>
    </w:pPr>
    <w:rPr>
      <w:sz w:val="24"/>
      <w:szCs w:val="24"/>
      <w:lang w:val="ru-RU"/>
    </w:rPr>
  </w:style>
  <w:style w:type="character" w:customStyle="1" w:styleId="22">
    <w:name w:val="Заголовок №2_ Знак Знак"/>
    <w:locked/>
    <w:rsid w:val="00F8131B"/>
    <w:rPr>
      <w:sz w:val="19"/>
      <w:szCs w:val="19"/>
      <w:lang w:bidi="ar-SA"/>
    </w:rPr>
  </w:style>
  <w:style w:type="paragraph" w:styleId="ac">
    <w:name w:val="footer"/>
    <w:aliases w:val="Footer Char"/>
    <w:basedOn w:val="a"/>
    <w:link w:val="ad"/>
    <w:rsid w:val="00E55AD9"/>
    <w:pPr>
      <w:tabs>
        <w:tab w:val="center" w:pos="4677"/>
        <w:tab w:val="right" w:pos="9355"/>
      </w:tabs>
      <w:spacing w:after="200" w:line="276" w:lineRule="auto"/>
      <w:jc w:val="left"/>
    </w:pPr>
    <w:rPr>
      <w:lang/>
    </w:rPr>
  </w:style>
  <w:style w:type="character" w:customStyle="1" w:styleId="ad">
    <w:name w:val="Нижний колонтитул Знак"/>
    <w:aliases w:val="Footer Char Знак"/>
    <w:basedOn w:val="a1"/>
    <w:link w:val="ac"/>
    <w:semiHidden/>
    <w:rsid w:val="00E55AD9"/>
    <w:rPr>
      <w:sz w:val="26"/>
      <w:szCs w:val="26"/>
      <w:lang w:val="uk-UA" w:bidi="ar-SA"/>
    </w:rPr>
  </w:style>
  <w:style w:type="paragraph" w:customStyle="1" w:styleId="12">
    <w:name w:val="Знак Знак Знак Знак Знак Знак1 Знак Знак Знак Знак Знак Знак Знак"/>
    <w:basedOn w:val="a"/>
    <w:rsid w:val="00520ADD"/>
    <w:pPr>
      <w:spacing w:line="240" w:lineRule="auto"/>
      <w:jc w:val="left"/>
    </w:pPr>
    <w:rPr>
      <w:rFonts w:ascii="Verdana" w:hAnsi="Verdana" w:cs="Verdana"/>
      <w:sz w:val="20"/>
      <w:szCs w:val="20"/>
      <w:lang w:val="en-US" w:eastAsia="en-US"/>
    </w:rPr>
  </w:style>
  <w:style w:type="paragraph" w:customStyle="1" w:styleId="FR4">
    <w:name w:val="FR4"/>
    <w:rsid w:val="00520ADD"/>
    <w:pPr>
      <w:widowControl w:val="0"/>
      <w:autoSpaceDE w:val="0"/>
      <w:autoSpaceDN w:val="0"/>
      <w:adjustRightInd w:val="0"/>
      <w:jc w:val="right"/>
    </w:pPr>
    <w:rPr>
      <w:rFonts w:ascii="Arial" w:hAnsi="Arial" w:cs="Arial"/>
      <w:sz w:val="12"/>
      <w:szCs w:val="12"/>
    </w:rPr>
  </w:style>
  <w:style w:type="table" w:styleId="ae">
    <w:name w:val="Table Grid"/>
    <w:basedOn w:val="a2"/>
    <w:uiPriority w:val="39"/>
    <w:rsid w:val="001942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47454">
      <w:bodyDiv w:val="1"/>
      <w:marLeft w:val="0"/>
      <w:marRight w:val="0"/>
      <w:marTop w:val="0"/>
      <w:marBottom w:val="0"/>
      <w:divBdr>
        <w:top w:val="none" w:sz="0" w:space="0" w:color="auto"/>
        <w:left w:val="none" w:sz="0" w:space="0" w:color="auto"/>
        <w:bottom w:val="none" w:sz="0" w:space="0" w:color="auto"/>
        <w:right w:val="none" w:sz="0" w:space="0" w:color="auto"/>
      </w:divBdr>
    </w:div>
    <w:div w:id="22050873">
      <w:bodyDiv w:val="1"/>
      <w:marLeft w:val="0"/>
      <w:marRight w:val="0"/>
      <w:marTop w:val="0"/>
      <w:marBottom w:val="0"/>
      <w:divBdr>
        <w:top w:val="none" w:sz="0" w:space="0" w:color="auto"/>
        <w:left w:val="none" w:sz="0" w:space="0" w:color="auto"/>
        <w:bottom w:val="none" w:sz="0" w:space="0" w:color="auto"/>
        <w:right w:val="none" w:sz="0" w:space="0" w:color="auto"/>
      </w:divBdr>
    </w:div>
    <w:div w:id="62554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o.onu.edu.ua/" TargetMode="External"/><Relationship Id="rId3" Type="http://schemas.openxmlformats.org/officeDocument/2006/relationships/settings" Target="settings.xml"/><Relationship Id="rId7" Type="http://schemas.openxmlformats.org/officeDocument/2006/relationships/hyperlink" Target="http://erasmus.onu.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u.edu.ua/uk/geninfo/official-documents" TargetMode="External"/><Relationship Id="rId5" Type="http://schemas.openxmlformats.org/officeDocument/2006/relationships/hyperlink" Target="http://onu.edu.ua/uk/geninfo/official-docum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3619</Words>
  <Characters>20631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ONU</Company>
  <LinksUpToDate>false</LinksUpToDate>
  <CharactersWithSpaces>24202</CharactersWithSpaces>
  <SharedDoc>false</SharedDoc>
  <HLinks>
    <vt:vector size="24" baseType="variant">
      <vt:variant>
        <vt:i4>8192033</vt:i4>
      </vt:variant>
      <vt:variant>
        <vt:i4>9</vt:i4>
      </vt:variant>
      <vt:variant>
        <vt:i4>0</vt:i4>
      </vt:variant>
      <vt:variant>
        <vt:i4>5</vt:i4>
      </vt:variant>
      <vt:variant>
        <vt:lpwstr>http://imo.onu.edu.ua/</vt:lpwstr>
      </vt:variant>
      <vt:variant>
        <vt:lpwstr/>
      </vt:variant>
      <vt:variant>
        <vt:i4>6357048</vt:i4>
      </vt:variant>
      <vt:variant>
        <vt:i4>6</vt:i4>
      </vt:variant>
      <vt:variant>
        <vt:i4>0</vt:i4>
      </vt:variant>
      <vt:variant>
        <vt:i4>5</vt:i4>
      </vt:variant>
      <vt:variant>
        <vt:lpwstr>http://erasmus.onu.edu.ua/</vt:lpwstr>
      </vt:variant>
      <vt:variant>
        <vt:lpwstr/>
      </vt:variant>
      <vt:variant>
        <vt:i4>3473523</vt:i4>
      </vt:variant>
      <vt:variant>
        <vt:i4>3</vt:i4>
      </vt:variant>
      <vt:variant>
        <vt:i4>0</vt:i4>
      </vt:variant>
      <vt:variant>
        <vt:i4>5</vt:i4>
      </vt:variant>
      <vt:variant>
        <vt:lpwstr>http://onu.edu.ua/uk/geninfo/official-documents</vt:lpwstr>
      </vt:variant>
      <vt:variant>
        <vt:lpwstr/>
      </vt:variant>
      <vt:variant>
        <vt:i4>3473523</vt:i4>
      </vt:variant>
      <vt:variant>
        <vt:i4>0</vt:i4>
      </vt:variant>
      <vt:variant>
        <vt:i4>0</vt:i4>
      </vt:variant>
      <vt:variant>
        <vt:i4>5</vt:i4>
      </vt:variant>
      <vt:variant>
        <vt:lpwstr>http://onu.edu.ua/uk/geninfo/official-documents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user</cp:lastModifiedBy>
  <cp:revision>2</cp:revision>
  <cp:lastPrinted>2019-12-26T08:50:00Z</cp:lastPrinted>
  <dcterms:created xsi:type="dcterms:W3CDTF">2022-05-13T11:28:00Z</dcterms:created>
  <dcterms:modified xsi:type="dcterms:W3CDTF">2022-05-13T11:28:00Z</dcterms:modified>
</cp:coreProperties>
</file>