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11" w:rsidRDefault="00B26611" w:rsidP="00B266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університет імені І. І. Мечникова</w:t>
      </w:r>
    </w:p>
    <w:p w:rsidR="00B26611" w:rsidRDefault="00B26611" w:rsidP="00B266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кримінального права, кримінального процесу та криміналістики </w:t>
      </w:r>
    </w:p>
    <w:p w:rsidR="00B26611" w:rsidRDefault="00B26611" w:rsidP="00B26611">
      <w:pPr>
        <w:jc w:val="center"/>
        <w:rPr>
          <w:sz w:val="28"/>
          <w:szCs w:val="28"/>
          <w:lang w:val="uk-UA"/>
        </w:rPr>
      </w:pPr>
    </w:p>
    <w:p w:rsidR="00B26611" w:rsidRDefault="00B26611" w:rsidP="00B266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  Р О Б О Т И</w:t>
      </w:r>
    </w:p>
    <w:p w:rsidR="00B26611" w:rsidRDefault="00B26611" w:rsidP="00B266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наукового гуртка на 2020 – 2021 навчальний рік</w:t>
      </w:r>
    </w:p>
    <w:p w:rsidR="00B26611" w:rsidRDefault="00B26611" w:rsidP="00B266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50"/>
        <w:gridCol w:w="1723"/>
        <w:gridCol w:w="2367"/>
      </w:tblGrid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 та засідань наукового студентського гуртка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Доповідачі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  <w:p w:rsidR="00B26611" w:rsidRDefault="00B26611" w:rsidP="0040301F">
            <w:pPr>
              <w:rPr>
                <w:szCs w:val="28"/>
                <w:lang w:val="uk-UA"/>
              </w:rPr>
            </w:pPr>
          </w:p>
          <w:p w:rsidR="00B26611" w:rsidRDefault="00B26611" w:rsidP="0040301F">
            <w:pPr>
              <w:rPr>
                <w:szCs w:val="28"/>
                <w:lang w:val="uk-UA"/>
              </w:rPr>
            </w:pPr>
          </w:p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кримінальної відповідальності за жорстоке поводження з тваринами</w:t>
            </w:r>
          </w:p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кримінальної відповідальності за медичні правопорушення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Виходець А. 3 курс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Шадюк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курс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Корупція у футболі</w:t>
            </w:r>
          </w:p>
          <w:p w:rsidR="00B26611" w:rsidRDefault="00B26611" w:rsidP="0040301F">
            <w:pPr>
              <w:rPr>
                <w:szCs w:val="28"/>
                <w:lang w:val="uk-UA"/>
              </w:rPr>
            </w:pPr>
          </w:p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кваліфікації морського піратства, як одного зі злочинів проти миру, безпеки та правопорядку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Павлов О. 4 курс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Мальцева К. 3 курс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</w:tc>
      </w:tr>
      <w:tr w:rsidR="00B26611" w:rsidTr="0040301F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Pr="006C645D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DA1BBA" w:rsidRDefault="00B26611" w:rsidP="0040301F">
            <w:pPr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Потерпілий, як суб’єкт доказування у кримінальному провадженні</w:t>
            </w:r>
          </w:p>
          <w:p w:rsidR="00B26611" w:rsidRPr="006C645D" w:rsidRDefault="00B26611" w:rsidP="0040301F">
            <w:pPr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Доведення до самогубства. Проблеми кваліфікації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Листопад</w:t>
            </w:r>
          </w:p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2020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DA1BBA" w:rsidRDefault="00B26611" w:rsidP="0040301F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Виходець А. 3 курс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Терпан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</w:t>
            </w:r>
          </w:p>
          <w:p w:rsidR="00B26611" w:rsidRPr="006C645D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3 курс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6C645D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 w:rsidRPr="00CD4174">
              <w:rPr>
                <w:sz w:val="28"/>
                <w:szCs w:val="28"/>
                <w:lang w:val="uk-UA"/>
              </w:rPr>
              <w:t>Визначення елементів складу кримінального правопорушення</w:t>
            </w:r>
            <w:r>
              <w:rPr>
                <w:sz w:val="28"/>
                <w:szCs w:val="28"/>
                <w:lang w:val="uk-UA"/>
              </w:rPr>
              <w:t xml:space="preserve"> в електронному кримінальному провадженні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  <w:p w:rsidR="00B26611" w:rsidRPr="00D32FA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6C645D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Деякі види кримінальних правопорушень проти міжнародного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првопорядку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Паскар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 курс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B26611" w:rsidRDefault="00B26611" w:rsidP="0040301F">
            <w:pPr>
              <w:jc w:val="center"/>
              <w:rPr>
                <w:szCs w:val="28"/>
                <w:lang w:val="en-US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en-US"/>
              </w:rPr>
            </w:pPr>
          </w:p>
          <w:p w:rsidR="00B26611" w:rsidRPr="006C645D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DA1BBA" w:rsidRDefault="00B26611" w:rsidP="0040301F">
            <w:pPr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Кримінальні правопорушення проти рівноправності: проти </w:t>
            </w:r>
            <w:proofErr w:type="spellStart"/>
            <w:r w:rsidRPr="000001ED">
              <w:rPr>
                <w:sz w:val="28"/>
                <w:szCs w:val="28"/>
              </w:rPr>
              <w:t>расової</w:t>
            </w:r>
            <w:proofErr w:type="spellEnd"/>
            <w:r w:rsidRPr="000001ED">
              <w:rPr>
                <w:sz w:val="28"/>
                <w:szCs w:val="28"/>
              </w:rPr>
              <w:t xml:space="preserve">, </w:t>
            </w:r>
            <w:proofErr w:type="spellStart"/>
            <w:r w:rsidRPr="000001ED">
              <w:rPr>
                <w:sz w:val="28"/>
                <w:szCs w:val="28"/>
              </w:rPr>
              <w:t>національної</w:t>
            </w:r>
            <w:proofErr w:type="spellEnd"/>
            <w:r w:rsidRPr="000001ED">
              <w:rPr>
                <w:sz w:val="28"/>
                <w:szCs w:val="28"/>
              </w:rPr>
              <w:t xml:space="preserve"> </w:t>
            </w:r>
            <w:proofErr w:type="spellStart"/>
            <w:r w:rsidRPr="000001ED">
              <w:rPr>
                <w:sz w:val="28"/>
                <w:szCs w:val="28"/>
              </w:rPr>
              <w:t>чи</w:t>
            </w:r>
            <w:proofErr w:type="spellEnd"/>
            <w:r w:rsidRPr="000001ED">
              <w:rPr>
                <w:sz w:val="28"/>
                <w:szCs w:val="28"/>
              </w:rPr>
              <w:t xml:space="preserve"> </w:t>
            </w:r>
            <w:proofErr w:type="spellStart"/>
            <w:r w:rsidRPr="000001ED">
              <w:rPr>
                <w:sz w:val="28"/>
                <w:szCs w:val="28"/>
              </w:rPr>
              <w:t>релігійної</w:t>
            </w:r>
            <w:proofErr w:type="spellEnd"/>
            <w:r w:rsidRPr="000001ED">
              <w:rPr>
                <w:sz w:val="28"/>
                <w:szCs w:val="28"/>
              </w:rPr>
              <w:t xml:space="preserve"> </w:t>
            </w:r>
            <w:proofErr w:type="spellStart"/>
            <w:r w:rsidRPr="000001ED">
              <w:rPr>
                <w:sz w:val="28"/>
                <w:szCs w:val="28"/>
              </w:rPr>
              <w:t>нетерпимості</w:t>
            </w:r>
            <w:proofErr w:type="spellEnd"/>
          </w:p>
          <w:p w:rsidR="00B26611" w:rsidRPr="006C645D" w:rsidRDefault="00B26611" w:rsidP="0040301F">
            <w:pPr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Соціально-правова сутність домашнього насильства та засоби </w:t>
            </w:r>
            <w:proofErr w:type="spellStart"/>
            <w:r>
              <w:rPr>
                <w:sz w:val="28"/>
                <w:szCs w:val="28"/>
                <w:lang w:val="uk-UA"/>
              </w:rPr>
              <w:t>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протидії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DA1BBA" w:rsidRDefault="00B26611" w:rsidP="0040301F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Ковальчук К. 3 курс</w:t>
            </w:r>
          </w:p>
          <w:p w:rsidR="00B26611" w:rsidRPr="00DA1BBA" w:rsidRDefault="00B26611" w:rsidP="0040301F">
            <w:pPr>
              <w:jc w:val="center"/>
              <w:rPr>
                <w:szCs w:val="28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A1BBA">
              <w:rPr>
                <w:sz w:val="28"/>
                <w:szCs w:val="28"/>
              </w:rPr>
              <w:t>туд</w:t>
            </w:r>
            <w:proofErr w:type="spellEnd"/>
            <w:r w:rsidRPr="00DA1B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Козоріз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В.</w:t>
            </w:r>
          </w:p>
          <w:p w:rsidR="00B26611" w:rsidRPr="006C645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курс</w:t>
            </w:r>
          </w:p>
        </w:tc>
      </w:tr>
      <w:tr w:rsidR="00B26611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6C645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« охорона»</w:t>
            </w:r>
            <w:r w:rsidRPr="00871437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«захист» стосовно прав  дитини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І.М.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асірант</w:t>
            </w:r>
            <w:proofErr w:type="spellEnd"/>
          </w:p>
        </w:tc>
      </w:tr>
      <w:tr w:rsidR="00B26611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6C645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Pr="006C645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вчинення злочинів неповнолітніми</w:t>
            </w:r>
          </w:p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кримінального провадження щодо неповнолітніх: світовий досвід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Меленчук Т. 3 курс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Мальцева К. 3 курс </w:t>
            </w:r>
          </w:p>
        </w:tc>
      </w:tr>
      <w:tr w:rsidR="00B26611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Pr="006C645D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домашнього насильства за Кримінальним кодексом України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Данилюк А.Д.</w:t>
            </w:r>
          </w:p>
          <w:p w:rsidR="00B26611" w:rsidRDefault="00B26611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</w:tbl>
    <w:p w:rsidR="00B26611" w:rsidRDefault="00B26611" w:rsidP="00B26611">
      <w:pPr>
        <w:jc w:val="both"/>
        <w:rPr>
          <w:sz w:val="28"/>
          <w:szCs w:val="28"/>
          <w:lang w:val="en-US"/>
        </w:rPr>
      </w:pPr>
    </w:p>
    <w:p w:rsidR="00B26611" w:rsidRDefault="00B26611" w:rsidP="00B266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роботу студентського гуртка кафедри –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Козерацька</w:t>
      </w:r>
      <w:proofErr w:type="spellEnd"/>
      <w:r>
        <w:rPr>
          <w:sz w:val="28"/>
          <w:szCs w:val="28"/>
          <w:lang w:val="uk-UA"/>
        </w:rPr>
        <w:t xml:space="preserve"> О. С.</w:t>
      </w:r>
    </w:p>
    <w:p w:rsidR="00B26611" w:rsidRPr="00871437" w:rsidRDefault="00B26611" w:rsidP="00B2661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План роботи затверджений на засіданні кафедри вересня </w:t>
      </w:r>
      <w:r w:rsidRPr="00534513">
        <w:rPr>
          <w:sz w:val="28"/>
          <w:szCs w:val="28"/>
        </w:rPr>
        <w:t xml:space="preserve">4 </w:t>
      </w:r>
      <w:proofErr w:type="spellStart"/>
      <w:r w:rsidRPr="00534513">
        <w:rPr>
          <w:sz w:val="28"/>
          <w:szCs w:val="28"/>
        </w:rPr>
        <w:t>вересня</w:t>
      </w:r>
      <w:proofErr w:type="spellEnd"/>
      <w:r>
        <w:rPr>
          <w:sz w:val="28"/>
          <w:szCs w:val="28"/>
          <w:lang w:val="uk-UA"/>
        </w:rPr>
        <w:t xml:space="preserve"> 2020 р. </w:t>
      </w:r>
    </w:p>
    <w:p w:rsidR="00B26611" w:rsidRPr="00871437" w:rsidRDefault="00B26611" w:rsidP="00B2661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 2.</w:t>
      </w:r>
    </w:p>
    <w:p w:rsidR="00B26611" w:rsidRPr="00871437" w:rsidRDefault="00B26611" w:rsidP="00B26611">
      <w:pPr>
        <w:jc w:val="both"/>
        <w:rPr>
          <w:sz w:val="28"/>
          <w:szCs w:val="28"/>
        </w:rPr>
      </w:pPr>
    </w:p>
    <w:p w:rsidR="00B26611" w:rsidRDefault="00B26611" w:rsidP="00B26611">
      <w:pPr>
        <w:jc w:val="both"/>
        <w:rPr>
          <w:sz w:val="28"/>
          <w:szCs w:val="28"/>
          <w:lang w:val="uk-UA"/>
        </w:rPr>
      </w:pPr>
    </w:p>
    <w:p w:rsidR="00B26611" w:rsidRPr="008B5BC0" w:rsidRDefault="00B26611" w:rsidP="00B266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кафедрою                                                                               О. А. </w:t>
      </w:r>
      <w:proofErr w:type="spellStart"/>
      <w:r>
        <w:rPr>
          <w:sz w:val="28"/>
          <w:szCs w:val="28"/>
          <w:lang w:val="uk-UA"/>
        </w:rPr>
        <w:t>Чуваков</w:t>
      </w:r>
      <w:proofErr w:type="spellEnd"/>
    </w:p>
    <w:p w:rsidR="00B26611" w:rsidRPr="008B5BC0" w:rsidRDefault="00B26611" w:rsidP="00B26611">
      <w:pPr>
        <w:rPr>
          <w:lang w:val="uk-UA"/>
        </w:rPr>
      </w:pPr>
    </w:p>
    <w:p w:rsidR="00B26611" w:rsidRPr="008B5BC0" w:rsidRDefault="00B26611" w:rsidP="00B26611">
      <w:pPr>
        <w:rPr>
          <w:lang w:val="uk-UA"/>
        </w:rPr>
      </w:pPr>
    </w:p>
    <w:p w:rsidR="00B26611" w:rsidRPr="006E1139" w:rsidRDefault="00B26611" w:rsidP="00B26611">
      <w:pPr>
        <w:rPr>
          <w:lang w:val="uk-UA"/>
        </w:rPr>
      </w:pPr>
    </w:p>
    <w:p w:rsidR="002357C2" w:rsidRPr="00B26611" w:rsidRDefault="002357C2">
      <w:pPr>
        <w:rPr>
          <w:lang w:val="uk-UA"/>
        </w:rPr>
      </w:pPr>
      <w:bookmarkStart w:id="0" w:name="_GoBack"/>
      <w:bookmarkEnd w:id="0"/>
    </w:p>
    <w:sectPr w:rsidR="002357C2" w:rsidRPr="00B26611" w:rsidSect="0035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2"/>
    <w:rsid w:val="00121352"/>
    <w:rsid w:val="002357C2"/>
    <w:rsid w:val="00601C03"/>
    <w:rsid w:val="00B26611"/>
    <w:rsid w:val="00D20C0F"/>
    <w:rsid w:val="00D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3EA2-23EB-4003-AB04-B76257BB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2021-03-23T15:16:00Z</dcterms:created>
  <dcterms:modified xsi:type="dcterms:W3CDTF">2021-03-23T15:16:00Z</dcterms:modified>
</cp:coreProperties>
</file>