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62F" w:rsidRPr="00D66ACB" w:rsidRDefault="00AC762F" w:rsidP="00AC762F">
      <w:pPr>
        <w:pStyle w:val="NoSpacing"/>
        <w:jc w:val="center"/>
        <w:rPr>
          <w:sz w:val="28"/>
          <w:szCs w:val="28"/>
          <w:lang w:val="uk-UA" w:eastAsia="ru-RU" w:bidi="ru-RU"/>
        </w:rPr>
      </w:pPr>
      <w:r w:rsidRPr="00D66ACB">
        <w:rPr>
          <w:sz w:val="28"/>
          <w:szCs w:val="28"/>
          <w:lang w:eastAsia="ru-RU" w:bidi="ru-RU"/>
        </w:rPr>
        <w:t>М</w:t>
      </w:r>
      <w:r w:rsidRPr="00D66ACB">
        <w:rPr>
          <w:sz w:val="28"/>
          <w:szCs w:val="28"/>
          <w:lang w:val="uk-UA" w:eastAsia="ru-RU" w:bidi="ru-RU"/>
        </w:rPr>
        <w:t>ІНІСТЕРСТВО ОСВІТИ І НАУКИ УКРАЇНИ</w:t>
      </w:r>
    </w:p>
    <w:p w:rsidR="00AC762F" w:rsidRPr="00D66ACB" w:rsidRDefault="00AC762F" w:rsidP="00AC762F">
      <w:pPr>
        <w:pStyle w:val="NoSpacing"/>
        <w:jc w:val="center"/>
        <w:rPr>
          <w:sz w:val="28"/>
          <w:szCs w:val="28"/>
          <w:lang w:val="uk-UA" w:eastAsia="ru-RU" w:bidi="ru-RU"/>
        </w:rPr>
      </w:pPr>
      <w:r w:rsidRPr="00D66ACB">
        <w:rPr>
          <w:sz w:val="28"/>
          <w:szCs w:val="28"/>
          <w:lang w:val="uk-UA" w:eastAsia="ru-RU" w:bidi="ru-RU"/>
        </w:rPr>
        <w:t xml:space="preserve">ОДЕСЬКИЙ НАЦІОНАЛЬНИЙ УНІВЕРСИТЕТ </w:t>
      </w:r>
      <w:r w:rsidR="00D946A9">
        <w:rPr>
          <w:sz w:val="28"/>
          <w:szCs w:val="28"/>
          <w:lang w:val="uk-UA" w:eastAsia="ru-RU" w:bidi="ru-RU"/>
        </w:rPr>
        <w:t>ІМЕНІ</w:t>
      </w:r>
      <w:r w:rsidR="004127FF">
        <w:rPr>
          <w:sz w:val="28"/>
          <w:szCs w:val="28"/>
          <w:lang w:val="uk-UA" w:eastAsia="ru-RU" w:bidi="ru-RU"/>
        </w:rPr>
        <w:t xml:space="preserve"> </w:t>
      </w:r>
      <w:r w:rsidRPr="00D66ACB">
        <w:rPr>
          <w:sz w:val="28"/>
          <w:szCs w:val="28"/>
          <w:lang w:val="uk-UA" w:eastAsia="ru-RU" w:bidi="ru-RU"/>
        </w:rPr>
        <w:t>І.</w:t>
      </w:r>
      <w:r w:rsidR="004127FF">
        <w:rPr>
          <w:sz w:val="28"/>
          <w:szCs w:val="28"/>
          <w:lang w:val="uk-UA" w:eastAsia="ru-RU" w:bidi="ru-RU"/>
        </w:rPr>
        <w:t xml:space="preserve"> </w:t>
      </w:r>
      <w:r w:rsidRPr="00D66ACB">
        <w:rPr>
          <w:sz w:val="28"/>
          <w:szCs w:val="28"/>
          <w:lang w:val="uk-UA" w:eastAsia="ru-RU" w:bidi="ru-RU"/>
        </w:rPr>
        <w:t>І.</w:t>
      </w:r>
      <w:r w:rsidR="004127FF">
        <w:rPr>
          <w:sz w:val="28"/>
          <w:szCs w:val="28"/>
          <w:lang w:val="uk-UA" w:eastAsia="ru-RU" w:bidi="ru-RU"/>
        </w:rPr>
        <w:t xml:space="preserve"> </w:t>
      </w:r>
      <w:r w:rsidRPr="00D66ACB">
        <w:rPr>
          <w:sz w:val="28"/>
          <w:szCs w:val="28"/>
          <w:lang w:val="uk-UA" w:eastAsia="ru-RU" w:bidi="ru-RU"/>
        </w:rPr>
        <w:t>МЕЧНИКОВА</w:t>
      </w:r>
    </w:p>
    <w:p w:rsidR="00AC762F" w:rsidRPr="00D66ACB" w:rsidRDefault="00AC762F" w:rsidP="00AC762F">
      <w:pPr>
        <w:pStyle w:val="NoSpacing"/>
        <w:jc w:val="center"/>
        <w:rPr>
          <w:sz w:val="28"/>
          <w:szCs w:val="28"/>
          <w:lang w:eastAsia="ru-RU" w:bidi="ru-RU"/>
        </w:rPr>
      </w:pPr>
      <w:r w:rsidRPr="00D66ACB">
        <w:rPr>
          <w:sz w:val="28"/>
          <w:szCs w:val="28"/>
          <w:lang w:val="uk-UA" w:eastAsia="ru-RU" w:bidi="ru-RU"/>
        </w:rPr>
        <w:t>ФАКУЛЬТЕТ РОМАНО-ГЕРМАНСЬКОЇ ФІЛОЛОГІЇ</w:t>
      </w:r>
    </w:p>
    <w:p w:rsidR="00AC762F" w:rsidRPr="00D66ACB" w:rsidRDefault="00AC762F" w:rsidP="00AC762F">
      <w:pPr>
        <w:widowControl w:val="0"/>
        <w:spacing w:after="0" w:line="485" w:lineRule="exact"/>
        <w:ind w:left="20" w:right="20" w:firstLine="540"/>
        <w:jc w:val="both"/>
        <w:rPr>
          <w:rFonts w:ascii="Times New Roman" w:eastAsia="Times New Roman" w:hAnsi="Times New Roman"/>
          <w:color w:val="000000"/>
          <w:spacing w:val="-1"/>
          <w:sz w:val="26"/>
          <w:szCs w:val="26"/>
          <w:lang w:eastAsia="ru-RU" w:bidi="ru-RU"/>
        </w:rPr>
      </w:pPr>
    </w:p>
    <w:p w:rsidR="00AC762F" w:rsidRPr="00D66ACB" w:rsidRDefault="00AC762F" w:rsidP="00AC762F">
      <w:pPr>
        <w:widowControl w:val="0"/>
        <w:spacing w:after="0" w:line="485" w:lineRule="exact"/>
        <w:ind w:left="20" w:right="20" w:firstLine="540"/>
        <w:jc w:val="both"/>
        <w:rPr>
          <w:rFonts w:ascii="Times New Roman" w:eastAsia="Times New Roman" w:hAnsi="Times New Roman"/>
          <w:color w:val="000000"/>
          <w:spacing w:val="-1"/>
          <w:sz w:val="26"/>
          <w:szCs w:val="26"/>
          <w:lang w:eastAsia="ru-RU" w:bidi="ru-RU"/>
        </w:rPr>
      </w:pPr>
    </w:p>
    <w:p w:rsidR="00AC762F" w:rsidRDefault="00AC762F" w:rsidP="00AC762F">
      <w:pPr>
        <w:widowControl w:val="0"/>
        <w:spacing w:after="0" w:line="485" w:lineRule="exact"/>
        <w:ind w:left="20" w:right="20" w:firstLine="540"/>
        <w:jc w:val="both"/>
        <w:rPr>
          <w:rFonts w:ascii="Times New Roman" w:eastAsia="Times New Roman" w:hAnsi="Times New Roman"/>
          <w:color w:val="000000"/>
          <w:spacing w:val="-1"/>
          <w:sz w:val="26"/>
          <w:szCs w:val="26"/>
          <w:lang w:val="uk-UA" w:eastAsia="ru-RU" w:bidi="ru-RU"/>
        </w:rPr>
      </w:pPr>
    </w:p>
    <w:p w:rsidR="00AC762F" w:rsidRDefault="00AC762F" w:rsidP="00AC762F">
      <w:pPr>
        <w:widowControl w:val="0"/>
        <w:spacing w:after="0" w:line="485" w:lineRule="exact"/>
        <w:ind w:left="20" w:right="20" w:firstLine="540"/>
        <w:jc w:val="both"/>
        <w:rPr>
          <w:rFonts w:ascii="Times New Roman" w:eastAsia="Times New Roman" w:hAnsi="Times New Roman"/>
          <w:color w:val="000000"/>
          <w:spacing w:val="-1"/>
          <w:sz w:val="26"/>
          <w:szCs w:val="26"/>
          <w:lang w:val="uk-UA" w:eastAsia="ru-RU" w:bidi="ru-RU"/>
        </w:rPr>
      </w:pPr>
    </w:p>
    <w:p w:rsidR="00AC762F" w:rsidRPr="00D66ACB" w:rsidRDefault="00AE0654" w:rsidP="00AC762F">
      <w:pPr>
        <w:pStyle w:val="NoSpacing"/>
        <w:jc w:val="center"/>
        <w:rPr>
          <w:sz w:val="40"/>
          <w:szCs w:val="40"/>
          <w:lang w:val="uk-UA" w:eastAsia="ru-RU" w:bidi="ru-RU"/>
        </w:rPr>
      </w:pPr>
      <w:r>
        <w:rPr>
          <w:b/>
          <w:sz w:val="40"/>
          <w:szCs w:val="40"/>
          <w:lang w:val="uk-UA" w:eastAsia="ru-RU" w:bidi="ru-RU"/>
        </w:rPr>
        <w:t>Л. І. Войтенко</w:t>
      </w: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rPr>
          <w:sz w:val="28"/>
          <w:szCs w:val="28"/>
          <w:lang w:val="uk-UA" w:eastAsia="ru-RU" w:bidi="ru-RU"/>
        </w:rPr>
      </w:pPr>
    </w:p>
    <w:p w:rsidR="00AC762F" w:rsidRDefault="00AC762F" w:rsidP="00AC762F">
      <w:pPr>
        <w:pStyle w:val="NoSpacing"/>
        <w:jc w:val="center"/>
        <w:rPr>
          <w:lang w:val="uk-UA" w:eastAsia="ru-RU" w:bidi="ru-RU"/>
        </w:rPr>
      </w:pPr>
    </w:p>
    <w:p w:rsidR="00AC762F" w:rsidRDefault="00AC762F" w:rsidP="00AE0654">
      <w:pPr>
        <w:pStyle w:val="NoSpacing"/>
        <w:rPr>
          <w:lang w:eastAsia="ru-RU" w:bidi="ru-RU"/>
        </w:rPr>
      </w:pPr>
    </w:p>
    <w:p w:rsidR="00AC762F" w:rsidRDefault="00AC762F" w:rsidP="00AC762F">
      <w:pPr>
        <w:pStyle w:val="NoSpacing"/>
        <w:jc w:val="center"/>
        <w:rPr>
          <w:lang w:eastAsia="ru-RU" w:bidi="ru-RU"/>
        </w:rPr>
      </w:pPr>
    </w:p>
    <w:p w:rsidR="00D63F3B" w:rsidRDefault="00D63F3B" w:rsidP="00AC762F">
      <w:pPr>
        <w:pStyle w:val="NoSpacing"/>
        <w:jc w:val="center"/>
        <w:rPr>
          <w:lang w:eastAsia="ru-RU" w:bidi="ru-RU"/>
        </w:rPr>
      </w:pPr>
    </w:p>
    <w:p w:rsidR="00AE0654" w:rsidRDefault="00AE0654" w:rsidP="00AC762F">
      <w:pPr>
        <w:pStyle w:val="NoSpacing"/>
        <w:jc w:val="center"/>
        <w:rPr>
          <w:sz w:val="40"/>
          <w:szCs w:val="40"/>
          <w:lang w:val="uk-UA" w:eastAsia="ru-RU" w:bidi="ru-RU"/>
        </w:rPr>
      </w:pPr>
      <w:r>
        <w:rPr>
          <w:sz w:val="40"/>
          <w:szCs w:val="40"/>
          <w:lang w:val="uk-UA" w:eastAsia="ru-RU" w:bidi="ru-RU"/>
        </w:rPr>
        <w:t xml:space="preserve">Навчально-методичний посібник з курсу </w:t>
      </w:r>
    </w:p>
    <w:p w:rsidR="00AC762F" w:rsidRPr="00AE0654" w:rsidRDefault="00AE0654" w:rsidP="00AC762F">
      <w:pPr>
        <w:pStyle w:val="NoSpacing"/>
        <w:jc w:val="center"/>
        <w:rPr>
          <w:sz w:val="40"/>
          <w:szCs w:val="40"/>
          <w:lang w:val="uk-UA" w:eastAsia="ru-RU" w:bidi="ru-RU"/>
        </w:rPr>
      </w:pPr>
      <w:r>
        <w:rPr>
          <w:sz w:val="40"/>
          <w:szCs w:val="40"/>
          <w:lang w:val="uk-UA" w:eastAsia="ru-RU" w:bidi="ru-RU"/>
        </w:rPr>
        <w:t>«Новітня література англомовних країн»</w:t>
      </w: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Pr="0028788B"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jc w:val="center"/>
        <w:rPr>
          <w:lang w:val="uk-UA" w:eastAsia="ru-RU" w:bidi="ru-RU"/>
        </w:rPr>
      </w:pPr>
    </w:p>
    <w:p w:rsidR="00AC762F" w:rsidRDefault="00AC762F" w:rsidP="00AC762F">
      <w:pPr>
        <w:pStyle w:val="NoSpacing"/>
        <w:rPr>
          <w:lang w:val="uk-UA" w:eastAsia="ru-RU" w:bidi="ru-RU"/>
        </w:rPr>
      </w:pPr>
    </w:p>
    <w:p w:rsidR="002E7316" w:rsidRPr="00AE0654" w:rsidRDefault="00AC762F" w:rsidP="00AC762F">
      <w:pPr>
        <w:spacing w:after="0" w:line="300" w:lineRule="atLeast"/>
        <w:ind w:right="20"/>
        <w:jc w:val="center"/>
        <w:rPr>
          <w:rFonts w:ascii="Times New Roman" w:hAnsi="Times New Roman"/>
          <w:sz w:val="28"/>
          <w:szCs w:val="28"/>
          <w:lang w:val="uk-UA" w:eastAsia="ru-RU" w:bidi="ru-RU"/>
        </w:rPr>
        <w:sectPr w:rsidR="002E7316" w:rsidRPr="00AE0654" w:rsidSect="002E7316">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sz w:val="28"/>
          <w:szCs w:val="28"/>
          <w:lang w:val="uk-UA" w:eastAsia="ru-RU" w:bidi="ru-RU"/>
        </w:rPr>
        <w:t>ОДЕС</w:t>
      </w:r>
      <w:r w:rsidRPr="000141E5">
        <w:rPr>
          <w:rFonts w:ascii="Times New Roman" w:hAnsi="Times New Roman"/>
          <w:sz w:val="28"/>
          <w:szCs w:val="28"/>
          <w:lang w:val="uk-UA" w:eastAsia="ru-RU" w:bidi="ru-RU"/>
        </w:rPr>
        <w:t>А-20</w:t>
      </w:r>
      <w:r w:rsidR="00461A21" w:rsidRPr="00E202C0">
        <w:rPr>
          <w:rFonts w:ascii="Times New Roman" w:hAnsi="Times New Roman"/>
          <w:sz w:val="28"/>
          <w:szCs w:val="28"/>
          <w:lang w:eastAsia="ru-RU" w:bidi="ru-RU"/>
        </w:rPr>
        <w:t>2</w:t>
      </w:r>
      <w:r w:rsidR="00AE0654">
        <w:rPr>
          <w:rFonts w:ascii="Times New Roman" w:hAnsi="Times New Roman"/>
          <w:sz w:val="28"/>
          <w:szCs w:val="28"/>
          <w:lang w:val="uk-UA" w:eastAsia="ru-RU" w:bidi="ru-RU"/>
        </w:rPr>
        <w:t>0</w:t>
      </w:r>
    </w:p>
    <w:p w:rsidR="00AC762F" w:rsidRDefault="00AC762F" w:rsidP="00AC762F">
      <w:pPr>
        <w:spacing w:after="0" w:line="300" w:lineRule="atLeast"/>
        <w:ind w:right="20"/>
        <w:jc w:val="center"/>
        <w:rPr>
          <w:rFonts w:ascii="Times New Roman" w:hAnsi="Times New Roman"/>
          <w:sz w:val="28"/>
          <w:szCs w:val="28"/>
          <w:lang w:val="uk-UA" w:eastAsia="ru-RU" w:bidi="ru-RU"/>
        </w:rPr>
      </w:pPr>
    </w:p>
    <w:p w:rsidR="00AC762F" w:rsidRDefault="00AC762F" w:rsidP="00AC762F">
      <w:pPr>
        <w:rPr>
          <w:rFonts w:ascii="Times New Roman" w:hAnsi="Times New Roman"/>
          <w:sz w:val="28"/>
          <w:szCs w:val="28"/>
          <w:lang w:val="uk-UA" w:eastAsia="ru-RU" w:bidi="ru-RU"/>
        </w:rPr>
      </w:pPr>
    </w:p>
    <w:p w:rsidR="00FB2DA7" w:rsidRDefault="00FB2DA7" w:rsidP="00AC762F">
      <w:pPr>
        <w:rPr>
          <w:rFonts w:ascii="Times New Roman" w:hAnsi="Times New Roman"/>
          <w:sz w:val="28"/>
          <w:szCs w:val="28"/>
          <w:lang w:val="uk-UA" w:eastAsia="ru-RU" w:bidi="ru-RU"/>
        </w:rPr>
        <w:sectPr w:rsidR="00FB2DA7" w:rsidSect="002E7316">
          <w:footerReference w:type="first" r:id="rId10"/>
          <w:pgSz w:w="11906" w:h="16838"/>
          <w:pgMar w:top="1134" w:right="850" w:bottom="1134" w:left="1701" w:header="708" w:footer="708" w:gutter="0"/>
          <w:cols w:space="708"/>
          <w:titlePg/>
          <w:docGrid w:linePitch="360"/>
        </w:sectPr>
      </w:pPr>
    </w:p>
    <w:p w:rsidR="00AC762F" w:rsidRDefault="00AC762F" w:rsidP="00AC762F">
      <w:pPr>
        <w:rPr>
          <w:rFonts w:ascii="Times New Roman" w:eastAsia="Times New Roman" w:hAnsi="Times New Roman"/>
          <w:b/>
          <w:bCs/>
          <w:color w:val="000000"/>
          <w:spacing w:val="-5"/>
          <w:sz w:val="28"/>
          <w:szCs w:val="28"/>
          <w:lang w:eastAsia="ru-RU"/>
        </w:rPr>
      </w:pPr>
      <w:r>
        <w:rPr>
          <w:rFonts w:ascii="Times New Roman" w:eastAsia="Times New Roman" w:hAnsi="Times New Roman"/>
          <w:b/>
          <w:bCs/>
          <w:color w:val="000000"/>
          <w:spacing w:val="-5"/>
          <w:sz w:val="28"/>
          <w:szCs w:val="28"/>
          <w:lang w:val="uk-UA" w:eastAsia="ru-RU"/>
        </w:rPr>
        <w:t>УДК 8</w:t>
      </w:r>
      <w:r w:rsidR="00E20B62">
        <w:rPr>
          <w:rFonts w:ascii="Times New Roman" w:eastAsia="Times New Roman" w:hAnsi="Times New Roman"/>
          <w:b/>
          <w:bCs/>
          <w:color w:val="000000"/>
          <w:spacing w:val="-5"/>
          <w:sz w:val="28"/>
          <w:szCs w:val="28"/>
          <w:lang w:val="uk-UA" w:eastAsia="ru-RU"/>
        </w:rPr>
        <w:t>2</w:t>
      </w:r>
      <w:r>
        <w:rPr>
          <w:rFonts w:ascii="Times New Roman" w:eastAsia="Times New Roman" w:hAnsi="Times New Roman"/>
          <w:b/>
          <w:bCs/>
          <w:color w:val="000000"/>
          <w:spacing w:val="-5"/>
          <w:sz w:val="28"/>
          <w:szCs w:val="28"/>
          <w:lang w:val="uk-UA" w:eastAsia="ru-RU"/>
        </w:rPr>
        <w:t>1.111</w:t>
      </w:r>
      <w:r w:rsidRPr="00365558">
        <w:rPr>
          <w:rFonts w:ascii="Times New Roman" w:eastAsia="Times New Roman" w:hAnsi="Times New Roman"/>
          <w:b/>
          <w:bCs/>
          <w:color w:val="000000"/>
          <w:spacing w:val="-5"/>
          <w:sz w:val="28"/>
          <w:szCs w:val="28"/>
          <w:lang w:eastAsia="ru-RU"/>
        </w:rPr>
        <w:t>’</w:t>
      </w:r>
      <w:r w:rsidR="00E20B62">
        <w:rPr>
          <w:rFonts w:ascii="Times New Roman" w:eastAsia="Times New Roman" w:hAnsi="Times New Roman"/>
          <w:b/>
          <w:bCs/>
          <w:color w:val="000000"/>
          <w:spacing w:val="-5"/>
          <w:sz w:val="28"/>
          <w:szCs w:val="28"/>
          <w:lang w:val="uk-UA" w:eastAsia="ru-RU"/>
        </w:rPr>
        <w:t>06</w:t>
      </w:r>
      <w:r>
        <w:rPr>
          <w:rFonts w:ascii="Times New Roman" w:eastAsia="Times New Roman" w:hAnsi="Times New Roman"/>
          <w:b/>
          <w:bCs/>
          <w:color w:val="000000"/>
          <w:spacing w:val="-5"/>
          <w:sz w:val="28"/>
          <w:szCs w:val="28"/>
          <w:lang w:eastAsia="ru-RU"/>
        </w:rPr>
        <w:t xml:space="preserve"> (07</w:t>
      </w:r>
      <w:r w:rsidR="00E20B62">
        <w:rPr>
          <w:rFonts w:ascii="Times New Roman" w:eastAsia="Times New Roman" w:hAnsi="Times New Roman"/>
          <w:b/>
          <w:bCs/>
          <w:color w:val="000000"/>
          <w:spacing w:val="-5"/>
          <w:sz w:val="28"/>
          <w:szCs w:val="28"/>
          <w:lang w:val="uk-UA" w:eastAsia="ru-RU"/>
        </w:rPr>
        <w:t>5.8</w:t>
      </w:r>
      <w:r>
        <w:rPr>
          <w:rFonts w:ascii="Times New Roman" w:eastAsia="Times New Roman" w:hAnsi="Times New Roman"/>
          <w:b/>
          <w:bCs/>
          <w:color w:val="000000"/>
          <w:spacing w:val="-5"/>
          <w:sz w:val="28"/>
          <w:szCs w:val="28"/>
          <w:lang w:eastAsia="ru-RU"/>
        </w:rPr>
        <w:t>)</w:t>
      </w:r>
    </w:p>
    <w:p w:rsidR="00AC762F" w:rsidRDefault="00AC762F" w:rsidP="00AC762F">
      <w:pPr>
        <w:rPr>
          <w:rFonts w:ascii="Times New Roman" w:eastAsia="Times New Roman" w:hAnsi="Times New Roman"/>
          <w:b/>
          <w:bCs/>
          <w:color w:val="000000"/>
          <w:spacing w:val="-5"/>
          <w:sz w:val="28"/>
          <w:szCs w:val="28"/>
          <w:lang w:eastAsia="ru-RU"/>
        </w:rPr>
      </w:pPr>
      <w:r>
        <w:rPr>
          <w:rFonts w:ascii="Times New Roman" w:eastAsia="Times New Roman" w:hAnsi="Times New Roman"/>
          <w:b/>
          <w:bCs/>
          <w:color w:val="000000"/>
          <w:spacing w:val="-5"/>
          <w:sz w:val="28"/>
          <w:szCs w:val="28"/>
          <w:lang w:eastAsia="ru-RU"/>
        </w:rPr>
        <w:t xml:space="preserve">ББК </w:t>
      </w:r>
    </w:p>
    <w:p w:rsidR="00AC762F" w:rsidRPr="009A7E4C" w:rsidRDefault="00AC762F" w:rsidP="009A7E4C">
      <w:pPr>
        <w:spacing w:after="0" w:line="240" w:lineRule="auto"/>
        <w:rPr>
          <w:rFonts w:ascii="Times New Roman" w:eastAsia="Times New Roman" w:hAnsi="Times New Roman"/>
          <w:b/>
          <w:bCs/>
          <w:color w:val="000000"/>
          <w:spacing w:val="-5"/>
          <w:sz w:val="28"/>
          <w:szCs w:val="28"/>
          <w:lang w:val="uk-UA" w:eastAsia="ru-RU"/>
        </w:rPr>
      </w:pPr>
      <w:proofErr w:type="spellStart"/>
      <w:r>
        <w:rPr>
          <w:rFonts w:ascii="Times New Roman" w:eastAsia="Times New Roman" w:hAnsi="Times New Roman"/>
          <w:b/>
          <w:bCs/>
          <w:color w:val="000000"/>
          <w:spacing w:val="-5"/>
          <w:sz w:val="28"/>
          <w:szCs w:val="28"/>
          <w:lang w:eastAsia="ru-RU"/>
        </w:rPr>
        <w:t>Рецензенти</w:t>
      </w:r>
      <w:proofErr w:type="spellEnd"/>
      <w:r>
        <w:rPr>
          <w:rFonts w:ascii="Times New Roman" w:eastAsia="Times New Roman" w:hAnsi="Times New Roman"/>
          <w:b/>
          <w:bCs/>
          <w:color w:val="000000"/>
          <w:spacing w:val="-5"/>
          <w:sz w:val="28"/>
          <w:szCs w:val="28"/>
          <w:lang w:eastAsia="ru-RU"/>
        </w:rPr>
        <w:t xml:space="preserve">: </w:t>
      </w:r>
      <w:r w:rsidRPr="009A7E4C">
        <w:rPr>
          <w:rFonts w:ascii="Times New Roman" w:eastAsia="Times New Roman" w:hAnsi="Times New Roman"/>
          <w:bCs/>
          <w:color w:val="000000"/>
          <w:spacing w:val="-5"/>
          <w:sz w:val="28"/>
          <w:szCs w:val="28"/>
          <w:lang w:eastAsia="ru-RU"/>
        </w:rPr>
        <w:t xml:space="preserve">д.ф.н., </w:t>
      </w:r>
      <w:r w:rsidR="005E18F9" w:rsidRPr="009A7E4C">
        <w:rPr>
          <w:rFonts w:ascii="Times New Roman" w:eastAsia="Times New Roman" w:hAnsi="Times New Roman"/>
          <w:bCs/>
          <w:color w:val="000000"/>
          <w:spacing w:val="-5"/>
          <w:sz w:val="28"/>
          <w:szCs w:val="28"/>
          <w:lang w:val="uk-UA" w:eastAsia="ru-RU"/>
        </w:rPr>
        <w:t xml:space="preserve">проф. </w:t>
      </w:r>
      <w:proofErr w:type="spellStart"/>
      <w:r w:rsidR="004127FF">
        <w:rPr>
          <w:rFonts w:ascii="Times New Roman" w:eastAsia="Times New Roman" w:hAnsi="Times New Roman"/>
          <w:b/>
          <w:bCs/>
          <w:color w:val="000000"/>
          <w:spacing w:val="-5"/>
          <w:sz w:val="28"/>
          <w:szCs w:val="28"/>
          <w:lang w:val="uk-UA" w:eastAsia="ru-RU"/>
        </w:rPr>
        <w:t>Колегаєва</w:t>
      </w:r>
      <w:proofErr w:type="spellEnd"/>
      <w:r w:rsidRPr="009A7E4C">
        <w:rPr>
          <w:rFonts w:ascii="Times New Roman" w:eastAsia="Times New Roman" w:hAnsi="Times New Roman"/>
          <w:b/>
          <w:bCs/>
          <w:color w:val="000000"/>
          <w:spacing w:val="-5"/>
          <w:sz w:val="28"/>
          <w:szCs w:val="28"/>
          <w:lang w:val="uk-UA" w:eastAsia="ru-RU"/>
        </w:rPr>
        <w:t xml:space="preserve"> </w:t>
      </w:r>
      <w:r w:rsidR="004127FF">
        <w:rPr>
          <w:rFonts w:ascii="Times New Roman" w:eastAsia="Times New Roman" w:hAnsi="Times New Roman"/>
          <w:b/>
          <w:bCs/>
          <w:color w:val="000000"/>
          <w:spacing w:val="-5"/>
          <w:sz w:val="28"/>
          <w:szCs w:val="28"/>
          <w:lang w:val="uk-UA" w:eastAsia="ru-RU"/>
        </w:rPr>
        <w:t>І</w:t>
      </w:r>
      <w:r w:rsidRPr="009A7E4C">
        <w:rPr>
          <w:rFonts w:ascii="Times New Roman" w:eastAsia="Times New Roman" w:hAnsi="Times New Roman"/>
          <w:b/>
          <w:bCs/>
          <w:color w:val="000000"/>
          <w:spacing w:val="-5"/>
          <w:sz w:val="28"/>
          <w:szCs w:val="28"/>
          <w:lang w:val="uk-UA" w:eastAsia="ru-RU"/>
        </w:rPr>
        <w:t>.</w:t>
      </w:r>
      <w:r w:rsidR="004127FF">
        <w:rPr>
          <w:rFonts w:ascii="Times New Roman" w:eastAsia="Times New Roman" w:hAnsi="Times New Roman"/>
          <w:b/>
          <w:bCs/>
          <w:color w:val="000000"/>
          <w:spacing w:val="-5"/>
          <w:sz w:val="28"/>
          <w:szCs w:val="28"/>
          <w:lang w:val="uk-UA" w:eastAsia="ru-RU"/>
        </w:rPr>
        <w:t>М</w:t>
      </w:r>
      <w:r w:rsidRPr="009A7E4C">
        <w:rPr>
          <w:rFonts w:ascii="Times New Roman" w:eastAsia="Times New Roman" w:hAnsi="Times New Roman"/>
          <w:b/>
          <w:bCs/>
          <w:color w:val="000000"/>
          <w:spacing w:val="-5"/>
          <w:sz w:val="28"/>
          <w:szCs w:val="28"/>
          <w:lang w:val="uk-UA" w:eastAsia="ru-RU"/>
        </w:rPr>
        <w:t>.</w:t>
      </w:r>
      <w:r w:rsidR="005E18F9" w:rsidRPr="009A7E4C">
        <w:rPr>
          <w:rFonts w:ascii="Times New Roman" w:eastAsia="Times New Roman" w:hAnsi="Times New Roman"/>
          <w:b/>
          <w:bCs/>
          <w:color w:val="000000"/>
          <w:spacing w:val="-5"/>
          <w:sz w:val="28"/>
          <w:szCs w:val="28"/>
          <w:lang w:val="uk-UA" w:eastAsia="ru-RU"/>
        </w:rPr>
        <w:t>,</w:t>
      </w:r>
    </w:p>
    <w:p w:rsidR="005E18F9" w:rsidRPr="009A7E4C" w:rsidRDefault="005E18F9" w:rsidP="009A7E4C">
      <w:pPr>
        <w:spacing w:after="0" w:line="240" w:lineRule="auto"/>
        <w:rPr>
          <w:rFonts w:ascii="Times New Roman" w:eastAsia="Times New Roman" w:hAnsi="Times New Roman"/>
          <w:bCs/>
          <w:color w:val="000000"/>
          <w:spacing w:val="-5"/>
          <w:sz w:val="28"/>
          <w:szCs w:val="28"/>
          <w:lang w:val="uk-UA" w:eastAsia="ru-RU"/>
        </w:rPr>
      </w:pPr>
      <w:r w:rsidRPr="009A7E4C">
        <w:rPr>
          <w:rFonts w:ascii="Times New Roman" w:eastAsia="Times New Roman" w:hAnsi="Times New Roman"/>
          <w:bCs/>
          <w:color w:val="000000"/>
          <w:spacing w:val="-5"/>
          <w:sz w:val="28"/>
          <w:szCs w:val="28"/>
          <w:lang w:val="uk-UA" w:eastAsia="ru-RU"/>
        </w:rPr>
        <w:t xml:space="preserve">                         Одеський національний університет ім. І.</w:t>
      </w:r>
      <w:r w:rsidR="009A7E4C">
        <w:rPr>
          <w:rFonts w:ascii="Times New Roman" w:eastAsia="Times New Roman" w:hAnsi="Times New Roman"/>
          <w:bCs/>
          <w:color w:val="000000"/>
          <w:spacing w:val="-5"/>
          <w:sz w:val="28"/>
          <w:szCs w:val="28"/>
          <w:lang w:val="uk-UA" w:eastAsia="ru-RU"/>
        </w:rPr>
        <w:t>І</w:t>
      </w:r>
      <w:r w:rsidR="00E20B62">
        <w:rPr>
          <w:rFonts w:ascii="Times New Roman" w:eastAsia="Times New Roman" w:hAnsi="Times New Roman"/>
          <w:bCs/>
          <w:color w:val="000000"/>
          <w:spacing w:val="-5"/>
          <w:sz w:val="28"/>
          <w:szCs w:val="28"/>
          <w:lang w:val="uk-UA" w:eastAsia="ru-RU"/>
        </w:rPr>
        <w:t>.</w:t>
      </w:r>
      <w:r w:rsidR="009A7E4C">
        <w:rPr>
          <w:rFonts w:ascii="Times New Roman" w:eastAsia="Times New Roman" w:hAnsi="Times New Roman"/>
          <w:bCs/>
          <w:color w:val="000000"/>
          <w:spacing w:val="-5"/>
          <w:sz w:val="28"/>
          <w:szCs w:val="28"/>
          <w:lang w:val="uk-UA" w:eastAsia="ru-RU"/>
        </w:rPr>
        <w:t xml:space="preserve"> </w:t>
      </w:r>
      <w:r w:rsidRPr="009A7E4C">
        <w:rPr>
          <w:rFonts w:ascii="Times New Roman" w:eastAsia="Times New Roman" w:hAnsi="Times New Roman"/>
          <w:bCs/>
          <w:color w:val="000000"/>
          <w:spacing w:val="-5"/>
          <w:sz w:val="28"/>
          <w:szCs w:val="28"/>
          <w:lang w:val="uk-UA" w:eastAsia="ru-RU"/>
        </w:rPr>
        <w:t>Мечникова;</w:t>
      </w:r>
    </w:p>
    <w:p w:rsidR="009A7E4C" w:rsidRDefault="009A7E4C" w:rsidP="009A7E4C">
      <w:pPr>
        <w:spacing w:after="0"/>
        <w:rPr>
          <w:rFonts w:ascii="Times New Roman" w:eastAsia="Times New Roman" w:hAnsi="Times New Roman"/>
          <w:bCs/>
          <w:color w:val="000000"/>
          <w:spacing w:val="-5"/>
          <w:sz w:val="28"/>
          <w:szCs w:val="28"/>
          <w:lang w:val="uk-UA" w:eastAsia="ru-RU"/>
        </w:rPr>
      </w:pPr>
    </w:p>
    <w:p w:rsidR="00AC762F" w:rsidRDefault="00AC762F" w:rsidP="009A7E4C">
      <w:pPr>
        <w:spacing w:after="0"/>
        <w:rPr>
          <w:rFonts w:ascii="Times New Roman" w:eastAsia="Times New Roman" w:hAnsi="Times New Roman"/>
          <w:bCs/>
          <w:color w:val="000000"/>
          <w:spacing w:val="-5"/>
          <w:sz w:val="28"/>
          <w:szCs w:val="28"/>
          <w:lang w:val="uk-UA" w:eastAsia="ru-RU"/>
        </w:rPr>
      </w:pPr>
      <w:r w:rsidRPr="009A7E4C">
        <w:rPr>
          <w:rFonts w:ascii="Times New Roman" w:eastAsia="Times New Roman" w:hAnsi="Times New Roman"/>
          <w:bCs/>
          <w:color w:val="000000"/>
          <w:spacing w:val="-5"/>
          <w:sz w:val="28"/>
          <w:szCs w:val="28"/>
          <w:lang w:val="uk-UA" w:eastAsia="ru-RU"/>
        </w:rPr>
        <w:t xml:space="preserve"> д.ф.н.,</w:t>
      </w:r>
      <w:proofErr w:type="spellStart"/>
      <w:r w:rsidR="005E18F9" w:rsidRPr="009A7E4C">
        <w:rPr>
          <w:rFonts w:ascii="Times New Roman" w:eastAsia="Times New Roman" w:hAnsi="Times New Roman"/>
          <w:bCs/>
          <w:color w:val="000000"/>
          <w:spacing w:val="-5"/>
          <w:sz w:val="28"/>
          <w:szCs w:val="28"/>
          <w:lang w:val="uk-UA" w:eastAsia="ru-RU"/>
        </w:rPr>
        <w:t>проф.</w:t>
      </w:r>
      <w:r w:rsidR="00E20B62">
        <w:rPr>
          <w:rFonts w:ascii="Times New Roman" w:eastAsia="Times New Roman" w:hAnsi="Times New Roman"/>
          <w:b/>
          <w:bCs/>
          <w:color w:val="000000"/>
          <w:spacing w:val="-5"/>
          <w:sz w:val="28"/>
          <w:szCs w:val="28"/>
          <w:lang w:val="uk-UA" w:eastAsia="ru-RU"/>
        </w:rPr>
        <w:t>Карпе</w:t>
      </w:r>
      <w:r w:rsidRPr="009A7E4C">
        <w:rPr>
          <w:rFonts w:ascii="Times New Roman" w:eastAsia="Times New Roman" w:hAnsi="Times New Roman"/>
          <w:b/>
          <w:bCs/>
          <w:color w:val="000000"/>
          <w:spacing w:val="-5"/>
          <w:sz w:val="28"/>
          <w:szCs w:val="28"/>
          <w:lang w:val="uk-UA" w:eastAsia="ru-RU"/>
        </w:rPr>
        <w:t>ко</w:t>
      </w:r>
      <w:proofErr w:type="spellEnd"/>
      <w:r w:rsidRPr="009A7E4C">
        <w:rPr>
          <w:rFonts w:ascii="Times New Roman" w:eastAsia="Times New Roman" w:hAnsi="Times New Roman"/>
          <w:b/>
          <w:bCs/>
          <w:color w:val="000000"/>
          <w:spacing w:val="-5"/>
          <w:sz w:val="28"/>
          <w:szCs w:val="28"/>
          <w:lang w:val="uk-UA" w:eastAsia="ru-RU"/>
        </w:rPr>
        <w:t xml:space="preserve"> </w:t>
      </w:r>
      <w:r w:rsidR="00E20B62">
        <w:rPr>
          <w:rFonts w:ascii="Times New Roman" w:eastAsia="Times New Roman" w:hAnsi="Times New Roman"/>
          <w:b/>
          <w:bCs/>
          <w:color w:val="000000"/>
          <w:spacing w:val="-5"/>
          <w:sz w:val="28"/>
          <w:szCs w:val="28"/>
          <w:lang w:val="uk-UA" w:eastAsia="ru-RU"/>
        </w:rPr>
        <w:t>О</w:t>
      </w:r>
      <w:r w:rsidRPr="009A7E4C">
        <w:rPr>
          <w:rFonts w:ascii="Times New Roman" w:eastAsia="Times New Roman" w:hAnsi="Times New Roman"/>
          <w:b/>
          <w:bCs/>
          <w:color w:val="000000"/>
          <w:spacing w:val="-5"/>
          <w:sz w:val="28"/>
          <w:szCs w:val="28"/>
          <w:lang w:val="uk-UA" w:eastAsia="ru-RU"/>
        </w:rPr>
        <w:t>.</w:t>
      </w:r>
      <w:r w:rsidR="00E20B62">
        <w:rPr>
          <w:rFonts w:ascii="Times New Roman" w:eastAsia="Times New Roman" w:hAnsi="Times New Roman"/>
          <w:b/>
          <w:bCs/>
          <w:color w:val="000000"/>
          <w:spacing w:val="-5"/>
          <w:sz w:val="28"/>
          <w:szCs w:val="28"/>
          <w:lang w:val="uk-UA" w:eastAsia="ru-RU"/>
        </w:rPr>
        <w:t>Ю</w:t>
      </w:r>
      <w:r w:rsidRPr="009A7E4C">
        <w:rPr>
          <w:rFonts w:ascii="Times New Roman" w:eastAsia="Times New Roman" w:hAnsi="Times New Roman"/>
          <w:b/>
          <w:bCs/>
          <w:color w:val="000000"/>
          <w:spacing w:val="-5"/>
          <w:sz w:val="28"/>
          <w:szCs w:val="28"/>
          <w:lang w:val="uk-UA" w:eastAsia="ru-RU"/>
        </w:rPr>
        <w:t>.</w:t>
      </w:r>
      <w:r w:rsidR="009A7E4C" w:rsidRPr="009A7E4C">
        <w:rPr>
          <w:rFonts w:ascii="Times New Roman" w:eastAsia="Times New Roman" w:hAnsi="Times New Roman"/>
          <w:b/>
          <w:bCs/>
          <w:color w:val="000000"/>
          <w:spacing w:val="-5"/>
          <w:sz w:val="28"/>
          <w:szCs w:val="28"/>
          <w:lang w:val="uk-UA" w:eastAsia="ru-RU"/>
        </w:rPr>
        <w:t>,</w:t>
      </w:r>
    </w:p>
    <w:p w:rsidR="009A7E4C" w:rsidRPr="009A7E4C" w:rsidRDefault="009A7E4C" w:rsidP="009A7E4C">
      <w:pPr>
        <w:spacing w:after="0"/>
        <w:rPr>
          <w:rFonts w:ascii="Times New Roman" w:eastAsia="Times New Roman" w:hAnsi="Times New Roman"/>
          <w:bCs/>
          <w:color w:val="000000"/>
          <w:spacing w:val="-5"/>
          <w:sz w:val="28"/>
          <w:szCs w:val="28"/>
          <w:lang w:val="uk-UA" w:eastAsia="ru-RU"/>
        </w:rPr>
      </w:pPr>
      <w:r>
        <w:rPr>
          <w:rFonts w:ascii="Times New Roman" w:eastAsia="Times New Roman" w:hAnsi="Times New Roman"/>
          <w:bCs/>
          <w:color w:val="000000"/>
          <w:spacing w:val="-5"/>
          <w:sz w:val="28"/>
          <w:szCs w:val="28"/>
          <w:lang w:val="uk-UA" w:eastAsia="ru-RU"/>
        </w:rPr>
        <w:t xml:space="preserve">                          </w:t>
      </w:r>
      <w:proofErr w:type="spellStart"/>
      <w:r>
        <w:rPr>
          <w:rFonts w:ascii="Times New Roman" w:eastAsia="Times New Roman" w:hAnsi="Times New Roman"/>
          <w:bCs/>
          <w:color w:val="000000"/>
          <w:spacing w:val="-5"/>
          <w:sz w:val="28"/>
          <w:szCs w:val="28"/>
          <w:lang w:val="uk-UA" w:eastAsia="ru-RU"/>
        </w:rPr>
        <w:t>Одеська</w:t>
      </w:r>
      <w:r w:rsidR="00E20B62">
        <w:rPr>
          <w:rFonts w:ascii="Times New Roman" w:eastAsia="Times New Roman" w:hAnsi="Times New Roman"/>
          <w:bCs/>
          <w:color w:val="000000"/>
          <w:spacing w:val="-5"/>
          <w:sz w:val="28"/>
          <w:szCs w:val="28"/>
          <w:lang w:val="uk-UA" w:eastAsia="ru-RU"/>
        </w:rPr>
        <w:t>ий</w:t>
      </w:r>
      <w:proofErr w:type="spellEnd"/>
      <w:r w:rsidR="00E20B62">
        <w:rPr>
          <w:rFonts w:ascii="Times New Roman" w:eastAsia="Times New Roman" w:hAnsi="Times New Roman"/>
          <w:bCs/>
          <w:color w:val="000000"/>
          <w:spacing w:val="-5"/>
          <w:sz w:val="28"/>
          <w:szCs w:val="28"/>
          <w:lang w:val="uk-UA" w:eastAsia="ru-RU"/>
        </w:rPr>
        <w:t xml:space="preserve"> </w:t>
      </w:r>
      <w:r>
        <w:rPr>
          <w:rFonts w:ascii="Times New Roman" w:eastAsia="Times New Roman" w:hAnsi="Times New Roman"/>
          <w:bCs/>
          <w:color w:val="000000"/>
          <w:spacing w:val="-5"/>
          <w:sz w:val="28"/>
          <w:szCs w:val="28"/>
          <w:lang w:val="uk-UA" w:eastAsia="ru-RU"/>
        </w:rPr>
        <w:t>національн</w:t>
      </w:r>
      <w:r w:rsidR="00E20B62">
        <w:rPr>
          <w:rFonts w:ascii="Times New Roman" w:eastAsia="Times New Roman" w:hAnsi="Times New Roman"/>
          <w:bCs/>
          <w:color w:val="000000"/>
          <w:spacing w:val="-5"/>
          <w:sz w:val="28"/>
          <w:szCs w:val="28"/>
          <w:lang w:val="uk-UA" w:eastAsia="ru-RU"/>
        </w:rPr>
        <w:t>ий університет ім. І.І. Мечникова</w:t>
      </w: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C762F" w:rsidP="00AC762F">
      <w:pPr>
        <w:rPr>
          <w:rFonts w:ascii="Times New Roman" w:eastAsia="Times New Roman" w:hAnsi="Times New Roman"/>
          <w:b/>
          <w:bCs/>
          <w:color w:val="000000"/>
          <w:spacing w:val="-5"/>
          <w:sz w:val="28"/>
          <w:szCs w:val="28"/>
          <w:lang w:val="uk-UA" w:eastAsia="ru-RU"/>
        </w:rPr>
      </w:pPr>
    </w:p>
    <w:p w:rsidR="00AC762F" w:rsidRPr="00365558" w:rsidRDefault="00AC762F" w:rsidP="00AC762F">
      <w:pPr>
        <w:rPr>
          <w:rFonts w:ascii="Times New Roman" w:eastAsia="Times New Roman" w:hAnsi="Times New Roman"/>
          <w:bCs/>
          <w:color w:val="000000"/>
          <w:spacing w:val="-5"/>
          <w:sz w:val="28"/>
          <w:szCs w:val="28"/>
          <w:lang w:val="uk-UA" w:eastAsia="ru-RU"/>
        </w:rPr>
      </w:pPr>
      <w:r w:rsidRPr="00365558">
        <w:rPr>
          <w:rFonts w:ascii="Times New Roman" w:eastAsia="Times New Roman" w:hAnsi="Times New Roman"/>
          <w:bCs/>
          <w:color w:val="000000"/>
          <w:spacing w:val="-5"/>
          <w:sz w:val="28"/>
          <w:szCs w:val="28"/>
          <w:lang w:val="uk-UA" w:eastAsia="ru-RU"/>
        </w:rPr>
        <w:t xml:space="preserve">Рекомендовано до друку Навчально-методичною </w:t>
      </w:r>
      <w:r>
        <w:rPr>
          <w:rFonts w:ascii="Times New Roman" w:eastAsia="Times New Roman" w:hAnsi="Times New Roman"/>
          <w:bCs/>
          <w:color w:val="000000"/>
          <w:spacing w:val="-5"/>
          <w:sz w:val="28"/>
          <w:szCs w:val="28"/>
          <w:lang w:val="uk-UA" w:eastAsia="ru-RU"/>
        </w:rPr>
        <w:t xml:space="preserve">Радою </w:t>
      </w:r>
      <w:r w:rsidRPr="00365558">
        <w:rPr>
          <w:rFonts w:ascii="Times New Roman" w:eastAsia="Times New Roman" w:hAnsi="Times New Roman"/>
          <w:bCs/>
          <w:color w:val="000000"/>
          <w:spacing w:val="-5"/>
          <w:sz w:val="28"/>
          <w:szCs w:val="28"/>
          <w:lang w:val="uk-UA" w:eastAsia="ru-RU"/>
        </w:rPr>
        <w:t xml:space="preserve">Одеського національного університету імені </w:t>
      </w:r>
      <w:proofErr w:type="spellStart"/>
      <w:r w:rsidRPr="00365558">
        <w:rPr>
          <w:rFonts w:ascii="Times New Roman" w:eastAsia="Times New Roman" w:hAnsi="Times New Roman"/>
          <w:bCs/>
          <w:color w:val="000000"/>
          <w:spacing w:val="-5"/>
          <w:sz w:val="28"/>
          <w:szCs w:val="28"/>
          <w:lang w:val="uk-UA" w:eastAsia="ru-RU"/>
        </w:rPr>
        <w:t>І.І.Мечникова</w:t>
      </w:r>
      <w:proofErr w:type="spellEnd"/>
    </w:p>
    <w:p w:rsidR="00AC762F" w:rsidRPr="00365558" w:rsidRDefault="00AC762F" w:rsidP="00AC762F">
      <w:pPr>
        <w:rPr>
          <w:rFonts w:ascii="Times New Roman" w:eastAsia="Times New Roman" w:hAnsi="Times New Roman"/>
          <w:bCs/>
          <w:color w:val="000000"/>
          <w:spacing w:val="-5"/>
          <w:sz w:val="28"/>
          <w:szCs w:val="28"/>
          <w:lang w:val="uk-UA" w:eastAsia="ru-RU"/>
        </w:rPr>
      </w:pPr>
      <w:r w:rsidRPr="00365558">
        <w:rPr>
          <w:rFonts w:ascii="Times New Roman" w:eastAsia="Times New Roman" w:hAnsi="Times New Roman"/>
          <w:bCs/>
          <w:color w:val="000000"/>
          <w:spacing w:val="-5"/>
          <w:sz w:val="28"/>
          <w:szCs w:val="28"/>
          <w:lang w:val="uk-UA" w:eastAsia="ru-RU"/>
        </w:rPr>
        <w:t>Протокол №   від           2020р.</w:t>
      </w:r>
    </w:p>
    <w:p w:rsidR="00E7652F" w:rsidRPr="00E7652F" w:rsidRDefault="00E7652F" w:rsidP="00E7652F">
      <w:pPr>
        <w:rPr>
          <w:rFonts w:ascii="Times New Roman" w:eastAsia="Times New Roman" w:hAnsi="Times New Roman"/>
          <w:b/>
          <w:bCs/>
          <w:color w:val="000000"/>
          <w:spacing w:val="-5"/>
          <w:sz w:val="28"/>
          <w:szCs w:val="28"/>
          <w:lang w:eastAsia="ru-RU"/>
        </w:rPr>
      </w:pPr>
      <w:r>
        <w:rPr>
          <w:rFonts w:ascii="Times New Roman" w:eastAsia="Times New Roman" w:hAnsi="Times New Roman"/>
          <w:b/>
          <w:bCs/>
          <w:color w:val="000000"/>
          <w:spacing w:val="-5"/>
          <w:sz w:val="28"/>
          <w:szCs w:val="28"/>
          <w:lang w:val="uk-UA" w:eastAsia="ru-RU"/>
        </w:rPr>
        <w:lastRenderedPageBreak/>
        <w:t>УДК 8</w:t>
      </w:r>
      <w:r w:rsidR="00E20B62">
        <w:rPr>
          <w:rFonts w:ascii="Times New Roman" w:eastAsia="Times New Roman" w:hAnsi="Times New Roman"/>
          <w:b/>
          <w:bCs/>
          <w:color w:val="000000"/>
          <w:spacing w:val="-5"/>
          <w:sz w:val="28"/>
          <w:szCs w:val="28"/>
          <w:lang w:val="uk-UA" w:eastAsia="ru-RU"/>
        </w:rPr>
        <w:t>2</w:t>
      </w:r>
      <w:r>
        <w:rPr>
          <w:rFonts w:ascii="Times New Roman" w:eastAsia="Times New Roman" w:hAnsi="Times New Roman"/>
          <w:b/>
          <w:bCs/>
          <w:color w:val="000000"/>
          <w:spacing w:val="-5"/>
          <w:sz w:val="28"/>
          <w:szCs w:val="28"/>
          <w:lang w:val="uk-UA" w:eastAsia="ru-RU"/>
        </w:rPr>
        <w:t>1.111</w:t>
      </w:r>
      <w:r w:rsidRPr="00365558">
        <w:rPr>
          <w:rFonts w:ascii="Times New Roman" w:eastAsia="Times New Roman" w:hAnsi="Times New Roman"/>
          <w:b/>
          <w:bCs/>
          <w:color w:val="000000"/>
          <w:spacing w:val="-5"/>
          <w:sz w:val="28"/>
          <w:szCs w:val="28"/>
          <w:lang w:eastAsia="ru-RU"/>
        </w:rPr>
        <w:t>’</w:t>
      </w:r>
      <w:r w:rsidR="00E20B62">
        <w:rPr>
          <w:rFonts w:ascii="Times New Roman" w:eastAsia="Times New Roman" w:hAnsi="Times New Roman"/>
          <w:b/>
          <w:bCs/>
          <w:color w:val="000000"/>
          <w:spacing w:val="-5"/>
          <w:sz w:val="28"/>
          <w:szCs w:val="28"/>
          <w:lang w:val="uk-UA" w:eastAsia="ru-RU"/>
        </w:rPr>
        <w:t>06</w:t>
      </w:r>
      <w:r>
        <w:rPr>
          <w:rFonts w:ascii="Times New Roman" w:eastAsia="Times New Roman" w:hAnsi="Times New Roman"/>
          <w:b/>
          <w:bCs/>
          <w:color w:val="000000"/>
          <w:spacing w:val="-5"/>
          <w:sz w:val="28"/>
          <w:szCs w:val="28"/>
          <w:lang w:eastAsia="ru-RU"/>
        </w:rPr>
        <w:t xml:space="preserve"> (07</w:t>
      </w:r>
      <w:r w:rsidR="00E20B62">
        <w:rPr>
          <w:rFonts w:ascii="Times New Roman" w:eastAsia="Times New Roman" w:hAnsi="Times New Roman"/>
          <w:b/>
          <w:bCs/>
          <w:color w:val="000000"/>
          <w:spacing w:val="-5"/>
          <w:sz w:val="28"/>
          <w:szCs w:val="28"/>
          <w:lang w:val="uk-UA" w:eastAsia="ru-RU"/>
        </w:rPr>
        <w:t>5.08</w:t>
      </w:r>
      <w:r>
        <w:rPr>
          <w:rFonts w:ascii="Times New Roman" w:eastAsia="Times New Roman" w:hAnsi="Times New Roman"/>
          <w:b/>
          <w:bCs/>
          <w:color w:val="000000"/>
          <w:spacing w:val="-5"/>
          <w:sz w:val="28"/>
          <w:szCs w:val="28"/>
          <w:lang w:eastAsia="ru-RU"/>
        </w:rPr>
        <w:t>)</w:t>
      </w:r>
    </w:p>
    <w:p w:rsidR="002D0DF6" w:rsidRDefault="001005B6" w:rsidP="001005B6">
      <w:pPr>
        <w:jc w:val="right"/>
        <w:rPr>
          <w:rFonts w:ascii="Times New Roman" w:eastAsia="Times New Roman" w:hAnsi="Times New Roman"/>
          <w:bCs/>
          <w:color w:val="000000"/>
          <w:spacing w:val="-5"/>
          <w:sz w:val="28"/>
          <w:szCs w:val="28"/>
          <w:lang w:val="uk-UA" w:eastAsia="ru-RU"/>
        </w:rPr>
      </w:pPr>
      <w:r w:rsidRPr="00365558">
        <w:rPr>
          <w:rFonts w:ascii="Times New Roman" w:eastAsia="Times New Roman" w:hAnsi="Times New Roman"/>
          <w:bCs/>
          <w:color w:val="000000"/>
          <w:spacing w:val="-5"/>
          <w:sz w:val="28"/>
          <w:szCs w:val="28"/>
          <w:lang w:val="uk-UA" w:eastAsia="ru-RU"/>
        </w:rPr>
        <w:t xml:space="preserve">Рекомендовано до друку </w:t>
      </w:r>
    </w:p>
    <w:p w:rsidR="002D0DF6" w:rsidRDefault="00330043" w:rsidP="001005B6">
      <w:pPr>
        <w:jc w:val="right"/>
        <w:rPr>
          <w:rFonts w:ascii="Times New Roman" w:eastAsia="Times New Roman" w:hAnsi="Times New Roman"/>
          <w:bCs/>
          <w:color w:val="000000"/>
          <w:spacing w:val="-5"/>
          <w:sz w:val="28"/>
          <w:szCs w:val="28"/>
          <w:lang w:val="uk-UA" w:eastAsia="ru-RU"/>
        </w:rPr>
      </w:pPr>
      <w:r>
        <w:rPr>
          <w:rFonts w:ascii="Times New Roman" w:eastAsia="Times New Roman" w:hAnsi="Times New Roman"/>
          <w:bCs/>
          <w:color w:val="000000"/>
          <w:spacing w:val="-5"/>
          <w:sz w:val="28"/>
          <w:szCs w:val="28"/>
          <w:lang w:val="uk-UA" w:eastAsia="ru-RU"/>
        </w:rPr>
        <w:t>На</w:t>
      </w:r>
      <w:r w:rsidR="007F273C">
        <w:rPr>
          <w:rFonts w:ascii="Times New Roman" w:eastAsia="Times New Roman" w:hAnsi="Times New Roman"/>
          <w:bCs/>
          <w:color w:val="000000"/>
          <w:spacing w:val="-5"/>
          <w:sz w:val="28"/>
          <w:szCs w:val="28"/>
          <w:lang w:val="uk-UA" w:eastAsia="ru-RU"/>
        </w:rPr>
        <w:t>вчально</w:t>
      </w:r>
      <w:r w:rsidR="001005B6" w:rsidRPr="00365558">
        <w:rPr>
          <w:rFonts w:ascii="Times New Roman" w:eastAsia="Times New Roman" w:hAnsi="Times New Roman"/>
          <w:bCs/>
          <w:color w:val="000000"/>
          <w:spacing w:val="-5"/>
          <w:sz w:val="28"/>
          <w:szCs w:val="28"/>
          <w:lang w:val="uk-UA" w:eastAsia="ru-RU"/>
        </w:rPr>
        <w:t xml:space="preserve">-методичною </w:t>
      </w:r>
      <w:r w:rsidR="001005B6">
        <w:rPr>
          <w:rFonts w:ascii="Times New Roman" w:eastAsia="Times New Roman" w:hAnsi="Times New Roman"/>
          <w:bCs/>
          <w:color w:val="000000"/>
          <w:spacing w:val="-5"/>
          <w:sz w:val="28"/>
          <w:szCs w:val="28"/>
          <w:lang w:val="uk-UA" w:eastAsia="ru-RU"/>
        </w:rPr>
        <w:t xml:space="preserve">Радою </w:t>
      </w:r>
    </w:p>
    <w:p w:rsidR="002D0DF6" w:rsidRDefault="001005B6" w:rsidP="007F273C">
      <w:pPr>
        <w:jc w:val="right"/>
        <w:rPr>
          <w:rFonts w:ascii="Times New Roman" w:eastAsia="Times New Roman" w:hAnsi="Times New Roman"/>
          <w:bCs/>
          <w:color w:val="000000"/>
          <w:spacing w:val="-5"/>
          <w:sz w:val="28"/>
          <w:szCs w:val="28"/>
          <w:lang w:val="uk-UA" w:eastAsia="ru-RU"/>
        </w:rPr>
      </w:pPr>
      <w:r w:rsidRPr="00365558">
        <w:rPr>
          <w:rFonts w:ascii="Times New Roman" w:eastAsia="Times New Roman" w:hAnsi="Times New Roman"/>
          <w:bCs/>
          <w:color w:val="000000"/>
          <w:spacing w:val="-5"/>
          <w:sz w:val="28"/>
          <w:szCs w:val="28"/>
          <w:lang w:val="uk-UA" w:eastAsia="ru-RU"/>
        </w:rPr>
        <w:t xml:space="preserve">Одеського національного університету імені </w:t>
      </w:r>
    </w:p>
    <w:p w:rsidR="001005B6" w:rsidRPr="00365558" w:rsidRDefault="001005B6" w:rsidP="001005B6">
      <w:pPr>
        <w:jc w:val="right"/>
        <w:rPr>
          <w:rFonts w:ascii="Times New Roman" w:eastAsia="Times New Roman" w:hAnsi="Times New Roman"/>
          <w:bCs/>
          <w:color w:val="000000"/>
          <w:spacing w:val="-5"/>
          <w:sz w:val="28"/>
          <w:szCs w:val="28"/>
          <w:lang w:val="uk-UA" w:eastAsia="ru-RU"/>
        </w:rPr>
      </w:pPr>
      <w:proofErr w:type="spellStart"/>
      <w:r w:rsidRPr="00365558">
        <w:rPr>
          <w:rFonts w:ascii="Times New Roman" w:eastAsia="Times New Roman" w:hAnsi="Times New Roman"/>
          <w:bCs/>
          <w:color w:val="000000"/>
          <w:spacing w:val="-5"/>
          <w:sz w:val="28"/>
          <w:szCs w:val="28"/>
          <w:lang w:val="uk-UA" w:eastAsia="ru-RU"/>
        </w:rPr>
        <w:t>І.І.Мечникова</w:t>
      </w:r>
      <w:proofErr w:type="spellEnd"/>
    </w:p>
    <w:p w:rsidR="00AC762F" w:rsidRPr="001005B6" w:rsidRDefault="001005B6" w:rsidP="001005B6">
      <w:pPr>
        <w:jc w:val="right"/>
        <w:rPr>
          <w:rFonts w:ascii="Times New Roman" w:eastAsia="Times New Roman" w:hAnsi="Times New Roman"/>
          <w:bCs/>
          <w:color w:val="000000"/>
          <w:spacing w:val="-5"/>
          <w:sz w:val="28"/>
          <w:szCs w:val="28"/>
          <w:lang w:val="uk-UA" w:eastAsia="ru-RU"/>
        </w:rPr>
      </w:pPr>
      <w:r w:rsidRPr="00365558">
        <w:rPr>
          <w:rFonts w:ascii="Times New Roman" w:eastAsia="Times New Roman" w:hAnsi="Times New Roman"/>
          <w:bCs/>
          <w:color w:val="000000"/>
          <w:spacing w:val="-5"/>
          <w:sz w:val="28"/>
          <w:szCs w:val="28"/>
          <w:lang w:val="uk-UA" w:eastAsia="ru-RU"/>
        </w:rPr>
        <w:t>Протокол №   від           2020р.</w:t>
      </w:r>
    </w:p>
    <w:p w:rsidR="00330043" w:rsidRPr="009A7E4C" w:rsidRDefault="00330043" w:rsidP="00330043">
      <w:pPr>
        <w:spacing w:after="0" w:line="240" w:lineRule="auto"/>
        <w:rPr>
          <w:rFonts w:ascii="Times New Roman" w:eastAsia="Times New Roman" w:hAnsi="Times New Roman"/>
          <w:b/>
          <w:bCs/>
          <w:color w:val="000000"/>
          <w:spacing w:val="-5"/>
          <w:sz w:val="28"/>
          <w:szCs w:val="28"/>
          <w:lang w:val="uk-UA" w:eastAsia="ru-RU"/>
        </w:rPr>
      </w:pPr>
      <w:proofErr w:type="spellStart"/>
      <w:r>
        <w:rPr>
          <w:rFonts w:ascii="Times New Roman" w:eastAsia="Times New Roman" w:hAnsi="Times New Roman"/>
          <w:b/>
          <w:bCs/>
          <w:color w:val="000000"/>
          <w:spacing w:val="-5"/>
          <w:sz w:val="28"/>
          <w:szCs w:val="28"/>
          <w:lang w:eastAsia="ru-RU"/>
        </w:rPr>
        <w:t>Рецензенти</w:t>
      </w:r>
      <w:proofErr w:type="spellEnd"/>
      <w:r>
        <w:rPr>
          <w:rFonts w:ascii="Times New Roman" w:eastAsia="Times New Roman" w:hAnsi="Times New Roman"/>
          <w:b/>
          <w:bCs/>
          <w:color w:val="000000"/>
          <w:spacing w:val="-5"/>
          <w:sz w:val="28"/>
          <w:szCs w:val="28"/>
          <w:lang w:eastAsia="ru-RU"/>
        </w:rPr>
        <w:t xml:space="preserve">: </w:t>
      </w:r>
      <w:r w:rsidRPr="009A7E4C">
        <w:rPr>
          <w:rFonts w:ascii="Times New Roman" w:eastAsia="Times New Roman" w:hAnsi="Times New Roman"/>
          <w:bCs/>
          <w:color w:val="000000"/>
          <w:spacing w:val="-5"/>
          <w:sz w:val="28"/>
          <w:szCs w:val="28"/>
          <w:lang w:eastAsia="ru-RU"/>
        </w:rPr>
        <w:t xml:space="preserve">д.ф.н., </w:t>
      </w:r>
      <w:r w:rsidRPr="009A7E4C">
        <w:rPr>
          <w:rFonts w:ascii="Times New Roman" w:eastAsia="Times New Roman" w:hAnsi="Times New Roman"/>
          <w:bCs/>
          <w:color w:val="000000"/>
          <w:spacing w:val="-5"/>
          <w:sz w:val="28"/>
          <w:szCs w:val="28"/>
          <w:lang w:val="uk-UA" w:eastAsia="ru-RU"/>
        </w:rPr>
        <w:t xml:space="preserve">проф. </w:t>
      </w:r>
      <w:proofErr w:type="spellStart"/>
      <w:r w:rsidR="004127FF">
        <w:rPr>
          <w:rFonts w:ascii="Times New Roman" w:eastAsia="Times New Roman" w:hAnsi="Times New Roman"/>
          <w:b/>
          <w:bCs/>
          <w:color w:val="000000"/>
          <w:spacing w:val="-5"/>
          <w:sz w:val="28"/>
          <w:szCs w:val="28"/>
          <w:lang w:val="uk-UA" w:eastAsia="ru-RU"/>
        </w:rPr>
        <w:t>Колегаєва</w:t>
      </w:r>
      <w:proofErr w:type="spellEnd"/>
      <w:r w:rsidR="004127FF">
        <w:rPr>
          <w:rFonts w:ascii="Times New Roman" w:eastAsia="Times New Roman" w:hAnsi="Times New Roman"/>
          <w:b/>
          <w:bCs/>
          <w:color w:val="000000"/>
          <w:spacing w:val="-5"/>
          <w:sz w:val="28"/>
          <w:szCs w:val="28"/>
          <w:lang w:val="uk-UA" w:eastAsia="ru-RU"/>
        </w:rPr>
        <w:t xml:space="preserve"> І</w:t>
      </w:r>
      <w:r w:rsidRPr="009A7E4C">
        <w:rPr>
          <w:rFonts w:ascii="Times New Roman" w:eastAsia="Times New Roman" w:hAnsi="Times New Roman"/>
          <w:b/>
          <w:bCs/>
          <w:color w:val="000000"/>
          <w:spacing w:val="-5"/>
          <w:sz w:val="28"/>
          <w:szCs w:val="28"/>
          <w:lang w:val="uk-UA" w:eastAsia="ru-RU"/>
        </w:rPr>
        <w:t>.</w:t>
      </w:r>
      <w:r w:rsidR="004127FF">
        <w:rPr>
          <w:rFonts w:ascii="Times New Roman" w:eastAsia="Times New Roman" w:hAnsi="Times New Roman"/>
          <w:b/>
          <w:bCs/>
          <w:color w:val="000000"/>
          <w:spacing w:val="-5"/>
          <w:sz w:val="28"/>
          <w:szCs w:val="28"/>
          <w:lang w:val="uk-UA" w:eastAsia="ru-RU"/>
        </w:rPr>
        <w:t>М</w:t>
      </w:r>
      <w:r w:rsidRPr="009A7E4C">
        <w:rPr>
          <w:rFonts w:ascii="Times New Roman" w:eastAsia="Times New Roman" w:hAnsi="Times New Roman"/>
          <w:b/>
          <w:bCs/>
          <w:color w:val="000000"/>
          <w:spacing w:val="-5"/>
          <w:sz w:val="28"/>
          <w:szCs w:val="28"/>
          <w:lang w:val="uk-UA" w:eastAsia="ru-RU"/>
        </w:rPr>
        <w:t>.,</w:t>
      </w:r>
    </w:p>
    <w:p w:rsidR="00330043" w:rsidRPr="009A7E4C" w:rsidRDefault="00330043" w:rsidP="00330043">
      <w:pPr>
        <w:spacing w:after="0" w:line="240" w:lineRule="auto"/>
        <w:rPr>
          <w:rFonts w:ascii="Times New Roman" w:eastAsia="Times New Roman" w:hAnsi="Times New Roman"/>
          <w:bCs/>
          <w:color w:val="000000"/>
          <w:spacing w:val="-5"/>
          <w:sz w:val="28"/>
          <w:szCs w:val="28"/>
          <w:lang w:val="uk-UA" w:eastAsia="ru-RU"/>
        </w:rPr>
      </w:pPr>
      <w:r w:rsidRPr="009A7E4C">
        <w:rPr>
          <w:rFonts w:ascii="Times New Roman" w:eastAsia="Times New Roman" w:hAnsi="Times New Roman"/>
          <w:bCs/>
          <w:color w:val="000000"/>
          <w:spacing w:val="-5"/>
          <w:sz w:val="28"/>
          <w:szCs w:val="28"/>
          <w:lang w:val="uk-UA" w:eastAsia="ru-RU"/>
        </w:rPr>
        <w:t xml:space="preserve">                         Одеський національний університет ім. І.</w:t>
      </w:r>
      <w:r>
        <w:rPr>
          <w:rFonts w:ascii="Times New Roman" w:eastAsia="Times New Roman" w:hAnsi="Times New Roman"/>
          <w:bCs/>
          <w:color w:val="000000"/>
          <w:spacing w:val="-5"/>
          <w:sz w:val="28"/>
          <w:szCs w:val="28"/>
          <w:lang w:val="uk-UA" w:eastAsia="ru-RU"/>
        </w:rPr>
        <w:t xml:space="preserve">І. </w:t>
      </w:r>
      <w:r w:rsidRPr="009A7E4C">
        <w:rPr>
          <w:rFonts w:ascii="Times New Roman" w:eastAsia="Times New Roman" w:hAnsi="Times New Roman"/>
          <w:bCs/>
          <w:color w:val="000000"/>
          <w:spacing w:val="-5"/>
          <w:sz w:val="28"/>
          <w:szCs w:val="28"/>
          <w:lang w:val="uk-UA" w:eastAsia="ru-RU"/>
        </w:rPr>
        <w:t>Мечникова;</w:t>
      </w:r>
    </w:p>
    <w:p w:rsidR="00330043" w:rsidRDefault="00330043" w:rsidP="00330043">
      <w:pPr>
        <w:spacing w:after="0"/>
        <w:rPr>
          <w:rFonts w:ascii="Times New Roman" w:eastAsia="Times New Roman" w:hAnsi="Times New Roman"/>
          <w:bCs/>
          <w:color w:val="000000"/>
          <w:spacing w:val="-5"/>
          <w:sz w:val="28"/>
          <w:szCs w:val="28"/>
          <w:lang w:val="uk-UA" w:eastAsia="ru-RU"/>
        </w:rPr>
      </w:pPr>
    </w:p>
    <w:p w:rsidR="00330043" w:rsidRDefault="00330043" w:rsidP="00330043">
      <w:pPr>
        <w:spacing w:after="0"/>
        <w:rPr>
          <w:rFonts w:ascii="Times New Roman" w:eastAsia="Times New Roman" w:hAnsi="Times New Roman"/>
          <w:bCs/>
          <w:color w:val="000000"/>
          <w:spacing w:val="-5"/>
          <w:sz w:val="28"/>
          <w:szCs w:val="28"/>
          <w:lang w:val="uk-UA" w:eastAsia="ru-RU"/>
        </w:rPr>
      </w:pPr>
      <w:r w:rsidRPr="009A7E4C">
        <w:rPr>
          <w:rFonts w:ascii="Times New Roman" w:eastAsia="Times New Roman" w:hAnsi="Times New Roman"/>
          <w:bCs/>
          <w:color w:val="000000"/>
          <w:spacing w:val="-5"/>
          <w:sz w:val="28"/>
          <w:szCs w:val="28"/>
          <w:lang w:val="uk-UA" w:eastAsia="ru-RU"/>
        </w:rPr>
        <w:t>д.ф.н.,</w:t>
      </w:r>
      <w:proofErr w:type="spellStart"/>
      <w:r w:rsidRPr="009A7E4C">
        <w:rPr>
          <w:rFonts w:ascii="Times New Roman" w:eastAsia="Times New Roman" w:hAnsi="Times New Roman"/>
          <w:bCs/>
          <w:color w:val="000000"/>
          <w:spacing w:val="-5"/>
          <w:sz w:val="28"/>
          <w:szCs w:val="28"/>
          <w:lang w:val="uk-UA" w:eastAsia="ru-RU"/>
        </w:rPr>
        <w:t>проф</w:t>
      </w:r>
      <w:proofErr w:type="spellEnd"/>
      <w:r w:rsidRPr="009A7E4C">
        <w:rPr>
          <w:rFonts w:ascii="Times New Roman" w:eastAsia="Times New Roman" w:hAnsi="Times New Roman"/>
          <w:bCs/>
          <w:color w:val="000000"/>
          <w:spacing w:val="-5"/>
          <w:sz w:val="28"/>
          <w:szCs w:val="28"/>
          <w:lang w:val="uk-UA" w:eastAsia="ru-RU"/>
        </w:rPr>
        <w:t xml:space="preserve">. </w:t>
      </w:r>
      <w:r w:rsidR="00E20B62">
        <w:rPr>
          <w:rFonts w:ascii="Times New Roman" w:eastAsia="Times New Roman" w:hAnsi="Times New Roman"/>
          <w:b/>
          <w:bCs/>
          <w:color w:val="000000"/>
          <w:spacing w:val="-5"/>
          <w:sz w:val="28"/>
          <w:szCs w:val="28"/>
          <w:lang w:val="uk-UA" w:eastAsia="ru-RU"/>
        </w:rPr>
        <w:t>Карп</w:t>
      </w:r>
      <w:r w:rsidRPr="009A7E4C">
        <w:rPr>
          <w:rFonts w:ascii="Times New Roman" w:eastAsia="Times New Roman" w:hAnsi="Times New Roman"/>
          <w:b/>
          <w:bCs/>
          <w:color w:val="000000"/>
          <w:spacing w:val="-5"/>
          <w:sz w:val="28"/>
          <w:szCs w:val="28"/>
          <w:lang w:val="uk-UA" w:eastAsia="ru-RU"/>
        </w:rPr>
        <w:t xml:space="preserve">енко </w:t>
      </w:r>
      <w:r w:rsidR="00E20B62">
        <w:rPr>
          <w:rFonts w:ascii="Times New Roman" w:eastAsia="Times New Roman" w:hAnsi="Times New Roman"/>
          <w:b/>
          <w:bCs/>
          <w:color w:val="000000"/>
          <w:spacing w:val="-5"/>
          <w:sz w:val="28"/>
          <w:szCs w:val="28"/>
          <w:lang w:val="uk-UA" w:eastAsia="ru-RU"/>
        </w:rPr>
        <w:t>О</w:t>
      </w:r>
      <w:r w:rsidRPr="009A7E4C">
        <w:rPr>
          <w:rFonts w:ascii="Times New Roman" w:eastAsia="Times New Roman" w:hAnsi="Times New Roman"/>
          <w:b/>
          <w:bCs/>
          <w:color w:val="000000"/>
          <w:spacing w:val="-5"/>
          <w:sz w:val="28"/>
          <w:szCs w:val="28"/>
          <w:lang w:val="uk-UA" w:eastAsia="ru-RU"/>
        </w:rPr>
        <w:t>.</w:t>
      </w:r>
      <w:r w:rsidR="00E20B62">
        <w:rPr>
          <w:rFonts w:ascii="Times New Roman" w:eastAsia="Times New Roman" w:hAnsi="Times New Roman"/>
          <w:b/>
          <w:bCs/>
          <w:color w:val="000000"/>
          <w:spacing w:val="-5"/>
          <w:sz w:val="28"/>
          <w:szCs w:val="28"/>
          <w:lang w:val="uk-UA" w:eastAsia="ru-RU"/>
        </w:rPr>
        <w:t>Ю</w:t>
      </w:r>
      <w:r w:rsidRPr="009A7E4C">
        <w:rPr>
          <w:rFonts w:ascii="Times New Roman" w:eastAsia="Times New Roman" w:hAnsi="Times New Roman"/>
          <w:b/>
          <w:bCs/>
          <w:color w:val="000000"/>
          <w:spacing w:val="-5"/>
          <w:sz w:val="28"/>
          <w:szCs w:val="28"/>
          <w:lang w:val="uk-UA" w:eastAsia="ru-RU"/>
        </w:rPr>
        <w:t>.,</w:t>
      </w:r>
    </w:p>
    <w:p w:rsidR="00AC762F" w:rsidRPr="00330043" w:rsidRDefault="00330043" w:rsidP="00330043">
      <w:pPr>
        <w:spacing w:after="0"/>
        <w:rPr>
          <w:rFonts w:ascii="Times New Roman" w:eastAsia="Times New Roman" w:hAnsi="Times New Roman"/>
          <w:bCs/>
          <w:color w:val="000000"/>
          <w:spacing w:val="-5"/>
          <w:sz w:val="28"/>
          <w:szCs w:val="28"/>
          <w:lang w:val="uk-UA" w:eastAsia="ru-RU"/>
        </w:rPr>
      </w:pPr>
      <w:r>
        <w:rPr>
          <w:rFonts w:ascii="Times New Roman" w:eastAsia="Times New Roman" w:hAnsi="Times New Roman"/>
          <w:bCs/>
          <w:color w:val="000000"/>
          <w:spacing w:val="-5"/>
          <w:sz w:val="28"/>
          <w:szCs w:val="28"/>
          <w:lang w:val="uk-UA" w:eastAsia="ru-RU"/>
        </w:rPr>
        <w:t xml:space="preserve">                        Одеськ</w:t>
      </w:r>
      <w:r w:rsidR="00E20B62">
        <w:rPr>
          <w:rFonts w:ascii="Times New Roman" w:eastAsia="Times New Roman" w:hAnsi="Times New Roman"/>
          <w:bCs/>
          <w:color w:val="000000"/>
          <w:spacing w:val="-5"/>
          <w:sz w:val="28"/>
          <w:szCs w:val="28"/>
          <w:lang w:val="uk-UA" w:eastAsia="ru-RU"/>
        </w:rPr>
        <w:t>ий</w:t>
      </w:r>
      <w:r>
        <w:rPr>
          <w:rFonts w:ascii="Times New Roman" w:eastAsia="Times New Roman" w:hAnsi="Times New Roman"/>
          <w:bCs/>
          <w:color w:val="000000"/>
          <w:spacing w:val="-5"/>
          <w:sz w:val="28"/>
          <w:szCs w:val="28"/>
          <w:lang w:val="uk-UA" w:eastAsia="ru-RU"/>
        </w:rPr>
        <w:t xml:space="preserve"> національн</w:t>
      </w:r>
      <w:r w:rsidR="00E20B62">
        <w:rPr>
          <w:rFonts w:ascii="Times New Roman" w:eastAsia="Times New Roman" w:hAnsi="Times New Roman"/>
          <w:bCs/>
          <w:color w:val="000000"/>
          <w:spacing w:val="-5"/>
          <w:sz w:val="28"/>
          <w:szCs w:val="28"/>
          <w:lang w:val="uk-UA" w:eastAsia="ru-RU"/>
        </w:rPr>
        <w:t>ий</w:t>
      </w:r>
      <w:r>
        <w:rPr>
          <w:rFonts w:ascii="Times New Roman" w:eastAsia="Times New Roman" w:hAnsi="Times New Roman"/>
          <w:bCs/>
          <w:color w:val="000000"/>
          <w:spacing w:val="-5"/>
          <w:sz w:val="28"/>
          <w:szCs w:val="28"/>
          <w:lang w:val="uk-UA" w:eastAsia="ru-RU"/>
        </w:rPr>
        <w:t xml:space="preserve"> </w:t>
      </w:r>
      <w:r w:rsidR="00E20B62">
        <w:rPr>
          <w:rFonts w:ascii="Times New Roman" w:eastAsia="Times New Roman" w:hAnsi="Times New Roman"/>
          <w:bCs/>
          <w:color w:val="000000"/>
          <w:spacing w:val="-5"/>
          <w:sz w:val="28"/>
          <w:szCs w:val="28"/>
          <w:lang w:val="uk-UA" w:eastAsia="ru-RU"/>
        </w:rPr>
        <w:t>університет</w:t>
      </w:r>
      <w:r>
        <w:rPr>
          <w:rFonts w:ascii="Times New Roman" w:eastAsia="Times New Roman" w:hAnsi="Times New Roman"/>
          <w:bCs/>
          <w:color w:val="000000"/>
          <w:spacing w:val="-5"/>
          <w:sz w:val="28"/>
          <w:szCs w:val="28"/>
          <w:lang w:val="uk-UA" w:eastAsia="ru-RU"/>
        </w:rPr>
        <w:t xml:space="preserve"> </w:t>
      </w:r>
      <w:proofErr w:type="spellStart"/>
      <w:r>
        <w:rPr>
          <w:rFonts w:ascii="Times New Roman" w:eastAsia="Times New Roman" w:hAnsi="Times New Roman"/>
          <w:bCs/>
          <w:color w:val="000000"/>
          <w:spacing w:val="-5"/>
          <w:sz w:val="28"/>
          <w:szCs w:val="28"/>
          <w:lang w:val="uk-UA" w:eastAsia="ru-RU"/>
        </w:rPr>
        <w:t>ім.</w:t>
      </w:r>
      <w:r w:rsidR="00E20B62">
        <w:rPr>
          <w:rFonts w:ascii="Times New Roman" w:eastAsia="Times New Roman" w:hAnsi="Times New Roman"/>
          <w:bCs/>
          <w:color w:val="000000"/>
          <w:spacing w:val="-5"/>
          <w:sz w:val="28"/>
          <w:szCs w:val="28"/>
          <w:lang w:val="uk-UA" w:eastAsia="ru-RU"/>
        </w:rPr>
        <w:t>І</w:t>
      </w:r>
      <w:r>
        <w:rPr>
          <w:rFonts w:ascii="Times New Roman" w:eastAsia="Times New Roman" w:hAnsi="Times New Roman"/>
          <w:bCs/>
          <w:color w:val="000000"/>
          <w:spacing w:val="-5"/>
          <w:sz w:val="28"/>
          <w:szCs w:val="28"/>
          <w:lang w:val="uk-UA" w:eastAsia="ru-RU"/>
        </w:rPr>
        <w:t>.</w:t>
      </w:r>
      <w:r w:rsidR="00E20B62">
        <w:rPr>
          <w:rFonts w:ascii="Times New Roman" w:eastAsia="Times New Roman" w:hAnsi="Times New Roman"/>
          <w:bCs/>
          <w:color w:val="000000"/>
          <w:spacing w:val="-5"/>
          <w:sz w:val="28"/>
          <w:szCs w:val="28"/>
          <w:lang w:val="uk-UA" w:eastAsia="ru-RU"/>
        </w:rPr>
        <w:t>І</w:t>
      </w:r>
      <w:r>
        <w:rPr>
          <w:rFonts w:ascii="Times New Roman" w:eastAsia="Times New Roman" w:hAnsi="Times New Roman"/>
          <w:bCs/>
          <w:color w:val="000000"/>
          <w:spacing w:val="-5"/>
          <w:sz w:val="28"/>
          <w:szCs w:val="28"/>
          <w:lang w:val="uk-UA" w:eastAsia="ru-RU"/>
        </w:rPr>
        <w:t>.</w:t>
      </w:r>
      <w:r w:rsidR="00E20B62">
        <w:rPr>
          <w:rFonts w:ascii="Times New Roman" w:eastAsia="Times New Roman" w:hAnsi="Times New Roman"/>
          <w:bCs/>
          <w:color w:val="000000"/>
          <w:spacing w:val="-5"/>
          <w:sz w:val="28"/>
          <w:szCs w:val="28"/>
          <w:lang w:val="uk-UA" w:eastAsia="ru-RU"/>
        </w:rPr>
        <w:t>Мечникова</w:t>
      </w:r>
      <w:proofErr w:type="spellEnd"/>
      <w:r>
        <w:rPr>
          <w:rFonts w:ascii="Times New Roman" w:eastAsia="Times New Roman" w:hAnsi="Times New Roman"/>
          <w:bCs/>
          <w:color w:val="000000"/>
          <w:spacing w:val="-5"/>
          <w:sz w:val="28"/>
          <w:szCs w:val="28"/>
          <w:lang w:val="uk-UA" w:eastAsia="ru-RU"/>
        </w:rPr>
        <w:t>.</w:t>
      </w:r>
    </w:p>
    <w:p w:rsidR="00AC762F" w:rsidRDefault="00AC762F" w:rsidP="00AC762F">
      <w:pPr>
        <w:rPr>
          <w:rFonts w:ascii="Times New Roman" w:eastAsia="Times New Roman" w:hAnsi="Times New Roman"/>
          <w:b/>
          <w:bCs/>
          <w:color w:val="000000"/>
          <w:spacing w:val="-5"/>
          <w:sz w:val="28"/>
          <w:szCs w:val="28"/>
          <w:lang w:val="uk-UA" w:eastAsia="ru-RU"/>
        </w:rPr>
      </w:pPr>
    </w:p>
    <w:p w:rsidR="00AC762F" w:rsidRDefault="00AE0654" w:rsidP="00AC762F">
      <w:pPr>
        <w:rPr>
          <w:rFonts w:ascii="Times New Roman" w:eastAsia="Times New Roman" w:hAnsi="Times New Roman"/>
          <w:b/>
          <w:bCs/>
          <w:color w:val="000000"/>
          <w:spacing w:val="-5"/>
          <w:sz w:val="28"/>
          <w:szCs w:val="28"/>
          <w:lang w:val="uk-UA" w:eastAsia="ru-RU"/>
        </w:rPr>
      </w:pPr>
      <w:r>
        <w:rPr>
          <w:rFonts w:ascii="Times New Roman" w:eastAsia="Times New Roman" w:hAnsi="Times New Roman"/>
          <w:b/>
          <w:bCs/>
          <w:color w:val="000000"/>
          <w:spacing w:val="-5"/>
          <w:sz w:val="28"/>
          <w:szCs w:val="28"/>
          <w:lang w:val="uk-UA" w:eastAsia="ru-RU"/>
        </w:rPr>
        <w:t>Войтенко Л.І.</w:t>
      </w:r>
    </w:p>
    <w:p w:rsidR="00AC762F" w:rsidRPr="00075922" w:rsidRDefault="00AC762F" w:rsidP="00AC762F">
      <w:pPr>
        <w:rPr>
          <w:rFonts w:ascii="Times New Roman" w:eastAsia="Times New Roman" w:hAnsi="Times New Roman"/>
          <w:bCs/>
          <w:color w:val="000000"/>
          <w:spacing w:val="-5"/>
          <w:sz w:val="28"/>
          <w:szCs w:val="28"/>
          <w:lang w:val="uk-UA" w:eastAsia="ru-RU"/>
        </w:rPr>
      </w:pPr>
      <w:r>
        <w:rPr>
          <w:rFonts w:ascii="Times New Roman" w:eastAsia="Times New Roman" w:hAnsi="Times New Roman"/>
          <w:bCs/>
          <w:color w:val="000000"/>
          <w:spacing w:val="-5"/>
          <w:sz w:val="28"/>
          <w:szCs w:val="28"/>
          <w:lang w:val="uk-UA" w:eastAsia="ru-RU"/>
        </w:rPr>
        <w:t>Навчально-методичний</w:t>
      </w:r>
      <w:r w:rsidRPr="00C25EF9">
        <w:rPr>
          <w:rFonts w:ascii="Times New Roman" w:eastAsia="Times New Roman" w:hAnsi="Times New Roman"/>
          <w:bCs/>
          <w:color w:val="000000"/>
          <w:spacing w:val="-5"/>
          <w:sz w:val="28"/>
          <w:szCs w:val="28"/>
          <w:lang w:val="uk-UA" w:eastAsia="ru-RU"/>
        </w:rPr>
        <w:t xml:space="preserve"> посібник </w:t>
      </w:r>
      <w:r w:rsidR="00AE0654">
        <w:rPr>
          <w:rFonts w:ascii="Times New Roman" w:eastAsia="Times New Roman" w:hAnsi="Times New Roman"/>
          <w:bCs/>
          <w:color w:val="000000"/>
          <w:spacing w:val="-5"/>
          <w:sz w:val="28"/>
          <w:szCs w:val="28"/>
          <w:lang w:val="uk-UA" w:eastAsia="ru-RU"/>
        </w:rPr>
        <w:t xml:space="preserve">з </w:t>
      </w:r>
      <w:r w:rsidRPr="00C25EF9">
        <w:rPr>
          <w:rFonts w:ascii="Times New Roman" w:eastAsia="Times New Roman" w:hAnsi="Times New Roman"/>
          <w:bCs/>
          <w:color w:val="000000"/>
          <w:spacing w:val="-5"/>
          <w:sz w:val="28"/>
          <w:szCs w:val="28"/>
          <w:lang w:val="uk-UA" w:eastAsia="ru-RU"/>
        </w:rPr>
        <w:t>кур</w:t>
      </w:r>
      <w:r>
        <w:rPr>
          <w:rFonts w:ascii="Times New Roman" w:eastAsia="Times New Roman" w:hAnsi="Times New Roman"/>
          <w:bCs/>
          <w:color w:val="000000"/>
          <w:spacing w:val="-5"/>
          <w:sz w:val="28"/>
          <w:szCs w:val="28"/>
          <w:lang w:val="uk-UA" w:eastAsia="ru-RU"/>
        </w:rPr>
        <w:t xml:space="preserve">су </w:t>
      </w:r>
      <w:r w:rsidR="005E18F9">
        <w:rPr>
          <w:rFonts w:ascii="Times New Roman" w:eastAsia="Times New Roman" w:hAnsi="Times New Roman"/>
          <w:bCs/>
          <w:color w:val="000000"/>
          <w:spacing w:val="-5"/>
          <w:sz w:val="28"/>
          <w:szCs w:val="28"/>
          <w:lang w:val="uk-UA" w:eastAsia="ru-RU"/>
        </w:rPr>
        <w:t>«</w:t>
      </w:r>
      <w:r w:rsidR="00AE0654">
        <w:rPr>
          <w:rFonts w:ascii="Times New Roman" w:eastAsia="Times New Roman" w:hAnsi="Times New Roman"/>
          <w:bCs/>
          <w:color w:val="000000"/>
          <w:spacing w:val="-5"/>
          <w:sz w:val="28"/>
          <w:szCs w:val="28"/>
          <w:lang w:val="uk-UA" w:eastAsia="ru-RU"/>
        </w:rPr>
        <w:t>Новітня література англомовних країн</w:t>
      </w:r>
      <w:r w:rsidR="005E18F9">
        <w:rPr>
          <w:rFonts w:ascii="Times New Roman" w:eastAsia="Times New Roman" w:hAnsi="Times New Roman"/>
          <w:bCs/>
          <w:color w:val="000000"/>
          <w:spacing w:val="-5"/>
          <w:sz w:val="28"/>
          <w:szCs w:val="28"/>
          <w:lang w:val="uk-UA" w:eastAsia="ru-RU"/>
        </w:rPr>
        <w:t xml:space="preserve">» </w:t>
      </w:r>
      <w:r>
        <w:rPr>
          <w:rFonts w:ascii="Times New Roman" w:eastAsia="Times New Roman" w:hAnsi="Times New Roman"/>
          <w:bCs/>
          <w:color w:val="000000"/>
          <w:spacing w:val="-5"/>
          <w:sz w:val="28"/>
          <w:szCs w:val="28"/>
          <w:lang w:val="uk-UA" w:eastAsia="ru-RU"/>
        </w:rPr>
        <w:t xml:space="preserve">/ </w:t>
      </w:r>
      <w:r w:rsidR="00007D42">
        <w:rPr>
          <w:rFonts w:ascii="Times New Roman" w:eastAsia="Times New Roman" w:hAnsi="Times New Roman"/>
          <w:bCs/>
          <w:color w:val="000000"/>
          <w:spacing w:val="-5"/>
          <w:sz w:val="28"/>
          <w:szCs w:val="28"/>
          <w:lang w:val="uk-UA" w:eastAsia="ru-RU"/>
        </w:rPr>
        <w:t>Л</w:t>
      </w:r>
      <w:r>
        <w:rPr>
          <w:rFonts w:ascii="Times New Roman" w:eastAsia="Times New Roman" w:hAnsi="Times New Roman"/>
          <w:bCs/>
          <w:color w:val="000000"/>
          <w:spacing w:val="-5"/>
          <w:sz w:val="28"/>
          <w:szCs w:val="28"/>
          <w:lang w:val="uk-UA" w:eastAsia="ru-RU"/>
        </w:rPr>
        <w:t>.</w:t>
      </w:r>
      <w:r w:rsidR="00007D42">
        <w:rPr>
          <w:rFonts w:ascii="Times New Roman" w:eastAsia="Times New Roman" w:hAnsi="Times New Roman"/>
          <w:bCs/>
          <w:color w:val="000000"/>
          <w:spacing w:val="-5"/>
          <w:sz w:val="28"/>
          <w:szCs w:val="28"/>
          <w:lang w:val="uk-UA" w:eastAsia="ru-RU"/>
        </w:rPr>
        <w:t>І. Войтенко</w:t>
      </w:r>
      <w:r>
        <w:rPr>
          <w:rFonts w:ascii="Times New Roman" w:eastAsia="Times New Roman" w:hAnsi="Times New Roman"/>
          <w:bCs/>
          <w:color w:val="000000"/>
          <w:spacing w:val="-5"/>
          <w:sz w:val="28"/>
          <w:szCs w:val="28"/>
          <w:lang w:val="uk-UA" w:eastAsia="ru-RU"/>
        </w:rPr>
        <w:t>. – Одеса</w:t>
      </w:r>
      <w:r w:rsidR="00300FE5">
        <w:rPr>
          <w:rFonts w:ascii="Times New Roman" w:eastAsia="Times New Roman" w:hAnsi="Times New Roman"/>
          <w:bCs/>
          <w:color w:val="000000"/>
          <w:spacing w:val="-5"/>
          <w:sz w:val="28"/>
          <w:szCs w:val="28"/>
          <w:lang w:val="uk-UA" w:eastAsia="ru-RU"/>
        </w:rPr>
        <w:t xml:space="preserve">: </w:t>
      </w:r>
      <w:r w:rsidR="004127FF">
        <w:rPr>
          <w:rFonts w:ascii="Times New Roman" w:eastAsia="Times New Roman" w:hAnsi="Times New Roman"/>
          <w:bCs/>
          <w:color w:val="000000"/>
          <w:spacing w:val="-5"/>
          <w:sz w:val="28"/>
          <w:szCs w:val="28"/>
          <w:lang w:val="uk-UA" w:eastAsia="ru-RU"/>
        </w:rPr>
        <w:t>видавництво</w:t>
      </w:r>
      <w:r w:rsidR="00300FE5">
        <w:rPr>
          <w:rFonts w:ascii="Times New Roman" w:eastAsia="Times New Roman" w:hAnsi="Times New Roman"/>
          <w:bCs/>
          <w:color w:val="000000"/>
          <w:spacing w:val="-5"/>
          <w:sz w:val="28"/>
          <w:szCs w:val="28"/>
          <w:lang w:val="uk-UA" w:eastAsia="ru-RU"/>
        </w:rPr>
        <w:t>., 202</w:t>
      </w:r>
      <w:r w:rsidR="00AE0654">
        <w:rPr>
          <w:rFonts w:ascii="Times New Roman" w:eastAsia="Times New Roman" w:hAnsi="Times New Roman"/>
          <w:bCs/>
          <w:color w:val="000000"/>
          <w:spacing w:val="-5"/>
          <w:sz w:val="28"/>
          <w:szCs w:val="28"/>
          <w:lang w:val="uk-UA" w:eastAsia="ru-RU"/>
        </w:rPr>
        <w:t>0</w:t>
      </w:r>
      <w:r w:rsidR="00300FE5">
        <w:rPr>
          <w:rFonts w:ascii="Times New Roman" w:eastAsia="Times New Roman" w:hAnsi="Times New Roman"/>
          <w:bCs/>
          <w:color w:val="000000"/>
          <w:spacing w:val="-5"/>
          <w:sz w:val="28"/>
          <w:szCs w:val="28"/>
          <w:lang w:val="uk-UA" w:eastAsia="ru-RU"/>
        </w:rPr>
        <w:t xml:space="preserve">. – </w:t>
      </w:r>
      <w:r w:rsidR="003776F1">
        <w:rPr>
          <w:rFonts w:ascii="Times New Roman" w:eastAsia="Times New Roman" w:hAnsi="Times New Roman"/>
          <w:bCs/>
          <w:color w:val="000000"/>
          <w:spacing w:val="-5"/>
          <w:sz w:val="28"/>
          <w:szCs w:val="28"/>
          <w:lang w:val="uk-UA" w:eastAsia="ru-RU"/>
        </w:rPr>
        <w:t>88</w:t>
      </w:r>
      <w:r w:rsidR="00300FE5">
        <w:rPr>
          <w:rFonts w:ascii="Times New Roman" w:eastAsia="Times New Roman" w:hAnsi="Times New Roman"/>
          <w:bCs/>
          <w:color w:val="000000"/>
          <w:spacing w:val="-5"/>
          <w:sz w:val="28"/>
          <w:szCs w:val="28"/>
          <w:lang w:val="uk-UA" w:eastAsia="ru-RU"/>
        </w:rPr>
        <w:t>с.</w:t>
      </w:r>
    </w:p>
    <w:p w:rsidR="00AC762F" w:rsidRPr="00E20B62" w:rsidRDefault="00AC762F" w:rsidP="00AC762F">
      <w:pPr>
        <w:rPr>
          <w:rFonts w:ascii="Times New Roman" w:eastAsia="Times New Roman" w:hAnsi="Times New Roman"/>
          <w:bCs/>
          <w:color w:val="000000"/>
          <w:spacing w:val="-5"/>
          <w:sz w:val="28"/>
          <w:szCs w:val="28"/>
          <w:lang w:val="uk-UA" w:eastAsia="ru-RU"/>
        </w:rPr>
      </w:pPr>
      <w:r>
        <w:rPr>
          <w:rFonts w:ascii="Times New Roman" w:eastAsia="Times New Roman" w:hAnsi="Times New Roman"/>
          <w:bCs/>
          <w:color w:val="000000"/>
          <w:spacing w:val="-5"/>
          <w:sz w:val="28"/>
          <w:szCs w:val="28"/>
          <w:lang w:val="en-US" w:eastAsia="ru-RU"/>
        </w:rPr>
        <w:t>ISBN</w:t>
      </w:r>
      <w:r w:rsidRPr="00E20B62">
        <w:rPr>
          <w:rFonts w:ascii="Times New Roman" w:eastAsia="Times New Roman" w:hAnsi="Times New Roman"/>
          <w:bCs/>
          <w:color w:val="000000"/>
          <w:spacing w:val="-5"/>
          <w:sz w:val="28"/>
          <w:szCs w:val="28"/>
          <w:lang w:val="uk-UA" w:eastAsia="ru-RU"/>
        </w:rPr>
        <w:t xml:space="preserve"> </w:t>
      </w:r>
    </w:p>
    <w:p w:rsidR="00AC762F" w:rsidRPr="00E7652F" w:rsidRDefault="00AC762F" w:rsidP="00E7652F">
      <w:pPr>
        <w:ind w:firstLine="708"/>
        <w:jc w:val="both"/>
        <w:rPr>
          <w:rFonts w:ascii="Times New Roman" w:hAnsi="Times New Roman"/>
          <w:color w:val="000000"/>
          <w:sz w:val="24"/>
          <w:szCs w:val="24"/>
          <w:lang w:val="uk-UA"/>
        </w:rPr>
      </w:pPr>
      <w:r w:rsidRPr="00634209">
        <w:rPr>
          <w:rFonts w:ascii="Times New Roman" w:hAnsi="Times New Roman"/>
          <w:color w:val="000000"/>
          <w:sz w:val="24"/>
          <w:szCs w:val="24"/>
          <w:shd w:val="clear" w:color="auto" w:fill="FFFFFF"/>
          <w:lang w:val="uk-UA"/>
        </w:rPr>
        <w:t>Метою даного посібника є формування і вдосконалення нави</w:t>
      </w:r>
      <w:r>
        <w:rPr>
          <w:rFonts w:ascii="Times New Roman" w:hAnsi="Times New Roman"/>
          <w:color w:val="000000"/>
          <w:sz w:val="24"/>
          <w:szCs w:val="24"/>
          <w:shd w:val="clear" w:color="auto" w:fill="FFFFFF"/>
          <w:lang w:val="uk-UA"/>
        </w:rPr>
        <w:t>ч</w:t>
      </w:r>
      <w:r w:rsidR="005E18F9">
        <w:rPr>
          <w:rFonts w:ascii="Times New Roman" w:hAnsi="Times New Roman"/>
          <w:color w:val="000000"/>
          <w:sz w:val="24"/>
          <w:szCs w:val="24"/>
          <w:shd w:val="clear" w:color="auto" w:fill="FFFFFF"/>
          <w:lang w:val="uk-UA"/>
        </w:rPr>
        <w:t>ок</w:t>
      </w:r>
      <w:r w:rsidRPr="00634209">
        <w:rPr>
          <w:rFonts w:ascii="Times New Roman" w:hAnsi="Times New Roman"/>
          <w:color w:val="000000"/>
          <w:sz w:val="24"/>
          <w:szCs w:val="24"/>
          <w:shd w:val="clear" w:color="auto" w:fill="FFFFFF"/>
          <w:lang w:val="uk-UA"/>
        </w:rPr>
        <w:t xml:space="preserve"> </w:t>
      </w:r>
      <w:r w:rsidR="00AE0654">
        <w:rPr>
          <w:rFonts w:ascii="Times New Roman" w:hAnsi="Times New Roman"/>
          <w:color w:val="000000"/>
          <w:sz w:val="24"/>
          <w:szCs w:val="24"/>
          <w:shd w:val="clear" w:color="auto" w:fill="FFFFFF"/>
          <w:lang w:val="uk-UA"/>
        </w:rPr>
        <w:t xml:space="preserve">літературознавчого аналізу текстів сучасних англомовних авторів студентами </w:t>
      </w:r>
      <w:r>
        <w:rPr>
          <w:rFonts w:ascii="Times New Roman" w:hAnsi="Times New Roman"/>
          <w:color w:val="000000"/>
          <w:sz w:val="24"/>
          <w:szCs w:val="24"/>
          <w:shd w:val="clear" w:color="auto" w:fill="FFFFFF"/>
          <w:lang w:val="uk-UA"/>
        </w:rPr>
        <w:t xml:space="preserve"> факультетів іноземних мов (переклад включно) та перекладацьких відділень вищих навчальних закладів відповідно до </w:t>
      </w:r>
      <w:r w:rsidRPr="00634209">
        <w:rPr>
          <w:rFonts w:ascii="Times New Roman" w:hAnsi="Times New Roman"/>
          <w:color w:val="000000"/>
          <w:sz w:val="24"/>
          <w:szCs w:val="24"/>
          <w:shd w:val="clear" w:color="auto" w:fill="FFFFFF"/>
          <w:lang w:val="uk-UA"/>
        </w:rPr>
        <w:t>навчальних</w:t>
      </w:r>
      <w:r w:rsidR="00AE0654">
        <w:rPr>
          <w:rFonts w:ascii="Times New Roman" w:hAnsi="Times New Roman"/>
          <w:color w:val="000000"/>
          <w:sz w:val="24"/>
          <w:szCs w:val="24"/>
          <w:shd w:val="clear" w:color="auto" w:fill="FFFFFF"/>
          <w:lang w:val="uk-UA"/>
        </w:rPr>
        <w:t xml:space="preserve"> </w:t>
      </w:r>
      <w:r w:rsidRPr="00634209">
        <w:rPr>
          <w:rFonts w:ascii="Times New Roman" w:hAnsi="Times New Roman"/>
          <w:color w:val="000000"/>
          <w:sz w:val="24"/>
          <w:szCs w:val="24"/>
          <w:shd w:val="clear" w:color="auto" w:fill="FFFFFF"/>
          <w:lang w:val="uk-UA"/>
        </w:rPr>
        <w:t>програм.</w:t>
      </w:r>
      <w:r w:rsidR="00AE0654">
        <w:rPr>
          <w:rFonts w:ascii="Times New Roman" w:hAnsi="Times New Roman"/>
          <w:color w:val="000000"/>
          <w:sz w:val="24"/>
          <w:szCs w:val="24"/>
          <w:shd w:val="clear" w:color="auto" w:fill="FFFFFF"/>
          <w:lang w:val="uk-UA"/>
        </w:rPr>
        <w:t xml:space="preserve"> </w:t>
      </w:r>
      <w:r w:rsidRPr="00634209">
        <w:rPr>
          <w:rFonts w:ascii="Times New Roman" w:hAnsi="Times New Roman"/>
          <w:color w:val="000000"/>
          <w:sz w:val="24"/>
          <w:szCs w:val="24"/>
          <w:shd w:val="clear" w:color="auto" w:fill="FFFFFF"/>
          <w:lang w:val="uk-UA"/>
        </w:rPr>
        <w:t>В основі запропонованої</w:t>
      </w:r>
      <w:r w:rsidR="005E18F9">
        <w:rPr>
          <w:rFonts w:ascii="Times New Roman" w:hAnsi="Times New Roman"/>
          <w:color w:val="000000"/>
          <w:sz w:val="24"/>
          <w:szCs w:val="24"/>
          <w:shd w:val="clear" w:color="auto" w:fill="FFFFFF"/>
          <w:lang w:val="uk-UA"/>
        </w:rPr>
        <w:t xml:space="preserve"> у посібнику</w:t>
      </w:r>
      <w:r w:rsidR="00AE0654">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методики – </w:t>
      </w:r>
      <w:r w:rsidRPr="00634209">
        <w:rPr>
          <w:rFonts w:ascii="Times New Roman" w:hAnsi="Times New Roman"/>
          <w:color w:val="000000"/>
          <w:sz w:val="24"/>
          <w:szCs w:val="24"/>
          <w:shd w:val="clear" w:color="auto" w:fill="FFFFFF"/>
          <w:lang w:val="uk-UA"/>
        </w:rPr>
        <w:t>комплексний підхід</w:t>
      </w:r>
      <w:r w:rsidR="00AE0654">
        <w:rPr>
          <w:rFonts w:ascii="Times New Roman" w:hAnsi="Times New Roman"/>
          <w:color w:val="000000"/>
          <w:sz w:val="24"/>
          <w:szCs w:val="24"/>
          <w:shd w:val="clear" w:color="auto" w:fill="FFFFFF"/>
          <w:lang w:val="uk-UA"/>
        </w:rPr>
        <w:t xml:space="preserve"> до аналізу художніх текстів</w:t>
      </w:r>
      <w:r w:rsidRPr="00634209">
        <w:rPr>
          <w:rFonts w:ascii="Times New Roman" w:hAnsi="Times New Roman"/>
          <w:color w:val="000000"/>
          <w:sz w:val="24"/>
          <w:szCs w:val="24"/>
          <w:shd w:val="clear" w:color="auto" w:fill="FFFFFF"/>
          <w:lang w:val="uk-UA"/>
        </w:rPr>
        <w:t>, суть якого</w:t>
      </w:r>
      <w:r w:rsidR="00AE0654">
        <w:rPr>
          <w:rFonts w:ascii="Times New Roman" w:hAnsi="Times New Roman"/>
          <w:color w:val="000000"/>
          <w:sz w:val="24"/>
          <w:szCs w:val="24"/>
          <w:shd w:val="clear" w:color="auto" w:fill="FFFFFF"/>
          <w:lang w:val="uk-UA"/>
        </w:rPr>
        <w:t xml:space="preserve"> </w:t>
      </w:r>
      <w:r w:rsidRPr="00634209">
        <w:rPr>
          <w:rFonts w:ascii="Times New Roman" w:hAnsi="Times New Roman"/>
          <w:color w:val="000000"/>
          <w:sz w:val="24"/>
          <w:szCs w:val="24"/>
          <w:shd w:val="clear" w:color="auto" w:fill="FFFFFF"/>
          <w:lang w:val="uk-UA"/>
        </w:rPr>
        <w:t>полягає у вивченні л</w:t>
      </w:r>
      <w:r w:rsidR="00AE0654">
        <w:rPr>
          <w:rFonts w:ascii="Times New Roman" w:hAnsi="Times New Roman"/>
          <w:color w:val="000000"/>
          <w:sz w:val="24"/>
          <w:szCs w:val="24"/>
          <w:shd w:val="clear" w:color="auto" w:fill="FFFFFF"/>
          <w:lang w:val="uk-UA"/>
        </w:rPr>
        <w:t>ітературозна</w:t>
      </w:r>
      <w:r w:rsidR="00007D42">
        <w:rPr>
          <w:rFonts w:ascii="Times New Roman" w:hAnsi="Times New Roman"/>
          <w:color w:val="000000"/>
          <w:sz w:val="24"/>
          <w:szCs w:val="24"/>
          <w:shd w:val="clear" w:color="auto" w:fill="FFFFFF"/>
          <w:lang w:val="uk-UA"/>
        </w:rPr>
        <w:t>вчих</w:t>
      </w:r>
      <w:r w:rsidR="004127FF">
        <w:rPr>
          <w:rFonts w:ascii="Times New Roman" w:hAnsi="Times New Roman"/>
          <w:color w:val="000000"/>
          <w:sz w:val="24"/>
          <w:szCs w:val="24"/>
          <w:shd w:val="clear" w:color="auto" w:fill="FFFFFF"/>
          <w:lang w:val="uk-UA"/>
        </w:rPr>
        <w:t>, стилістичних,</w:t>
      </w:r>
      <w:r w:rsidR="00007D42">
        <w:rPr>
          <w:rFonts w:ascii="Times New Roman" w:hAnsi="Times New Roman"/>
          <w:color w:val="000000"/>
          <w:sz w:val="24"/>
          <w:szCs w:val="24"/>
          <w:shd w:val="clear" w:color="auto" w:fill="FFFFFF"/>
          <w:lang w:val="uk-UA"/>
        </w:rPr>
        <w:t xml:space="preserve"> </w:t>
      </w:r>
      <w:proofErr w:type="spellStart"/>
      <w:r w:rsidRPr="00634209">
        <w:rPr>
          <w:rFonts w:ascii="Times New Roman" w:hAnsi="Times New Roman"/>
          <w:color w:val="000000"/>
          <w:sz w:val="24"/>
          <w:szCs w:val="24"/>
          <w:shd w:val="clear" w:color="auto" w:fill="FFFFFF"/>
          <w:lang w:val="uk-UA"/>
        </w:rPr>
        <w:t>лінгвокультурологічн</w:t>
      </w:r>
      <w:r>
        <w:rPr>
          <w:rFonts w:ascii="Times New Roman" w:hAnsi="Times New Roman"/>
          <w:color w:val="000000"/>
          <w:sz w:val="24"/>
          <w:szCs w:val="24"/>
          <w:shd w:val="clear" w:color="auto" w:fill="FFFFFF"/>
          <w:lang w:val="uk-UA"/>
        </w:rPr>
        <w:t>их</w:t>
      </w:r>
      <w:proofErr w:type="spellEnd"/>
      <w:r w:rsidRPr="00634209">
        <w:rPr>
          <w:rFonts w:ascii="Times New Roman" w:hAnsi="Times New Roman"/>
          <w:color w:val="000000"/>
          <w:sz w:val="24"/>
          <w:szCs w:val="24"/>
          <w:shd w:val="clear" w:color="auto" w:fill="FFFFFF"/>
          <w:lang w:val="uk-UA"/>
        </w:rPr>
        <w:t xml:space="preserve"> особливостей  </w:t>
      </w:r>
      <w:r>
        <w:rPr>
          <w:rFonts w:ascii="Times New Roman" w:hAnsi="Times New Roman"/>
          <w:color w:val="000000"/>
          <w:sz w:val="24"/>
          <w:szCs w:val="24"/>
          <w:shd w:val="clear" w:color="auto" w:fill="FFFFFF"/>
          <w:lang w:val="uk-UA"/>
        </w:rPr>
        <w:t>й</w:t>
      </w:r>
      <w:r w:rsidRPr="00634209">
        <w:rPr>
          <w:rFonts w:ascii="Times New Roman" w:hAnsi="Times New Roman"/>
          <w:color w:val="000000"/>
          <w:sz w:val="24"/>
          <w:szCs w:val="24"/>
          <w:shd w:val="clear" w:color="auto" w:fill="FFFFFF"/>
          <w:lang w:val="uk-UA"/>
        </w:rPr>
        <w:t xml:space="preserve"> застосуванні отриманих</w:t>
      </w:r>
      <w:r w:rsidR="004127FF">
        <w:rPr>
          <w:rFonts w:ascii="Times New Roman" w:hAnsi="Times New Roman"/>
          <w:color w:val="000000"/>
          <w:sz w:val="24"/>
          <w:szCs w:val="24"/>
          <w:shd w:val="clear" w:color="auto" w:fill="FFFFFF"/>
          <w:lang w:val="uk-UA"/>
        </w:rPr>
        <w:t xml:space="preserve"> </w:t>
      </w:r>
      <w:r w:rsidRPr="00634209">
        <w:rPr>
          <w:rFonts w:ascii="Times New Roman" w:hAnsi="Times New Roman"/>
          <w:color w:val="000000"/>
          <w:sz w:val="24"/>
          <w:szCs w:val="24"/>
          <w:shd w:val="clear" w:color="auto" w:fill="FFFFFF"/>
          <w:lang w:val="uk-UA"/>
        </w:rPr>
        <w:t xml:space="preserve">знань </w:t>
      </w:r>
      <w:r>
        <w:rPr>
          <w:rFonts w:ascii="Times New Roman" w:hAnsi="Times New Roman"/>
          <w:color w:val="000000"/>
          <w:sz w:val="24"/>
          <w:szCs w:val="24"/>
          <w:shd w:val="clear" w:color="auto" w:fill="FFFFFF"/>
          <w:lang w:val="uk-UA"/>
        </w:rPr>
        <w:t>у</w:t>
      </w:r>
      <w:r w:rsidRPr="00634209">
        <w:rPr>
          <w:rFonts w:ascii="Times New Roman" w:hAnsi="Times New Roman"/>
          <w:color w:val="000000"/>
          <w:sz w:val="24"/>
          <w:szCs w:val="24"/>
          <w:shd w:val="clear" w:color="auto" w:fill="FFFFFF"/>
          <w:lang w:val="uk-UA"/>
        </w:rPr>
        <w:t xml:space="preserve"> процесі</w:t>
      </w:r>
      <w:r w:rsidR="00E7652F">
        <w:rPr>
          <w:rFonts w:ascii="Times New Roman" w:hAnsi="Times New Roman"/>
          <w:color w:val="000000"/>
          <w:sz w:val="24"/>
          <w:szCs w:val="24"/>
          <w:shd w:val="clear" w:color="auto" w:fill="FFFFFF"/>
          <w:lang w:val="uk-UA"/>
        </w:rPr>
        <w:t> </w:t>
      </w:r>
      <w:r w:rsidR="004127FF">
        <w:rPr>
          <w:rFonts w:ascii="Times New Roman" w:hAnsi="Times New Roman"/>
          <w:color w:val="000000"/>
          <w:sz w:val="24"/>
          <w:szCs w:val="24"/>
          <w:shd w:val="clear" w:color="auto" w:fill="FFFFFF"/>
          <w:lang w:val="uk-UA"/>
        </w:rPr>
        <w:t xml:space="preserve">аналізу цих </w:t>
      </w:r>
      <w:r w:rsidRPr="00634209">
        <w:rPr>
          <w:rFonts w:ascii="Times New Roman" w:hAnsi="Times New Roman"/>
          <w:color w:val="000000"/>
          <w:sz w:val="24"/>
          <w:szCs w:val="24"/>
          <w:shd w:val="clear" w:color="auto" w:fill="FFFFFF"/>
          <w:lang w:val="uk-UA"/>
        </w:rPr>
        <w:t>текстів</w:t>
      </w:r>
      <w:r w:rsidR="004127FF">
        <w:rPr>
          <w:rFonts w:ascii="Times New Roman" w:hAnsi="Times New Roman"/>
          <w:color w:val="000000"/>
          <w:sz w:val="24"/>
          <w:szCs w:val="24"/>
          <w:shd w:val="clear" w:color="auto" w:fill="FFFFFF"/>
          <w:lang w:val="uk-UA"/>
        </w:rPr>
        <w:t>.</w:t>
      </w:r>
      <w:r w:rsidR="00E7652F">
        <w:rPr>
          <w:rFonts w:ascii="Times New Roman" w:hAnsi="Times New Roman"/>
          <w:color w:val="000000"/>
          <w:sz w:val="24"/>
          <w:szCs w:val="24"/>
          <w:lang w:val="uk-UA"/>
        </w:rPr>
        <w:br/>
      </w:r>
      <w:r w:rsidR="00E7652F">
        <w:rPr>
          <w:rFonts w:ascii="Times New Roman" w:hAnsi="Times New Roman"/>
          <w:color w:val="000000"/>
          <w:sz w:val="24"/>
          <w:szCs w:val="24"/>
          <w:lang w:val="uk-UA"/>
        </w:rPr>
        <w:tab/>
      </w:r>
      <w:r w:rsidRPr="00634209">
        <w:rPr>
          <w:rFonts w:ascii="Times New Roman" w:hAnsi="Times New Roman"/>
          <w:color w:val="000000"/>
          <w:sz w:val="24"/>
          <w:szCs w:val="24"/>
          <w:shd w:val="clear" w:color="auto" w:fill="FFFFFF"/>
          <w:lang w:val="uk-UA"/>
        </w:rPr>
        <w:t xml:space="preserve">Посібник призначений для </w:t>
      </w:r>
      <w:r w:rsidR="00300FE5">
        <w:rPr>
          <w:rFonts w:ascii="Times New Roman" w:hAnsi="Times New Roman"/>
          <w:color w:val="000000"/>
          <w:sz w:val="24"/>
          <w:szCs w:val="24"/>
          <w:shd w:val="clear" w:color="auto" w:fill="FFFFFF"/>
          <w:lang w:val="uk-UA"/>
        </w:rPr>
        <w:t xml:space="preserve">здобувачів вищої освіти </w:t>
      </w:r>
      <w:r w:rsidR="005E18F9">
        <w:rPr>
          <w:rFonts w:ascii="Times New Roman" w:hAnsi="Times New Roman"/>
          <w:color w:val="000000"/>
          <w:sz w:val="24"/>
          <w:szCs w:val="24"/>
          <w:shd w:val="clear" w:color="auto" w:fill="FFFFFF"/>
          <w:lang w:val="uk-UA"/>
        </w:rPr>
        <w:t>ступеня «</w:t>
      </w:r>
      <w:r w:rsidR="004127FF">
        <w:rPr>
          <w:rFonts w:ascii="Times New Roman" w:hAnsi="Times New Roman"/>
          <w:color w:val="000000"/>
          <w:sz w:val="24"/>
          <w:szCs w:val="24"/>
          <w:shd w:val="clear" w:color="auto" w:fill="FFFFFF"/>
          <w:lang w:val="uk-UA"/>
        </w:rPr>
        <w:t>магістр</w:t>
      </w:r>
      <w:r w:rsidR="005E18F9">
        <w:rPr>
          <w:rFonts w:ascii="Times New Roman" w:hAnsi="Times New Roman"/>
          <w:color w:val="000000"/>
          <w:sz w:val="24"/>
          <w:szCs w:val="24"/>
          <w:shd w:val="clear" w:color="auto" w:fill="FFFFFF"/>
          <w:lang w:val="uk-UA"/>
        </w:rPr>
        <w:t xml:space="preserve">» </w:t>
      </w:r>
      <w:r w:rsidR="004127FF">
        <w:rPr>
          <w:rFonts w:ascii="Times New Roman" w:hAnsi="Times New Roman"/>
          <w:color w:val="000000"/>
          <w:sz w:val="24"/>
          <w:szCs w:val="24"/>
          <w:shd w:val="clear" w:color="auto" w:fill="FFFFFF"/>
          <w:lang w:val="uk-UA"/>
        </w:rPr>
        <w:t xml:space="preserve">1 </w:t>
      </w:r>
      <w:r w:rsidR="005E18F9">
        <w:rPr>
          <w:rFonts w:ascii="Times New Roman" w:hAnsi="Times New Roman"/>
          <w:color w:val="000000"/>
          <w:sz w:val="24"/>
          <w:szCs w:val="24"/>
          <w:shd w:val="clear" w:color="auto" w:fill="FFFFFF"/>
          <w:lang w:val="uk-UA"/>
        </w:rPr>
        <w:t>рок</w:t>
      </w:r>
      <w:r w:rsidR="004127FF">
        <w:rPr>
          <w:rFonts w:ascii="Times New Roman" w:hAnsi="Times New Roman"/>
          <w:color w:val="000000"/>
          <w:sz w:val="24"/>
          <w:szCs w:val="24"/>
          <w:shd w:val="clear" w:color="auto" w:fill="FFFFFF"/>
          <w:lang w:val="uk-UA"/>
        </w:rPr>
        <w:t>у</w:t>
      </w:r>
      <w:r w:rsidR="005E18F9">
        <w:rPr>
          <w:rFonts w:ascii="Times New Roman" w:hAnsi="Times New Roman"/>
          <w:color w:val="000000"/>
          <w:sz w:val="24"/>
          <w:szCs w:val="24"/>
          <w:shd w:val="clear" w:color="auto" w:fill="FFFFFF"/>
          <w:lang w:val="uk-UA"/>
        </w:rPr>
        <w:t xml:space="preserve"> навчання, </w:t>
      </w:r>
      <w:r w:rsidRPr="00634209">
        <w:rPr>
          <w:rFonts w:ascii="Times New Roman" w:hAnsi="Times New Roman"/>
          <w:color w:val="000000"/>
          <w:sz w:val="24"/>
          <w:szCs w:val="24"/>
          <w:shd w:val="clear" w:color="auto" w:fill="FFFFFF"/>
          <w:lang w:val="uk-UA"/>
        </w:rPr>
        <w:t>відділень перекладу</w:t>
      </w:r>
      <w:r>
        <w:rPr>
          <w:rFonts w:ascii="Times New Roman" w:hAnsi="Times New Roman"/>
          <w:color w:val="000000"/>
          <w:sz w:val="24"/>
          <w:szCs w:val="24"/>
          <w:shd w:val="clear" w:color="auto" w:fill="FFFFFF"/>
          <w:lang w:val="uk-UA"/>
        </w:rPr>
        <w:t xml:space="preserve"> та факультетів іноземн</w:t>
      </w:r>
      <w:r w:rsidR="004127FF">
        <w:rPr>
          <w:rFonts w:ascii="Times New Roman" w:hAnsi="Times New Roman"/>
          <w:color w:val="000000"/>
          <w:sz w:val="24"/>
          <w:szCs w:val="24"/>
          <w:shd w:val="clear" w:color="auto" w:fill="FFFFFF"/>
          <w:lang w:val="uk-UA"/>
        </w:rPr>
        <w:t>их</w:t>
      </w:r>
      <w:r>
        <w:rPr>
          <w:rFonts w:ascii="Times New Roman" w:hAnsi="Times New Roman"/>
          <w:color w:val="000000"/>
          <w:sz w:val="24"/>
          <w:szCs w:val="24"/>
          <w:shd w:val="clear" w:color="auto" w:fill="FFFFFF"/>
          <w:lang w:val="uk-UA"/>
        </w:rPr>
        <w:t xml:space="preserve"> мов (переклад включно)</w:t>
      </w:r>
      <w:r w:rsidRPr="00634209">
        <w:rPr>
          <w:rFonts w:ascii="Times New Roman" w:hAnsi="Times New Roman"/>
          <w:color w:val="000000"/>
          <w:sz w:val="24"/>
          <w:szCs w:val="24"/>
          <w:shd w:val="clear" w:color="auto" w:fill="FFFFFF"/>
          <w:lang w:val="uk-UA"/>
        </w:rPr>
        <w:t xml:space="preserve">, викладачів, фахівців, зацікавлених </w:t>
      </w:r>
      <w:r>
        <w:rPr>
          <w:rFonts w:ascii="Times New Roman" w:hAnsi="Times New Roman"/>
          <w:color w:val="000000"/>
          <w:sz w:val="24"/>
          <w:szCs w:val="24"/>
          <w:shd w:val="clear" w:color="auto" w:fill="FFFFFF"/>
          <w:lang w:val="uk-UA"/>
        </w:rPr>
        <w:t>у</w:t>
      </w:r>
      <w:r w:rsidR="004127FF">
        <w:rPr>
          <w:rFonts w:ascii="Times New Roman" w:hAnsi="Times New Roman"/>
          <w:color w:val="000000"/>
          <w:sz w:val="24"/>
          <w:szCs w:val="24"/>
          <w:shd w:val="clear" w:color="auto" w:fill="FFFFFF"/>
          <w:lang w:val="uk-UA"/>
        </w:rPr>
        <w:t xml:space="preserve"> </w:t>
      </w:r>
      <w:r w:rsidRPr="00634209">
        <w:rPr>
          <w:rFonts w:ascii="Times New Roman" w:hAnsi="Times New Roman"/>
          <w:color w:val="000000"/>
          <w:sz w:val="24"/>
          <w:szCs w:val="24"/>
          <w:shd w:val="clear" w:color="auto" w:fill="FFFFFF"/>
          <w:lang w:val="uk-UA"/>
        </w:rPr>
        <w:t xml:space="preserve">самостійному розвитку навичок </w:t>
      </w:r>
      <w:r w:rsidR="004127FF">
        <w:rPr>
          <w:rFonts w:ascii="Times New Roman" w:hAnsi="Times New Roman"/>
          <w:color w:val="000000"/>
          <w:sz w:val="24"/>
          <w:szCs w:val="24"/>
          <w:shd w:val="clear" w:color="auto" w:fill="FFFFFF"/>
          <w:lang w:val="uk-UA"/>
        </w:rPr>
        <w:t>аналізу художніх текстів сучасної англомовної літератури</w:t>
      </w:r>
      <w:r w:rsidRPr="00634209">
        <w:rPr>
          <w:rFonts w:ascii="Times New Roman" w:hAnsi="Times New Roman"/>
          <w:color w:val="000000"/>
          <w:sz w:val="24"/>
          <w:szCs w:val="24"/>
          <w:shd w:val="clear" w:color="auto" w:fill="FFFFFF"/>
          <w:lang w:val="uk-UA"/>
        </w:rPr>
        <w:t>.</w:t>
      </w:r>
    </w:p>
    <w:p w:rsidR="00AC762F" w:rsidRDefault="00AC762F" w:rsidP="00AC762F">
      <w:pPr>
        <w:ind w:firstLine="708"/>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УДК</w:t>
      </w:r>
    </w:p>
    <w:p w:rsidR="00AC762F" w:rsidRPr="002D0DF6" w:rsidRDefault="00AC762F" w:rsidP="002D0DF6">
      <w:pPr>
        <w:ind w:firstLine="708"/>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                                                                                            8</w:t>
      </w:r>
      <w:r w:rsidR="00E20B62">
        <w:rPr>
          <w:rFonts w:ascii="Times New Roman" w:hAnsi="Times New Roman"/>
          <w:color w:val="000000"/>
          <w:sz w:val="24"/>
          <w:szCs w:val="24"/>
          <w:shd w:val="clear" w:color="auto" w:fill="FFFFFF"/>
          <w:lang w:val="uk-UA"/>
        </w:rPr>
        <w:t>2</w:t>
      </w:r>
      <w:r>
        <w:rPr>
          <w:rFonts w:ascii="Times New Roman" w:hAnsi="Times New Roman"/>
          <w:color w:val="000000"/>
          <w:sz w:val="24"/>
          <w:szCs w:val="24"/>
          <w:shd w:val="clear" w:color="auto" w:fill="FFFFFF"/>
          <w:lang w:val="uk-UA"/>
        </w:rPr>
        <w:t>1.111</w:t>
      </w:r>
      <w:r w:rsidRPr="00C63E55">
        <w:rPr>
          <w:rFonts w:ascii="Times New Roman" w:hAnsi="Times New Roman"/>
          <w:color w:val="000000"/>
          <w:sz w:val="24"/>
          <w:szCs w:val="24"/>
          <w:shd w:val="clear" w:color="auto" w:fill="FFFFFF"/>
          <w:lang w:val="uk-UA"/>
        </w:rPr>
        <w:t>’</w:t>
      </w:r>
      <w:r w:rsidR="00E20B62">
        <w:rPr>
          <w:rFonts w:ascii="Times New Roman" w:hAnsi="Times New Roman"/>
          <w:color w:val="000000"/>
          <w:sz w:val="24"/>
          <w:szCs w:val="24"/>
          <w:shd w:val="clear" w:color="auto" w:fill="FFFFFF"/>
          <w:lang w:val="uk-UA"/>
        </w:rPr>
        <w:t>06</w:t>
      </w:r>
      <w:r>
        <w:rPr>
          <w:rFonts w:ascii="Times New Roman" w:hAnsi="Times New Roman"/>
          <w:color w:val="000000"/>
          <w:sz w:val="24"/>
          <w:szCs w:val="24"/>
          <w:shd w:val="clear" w:color="auto" w:fill="FFFFFF"/>
          <w:lang w:val="uk-UA"/>
        </w:rPr>
        <w:t>(07</w:t>
      </w:r>
      <w:r w:rsidR="00E20B62">
        <w:rPr>
          <w:rFonts w:ascii="Times New Roman" w:hAnsi="Times New Roman"/>
          <w:color w:val="000000"/>
          <w:sz w:val="24"/>
          <w:szCs w:val="24"/>
          <w:shd w:val="clear" w:color="auto" w:fill="FFFFFF"/>
          <w:lang w:val="uk-UA"/>
        </w:rPr>
        <w:t>5.08</w:t>
      </w:r>
      <w:r>
        <w:rPr>
          <w:rFonts w:ascii="Times New Roman" w:hAnsi="Times New Roman"/>
          <w:color w:val="000000"/>
          <w:sz w:val="24"/>
          <w:szCs w:val="24"/>
          <w:shd w:val="clear" w:color="auto" w:fill="FFFFFF"/>
          <w:lang w:val="uk-UA"/>
        </w:rPr>
        <w:t>)</w:t>
      </w:r>
    </w:p>
    <w:p w:rsidR="00AC762F" w:rsidRPr="00E202C0" w:rsidRDefault="00AC762F" w:rsidP="00AC762F">
      <w:pPr>
        <w:pStyle w:val="NoSpacing"/>
        <w:rPr>
          <w:sz w:val="24"/>
          <w:szCs w:val="24"/>
          <w:lang w:val="uk-UA"/>
        </w:rPr>
      </w:pPr>
      <w:r w:rsidRPr="00AC762F">
        <w:rPr>
          <w:sz w:val="24"/>
          <w:szCs w:val="24"/>
          <w:lang w:val="uk-UA"/>
        </w:rPr>
        <w:t xml:space="preserve">© </w:t>
      </w:r>
      <w:r w:rsidR="004127FF">
        <w:rPr>
          <w:sz w:val="24"/>
          <w:szCs w:val="24"/>
          <w:lang w:val="uk-UA"/>
        </w:rPr>
        <w:t xml:space="preserve">Войтенко Л.І. </w:t>
      </w:r>
      <w:r w:rsidRPr="00AC762F">
        <w:rPr>
          <w:sz w:val="24"/>
          <w:szCs w:val="24"/>
          <w:lang w:val="uk-UA"/>
        </w:rPr>
        <w:t>, 20</w:t>
      </w:r>
      <w:r w:rsidRPr="00C63E55">
        <w:rPr>
          <w:sz w:val="24"/>
          <w:szCs w:val="24"/>
          <w:lang w:val="uk-UA"/>
        </w:rPr>
        <w:t>2</w:t>
      </w:r>
      <w:r w:rsidR="004127FF">
        <w:rPr>
          <w:sz w:val="24"/>
          <w:szCs w:val="24"/>
          <w:lang w:val="uk-UA"/>
        </w:rPr>
        <w:t>0</w:t>
      </w:r>
    </w:p>
    <w:p w:rsidR="00AC762F" w:rsidRPr="00E202C0" w:rsidRDefault="00AC762F" w:rsidP="00AC762F">
      <w:pPr>
        <w:pStyle w:val="NoSpacing"/>
        <w:rPr>
          <w:sz w:val="24"/>
          <w:szCs w:val="24"/>
          <w:lang w:val="uk-UA"/>
        </w:rPr>
      </w:pPr>
      <w:r w:rsidRPr="00E202C0">
        <w:rPr>
          <w:sz w:val="24"/>
          <w:szCs w:val="24"/>
          <w:lang w:val="uk-UA"/>
        </w:rPr>
        <w:t xml:space="preserve">© </w:t>
      </w:r>
      <w:r w:rsidR="004127FF">
        <w:rPr>
          <w:rFonts w:eastAsia="Times New Roman"/>
          <w:bCs/>
          <w:color w:val="000000"/>
          <w:spacing w:val="-5"/>
          <w:sz w:val="28"/>
          <w:szCs w:val="28"/>
          <w:lang w:val="uk-UA" w:eastAsia="ru-RU"/>
        </w:rPr>
        <w:t>видавництво</w:t>
      </w:r>
      <w:r w:rsidR="00084F00">
        <w:rPr>
          <w:rFonts w:eastAsia="Times New Roman"/>
          <w:bCs/>
          <w:color w:val="000000"/>
          <w:spacing w:val="-5"/>
          <w:sz w:val="28"/>
          <w:szCs w:val="28"/>
          <w:lang w:val="uk-UA" w:eastAsia="ru-RU"/>
        </w:rPr>
        <w:t>.</w:t>
      </w:r>
      <w:r w:rsidRPr="00E202C0">
        <w:rPr>
          <w:sz w:val="24"/>
          <w:szCs w:val="24"/>
          <w:lang w:val="uk-UA"/>
        </w:rPr>
        <w:t>, 202</w:t>
      </w:r>
      <w:r w:rsidR="004127FF">
        <w:rPr>
          <w:sz w:val="24"/>
          <w:szCs w:val="24"/>
          <w:lang w:val="uk-UA"/>
        </w:rPr>
        <w:t>0</w:t>
      </w:r>
    </w:p>
    <w:p w:rsidR="00AC762F" w:rsidRPr="00E202C0" w:rsidRDefault="00AC762F" w:rsidP="00AC762F">
      <w:pPr>
        <w:pStyle w:val="NoSpacing"/>
        <w:rPr>
          <w:b/>
          <w:sz w:val="28"/>
          <w:szCs w:val="28"/>
          <w:lang w:val="uk-UA" w:eastAsia="ru-RU" w:bidi="ru-RU"/>
        </w:rPr>
      </w:pPr>
    </w:p>
    <w:p w:rsidR="00031D99" w:rsidRPr="00E202C0" w:rsidRDefault="00AC762F" w:rsidP="00AC762F">
      <w:pPr>
        <w:rPr>
          <w:rFonts w:ascii="Times New Roman" w:hAnsi="Times New Roman"/>
          <w:b/>
          <w:sz w:val="28"/>
          <w:szCs w:val="28"/>
          <w:lang w:val="uk-UA" w:eastAsia="ru-RU" w:bidi="ru-RU"/>
        </w:rPr>
      </w:pPr>
      <w:r w:rsidRPr="00E202C0">
        <w:rPr>
          <w:b/>
          <w:sz w:val="28"/>
          <w:szCs w:val="28"/>
          <w:lang w:val="uk-UA" w:eastAsia="ru-RU" w:bidi="ru-RU"/>
        </w:rPr>
        <w:br w:type="page"/>
      </w:r>
    </w:p>
    <w:p w:rsidR="00B701E3" w:rsidRPr="00B701E3" w:rsidRDefault="00031D99" w:rsidP="00B701E3">
      <w:pPr>
        <w:jc w:val="center"/>
        <w:rPr>
          <w:rFonts w:ascii="Times New Roman" w:eastAsia="Times New Roman" w:hAnsi="Times New Roman"/>
          <w:b/>
          <w:bCs/>
          <w:color w:val="000000"/>
          <w:spacing w:val="-5"/>
          <w:sz w:val="32"/>
          <w:szCs w:val="32"/>
          <w:lang w:val="uk-UA" w:eastAsia="ru-RU"/>
        </w:rPr>
      </w:pPr>
      <w:r w:rsidRPr="00031D99">
        <w:rPr>
          <w:rFonts w:ascii="Times New Roman" w:eastAsia="Times New Roman" w:hAnsi="Times New Roman"/>
          <w:b/>
          <w:bCs/>
          <w:color w:val="000000"/>
          <w:spacing w:val="-5"/>
          <w:sz w:val="32"/>
          <w:szCs w:val="32"/>
          <w:lang w:val="uk-UA" w:eastAsia="ru-RU"/>
        </w:rPr>
        <w:lastRenderedPageBreak/>
        <w:t>ПЕРЕДМОВА</w:t>
      </w:r>
    </w:p>
    <w:p w:rsidR="00B701E3" w:rsidRPr="00B701E3" w:rsidRDefault="00B701E3" w:rsidP="00B701E3">
      <w:pPr>
        <w:spacing w:line="360" w:lineRule="auto"/>
        <w:ind w:firstLine="709"/>
        <w:jc w:val="center"/>
        <w:rPr>
          <w:rFonts w:ascii="Times New Roman" w:hAnsi="Times New Roman"/>
          <w:b/>
          <w:sz w:val="28"/>
          <w:szCs w:val="28"/>
          <w:lang w:val="uk-UA"/>
        </w:rPr>
      </w:pPr>
    </w:p>
    <w:p w:rsidR="00B701E3" w:rsidRPr="00B701E3" w:rsidRDefault="007F273C" w:rsidP="00B701E3">
      <w:pPr>
        <w:spacing w:line="360" w:lineRule="auto"/>
        <w:ind w:firstLine="709"/>
        <w:jc w:val="both"/>
        <w:rPr>
          <w:rFonts w:ascii="Times New Roman" w:hAnsi="Times New Roman"/>
          <w:sz w:val="28"/>
          <w:szCs w:val="28"/>
          <w:lang w:val="uk-UA"/>
        </w:rPr>
      </w:pPr>
      <w:r w:rsidRPr="00636BF0">
        <w:rPr>
          <w:rFonts w:ascii="Times New Roman" w:eastAsia="Times New Roman" w:hAnsi="Times New Roman"/>
          <w:color w:val="000000"/>
          <w:sz w:val="28"/>
          <w:szCs w:val="28"/>
          <w:lang w:val="uk-UA" w:eastAsia="ru-RU"/>
        </w:rPr>
        <w:t>Цей н</w:t>
      </w:r>
      <w:r>
        <w:rPr>
          <w:rFonts w:ascii="Times New Roman" w:eastAsia="Times New Roman" w:hAnsi="Times New Roman"/>
          <w:sz w:val="28"/>
          <w:szCs w:val="28"/>
          <w:lang w:val="uk-UA" w:eastAsia="ru-RU"/>
        </w:rPr>
        <w:t xml:space="preserve">авчально-методичний </w:t>
      </w:r>
      <w:r w:rsidRPr="00636BF0">
        <w:rPr>
          <w:rFonts w:ascii="Times New Roman" w:eastAsia="Times New Roman" w:hAnsi="Times New Roman"/>
          <w:color w:val="000000"/>
          <w:sz w:val="28"/>
          <w:szCs w:val="28"/>
          <w:lang w:val="uk-UA" w:eastAsia="ru-RU"/>
        </w:rPr>
        <w:t>посібник з</w:t>
      </w:r>
      <w:r w:rsidRPr="004717BB">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новітньої зарубіжної літератури</w:t>
      </w:r>
      <w:r w:rsidRPr="004717BB">
        <w:rPr>
          <w:rFonts w:ascii="Times New Roman" w:eastAsia="Times New Roman" w:hAnsi="Times New Roman"/>
          <w:color w:val="000000"/>
          <w:sz w:val="28"/>
          <w:szCs w:val="28"/>
          <w:lang w:val="uk-UA" w:eastAsia="ru-RU"/>
        </w:rPr>
        <w:t xml:space="preserve"> розроблено спеціально для </w:t>
      </w:r>
      <w:r w:rsidRPr="00636BF0">
        <w:rPr>
          <w:rFonts w:ascii="Times New Roman" w:eastAsia="Times New Roman" w:hAnsi="Times New Roman"/>
          <w:color w:val="000000"/>
          <w:sz w:val="28"/>
          <w:szCs w:val="28"/>
          <w:lang w:val="uk-UA" w:eastAsia="ru-RU"/>
        </w:rPr>
        <w:t xml:space="preserve">студентів і викладачів </w:t>
      </w:r>
      <w:r>
        <w:rPr>
          <w:rFonts w:ascii="Times New Roman" w:eastAsia="Times New Roman" w:hAnsi="Times New Roman"/>
          <w:color w:val="000000"/>
          <w:sz w:val="28"/>
          <w:szCs w:val="28"/>
          <w:lang w:val="uk-UA" w:eastAsia="ru-RU"/>
        </w:rPr>
        <w:t xml:space="preserve">факультету </w:t>
      </w:r>
      <w:proofErr w:type="spellStart"/>
      <w:r>
        <w:rPr>
          <w:rFonts w:ascii="Times New Roman" w:eastAsia="Times New Roman" w:hAnsi="Times New Roman"/>
          <w:color w:val="000000"/>
          <w:sz w:val="28"/>
          <w:szCs w:val="28"/>
          <w:lang w:val="uk-UA" w:eastAsia="ru-RU"/>
        </w:rPr>
        <w:t>романо</w:t>
      </w:r>
      <w:proofErr w:type="spellEnd"/>
      <w:r>
        <w:rPr>
          <w:rFonts w:ascii="Times New Roman" w:eastAsia="Times New Roman" w:hAnsi="Times New Roman"/>
          <w:color w:val="000000"/>
          <w:sz w:val="28"/>
          <w:szCs w:val="28"/>
          <w:lang w:val="uk-UA" w:eastAsia="ru-RU"/>
        </w:rPr>
        <w:t xml:space="preserve">-германської філології </w:t>
      </w:r>
      <w:r w:rsidRPr="004717BB">
        <w:rPr>
          <w:rFonts w:ascii="Times New Roman" w:eastAsia="Times New Roman" w:hAnsi="Times New Roman"/>
          <w:color w:val="000000"/>
          <w:sz w:val="28"/>
          <w:szCs w:val="28"/>
          <w:lang w:val="uk-UA" w:eastAsia="ru-RU"/>
        </w:rPr>
        <w:t xml:space="preserve">Одеського національного університету ім. </w:t>
      </w:r>
      <w:proofErr w:type="spellStart"/>
      <w:r w:rsidRPr="004717BB">
        <w:rPr>
          <w:rFonts w:ascii="Times New Roman" w:eastAsia="Times New Roman" w:hAnsi="Times New Roman"/>
          <w:color w:val="000000"/>
          <w:sz w:val="28"/>
          <w:szCs w:val="28"/>
          <w:lang w:val="uk-UA" w:eastAsia="ru-RU"/>
        </w:rPr>
        <w:t>І.</w:t>
      </w:r>
      <w:r>
        <w:rPr>
          <w:rFonts w:ascii="Times New Roman" w:eastAsia="Times New Roman" w:hAnsi="Times New Roman"/>
          <w:color w:val="000000"/>
          <w:sz w:val="28"/>
          <w:szCs w:val="28"/>
          <w:lang w:val="uk-UA" w:eastAsia="ru-RU"/>
        </w:rPr>
        <w:t>І.</w:t>
      </w:r>
      <w:r w:rsidRPr="00636BF0">
        <w:rPr>
          <w:rFonts w:ascii="Times New Roman" w:eastAsia="Times New Roman" w:hAnsi="Times New Roman"/>
          <w:color w:val="000000"/>
          <w:sz w:val="28"/>
          <w:szCs w:val="28"/>
          <w:lang w:val="uk-UA" w:eastAsia="ru-RU"/>
        </w:rPr>
        <w:t>Мечникова</w:t>
      </w:r>
      <w:proofErr w:type="spellEnd"/>
      <w:r w:rsidRPr="00636BF0">
        <w:rPr>
          <w:rFonts w:ascii="Times New Roman" w:eastAsia="Times New Roman" w:hAnsi="Times New Roman"/>
          <w:color w:val="000000"/>
          <w:sz w:val="28"/>
          <w:szCs w:val="28"/>
          <w:lang w:val="uk-UA" w:eastAsia="ru-RU"/>
        </w:rPr>
        <w:t xml:space="preserve">. </w:t>
      </w:r>
      <w:r w:rsidR="00B701E3" w:rsidRPr="00B701E3">
        <w:rPr>
          <w:rFonts w:ascii="Times New Roman" w:hAnsi="Times New Roman"/>
          <w:sz w:val="28"/>
          <w:szCs w:val="28"/>
          <w:lang w:val="uk-UA"/>
        </w:rPr>
        <w:t>Курс «Новітня література англомовних країн» входить до циклу літературознавчих дисциплін, це один з найбільш складних розділів дисципліни «Зарубіжна література».  Курс передбачає знання літературного матеріалу, знайомство з філософськими, культурологічними та естетичними теоріями сучасності. Дан</w:t>
      </w:r>
      <w:r>
        <w:rPr>
          <w:rFonts w:ascii="Times New Roman" w:hAnsi="Times New Roman"/>
          <w:sz w:val="28"/>
          <w:szCs w:val="28"/>
          <w:lang w:val="uk-UA"/>
        </w:rPr>
        <w:t>ий посібник</w:t>
      </w:r>
      <w:r w:rsidR="00B701E3" w:rsidRPr="00B701E3">
        <w:rPr>
          <w:rFonts w:ascii="Times New Roman" w:hAnsi="Times New Roman"/>
          <w:sz w:val="28"/>
          <w:szCs w:val="28"/>
          <w:lang w:val="uk-UA"/>
        </w:rPr>
        <w:t xml:space="preserve"> становить собою стислий огляд сучасної англомовної літератури.</w:t>
      </w:r>
      <w:r w:rsidR="00B701E3" w:rsidRPr="00B701E3">
        <w:rPr>
          <w:rFonts w:ascii="Times New Roman" w:hAnsi="Times New Roman"/>
          <w:b/>
          <w:sz w:val="28"/>
          <w:szCs w:val="28"/>
          <w:lang w:val="uk-UA"/>
        </w:rPr>
        <w:t xml:space="preserve"> Мета </w:t>
      </w:r>
      <w:r>
        <w:rPr>
          <w:rFonts w:ascii="Times New Roman" w:hAnsi="Times New Roman"/>
          <w:b/>
          <w:sz w:val="28"/>
          <w:szCs w:val="28"/>
          <w:lang w:val="uk-UA"/>
        </w:rPr>
        <w:t>посібника</w:t>
      </w:r>
      <w:r w:rsidR="00B701E3" w:rsidRPr="00B701E3">
        <w:rPr>
          <w:rFonts w:ascii="Times New Roman" w:hAnsi="Times New Roman"/>
          <w:sz w:val="28"/>
          <w:szCs w:val="28"/>
          <w:lang w:val="uk-UA"/>
        </w:rPr>
        <w:t xml:space="preserve"> полягає в ознайомленні студентів-магістрантів з сучасним літературним процесом англомовних країн і в систематизації матеріалу, який  є новим для наукового осмислення. Виявлення та тлумачення особливостей новітніх літературознавчих понять та напрямків на матеріалі творів сучасних англомовних авторів,  запровадження літературознавчих  термінів у науковий обіг можна вважати провідною метою запропонованого курсу.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 </w:t>
      </w:r>
      <w:r w:rsidR="007F273C">
        <w:rPr>
          <w:rFonts w:ascii="Times New Roman" w:hAnsi="Times New Roman"/>
          <w:sz w:val="28"/>
          <w:szCs w:val="28"/>
          <w:lang w:val="uk-UA"/>
        </w:rPr>
        <w:t>Даний посібник сприяє також</w:t>
      </w:r>
      <w:r w:rsidRPr="00B701E3">
        <w:rPr>
          <w:rFonts w:ascii="Times New Roman" w:hAnsi="Times New Roman"/>
          <w:sz w:val="28"/>
          <w:szCs w:val="28"/>
          <w:lang w:val="uk-UA"/>
        </w:rPr>
        <w:t xml:space="preserve">  формуванн</w:t>
      </w:r>
      <w:r w:rsidR="007F273C">
        <w:rPr>
          <w:rFonts w:ascii="Times New Roman" w:hAnsi="Times New Roman"/>
          <w:sz w:val="28"/>
          <w:szCs w:val="28"/>
          <w:lang w:val="uk-UA"/>
        </w:rPr>
        <w:t>ю</w:t>
      </w:r>
      <w:r w:rsidRPr="00B701E3">
        <w:rPr>
          <w:rFonts w:ascii="Times New Roman" w:hAnsi="Times New Roman"/>
          <w:sz w:val="28"/>
          <w:szCs w:val="28"/>
          <w:lang w:val="uk-UA"/>
        </w:rPr>
        <w:t xml:space="preserve"> загальних та фахових </w:t>
      </w:r>
      <w:proofErr w:type="spellStart"/>
      <w:r w:rsidRPr="00B701E3">
        <w:rPr>
          <w:rFonts w:ascii="Times New Roman" w:hAnsi="Times New Roman"/>
          <w:sz w:val="28"/>
          <w:szCs w:val="28"/>
          <w:lang w:val="uk-UA"/>
        </w:rPr>
        <w:t>компетентностей</w:t>
      </w:r>
      <w:proofErr w:type="spellEnd"/>
      <w:r w:rsidRPr="00B701E3">
        <w:rPr>
          <w:rFonts w:ascii="Times New Roman" w:hAnsi="Times New Roman"/>
          <w:sz w:val="28"/>
          <w:szCs w:val="28"/>
          <w:lang w:val="uk-UA"/>
        </w:rPr>
        <w:t xml:space="preserve"> у студентів, поглиблення їх теоретичної бази та вироблення навичок літературознавчого аналізу різножанрових текстів. </w:t>
      </w:r>
      <w:r w:rsidR="007F273C">
        <w:rPr>
          <w:rFonts w:ascii="Times New Roman" w:hAnsi="Times New Roman"/>
          <w:sz w:val="28"/>
          <w:szCs w:val="28"/>
          <w:lang w:val="uk-UA"/>
        </w:rPr>
        <w:t>Посібник допомагає</w:t>
      </w:r>
      <w:r w:rsidRPr="00B701E3">
        <w:rPr>
          <w:rFonts w:ascii="Times New Roman" w:hAnsi="Times New Roman"/>
          <w:sz w:val="28"/>
          <w:szCs w:val="28"/>
          <w:lang w:val="uk-UA"/>
        </w:rPr>
        <w:t xml:space="preserve"> ознайомленн</w:t>
      </w:r>
      <w:r w:rsidR="007F273C">
        <w:rPr>
          <w:rFonts w:ascii="Times New Roman" w:hAnsi="Times New Roman"/>
          <w:sz w:val="28"/>
          <w:szCs w:val="28"/>
          <w:lang w:val="uk-UA"/>
        </w:rPr>
        <w:t>ю</w:t>
      </w:r>
      <w:r w:rsidRPr="00B701E3">
        <w:rPr>
          <w:rFonts w:ascii="Times New Roman" w:hAnsi="Times New Roman"/>
          <w:sz w:val="28"/>
          <w:szCs w:val="28"/>
          <w:lang w:val="uk-UA"/>
        </w:rPr>
        <w:t xml:space="preserve"> студентів з теоретичними засадами аналіз</w:t>
      </w:r>
      <w:r w:rsidR="007F273C">
        <w:rPr>
          <w:rFonts w:ascii="Times New Roman" w:hAnsi="Times New Roman"/>
          <w:sz w:val="28"/>
          <w:szCs w:val="28"/>
          <w:lang w:val="uk-UA"/>
        </w:rPr>
        <w:t>у</w:t>
      </w:r>
      <w:r w:rsidRPr="00B701E3">
        <w:rPr>
          <w:rFonts w:ascii="Times New Roman" w:hAnsi="Times New Roman"/>
          <w:sz w:val="28"/>
          <w:szCs w:val="28"/>
          <w:lang w:val="uk-UA"/>
        </w:rPr>
        <w:t xml:space="preserve"> художніх засобів та прийомів створення образів, композиційних та сюжетних форм організації тексту; виробленн</w:t>
      </w:r>
      <w:r w:rsidR="007F273C">
        <w:rPr>
          <w:rFonts w:ascii="Times New Roman" w:hAnsi="Times New Roman"/>
          <w:sz w:val="28"/>
          <w:szCs w:val="28"/>
          <w:lang w:val="uk-UA"/>
        </w:rPr>
        <w:t>ю</w:t>
      </w:r>
      <w:r w:rsidRPr="00B701E3">
        <w:rPr>
          <w:rFonts w:ascii="Times New Roman" w:hAnsi="Times New Roman"/>
          <w:sz w:val="28"/>
          <w:szCs w:val="28"/>
          <w:lang w:val="uk-UA"/>
        </w:rPr>
        <w:t xml:space="preserve"> у студентів практичних навичок аналізу текстів; </w:t>
      </w:r>
      <w:r w:rsidR="007F273C">
        <w:rPr>
          <w:rFonts w:ascii="Times New Roman" w:hAnsi="Times New Roman"/>
          <w:sz w:val="28"/>
          <w:szCs w:val="28"/>
          <w:lang w:val="uk-UA"/>
        </w:rPr>
        <w:t xml:space="preserve"> розвиває </w:t>
      </w:r>
      <w:r w:rsidRPr="00B701E3">
        <w:rPr>
          <w:rFonts w:ascii="Times New Roman" w:hAnsi="Times New Roman"/>
          <w:sz w:val="28"/>
          <w:szCs w:val="28"/>
          <w:lang w:val="uk-UA"/>
        </w:rPr>
        <w:t xml:space="preserve">вміння визначити метод та літературний напрямок тексту. </w:t>
      </w:r>
    </w:p>
    <w:p w:rsidR="00B701E3" w:rsidRPr="00B701E3" w:rsidRDefault="00B701E3" w:rsidP="007F273C">
      <w:pPr>
        <w:spacing w:line="360" w:lineRule="auto"/>
        <w:ind w:firstLine="709"/>
        <w:jc w:val="both"/>
        <w:rPr>
          <w:rFonts w:ascii="Times New Roman" w:hAnsi="Times New Roman"/>
          <w:sz w:val="28"/>
          <w:szCs w:val="28"/>
          <w:lang w:val="uk-UA" w:eastAsia="uk-UA"/>
        </w:rPr>
      </w:pPr>
      <w:r w:rsidRPr="00B701E3">
        <w:rPr>
          <w:rFonts w:ascii="Times New Roman" w:hAnsi="Times New Roman"/>
          <w:b/>
          <w:sz w:val="28"/>
          <w:szCs w:val="28"/>
          <w:lang w:val="uk-UA"/>
        </w:rPr>
        <w:t xml:space="preserve">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 </w:t>
      </w:r>
    </w:p>
    <w:p w:rsidR="00B701E3" w:rsidRPr="00B701E3" w:rsidRDefault="00293F78" w:rsidP="00B701E3">
      <w:pPr>
        <w:spacing w:line="360" w:lineRule="auto"/>
        <w:ind w:firstLine="709"/>
        <w:jc w:val="both"/>
        <w:rPr>
          <w:rFonts w:ascii="Times New Roman" w:hAnsi="Times New Roman"/>
          <w:b/>
          <w:sz w:val="28"/>
          <w:szCs w:val="28"/>
          <w:lang w:val="uk-UA"/>
        </w:rPr>
      </w:pPr>
      <w:r w:rsidRPr="002D2061">
        <w:rPr>
          <w:rFonts w:ascii="Times New Roman" w:eastAsia="Times New Roman" w:hAnsi="Times New Roman"/>
          <w:color w:val="000000"/>
          <w:sz w:val="28"/>
          <w:szCs w:val="28"/>
          <w:lang w:val="uk-UA" w:eastAsia="ru-RU"/>
        </w:rPr>
        <w:lastRenderedPageBreak/>
        <w:t>Посібник розроблено відповідно до робочої програми</w:t>
      </w:r>
      <w:r w:rsidRPr="002D2061">
        <w:rPr>
          <w:rFonts w:ascii="Times New Roman" w:eastAsia="Times New Roman" w:hAnsi="Times New Roman"/>
          <w:color w:val="000000"/>
          <w:sz w:val="28"/>
          <w:szCs w:val="28"/>
          <w:lang w:val="uk-UA" w:eastAsia="ru-RU"/>
        </w:rPr>
        <w:br/>
        <w:t xml:space="preserve">з </w:t>
      </w:r>
      <w:r>
        <w:rPr>
          <w:rFonts w:ascii="Times New Roman" w:eastAsia="Times New Roman" w:hAnsi="Times New Roman"/>
          <w:color w:val="000000"/>
          <w:sz w:val="28"/>
          <w:szCs w:val="28"/>
          <w:lang w:val="uk-UA" w:eastAsia="ru-RU"/>
        </w:rPr>
        <w:t xml:space="preserve">навчальної дисципліни </w:t>
      </w:r>
      <w:r w:rsidRPr="005E18F9">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Новітня література англомовних країн»</w:t>
      </w:r>
      <w:r w:rsidRPr="002D2061">
        <w:rPr>
          <w:rFonts w:ascii="Times New Roman" w:eastAsia="Times New Roman" w:hAnsi="Times New Roman"/>
          <w:color w:val="000000"/>
          <w:sz w:val="28"/>
          <w:szCs w:val="28"/>
          <w:lang w:val="uk-UA" w:eastAsia="ru-RU"/>
        </w:rPr>
        <w:t xml:space="preserve"> для </w:t>
      </w:r>
      <w:r w:rsidRPr="00F16974">
        <w:rPr>
          <w:rFonts w:ascii="Times New Roman" w:eastAsia="Times New Roman" w:hAnsi="Times New Roman"/>
          <w:sz w:val="28"/>
          <w:szCs w:val="28"/>
          <w:lang w:val="uk-UA" w:eastAsia="ru-RU"/>
        </w:rPr>
        <w:t>здобувачів вищої освіти ступеня «</w:t>
      </w:r>
      <w:r>
        <w:rPr>
          <w:rFonts w:ascii="Times New Roman" w:eastAsia="Times New Roman" w:hAnsi="Times New Roman"/>
          <w:sz w:val="28"/>
          <w:szCs w:val="28"/>
          <w:lang w:val="uk-UA" w:eastAsia="ru-RU"/>
        </w:rPr>
        <w:t>магістр</w:t>
      </w:r>
      <w:r w:rsidRPr="00F1697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1 </w:t>
      </w:r>
      <w:r w:rsidRPr="00F16974">
        <w:rPr>
          <w:rFonts w:ascii="Times New Roman" w:eastAsia="Times New Roman" w:hAnsi="Times New Roman"/>
          <w:sz w:val="28"/>
          <w:szCs w:val="28"/>
          <w:lang w:val="uk-UA" w:eastAsia="ru-RU"/>
        </w:rPr>
        <w:t>рок</w:t>
      </w:r>
      <w:r>
        <w:rPr>
          <w:rFonts w:ascii="Times New Roman" w:eastAsia="Times New Roman" w:hAnsi="Times New Roman"/>
          <w:sz w:val="28"/>
          <w:szCs w:val="28"/>
          <w:lang w:val="uk-UA" w:eastAsia="ru-RU"/>
        </w:rPr>
        <w:t>у</w:t>
      </w:r>
      <w:r w:rsidRPr="00F16974">
        <w:rPr>
          <w:rFonts w:ascii="Times New Roman" w:eastAsia="Times New Roman" w:hAnsi="Times New Roman"/>
          <w:sz w:val="28"/>
          <w:szCs w:val="28"/>
          <w:lang w:val="uk-UA" w:eastAsia="ru-RU"/>
        </w:rPr>
        <w:t xml:space="preserve"> навчання</w:t>
      </w:r>
      <w:r>
        <w:rPr>
          <w:rFonts w:ascii="Times New Roman" w:eastAsia="Times New Roman" w:hAnsi="Times New Roman"/>
          <w:sz w:val="28"/>
          <w:szCs w:val="28"/>
          <w:lang w:val="uk-UA" w:eastAsia="ru-RU"/>
        </w:rPr>
        <w:t xml:space="preserve"> </w:t>
      </w:r>
      <w:r w:rsidRPr="002D2061">
        <w:rPr>
          <w:rFonts w:ascii="Times New Roman" w:eastAsia="Times New Roman" w:hAnsi="Times New Roman"/>
          <w:color w:val="000000"/>
          <w:sz w:val="28"/>
          <w:szCs w:val="28"/>
          <w:lang w:val="uk-UA" w:eastAsia="ru-RU"/>
        </w:rPr>
        <w:t>Одеського</w:t>
      </w:r>
      <w:r w:rsidRPr="002D2061">
        <w:rPr>
          <w:rFonts w:ascii="Times New Roman" w:eastAsia="Times New Roman" w:hAnsi="Times New Roman"/>
          <w:color w:val="000000"/>
          <w:sz w:val="28"/>
          <w:szCs w:val="28"/>
          <w:lang w:val="uk-UA" w:eastAsia="ru-RU"/>
        </w:rPr>
        <w:br/>
        <w:t>на</w:t>
      </w:r>
      <w:r>
        <w:rPr>
          <w:rFonts w:ascii="Times New Roman" w:eastAsia="Times New Roman" w:hAnsi="Times New Roman"/>
          <w:color w:val="000000"/>
          <w:sz w:val="28"/>
          <w:szCs w:val="28"/>
          <w:lang w:val="uk-UA" w:eastAsia="ru-RU"/>
        </w:rPr>
        <w:t xml:space="preserve">ціонального університету ім. </w:t>
      </w:r>
      <w:proofErr w:type="spellStart"/>
      <w:r>
        <w:rPr>
          <w:rFonts w:ascii="Times New Roman" w:eastAsia="Times New Roman" w:hAnsi="Times New Roman"/>
          <w:color w:val="000000"/>
          <w:sz w:val="28"/>
          <w:szCs w:val="28"/>
          <w:lang w:val="uk-UA" w:eastAsia="ru-RU"/>
        </w:rPr>
        <w:t>І.І.</w:t>
      </w:r>
      <w:r w:rsidRPr="002D2061">
        <w:rPr>
          <w:rFonts w:ascii="Times New Roman" w:eastAsia="Times New Roman" w:hAnsi="Times New Roman"/>
          <w:color w:val="000000"/>
          <w:sz w:val="28"/>
          <w:szCs w:val="28"/>
          <w:lang w:val="uk-UA" w:eastAsia="ru-RU"/>
        </w:rPr>
        <w:t>Мечникова</w:t>
      </w:r>
      <w:proofErr w:type="spellEnd"/>
      <w:r w:rsidRPr="002D2061">
        <w:rPr>
          <w:rFonts w:ascii="Times New Roman" w:eastAsia="Times New Roman" w:hAnsi="Times New Roman"/>
          <w:color w:val="000000"/>
          <w:sz w:val="28"/>
          <w:szCs w:val="28"/>
          <w:lang w:val="uk-UA" w:eastAsia="ru-RU"/>
        </w:rPr>
        <w:t>. В</w:t>
      </w:r>
      <w:r>
        <w:rPr>
          <w:rFonts w:ascii="Times New Roman" w:eastAsia="Times New Roman" w:hAnsi="Times New Roman"/>
          <w:color w:val="000000"/>
          <w:sz w:val="28"/>
          <w:szCs w:val="28"/>
          <w:lang w:val="uk-UA" w:eastAsia="ru-RU"/>
        </w:rPr>
        <w:t>ін</w:t>
      </w:r>
      <w:r w:rsidRPr="002D2061">
        <w:rPr>
          <w:rFonts w:ascii="Times New Roman" w:eastAsia="Times New Roman" w:hAnsi="Times New Roman"/>
          <w:color w:val="000000"/>
          <w:sz w:val="28"/>
          <w:szCs w:val="28"/>
          <w:lang w:val="uk-UA" w:eastAsia="ru-RU"/>
        </w:rPr>
        <w:t xml:space="preserve"> розрахован</w:t>
      </w:r>
      <w:r>
        <w:rPr>
          <w:rFonts w:ascii="Times New Roman" w:eastAsia="Times New Roman" w:hAnsi="Times New Roman"/>
          <w:color w:val="000000"/>
          <w:sz w:val="28"/>
          <w:szCs w:val="28"/>
          <w:lang w:val="uk-UA" w:eastAsia="ru-RU"/>
        </w:rPr>
        <w:t>ий</w:t>
      </w:r>
      <w:r w:rsidRPr="002D2061">
        <w:rPr>
          <w:rFonts w:ascii="Times New Roman" w:eastAsia="Times New Roman" w:hAnsi="Times New Roman"/>
          <w:color w:val="000000"/>
          <w:sz w:val="28"/>
          <w:szCs w:val="28"/>
          <w:lang w:val="uk-UA" w:eastAsia="ru-RU"/>
        </w:rPr>
        <w:t xml:space="preserve"> на </w:t>
      </w:r>
      <w:r>
        <w:rPr>
          <w:rFonts w:ascii="Times New Roman" w:eastAsia="Times New Roman" w:hAnsi="Times New Roman"/>
          <w:color w:val="000000"/>
          <w:sz w:val="28"/>
          <w:szCs w:val="28"/>
          <w:lang w:val="uk-UA" w:eastAsia="ru-RU"/>
        </w:rPr>
        <w:t>16</w:t>
      </w:r>
      <w:r w:rsidRPr="002D2061">
        <w:rPr>
          <w:rFonts w:ascii="Times New Roman" w:eastAsia="Times New Roman" w:hAnsi="Times New Roman"/>
          <w:color w:val="000000"/>
          <w:sz w:val="28"/>
          <w:szCs w:val="28"/>
          <w:lang w:val="uk-UA" w:eastAsia="ru-RU"/>
        </w:rPr>
        <w:br/>
        <w:t>академічних годин</w:t>
      </w:r>
      <w:r w:rsidRPr="00F16974">
        <w:rPr>
          <w:rFonts w:ascii="Times New Roman" w:eastAsia="Times New Roman" w:hAnsi="Times New Roman"/>
          <w:sz w:val="28"/>
          <w:szCs w:val="28"/>
          <w:lang w:val="uk-UA" w:eastAsia="ru-RU"/>
        </w:rPr>
        <w:t>.</w:t>
      </w:r>
      <w:r w:rsidRPr="002D2061">
        <w:rPr>
          <w:rFonts w:ascii="Times New Roman" w:eastAsia="Times New Roman" w:hAnsi="Times New Roman"/>
          <w:color w:val="000000"/>
          <w:sz w:val="28"/>
          <w:szCs w:val="28"/>
          <w:lang w:val="uk-UA" w:eastAsia="ru-RU"/>
        </w:rPr>
        <w:t xml:space="preserve"> В основі п</w:t>
      </w:r>
      <w:r>
        <w:rPr>
          <w:rFonts w:ascii="Times New Roman" w:eastAsia="Times New Roman" w:hAnsi="Times New Roman"/>
          <w:color w:val="000000"/>
          <w:sz w:val="28"/>
          <w:szCs w:val="28"/>
          <w:lang w:val="uk-UA" w:eastAsia="ru-RU"/>
        </w:rPr>
        <w:t xml:space="preserve">рограми лежить системний підхід </w:t>
      </w:r>
      <w:r w:rsidRPr="002D2061">
        <w:rPr>
          <w:rFonts w:ascii="Times New Roman" w:eastAsia="Times New Roman" w:hAnsi="Times New Roman"/>
          <w:color w:val="000000"/>
          <w:sz w:val="28"/>
          <w:szCs w:val="28"/>
          <w:lang w:val="uk-UA" w:eastAsia="ru-RU"/>
        </w:rPr>
        <w:t xml:space="preserve">до вивчення </w:t>
      </w:r>
      <w:r>
        <w:rPr>
          <w:rFonts w:ascii="Times New Roman" w:eastAsia="Times New Roman" w:hAnsi="Times New Roman"/>
          <w:color w:val="000000"/>
          <w:sz w:val="28"/>
          <w:szCs w:val="28"/>
          <w:lang w:val="uk-UA" w:eastAsia="ru-RU"/>
        </w:rPr>
        <w:t xml:space="preserve">та аналізу художніх текстів сучасної англомовної літератури відповідно до основних художньо-мистецьких напрямків та течій. </w:t>
      </w:r>
      <w:r w:rsidR="00B701E3" w:rsidRPr="00B701E3">
        <w:rPr>
          <w:rFonts w:ascii="Times New Roman" w:hAnsi="Times New Roman"/>
          <w:sz w:val="28"/>
          <w:szCs w:val="28"/>
          <w:lang w:val="uk-UA"/>
        </w:rPr>
        <w:t xml:space="preserve">У результаті вивчення даного курсу студент повинен  </w:t>
      </w:r>
      <w:r w:rsidR="00B701E3" w:rsidRPr="00B701E3">
        <w:rPr>
          <w:rFonts w:ascii="Times New Roman" w:hAnsi="Times New Roman"/>
          <w:b/>
          <w:sz w:val="28"/>
          <w:szCs w:val="28"/>
          <w:lang w:val="uk-UA"/>
        </w:rPr>
        <w:t xml:space="preserve">знати: </w:t>
      </w:r>
      <w:r w:rsidR="00B701E3" w:rsidRPr="00B701E3">
        <w:rPr>
          <w:rFonts w:ascii="Times New Roman" w:hAnsi="Times New Roman"/>
          <w:sz w:val="28"/>
          <w:szCs w:val="28"/>
          <w:lang w:val="uk-UA"/>
        </w:rPr>
        <w:t>художні тексти сучасних авторів США та Європи; існуючі сучасні літературні школи та напрямки</w:t>
      </w:r>
      <w:r>
        <w:rPr>
          <w:rFonts w:ascii="Times New Roman" w:hAnsi="Times New Roman"/>
          <w:sz w:val="28"/>
          <w:szCs w:val="28"/>
          <w:lang w:val="uk-UA"/>
        </w:rPr>
        <w:t>,</w:t>
      </w:r>
      <w:r w:rsidR="00B701E3" w:rsidRPr="00B701E3">
        <w:rPr>
          <w:rFonts w:ascii="Times New Roman" w:hAnsi="Times New Roman"/>
          <w:sz w:val="28"/>
          <w:szCs w:val="28"/>
          <w:lang w:val="uk-UA"/>
        </w:rPr>
        <w:t xml:space="preserve"> концепції щодо інтерпретації та аналізу художніх текстів.</w:t>
      </w:r>
    </w:p>
    <w:p w:rsidR="00B701E3" w:rsidRDefault="00B701E3" w:rsidP="00B701E3">
      <w:pPr>
        <w:pStyle w:val="ListParagraph"/>
        <w:tabs>
          <w:tab w:val="left" w:pos="0"/>
        </w:tabs>
        <w:spacing w:line="360" w:lineRule="auto"/>
        <w:ind w:left="0" w:firstLine="709"/>
        <w:jc w:val="both"/>
        <w:rPr>
          <w:rFonts w:ascii="Times New Roman" w:hAnsi="Times New Roman"/>
          <w:sz w:val="28"/>
          <w:szCs w:val="28"/>
        </w:rPr>
      </w:pPr>
      <w:r w:rsidRPr="00B701E3">
        <w:rPr>
          <w:rFonts w:ascii="Times New Roman" w:hAnsi="Times New Roman"/>
          <w:sz w:val="28"/>
          <w:szCs w:val="28"/>
          <w:lang w:val="uk-UA"/>
        </w:rPr>
        <w:t xml:space="preserve">                </w:t>
      </w:r>
      <w:r w:rsidRPr="00B701E3">
        <w:rPr>
          <w:rFonts w:ascii="Times New Roman" w:hAnsi="Times New Roman"/>
          <w:sz w:val="28"/>
          <w:szCs w:val="28"/>
        </w:rPr>
        <w:t xml:space="preserve">У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вивчення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даного</w:t>
      </w:r>
      <w:proofErr w:type="spellEnd"/>
      <w:r w:rsidRPr="00B701E3">
        <w:rPr>
          <w:rFonts w:ascii="Times New Roman" w:hAnsi="Times New Roman"/>
          <w:sz w:val="28"/>
          <w:szCs w:val="28"/>
        </w:rPr>
        <w:t xml:space="preserve"> курсу студент повинен </w:t>
      </w:r>
      <w:proofErr w:type="spellStart"/>
      <w:r w:rsidRPr="00B701E3">
        <w:rPr>
          <w:rFonts w:ascii="Times New Roman" w:hAnsi="Times New Roman"/>
          <w:b/>
          <w:sz w:val="28"/>
          <w:szCs w:val="28"/>
        </w:rPr>
        <w:t>вміти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аналізувати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художні</w:t>
      </w:r>
      <w:proofErr w:type="spellEnd"/>
      <w:r w:rsidRPr="00B701E3">
        <w:rPr>
          <w:rFonts w:ascii="Times New Roman" w:hAnsi="Times New Roman"/>
          <w:sz w:val="28"/>
          <w:szCs w:val="28"/>
        </w:rPr>
        <w:t xml:space="preserve"> твори у </w:t>
      </w:r>
      <w:proofErr w:type="spellStart"/>
      <w:r w:rsidRPr="00B701E3">
        <w:rPr>
          <w:rFonts w:ascii="Times New Roman" w:hAnsi="Times New Roman"/>
          <w:sz w:val="28"/>
          <w:szCs w:val="28"/>
        </w:rPr>
        <w:t>загальнолітературному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контексті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країн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Європи</w:t>
      </w:r>
      <w:proofErr w:type="spellEnd"/>
      <w:r w:rsidRPr="00B701E3">
        <w:rPr>
          <w:rFonts w:ascii="Times New Roman" w:hAnsi="Times New Roman"/>
          <w:sz w:val="28"/>
          <w:szCs w:val="28"/>
        </w:rPr>
        <w:t xml:space="preserve"> та США; </w:t>
      </w:r>
      <w:proofErr w:type="spellStart"/>
      <w:r w:rsidRPr="00B701E3">
        <w:rPr>
          <w:rFonts w:ascii="Times New Roman" w:hAnsi="Times New Roman"/>
          <w:sz w:val="28"/>
          <w:szCs w:val="28"/>
        </w:rPr>
        <w:t>окреслити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творчий</w:t>
      </w:r>
      <w:proofErr w:type="spellEnd"/>
      <w:r w:rsidRPr="00B701E3">
        <w:rPr>
          <w:rFonts w:ascii="Times New Roman" w:hAnsi="Times New Roman"/>
          <w:sz w:val="28"/>
          <w:szCs w:val="28"/>
        </w:rPr>
        <w:t xml:space="preserve"> шлях </w:t>
      </w:r>
      <w:proofErr w:type="spellStart"/>
      <w:r w:rsidRPr="00B701E3">
        <w:rPr>
          <w:rFonts w:ascii="Times New Roman" w:hAnsi="Times New Roman"/>
          <w:sz w:val="28"/>
          <w:szCs w:val="28"/>
        </w:rPr>
        <w:t>письменника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визначити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вивчався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спадку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охарактеризувати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загальні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закономірності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розвитку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літератури</w:t>
      </w:r>
      <w:proofErr w:type="spellEnd"/>
      <w:r w:rsidRPr="00B701E3">
        <w:rPr>
          <w:rFonts w:ascii="Times New Roman" w:hAnsi="Times New Roman"/>
          <w:sz w:val="28"/>
          <w:szCs w:val="28"/>
        </w:rPr>
        <w:t xml:space="preserve"> та </w:t>
      </w:r>
      <w:proofErr w:type="spellStart"/>
      <w:r w:rsidRPr="00B701E3">
        <w:rPr>
          <w:rFonts w:ascii="Times New Roman" w:hAnsi="Times New Roman"/>
          <w:sz w:val="28"/>
          <w:szCs w:val="28"/>
        </w:rPr>
        <w:t>мистецтва</w:t>
      </w:r>
      <w:proofErr w:type="spellEnd"/>
      <w:r w:rsidRPr="00B701E3">
        <w:rPr>
          <w:rFonts w:ascii="Times New Roman" w:hAnsi="Times New Roman"/>
          <w:sz w:val="28"/>
          <w:szCs w:val="28"/>
        </w:rPr>
        <w:t xml:space="preserve"> в означений </w:t>
      </w:r>
      <w:proofErr w:type="spellStart"/>
      <w:r w:rsidRPr="00B701E3">
        <w:rPr>
          <w:rFonts w:ascii="Times New Roman" w:hAnsi="Times New Roman"/>
          <w:sz w:val="28"/>
          <w:szCs w:val="28"/>
        </w:rPr>
        <w:t>період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виявити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основних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теоретичних</w:t>
      </w:r>
      <w:proofErr w:type="spellEnd"/>
      <w:r w:rsidRPr="00B701E3">
        <w:rPr>
          <w:rFonts w:ascii="Times New Roman" w:hAnsi="Times New Roman"/>
          <w:sz w:val="28"/>
          <w:szCs w:val="28"/>
        </w:rPr>
        <w:t xml:space="preserve"> понять та </w:t>
      </w:r>
      <w:proofErr w:type="spellStart"/>
      <w:r w:rsidRPr="00B701E3">
        <w:rPr>
          <w:rFonts w:ascii="Times New Roman" w:hAnsi="Times New Roman"/>
          <w:sz w:val="28"/>
          <w:szCs w:val="28"/>
        </w:rPr>
        <w:t>положень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вільно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оперувати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спеціальною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літературознавчою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термінологією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показати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навички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типологічних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зіставлень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літературних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різних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авторів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здійснювати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перекладацький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аналіз</w:t>
      </w:r>
      <w:proofErr w:type="spellEnd"/>
      <w:r w:rsidRPr="00B701E3">
        <w:rPr>
          <w:rFonts w:ascii="Times New Roman" w:hAnsi="Times New Roman"/>
          <w:sz w:val="28"/>
          <w:szCs w:val="28"/>
        </w:rPr>
        <w:t xml:space="preserve"> тексту, </w:t>
      </w:r>
      <w:proofErr w:type="spellStart"/>
      <w:r w:rsidRPr="00B701E3">
        <w:rPr>
          <w:rFonts w:ascii="Times New Roman" w:hAnsi="Times New Roman"/>
          <w:sz w:val="28"/>
          <w:szCs w:val="28"/>
        </w:rPr>
        <w:t>вміти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визначити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спосіб</w:t>
      </w:r>
      <w:proofErr w:type="spellEnd"/>
      <w:r w:rsidRPr="00B701E3">
        <w:rPr>
          <w:rFonts w:ascii="Times New Roman" w:hAnsi="Times New Roman"/>
          <w:sz w:val="28"/>
          <w:szCs w:val="28"/>
        </w:rPr>
        <w:t xml:space="preserve"> перекладу </w:t>
      </w:r>
      <w:proofErr w:type="spellStart"/>
      <w:r w:rsidRPr="00B701E3">
        <w:rPr>
          <w:rFonts w:ascii="Times New Roman" w:hAnsi="Times New Roman"/>
          <w:sz w:val="28"/>
          <w:szCs w:val="28"/>
        </w:rPr>
        <w:t>стилістичного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прийому</w:t>
      </w:r>
      <w:proofErr w:type="spellEnd"/>
      <w:r w:rsidRPr="00B701E3">
        <w:rPr>
          <w:rFonts w:ascii="Times New Roman" w:hAnsi="Times New Roman"/>
          <w:sz w:val="28"/>
          <w:szCs w:val="28"/>
        </w:rPr>
        <w:t xml:space="preserve">, довести </w:t>
      </w:r>
      <w:proofErr w:type="spellStart"/>
      <w:r w:rsidRPr="00B701E3">
        <w:rPr>
          <w:rFonts w:ascii="Times New Roman" w:hAnsi="Times New Roman"/>
          <w:sz w:val="28"/>
          <w:szCs w:val="28"/>
        </w:rPr>
        <w:t>доцільність</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недоцільність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перекладацького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рішення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вміти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запропонувати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власне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перекладацьке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рішення</w:t>
      </w:r>
      <w:proofErr w:type="spellEnd"/>
      <w:r w:rsidRPr="00B701E3">
        <w:rPr>
          <w:rFonts w:ascii="Times New Roman" w:hAnsi="Times New Roman"/>
          <w:sz w:val="28"/>
          <w:szCs w:val="28"/>
        </w:rPr>
        <w:t>.</w:t>
      </w:r>
    </w:p>
    <w:p w:rsidR="00293F78" w:rsidRDefault="00293F78" w:rsidP="00293F78">
      <w:pPr>
        <w:shd w:val="clear" w:color="auto" w:fill="FFFFFF"/>
        <w:spacing w:after="134" w:line="360" w:lineRule="auto"/>
        <w:ind w:firstLine="708"/>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Матеріал у посібнику згруповано по персоналіях, з короткими біографічними даними та основними текстами авторів. Подано стислий аналіз основних художніх творів автора та список літератури.</w:t>
      </w:r>
      <w:r w:rsidRPr="00293F78">
        <w:rPr>
          <w:rFonts w:ascii="Times New Roman" w:eastAsia="Times New Roman" w:hAnsi="Times New Roman"/>
          <w:color w:val="000000"/>
          <w:sz w:val="28"/>
          <w:szCs w:val="28"/>
          <w:lang w:val="uk-UA" w:eastAsia="ru-RU"/>
        </w:rPr>
        <w:t xml:space="preserve"> </w:t>
      </w:r>
    </w:p>
    <w:p w:rsidR="00293F78" w:rsidRPr="002D2061" w:rsidRDefault="00293F78" w:rsidP="00293F78">
      <w:pPr>
        <w:shd w:val="clear" w:color="auto" w:fill="FFFFFF"/>
        <w:spacing w:after="134" w:line="360" w:lineRule="auto"/>
        <w:ind w:firstLine="708"/>
        <w:jc w:val="both"/>
        <w:rPr>
          <w:rFonts w:ascii="Times New Roman" w:eastAsia="Times New Roman" w:hAnsi="Times New Roman"/>
          <w:color w:val="000000"/>
          <w:sz w:val="28"/>
          <w:szCs w:val="28"/>
          <w:lang w:val="uk-UA" w:eastAsia="ru-RU"/>
        </w:rPr>
      </w:pPr>
      <w:r w:rsidRPr="002D2061">
        <w:rPr>
          <w:rFonts w:ascii="Times New Roman" w:eastAsia="Times New Roman" w:hAnsi="Times New Roman"/>
          <w:color w:val="000000"/>
          <w:sz w:val="28"/>
          <w:szCs w:val="28"/>
          <w:lang w:val="uk-UA" w:eastAsia="ru-RU"/>
        </w:rPr>
        <w:t>Знання</w:t>
      </w:r>
      <w:r w:rsidR="00BC5C2E">
        <w:rPr>
          <w:rFonts w:ascii="Times New Roman" w:eastAsia="Times New Roman" w:hAnsi="Times New Roman"/>
          <w:color w:val="000000"/>
          <w:sz w:val="28"/>
          <w:szCs w:val="28"/>
          <w:lang w:val="uk-UA" w:eastAsia="ru-RU"/>
        </w:rPr>
        <w:t xml:space="preserve"> сучасних художніх текстів</w:t>
      </w:r>
      <w:r w:rsidRPr="002D2061">
        <w:rPr>
          <w:rFonts w:ascii="Times New Roman" w:eastAsia="Times New Roman" w:hAnsi="Times New Roman"/>
          <w:color w:val="000000"/>
          <w:sz w:val="28"/>
          <w:szCs w:val="28"/>
          <w:lang w:val="uk-UA" w:eastAsia="ru-RU"/>
        </w:rPr>
        <w:t xml:space="preserve"> </w:t>
      </w:r>
      <w:r w:rsidR="00BC5C2E">
        <w:rPr>
          <w:rFonts w:ascii="Times New Roman" w:eastAsia="Times New Roman" w:hAnsi="Times New Roman"/>
          <w:color w:val="000000"/>
          <w:sz w:val="28"/>
          <w:szCs w:val="28"/>
          <w:lang w:val="uk-UA" w:eastAsia="ru-RU"/>
        </w:rPr>
        <w:t>у</w:t>
      </w:r>
      <w:r w:rsidRPr="002D2061">
        <w:rPr>
          <w:rFonts w:ascii="Times New Roman" w:eastAsia="Times New Roman" w:hAnsi="Times New Roman"/>
          <w:color w:val="000000"/>
          <w:sz w:val="28"/>
          <w:szCs w:val="28"/>
          <w:lang w:val="uk-UA" w:eastAsia="ru-RU"/>
        </w:rPr>
        <w:t xml:space="preserve"> наше століття єдиного</w:t>
      </w:r>
      <w:r w:rsidRPr="002D2061">
        <w:rPr>
          <w:rFonts w:ascii="Times New Roman" w:eastAsia="Times New Roman" w:hAnsi="Times New Roman"/>
          <w:color w:val="000000"/>
          <w:sz w:val="28"/>
          <w:szCs w:val="28"/>
          <w:lang w:val="uk-UA" w:eastAsia="ru-RU"/>
        </w:rPr>
        <w:br/>
        <w:t xml:space="preserve">інформаційного простору </w:t>
      </w:r>
      <w:r>
        <w:rPr>
          <w:rFonts w:ascii="Times New Roman" w:eastAsia="Times New Roman" w:hAnsi="Times New Roman"/>
          <w:color w:val="000000"/>
          <w:sz w:val="28"/>
          <w:szCs w:val="28"/>
          <w:lang w:val="uk-UA" w:eastAsia="ru-RU"/>
        </w:rPr>
        <w:t>й у</w:t>
      </w:r>
      <w:r w:rsidR="00BC5C2E">
        <w:rPr>
          <w:rFonts w:ascii="Times New Roman" w:eastAsia="Times New Roman" w:hAnsi="Times New Roman"/>
          <w:color w:val="000000"/>
          <w:sz w:val="28"/>
          <w:szCs w:val="28"/>
          <w:lang w:val="uk-UA" w:eastAsia="ru-RU"/>
        </w:rPr>
        <w:t xml:space="preserve"> </w:t>
      </w:r>
      <w:r w:rsidRPr="002D2061">
        <w:rPr>
          <w:rFonts w:ascii="Times New Roman" w:eastAsia="Times New Roman" w:hAnsi="Times New Roman"/>
          <w:color w:val="000000"/>
          <w:sz w:val="28"/>
          <w:szCs w:val="28"/>
          <w:lang w:val="uk-UA" w:eastAsia="ru-RU"/>
        </w:rPr>
        <w:t>час «</w:t>
      </w:r>
      <w:r>
        <w:rPr>
          <w:rFonts w:ascii="Times New Roman" w:eastAsia="Times New Roman" w:hAnsi="Times New Roman"/>
          <w:color w:val="000000"/>
          <w:sz w:val="28"/>
          <w:szCs w:val="28"/>
          <w:lang w:val="uk-UA" w:eastAsia="ru-RU"/>
        </w:rPr>
        <w:t>четвертої промислової</w:t>
      </w:r>
      <w:r>
        <w:rPr>
          <w:rFonts w:ascii="Times New Roman" w:eastAsia="Times New Roman" w:hAnsi="Times New Roman"/>
          <w:color w:val="000000"/>
          <w:sz w:val="28"/>
          <w:szCs w:val="28"/>
          <w:lang w:val="uk-UA" w:eastAsia="ru-RU"/>
        </w:rPr>
        <w:br/>
        <w:t>революції», більш відомої як «Індустрія 4.0</w:t>
      </w:r>
      <w:r w:rsidRPr="002D2061">
        <w:rPr>
          <w:rFonts w:ascii="Times New Roman" w:eastAsia="Times New Roman" w:hAnsi="Times New Roman"/>
          <w:color w:val="000000"/>
          <w:sz w:val="28"/>
          <w:szCs w:val="28"/>
          <w:lang w:val="uk-UA" w:eastAsia="ru-RU"/>
        </w:rPr>
        <w:t>», є елементом</w:t>
      </w:r>
      <w:r w:rsidRPr="002D2061">
        <w:rPr>
          <w:rFonts w:ascii="Times New Roman" w:eastAsia="Times New Roman" w:hAnsi="Times New Roman"/>
          <w:color w:val="000000"/>
          <w:sz w:val="28"/>
          <w:szCs w:val="28"/>
          <w:lang w:val="uk-UA" w:eastAsia="ru-RU"/>
        </w:rPr>
        <w:br/>
        <w:t>освіти не тільки фахівців-перекладачів. Такі знання необхідні і</w:t>
      </w:r>
      <w:r w:rsidRPr="002D2061">
        <w:rPr>
          <w:rFonts w:ascii="Times New Roman" w:eastAsia="Times New Roman" w:hAnsi="Times New Roman"/>
          <w:color w:val="000000"/>
          <w:sz w:val="28"/>
          <w:szCs w:val="28"/>
          <w:lang w:val="uk-UA" w:eastAsia="ru-RU"/>
        </w:rPr>
        <w:br/>
      </w:r>
      <w:r>
        <w:rPr>
          <w:rFonts w:ascii="Times New Roman" w:eastAsia="Times New Roman" w:hAnsi="Times New Roman"/>
          <w:color w:val="000000"/>
          <w:sz w:val="28"/>
          <w:szCs w:val="28"/>
          <w:lang w:val="uk-UA" w:eastAsia="ru-RU"/>
        </w:rPr>
        <w:lastRenderedPageBreak/>
        <w:t>ширшому</w:t>
      </w:r>
      <w:r w:rsidRPr="002D2061">
        <w:rPr>
          <w:rFonts w:ascii="Times New Roman" w:eastAsia="Times New Roman" w:hAnsi="Times New Roman"/>
          <w:color w:val="000000"/>
          <w:sz w:val="28"/>
          <w:szCs w:val="28"/>
          <w:lang w:val="uk-UA" w:eastAsia="ru-RU"/>
        </w:rPr>
        <w:t xml:space="preserve"> кол</w:t>
      </w:r>
      <w:r>
        <w:rPr>
          <w:rFonts w:ascii="Times New Roman" w:eastAsia="Times New Roman" w:hAnsi="Times New Roman"/>
          <w:color w:val="000000"/>
          <w:sz w:val="28"/>
          <w:szCs w:val="28"/>
          <w:lang w:val="uk-UA" w:eastAsia="ru-RU"/>
        </w:rPr>
        <w:t>у</w:t>
      </w:r>
      <w:r w:rsidRPr="002D2061">
        <w:rPr>
          <w:rFonts w:ascii="Times New Roman" w:eastAsia="Times New Roman" w:hAnsi="Times New Roman"/>
          <w:color w:val="000000"/>
          <w:sz w:val="28"/>
          <w:szCs w:val="28"/>
          <w:lang w:val="uk-UA" w:eastAsia="ru-RU"/>
        </w:rPr>
        <w:t xml:space="preserve"> фахівців, </w:t>
      </w:r>
      <w:r>
        <w:rPr>
          <w:rFonts w:ascii="Times New Roman" w:eastAsia="Times New Roman" w:hAnsi="Times New Roman"/>
          <w:color w:val="000000"/>
          <w:sz w:val="28"/>
          <w:szCs w:val="28"/>
          <w:lang w:val="uk-UA" w:eastAsia="ru-RU"/>
        </w:rPr>
        <w:t xml:space="preserve">які </w:t>
      </w:r>
      <w:r w:rsidRPr="002D2061">
        <w:rPr>
          <w:rFonts w:ascii="Times New Roman" w:eastAsia="Times New Roman" w:hAnsi="Times New Roman"/>
          <w:color w:val="000000"/>
          <w:sz w:val="28"/>
          <w:szCs w:val="28"/>
          <w:lang w:val="uk-UA" w:eastAsia="ru-RU"/>
        </w:rPr>
        <w:t>залучен</w:t>
      </w:r>
      <w:r>
        <w:rPr>
          <w:rFonts w:ascii="Times New Roman" w:eastAsia="Times New Roman" w:hAnsi="Times New Roman"/>
          <w:color w:val="000000"/>
          <w:sz w:val="28"/>
          <w:szCs w:val="28"/>
          <w:lang w:val="uk-UA" w:eastAsia="ru-RU"/>
        </w:rPr>
        <w:t>і</w:t>
      </w:r>
      <w:r w:rsidRPr="002D2061">
        <w:rPr>
          <w:rFonts w:ascii="Times New Roman" w:eastAsia="Times New Roman" w:hAnsi="Times New Roman"/>
          <w:color w:val="000000"/>
          <w:sz w:val="28"/>
          <w:szCs w:val="28"/>
          <w:lang w:val="uk-UA" w:eastAsia="ru-RU"/>
        </w:rPr>
        <w:t xml:space="preserve"> до </w:t>
      </w:r>
      <w:r w:rsidR="00BC5C2E">
        <w:rPr>
          <w:rFonts w:ascii="Times New Roman" w:eastAsia="Times New Roman" w:hAnsi="Times New Roman"/>
          <w:color w:val="000000"/>
          <w:sz w:val="28"/>
          <w:szCs w:val="28"/>
          <w:lang w:val="uk-UA" w:eastAsia="ru-RU"/>
        </w:rPr>
        <w:t>загальнокультурного контексту</w:t>
      </w:r>
      <w:r>
        <w:rPr>
          <w:rFonts w:ascii="Times New Roman" w:eastAsia="Times New Roman" w:hAnsi="Times New Roman"/>
          <w:color w:val="000000"/>
          <w:sz w:val="28"/>
          <w:szCs w:val="28"/>
          <w:lang w:val="uk-UA" w:eastAsia="ru-RU"/>
        </w:rPr>
        <w:t xml:space="preserve"> та</w:t>
      </w:r>
      <w:r w:rsidRPr="002D2061">
        <w:rPr>
          <w:rFonts w:ascii="Times New Roman" w:eastAsia="Times New Roman" w:hAnsi="Times New Roman"/>
          <w:color w:val="000000"/>
          <w:sz w:val="28"/>
          <w:szCs w:val="28"/>
          <w:lang w:val="uk-UA" w:eastAsia="ru-RU"/>
        </w:rPr>
        <w:t xml:space="preserve"> прагнуть бути в курсі сучасних тенденцій </w:t>
      </w:r>
      <w:r>
        <w:rPr>
          <w:rFonts w:ascii="Times New Roman" w:eastAsia="Times New Roman" w:hAnsi="Times New Roman"/>
          <w:color w:val="000000"/>
          <w:sz w:val="28"/>
          <w:szCs w:val="28"/>
          <w:lang w:val="uk-UA" w:eastAsia="ru-RU"/>
        </w:rPr>
        <w:t>у</w:t>
      </w:r>
      <w:r w:rsidRPr="002D2061">
        <w:rPr>
          <w:rFonts w:ascii="Times New Roman" w:eastAsia="Times New Roman" w:hAnsi="Times New Roman"/>
          <w:color w:val="000000"/>
          <w:sz w:val="28"/>
          <w:szCs w:val="28"/>
          <w:lang w:val="uk-UA" w:eastAsia="ru-RU"/>
        </w:rPr>
        <w:t xml:space="preserve"> сферах </w:t>
      </w:r>
      <w:r w:rsidRPr="00F16974">
        <w:rPr>
          <w:rFonts w:ascii="Times New Roman" w:eastAsia="Times New Roman" w:hAnsi="Times New Roman"/>
          <w:sz w:val="28"/>
          <w:szCs w:val="28"/>
          <w:lang w:val="uk-UA" w:eastAsia="ru-RU"/>
        </w:rPr>
        <w:t>своєї</w:t>
      </w:r>
      <w:r w:rsidRPr="00F16974">
        <w:rPr>
          <w:rFonts w:ascii="Times New Roman" w:eastAsia="Times New Roman" w:hAnsi="Times New Roman"/>
          <w:color w:val="000000"/>
          <w:sz w:val="28"/>
          <w:szCs w:val="28"/>
          <w:lang w:val="uk-UA" w:eastAsia="ru-RU"/>
        </w:rPr>
        <w:br/>
      </w:r>
      <w:r w:rsidRPr="002D2061">
        <w:rPr>
          <w:rFonts w:ascii="Times New Roman" w:eastAsia="Times New Roman" w:hAnsi="Times New Roman"/>
          <w:color w:val="000000"/>
          <w:sz w:val="28"/>
          <w:szCs w:val="28"/>
          <w:lang w:val="uk-UA" w:eastAsia="ru-RU"/>
        </w:rPr>
        <w:t xml:space="preserve">спеціалізації. Тому пропонований посібник, сподіваємося, </w:t>
      </w:r>
      <w:r>
        <w:rPr>
          <w:rFonts w:ascii="Times New Roman" w:eastAsia="Times New Roman" w:hAnsi="Times New Roman"/>
          <w:color w:val="000000"/>
          <w:sz w:val="28"/>
          <w:szCs w:val="28"/>
          <w:lang w:val="uk-UA" w:eastAsia="ru-RU"/>
        </w:rPr>
        <w:t>буде корисним і</w:t>
      </w:r>
      <w:r>
        <w:rPr>
          <w:rFonts w:ascii="Times New Roman" w:eastAsia="Times New Roman" w:hAnsi="Times New Roman"/>
          <w:color w:val="000000"/>
          <w:sz w:val="28"/>
          <w:szCs w:val="28"/>
          <w:lang w:val="uk-UA" w:eastAsia="ru-RU"/>
        </w:rPr>
        <w:br/>
      </w:r>
      <w:r w:rsidRPr="00F16974">
        <w:rPr>
          <w:rFonts w:ascii="Times New Roman" w:eastAsia="Times New Roman" w:hAnsi="Times New Roman"/>
          <w:sz w:val="28"/>
          <w:szCs w:val="28"/>
          <w:lang w:val="uk-UA" w:eastAsia="ru-RU"/>
        </w:rPr>
        <w:t>таким</w:t>
      </w:r>
      <w:r>
        <w:rPr>
          <w:rFonts w:ascii="Times New Roman" w:eastAsia="Times New Roman" w:hAnsi="Times New Roman"/>
          <w:sz w:val="28"/>
          <w:szCs w:val="28"/>
          <w:lang w:val="uk-UA" w:eastAsia="ru-RU"/>
        </w:rPr>
        <w:t xml:space="preserve"> фахівцям</w:t>
      </w:r>
      <w:r w:rsidRPr="002D2061">
        <w:rPr>
          <w:rFonts w:ascii="Times New Roman" w:eastAsia="Times New Roman" w:hAnsi="Times New Roman"/>
          <w:color w:val="000000"/>
          <w:sz w:val="28"/>
          <w:szCs w:val="28"/>
          <w:lang w:val="uk-UA" w:eastAsia="ru-RU"/>
        </w:rPr>
        <w:t xml:space="preserve">, а також </w:t>
      </w:r>
      <w:r>
        <w:rPr>
          <w:rFonts w:ascii="Times New Roman" w:eastAsia="Times New Roman" w:hAnsi="Times New Roman"/>
          <w:color w:val="000000"/>
          <w:sz w:val="28"/>
          <w:szCs w:val="28"/>
          <w:lang w:val="uk-UA" w:eastAsia="ru-RU"/>
        </w:rPr>
        <w:t>у</w:t>
      </w:r>
      <w:r w:rsidRPr="002D2061">
        <w:rPr>
          <w:rFonts w:ascii="Times New Roman" w:eastAsia="Times New Roman" w:hAnsi="Times New Roman"/>
          <w:color w:val="000000"/>
          <w:sz w:val="28"/>
          <w:szCs w:val="28"/>
          <w:lang w:val="uk-UA" w:eastAsia="ru-RU"/>
        </w:rPr>
        <w:t xml:space="preserve">сім тим, хто цікавиться </w:t>
      </w:r>
      <w:proofErr w:type="spellStart"/>
      <w:r w:rsidRPr="002D2061">
        <w:rPr>
          <w:rFonts w:ascii="Times New Roman" w:eastAsia="Times New Roman" w:hAnsi="Times New Roman"/>
          <w:color w:val="000000"/>
          <w:sz w:val="28"/>
          <w:szCs w:val="28"/>
          <w:lang w:val="uk-UA" w:eastAsia="ru-RU"/>
        </w:rPr>
        <w:t>п</w:t>
      </w:r>
      <w:r w:rsidR="00BC5C2E">
        <w:rPr>
          <w:rFonts w:ascii="Times New Roman" w:eastAsia="Times New Roman" w:hAnsi="Times New Roman"/>
          <w:color w:val="000000"/>
          <w:sz w:val="28"/>
          <w:szCs w:val="28"/>
          <w:lang w:val="uk-UA" w:eastAsia="ru-RU"/>
        </w:rPr>
        <w:t>сучасною</w:t>
      </w:r>
      <w:proofErr w:type="spellEnd"/>
      <w:r w:rsidR="00BC5C2E">
        <w:rPr>
          <w:rFonts w:ascii="Times New Roman" w:eastAsia="Times New Roman" w:hAnsi="Times New Roman"/>
          <w:color w:val="000000"/>
          <w:sz w:val="28"/>
          <w:szCs w:val="28"/>
          <w:lang w:val="uk-UA" w:eastAsia="ru-RU"/>
        </w:rPr>
        <w:t xml:space="preserve"> зарубіжною літературою</w:t>
      </w:r>
      <w:r w:rsidRPr="002D2061">
        <w:rPr>
          <w:rFonts w:ascii="Times New Roman" w:eastAsia="Times New Roman" w:hAnsi="Times New Roman"/>
          <w:color w:val="000000"/>
          <w:sz w:val="28"/>
          <w:szCs w:val="28"/>
          <w:lang w:val="uk-UA" w:eastAsia="ru-RU"/>
        </w:rPr>
        <w:t>.</w:t>
      </w:r>
    </w:p>
    <w:p w:rsidR="00293F78" w:rsidRPr="00636BF0" w:rsidRDefault="00293F78" w:rsidP="00293F78">
      <w:pPr>
        <w:shd w:val="clear" w:color="auto" w:fill="FFFFFF"/>
        <w:spacing w:after="134" w:line="360" w:lineRule="auto"/>
        <w:jc w:val="both"/>
        <w:rPr>
          <w:rFonts w:ascii="Times New Roman" w:eastAsia="Times New Roman" w:hAnsi="Times New Roman"/>
          <w:color w:val="000000"/>
          <w:sz w:val="28"/>
          <w:szCs w:val="28"/>
          <w:lang w:val="uk-UA" w:eastAsia="ru-RU"/>
        </w:rPr>
      </w:pPr>
    </w:p>
    <w:p w:rsidR="00293F78" w:rsidRPr="00293F78" w:rsidRDefault="00293F78" w:rsidP="00B701E3">
      <w:pPr>
        <w:pStyle w:val="ListParagraph"/>
        <w:tabs>
          <w:tab w:val="left" w:pos="0"/>
        </w:tabs>
        <w:spacing w:line="360" w:lineRule="auto"/>
        <w:ind w:left="0" w:firstLine="709"/>
        <w:jc w:val="both"/>
        <w:rPr>
          <w:rFonts w:ascii="Times New Roman" w:hAnsi="Times New Roman"/>
          <w:sz w:val="28"/>
          <w:szCs w:val="28"/>
          <w:lang w:val="uk-UA"/>
        </w:rPr>
      </w:pPr>
    </w:p>
    <w:p w:rsidR="00B701E3" w:rsidRDefault="00B701E3"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Default="0061136F" w:rsidP="00B701E3">
      <w:pPr>
        <w:spacing w:line="360" w:lineRule="auto"/>
        <w:ind w:firstLine="709"/>
        <w:rPr>
          <w:rFonts w:ascii="Times New Roman" w:hAnsi="Times New Roman"/>
          <w:sz w:val="28"/>
          <w:szCs w:val="28"/>
          <w:lang w:val="uk-UA"/>
        </w:rPr>
      </w:pPr>
    </w:p>
    <w:p w:rsidR="0061136F" w:rsidRPr="00BC5C2E" w:rsidRDefault="0061136F" w:rsidP="00B701E3">
      <w:pPr>
        <w:spacing w:line="360" w:lineRule="auto"/>
        <w:ind w:firstLine="709"/>
        <w:rPr>
          <w:rFonts w:ascii="Times New Roman" w:hAnsi="Times New Roman"/>
          <w:sz w:val="28"/>
          <w:szCs w:val="28"/>
          <w:lang w:val="uk-UA"/>
        </w:rPr>
      </w:pPr>
    </w:p>
    <w:p w:rsidR="00B701E3" w:rsidRPr="00B701E3" w:rsidRDefault="00E20B62" w:rsidP="00B701E3">
      <w:pPr>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 xml:space="preserve">!. 1. </w:t>
      </w:r>
      <w:r w:rsidR="00B701E3" w:rsidRPr="00B701E3">
        <w:rPr>
          <w:rFonts w:ascii="Times New Roman" w:hAnsi="Times New Roman"/>
          <w:b/>
          <w:sz w:val="28"/>
          <w:szCs w:val="28"/>
          <w:lang w:val="uk-UA"/>
        </w:rPr>
        <w:t xml:space="preserve">Життєвий та творчий шлях  </w:t>
      </w:r>
      <w:proofErr w:type="spellStart"/>
      <w:r w:rsidR="00B701E3" w:rsidRPr="00B701E3">
        <w:rPr>
          <w:rFonts w:ascii="Times New Roman" w:hAnsi="Times New Roman"/>
          <w:b/>
          <w:sz w:val="28"/>
          <w:szCs w:val="28"/>
          <w:lang w:val="uk-UA"/>
        </w:rPr>
        <w:t>Дж</w:t>
      </w:r>
      <w:proofErr w:type="spellEnd"/>
      <w:r w:rsidR="00B701E3" w:rsidRPr="00B701E3">
        <w:rPr>
          <w:rFonts w:ascii="Times New Roman" w:hAnsi="Times New Roman"/>
          <w:b/>
          <w:sz w:val="28"/>
          <w:szCs w:val="28"/>
          <w:lang w:val="uk-UA"/>
        </w:rPr>
        <w:t xml:space="preserve">. </w:t>
      </w:r>
      <w:proofErr w:type="spellStart"/>
      <w:r w:rsidR="00B701E3" w:rsidRPr="00B701E3">
        <w:rPr>
          <w:rFonts w:ascii="Times New Roman" w:hAnsi="Times New Roman"/>
          <w:b/>
          <w:sz w:val="28"/>
          <w:szCs w:val="28"/>
          <w:lang w:val="uk-UA"/>
        </w:rPr>
        <w:t>Фаулза</w:t>
      </w:r>
      <w:proofErr w:type="spellEnd"/>
    </w:p>
    <w:p w:rsidR="00B701E3" w:rsidRPr="00B701E3" w:rsidRDefault="00B701E3" w:rsidP="00B701E3">
      <w:pPr>
        <w:spacing w:line="360" w:lineRule="auto"/>
        <w:ind w:firstLine="709"/>
        <w:jc w:val="center"/>
        <w:rPr>
          <w:rFonts w:ascii="Times New Roman" w:hAnsi="Times New Roman"/>
          <w:b/>
          <w:sz w:val="28"/>
          <w:szCs w:val="28"/>
          <w:lang w:val="uk-UA"/>
        </w:rPr>
      </w:pP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Письменник народився 1926 року в містечку Лі-он-Сі, в графстві </w:t>
      </w:r>
      <w:proofErr w:type="spellStart"/>
      <w:r w:rsidRPr="00B701E3">
        <w:rPr>
          <w:rFonts w:ascii="Times New Roman" w:hAnsi="Times New Roman"/>
          <w:sz w:val="28"/>
          <w:szCs w:val="28"/>
          <w:lang w:val="uk-UA"/>
        </w:rPr>
        <w:t>Ессекс</w:t>
      </w:r>
      <w:proofErr w:type="spellEnd"/>
      <w:r w:rsidRPr="00B701E3">
        <w:rPr>
          <w:rFonts w:ascii="Times New Roman" w:hAnsi="Times New Roman"/>
          <w:sz w:val="28"/>
          <w:szCs w:val="28"/>
          <w:lang w:val="uk-UA"/>
        </w:rPr>
        <w:t xml:space="preserve">. Його батько, Роберт, до Першої світової війни працював адвокатом, але згодом був змушений торгувати цигарками в родинній крамниці. Мати Джона, Ґледіс, була вчителька.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навчався у двох школах – привілейованій </w:t>
      </w:r>
      <w:proofErr w:type="spellStart"/>
      <w:r w:rsidRPr="00B701E3">
        <w:rPr>
          <w:rFonts w:ascii="Times New Roman" w:hAnsi="Times New Roman"/>
          <w:sz w:val="28"/>
          <w:szCs w:val="28"/>
          <w:lang w:val="uk-UA"/>
        </w:rPr>
        <w:t>Аллінз-Скул</w:t>
      </w:r>
      <w:proofErr w:type="spellEnd"/>
      <w:r w:rsidRPr="00B701E3">
        <w:rPr>
          <w:rFonts w:ascii="Times New Roman" w:hAnsi="Times New Roman"/>
          <w:sz w:val="28"/>
          <w:szCs w:val="28"/>
          <w:lang w:val="uk-UA"/>
        </w:rPr>
        <w:t xml:space="preserve"> і </w:t>
      </w:r>
      <w:proofErr w:type="spellStart"/>
      <w:r w:rsidRPr="00B701E3">
        <w:rPr>
          <w:rFonts w:ascii="Times New Roman" w:hAnsi="Times New Roman"/>
          <w:sz w:val="28"/>
          <w:szCs w:val="28"/>
          <w:lang w:val="uk-UA"/>
        </w:rPr>
        <w:t>Бедфордській</w:t>
      </w:r>
      <w:proofErr w:type="spellEnd"/>
      <w:r w:rsidRPr="00B701E3">
        <w:rPr>
          <w:rFonts w:ascii="Times New Roman" w:hAnsi="Times New Roman"/>
          <w:sz w:val="28"/>
          <w:szCs w:val="28"/>
          <w:lang w:val="uk-UA"/>
        </w:rPr>
        <w:t xml:space="preserve">. Хоча й нарікав на брутальність, яка панувала в останній, проте там він був зразковим учнем і неперевершеним гравцем у крикет. На шкільних канікулах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приїжджав до батьків у Девон, куди вони були змушені переселитися. (Згодом він описав ті часи в деяких епізодах «</w:t>
      </w:r>
      <w:proofErr w:type="spellStart"/>
      <w:r w:rsidRPr="00B701E3">
        <w:rPr>
          <w:rFonts w:ascii="Times New Roman" w:hAnsi="Times New Roman"/>
          <w:sz w:val="28"/>
          <w:szCs w:val="28"/>
          <w:lang w:val="uk-UA"/>
        </w:rPr>
        <w:t>Денієла</w:t>
      </w:r>
      <w:proofErr w:type="spellEnd"/>
      <w:r w:rsidRPr="00B701E3">
        <w:rPr>
          <w:rFonts w:ascii="Times New Roman" w:hAnsi="Times New Roman"/>
          <w:sz w:val="28"/>
          <w:szCs w:val="28"/>
          <w:lang w:val="uk-UA"/>
        </w:rPr>
        <w:t xml:space="preserve"> Мартіна»). Там він міг висловити захват від світу природи. Захоплення природознавством йому, ще дитині, прищепили дядько-ентомолог і два кузени, один із яких знався на мурахах.</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У 1945 році Джон став студентом Единбурзького університету, а потім мусив відбути півторарічну військову службу лейтенантом у Королівській морській піхоті Великобританії. Цю сторінку зі свого життя він волів би вирвати. Саме там він почав вести щоденник. 1947 року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поновив навчання – в Новому коледжі Оксфордського університету, спеціалізуючись на німецькій і французькій мовах. Там він мріяв про «безсмертну літературну славу», показавши себе як інтелектуальним снобом, так і франкофілом. Майбутній письменник проводив свої студентські канікули на півдні Франції. Здобувши диплом, він викладав в Університеті </w:t>
      </w:r>
      <w:proofErr w:type="spellStart"/>
      <w:r w:rsidRPr="00B701E3">
        <w:rPr>
          <w:rFonts w:ascii="Times New Roman" w:hAnsi="Times New Roman"/>
          <w:sz w:val="28"/>
          <w:szCs w:val="28"/>
          <w:lang w:val="uk-UA"/>
        </w:rPr>
        <w:t>Пуатьє</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Тоді ж він закохався в Елізабет Крісті – дружину свого колеги-вчителя.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1953 року Елізабет заради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покинула свого чоловіка та дворічну дочку Анну й повернулася до Лондона. Дитину вона залишала </w:t>
      </w:r>
      <w:r w:rsidRPr="00B701E3">
        <w:rPr>
          <w:rFonts w:ascii="Times New Roman" w:hAnsi="Times New Roman"/>
          <w:sz w:val="28"/>
          <w:szCs w:val="28"/>
          <w:lang w:val="uk-UA"/>
        </w:rPr>
        <w:lastRenderedPageBreak/>
        <w:t xml:space="preserve">неохоче. Джон і Елізабет одружились у квітні 1954 року. Анна залишилася зі своїм батьком. Ця втрата була ще болючіша через те, що подружжя </w:t>
      </w:r>
      <w:proofErr w:type="spellStart"/>
      <w:r w:rsidRPr="00B701E3">
        <w:rPr>
          <w:rFonts w:ascii="Times New Roman" w:hAnsi="Times New Roman"/>
          <w:sz w:val="28"/>
          <w:szCs w:val="28"/>
          <w:lang w:val="uk-UA"/>
        </w:rPr>
        <w:t>Фаулзів</w:t>
      </w:r>
      <w:proofErr w:type="spellEnd"/>
      <w:r w:rsidRPr="00B701E3">
        <w:rPr>
          <w:rFonts w:ascii="Times New Roman" w:hAnsi="Times New Roman"/>
          <w:sz w:val="28"/>
          <w:szCs w:val="28"/>
          <w:lang w:val="uk-UA"/>
        </w:rPr>
        <w:t xml:space="preserve"> не могло мати своїх власних дітей. За кілька років мати і донька випадково зустрілися й не впізнали одна одну.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До 1963 року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вчителював у Коледжі Святого </w:t>
      </w:r>
      <w:proofErr w:type="spellStart"/>
      <w:r w:rsidRPr="00B701E3">
        <w:rPr>
          <w:rFonts w:ascii="Times New Roman" w:hAnsi="Times New Roman"/>
          <w:sz w:val="28"/>
          <w:szCs w:val="28"/>
          <w:lang w:val="uk-UA"/>
        </w:rPr>
        <w:t>Годрика</w:t>
      </w:r>
      <w:proofErr w:type="spellEnd"/>
      <w:r w:rsidRPr="00B701E3">
        <w:rPr>
          <w:rFonts w:ascii="Times New Roman" w:hAnsi="Times New Roman"/>
          <w:sz w:val="28"/>
          <w:szCs w:val="28"/>
          <w:lang w:val="uk-UA"/>
        </w:rPr>
        <w:t>, що на півночі Лондона, наприкінці ставши головою відділу. Весь цей час він писав і ще 1953 року запропонував літературному агентові Полу Скотту (майбутньому успішному письменникові) видати роман про Грецію під назвою «Острів і Греція» й дістав відмову. Це не був прототип для написання «Мага». Він також над ним працював. Це мала бути надприродна праця, написана в стилі «Оберту гвинта».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Спочатку роман «Маг» мав назву «Гра в Бога». Як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сам пізніше писав, впродовж років «до твору вносилися численні зміни» як за настроєм, так і за стилем написання. Всі версії базувалися на одному і тому ж сюжеті, у якому молодий вчитель англійської мови Ніколас </w:t>
      </w:r>
      <w:proofErr w:type="spellStart"/>
      <w:r w:rsidRPr="00B701E3">
        <w:rPr>
          <w:rFonts w:ascii="Times New Roman" w:hAnsi="Times New Roman"/>
          <w:sz w:val="28"/>
          <w:szCs w:val="28"/>
          <w:lang w:val="uk-UA"/>
        </w:rPr>
        <w:t>Ерфе</w:t>
      </w:r>
      <w:proofErr w:type="spellEnd"/>
      <w:r w:rsidRPr="00B701E3">
        <w:rPr>
          <w:rFonts w:ascii="Times New Roman" w:hAnsi="Times New Roman"/>
          <w:sz w:val="28"/>
          <w:szCs w:val="28"/>
          <w:lang w:val="uk-UA"/>
        </w:rPr>
        <w:t xml:space="preserve"> покидає свою кохану (прототип Елізабет) і самотою мандрує на грецький острів, щоб там вчителювати.</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Там він зустрічає багатого і таємничого Моріса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і виявляється втягнутим у небезпечні містичні ігри розуму через неймовірне захоплення героя звабливою дівчиною. (Спочатку письменник мав намір зробити персонаж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жінкою, проте так і не наважився це втілити). На написання роману вплинули й інші твори – нині маловідома новела «</w:t>
      </w:r>
      <w:proofErr w:type="spellStart"/>
      <w:r w:rsidRPr="00B701E3">
        <w:rPr>
          <w:rFonts w:ascii="Times New Roman" w:hAnsi="Times New Roman"/>
          <w:sz w:val="28"/>
          <w:szCs w:val="28"/>
          <w:lang w:val="uk-UA"/>
        </w:rPr>
        <w:t>Бівіс</w:t>
      </w:r>
      <w:proofErr w:type="spellEnd"/>
      <w:r w:rsidRPr="00B701E3">
        <w:rPr>
          <w:rFonts w:ascii="Times New Roman" w:hAnsi="Times New Roman"/>
          <w:sz w:val="28"/>
          <w:szCs w:val="28"/>
          <w:lang w:val="uk-UA"/>
        </w:rPr>
        <w:t xml:space="preserve">» (1882) Річарда </w:t>
      </w:r>
      <w:proofErr w:type="spellStart"/>
      <w:r w:rsidRPr="00B701E3">
        <w:rPr>
          <w:rFonts w:ascii="Times New Roman" w:hAnsi="Times New Roman"/>
          <w:sz w:val="28"/>
          <w:szCs w:val="28"/>
          <w:lang w:val="uk-UA"/>
        </w:rPr>
        <w:t>Джефферса</w:t>
      </w:r>
      <w:proofErr w:type="spellEnd"/>
      <w:r w:rsidRPr="00B701E3">
        <w:rPr>
          <w:rFonts w:ascii="Times New Roman" w:hAnsi="Times New Roman"/>
          <w:sz w:val="28"/>
          <w:szCs w:val="28"/>
          <w:lang w:val="uk-UA"/>
        </w:rPr>
        <w:t xml:space="preserve"> і, більшою мірою, роман Алена-Фурньє «Великий </w:t>
      </w:r>
      <w:proofErr w:type="spellStart"/>
      <w:r w:rsidRPr="00B701E3">
        <w:rPr>
          <w:rFonts w:ascii="Times New Roman" w:hAnsi="Times New Roman"/>
          <w:sz w:val="28"/>
          <w:szCs w:val="28"/>
          <w:lang w:val="uk-UA"/>
        </w:rPr>
        <w:t>Мольн</w:t>
      </w:r>
      <w:proofErr w:type="spellEnd"/>
      <w:r w:rsidRPr="00B701E3">
        <w:rPr>
          <w:rFonts w:ascii="Times New Roman" w:hAnsi="Times New Roman"/>
          <w:sz w:val="28"/>
          <w:szCs w:val="28"/>
          <w:lang w:val="uk-UA"/>
        </w:rPr>
        <w:t>» (1913). Сум за втраченим магічним світом роману перекликалися з його власними почуттями від виїзду із Спеце.</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Відклавши на потім «Гру в Бога»,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взявся за написання іншого твору – роману «</w:t>
      </w:r>
      <w:proofErr w:type="spellStart"/>
      <w:r w:rsidRPr="00B701E3">
        <w:rPr>
          <w:rFonts w:ascii="Times New Roman" w:hAnsi="Times New Roman"/>
          <w:sz w:val="28"/>
          <w:szCs w:val="28"/>
          <w:lang w:val="uk-UA"/>
        </w:rPr>
        <w:t>Тессера</w:t>
      </w:r>
      <w:proofErr w:type="spellEnd"/>
      <w:r w:rsidRPr="00B701E3">
        <w:rPr>
          <w:rFonts w:ascii="Times New Roman" w:hAnsi="Times New Roman"/>
          <w:sz w:val="28"/>
          <w:szCs w:val="28"/>
          <w:lang w:val="uk-UA"/>
        </w:rPr>
        <w:t xml:space="preserve">», в якому йдеться про двох людей, що безтямно любили Грецію, але мусили назавжди покинути її. Тоді в нього </w:t>
      </w:r>
      <w:r w:rsidRPr="00B701E3">
        <w:rPr>
          <w:rFonts w:ascii="Times New Roman" w:hAnsi="Times New Roman"/>
          <w:sz w:val="28"/>
          <w:szCs w:val="28"/>
          <w:lang w:val="uk-UA"/>
        </w:rPr>
        <w:lastRenderedPageBreak/>
        <w:t xml:space="preserve">з’явилася ідея маленької </w:t>
      </w:r>
      <w:proofErr w:type="spellStart"/>
      <w:r w:rsidRPr="00B701E3">
        <w:rPr>
          <w:rFonts w:ascii="Times New Roman" w:hAnsi="Times New Roman"/>
          <w:sz w:val="28"/>
          <w:szCs w:val="28"/>
          <w:lang w:val="uk-UA"/>
        </w:rPr>
        <w:t>хитрости</w:t>
      </w:r>
      <w:proofErr w:type="spellEnd"/>
      <w:r w:rsidRPr="00B701E3">
        <w:rPr>
          <w:rFonts w:ascii="Times New Roman" w:hAnsi="Times New Roman"/>
          <w:sz w:val="28"/>
          <w:szCs w:val="28"/>
          <w:lang w:val="uk-UA"/>
        </w:rPr>
        <w:t xml:space="preserve"> (на той час він мав ще дев’ять неопублікованих творів).</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 першому варіанті «Колекціонера» розповідається про клерка, який захоплюється колекціонуванням метеликів і викрадає на чотири тижні дівчину-студентку, в яку він закоханий. (Пізніше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признався, що його улюбленою фантазією було «ув’язнення жінки в підземеллі»). У 1963 році роман, вийшовши у світ, був майже одноголосно схвалений критиками, а два роки по тому за мотивами  «Колекціонера» знято однойменний успішний фільм в головній ролі з </w:t>
      </w:r>
      <w:proofErr w:type="spellStart"/>
      <w:r w:rsidRPr="00B701E3">
        <w:rPr>
          <w:rFonts w:ascii="Times New Roman" w:hAnsi="Times New Roman"/>
          <w:sz w:val="28"/>
          <w:szCs w:val="28"/>
          <w:lang w:val="uk-UA"/>
        </w:rPr>
        <w:t>Теренсом</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Стемпом</w:t>
      </w:r>
      <w:proofErr w:type="spellEnd"/>
      <w:r w:rsidRPr="00B701E3">
        <w:rPr>
          <w:rFonts w:ascii="Times New Roman" w:hAnsi="Times New Roman"/>
          <w:sz w:val="28"/>
          <w:szCs w:val="28"/>
          <w:lang w:val="uk-UA"/>
        </w:rPr>
        <w:t xml:space="preserve">.  Досвід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який він отримав, поїхавши до Голлівуду для написання сценарію для фільму, пізніше частково допоміг йому створити підґрунтя для написання «</w:t>
      </w:r>
      <w:proofErr w:type="spellStart"/>
      <w:r w:rsidRPr="00B701E3">
        <w:rPr>
          <w:rFonts w:ascii="Times New Roman" w:hAnsi="Times New Roman"/>
          <w:sz w:val="28"/>
          <w:szCs w:val="28"/>
          <w:lang w:val="uk-UA"/>
        </w:rPr>
        <w:t>Денієла</w:t>
      </w:r>
      <w:proofErr w:type="spellEnd"/>
      <w:r w:rsidRPr="00B701E3">
        <w:rPr>
          <w:rFonts w:ascii="Times New Roman" w:hAnsi="Times New Roman"/>
          <w:sz w:val="28"/>
          <w:szCs w:val="28"/>
          <w:lang w:val="uk-UA"/>
        </w:rPr>
        <w:t xml:space="preserve"> Мартіна».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Віртуозно написана, вона була опублікована у 1965 році і, попри критичні зауваги, зразу ж набула масового успіху, особливо поміж студентів. У передмові до переглянутої версії, опублікованої у 1977 році, він написав: «Тепер я знаю, у якому віці читачів найбільше приваблює «Маг»; знаю також і те, що він повинен назавжди залишитися романом про юність, написаним рукою юнака-</w:t>
      </w:r>
      <w:proofErr w:type="spellStart"/>
      <w:r w:rsidRPr="00B701E3">
        <w:rPr>
          <w:rFonts w:ascii="Times New Roman" w:hAnsi="Times New Roman"/>
          <w:sz w:val="28"/>
          <w:szCs w:val="28"/>
          <w:lang w:val="uk-UA"/>
        </w:rPr>
        <w:t>переростка</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Фільм, який вийшов у 1968 році з Майклом </w:t>
      </w:r>
      <w:proofErr w:type="spellStart"/>
      <w:r w:rsidRPr="00B701E3">
        <w:rPr>
          <w:rFonts w:ascii="Times New Roman" w:hAnsi="Times New Roman"/>
          <w:sz w:val="28"/>
          <w:szCs w:val="28"/>
          <w:lang w:val="uk-UA"/>
        </w:rPr>
        <w:t>Кейном</w:t>
      </w:r>
      <w:proofErr w:type="spellEnd"/>
      <w:r w:rsidRPr="00B701E3">
        <w:rPr>
          <w:rFonts w:ascii="Times New Roman" w:hAnsi="Times New Roman"/>
          <w:sz w:val="28"/>
          <w:szCs w:val="28"/>
          <w:lang w:val="uk-UA"/>
        </w:rPr>
        <w:t xml:space="preserve"> і Ентоні </w:t>
      </w:r>
      <w:proofErr w:type="spellStart"/>
      <w:r w:rsidRPr="00B701E3">
        <w:rPr>
          <w:rFonts w:ascii="Times New Roman" w:hAnsi="Times New Roman"/>
          <w:sz w:val="28"/>
          <w:szCs w:val="28"/>
          <w:lang w:val="uk-UA"/>
        </w:rPr>
        <w:t>Квінном</w:t>
      </w:r>
      <w:proofErr w:type="spellEnd"/>
      <w:r w:rsidRPr="00B701E3">
        <w:rPr>
          <w:rFonts w:ascii="Times New Roman" w:hAnsi="Times New Roman"/>
          <w:sz w:val="28"/>
          <w:szCs w:val="28"/>
          <w:lang w:val="uk-UA"/>
        </w:rPr>
        <w:t xml:space="preserve"> у головних ролях, був </w:t>
      </w:r>
      <w:proofErr w:type="spellStart"/>
      <w:r w:rsidRPr="00B701E3">
        <w:rPr>
          <w:rFonts w:ascii="Times New Roman" w:hAnsi="Times New Roman"/>
          <w:sz w:val="28"/>
          <w:szCs w:val="28"/>
          <w:lang w:val="uk-UA"/>
        </w:rPr>
        <w:t>сумнозвісно</w:t>
      </w:r>
      <w:proofErr w:type="spellEnd"/>
      <w:r w:rsidRPr="00B701E3">
        <w:rPr>
          <w:rFonts w:ascii="Times New Roman" w:hAnsi="Times New Roman"/>
          <w:sz w:val="28"/>
          <w:szCs w:val="28"/>
          <w:lang w:val="uk-UA"/>
        </w:rPr>
        <w:t xml:space="preserve"> поганим. Не додала оптимізму й оцінка фільму від </w:t>
      </w:r>
      <w:proofErr w:type="spellStart"/>
      <w:r w:rsidRPr="00B701E3">
        <w:rPr>
          <w:rFonts w:ascii="Times New Roman" w:hAnsi="Times New Roman"/>
          <w:sz w:val="28"/>
          <w:szCs w:val="28"/>
          <w:lang w:val="uk-UA"/>
        </w:rPr>
        <w:t>Вуді</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Аллена</w:t>
      </w:r>
      <w:proofErr w:type="spellEnd"/>
      <w:r w:rsidRPr="00B701E3">
        <w:rPr>
          <w:rFonts w:ascii="Times New Roman" w:hAnsi="Times New Roman"/>
          <w:sz w:val="28"/>
          <w:szCs w:val="28"/>
          <w:lang w:val="uk-UA"/>
        </w:rPr>
        <w:t>, який, жартуючи, зауважив: «Якби мені довелося прожити своє життя заново, я б робив все те саме, окрім того, що я б більше не дивився «Мага».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На той час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з дружиною жили у </w:t>
      </w:r>
      <w:proofErr w:type="spellStart"/>
      <w:r w:rsidRPr="00B701E3">
        <w:rPr>
          <w:rFonts w:ascii="Times New Roman" w:hAnsi="Times New Roman"/>
          <w:sz w:val="28"/>
          <w:szCs w:val="28"/>
          <w:lang w:val="uk-UA"/>
        </w:rPr>
        <w:t>Дорсеті</w:t>
      </w:r>
      <w:proofErr w:type="spellEnd"/>
      <w:r w:rsidRPr="00B701E3">
        <w:rPr>
          <w:rFonts w:ascii="Times New Roman" w:hAnsi="Times New Roman"/>
          <w:sz w:val="28"/>
          <w:szCs w:val="28"/>
          <w:lang w:val="uk-UA"/>
        </w:rPr>
        <w:t xml:space="preserve">, на фермі </w:t>
      </w:r>
      <w:proofErr w:type="spellStart"/>
      <w:r w:rsidRPr="00B701E3">
        <w:rPr>
          <w:rFonts w:ascii="Times New Roman" w:hAnsi="Times New Roman"/>
          <w:sz w:val="28"/>
          <w:szCs w:val="28"/>
          <w:lang w:val="uk-UA"/>
        </w:rPr>
        <w:t>Андергілл</w:t>
      </w:r>
      <w:proofErr w:type="spellEnd"/>
      <w:r w:rsidRPr="00B701E3">
        <w:rPr>
          <w:rFonts w:ascii="Times New Roman" w:hAnsi="Times New Roman"/>
          <w:sz w:val="28"/>
          <w:szCs w:val="28"/>
          <w:lang w:val="uk-UA"/>
        </w:rPr>
        <w:t xml:space="preserve"> з чудовим виглядом на море, за півтори милі вздовж узбережжя від </w:t>
      </w:r>
      <w:proofErr w:type="spellStart"/>
      <w:r w:rsidRPr="00B701E3">
        <w:rPr>
          <w:rFonts w:ascii="Times New Roman" w:hAnsi="Times New Roman"/>
          <w:sz w:val="28"/>
          <w:szCs w:val="28"/>
          <w:lang w:val="uk-UA"/>
        </w:rPr>
        <w:t>Лайм-Реджиса</w:t>
      </w:r>
      <w:proofErr w:type="spellEnd"/>
      <w:r w:rsidRPr="00B701E3">
        <w:rPr>
          <w:rFonts w:ascii="Times New Roman" w:hAnsi="Times New Roman"/>
          <w:sz w:val="28"/>
          <w:szCs w:val="28"/>
          <w:lang w:val="uk-UA"/>
        </w:rPr>
        <w:t xml:space="preserve">. Одного дня, повернувшись з Лондона, подружжя побачило, що зник клапоть їхньої ділянки й кілька дерев – усе зсунулося в море. Елізабет ненавиділа </w:t>
      </w:r>
      <w:proofErr w:type="spellStart"/>
      <w:r w:rsidRPr="00B701E3">
        <w:rPr>
          <w:rFonts w:ascii="Times New Roman" w:hAnsi="Times New Roman"/>
          <w:sz w:val="28"/>
          <w:szCs w:val="28"/>
          <w:lang w:val="uk-UA"/>
        </w:rPr>
        <w:t>Дорсет</w:t>
      </w:r>
      <w:proofErr w:type="spellEnd"/>
      <w:r w:rsidRPr="00B701E3">
        <w:rPr>
          <w:rFonts w:ascii="Times New Roman" w:hAnsi="Times New Roman"/>
          <w:sz w:val="28"/>
          <w:szCs w:val="28"/>
          <w:lang w:val="uk-UA"/>
        </w:rPr>
        <w:t xml:space="preserve">, бо взимку вона там почувалася самотньою і впадала в депресію. Водночас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хотів переїхати до Франції (він чудово володів </w:t>
      </w:r>
      <w:r w:rsidRPr="00B701E3">
        <w:rPr>
          <w:rFonts w:ascii="Times New Roman" w:hAnsi="Times New Roman"/>
          <w:sz w:val="28"/>
          <w:szCs w:val="28"/>
          <w:lang w:val="uk-UA"/>
        </w:rPr>
        <w:lastRenderedPageBreak/>
        <w:t xml:space="preserve">французькою й вважав себе радше європейським, аніж британським письменником). Однак вони купили у </w:t>
      </w:r>
      <w:proofErr w:type="spellStart"/>
      <w:r w:rsidRPr="00B701E3">
        <w:rPr>
          <w:rFonts w:ascii="Times New Roman" w:hAnsi="Times New Roman"/>
          <w:sz w:val="28"/>
          <w:szCs w:val="28"/>
          <w:lang w:val="uk-UA"/>
        </w:rPr>
        <w:t>Лайм-Реджисі</w:t>
      </w:r>
      <w:proofErr w:type="spellEnd"/>
      <w:r w:rsidRPr="00B701E3">
        <w:rPr>
          <w:rFonts w:ascii="Times New Roman" w:hAnsi="Times New Roman"/>
          <w:sz w:val="28"/>
          <w:szCs w:val="28"/>
          <w:lang w:val="uk-UA"/>
        </w:rPr>
        <w:t xml:space="preserve"> замок </w:t>
      </w:r>
      <w:proofErr w:type="spellStart"/>
      <w:r w:rsidRPr="00B701E3">
        <w:rPr>
          <w:rFonts w:ascii="Times New Roman" w:hAnsi="Times New Roman"/>
          <w:sz w:val="28"/>
          <w:szCs w:val="28"/>
          <w:lang w:val="uk-UA"/>
        </w:rPr>
        <w:t>Бантер</w:t>
      </w:r>
      <w:proofErr w:type="spellEnd"/>
      <w:r w:rsidRPr="00B701E3">
        <w:rPr>
          <w:rFonts w:ascii="Times New Roman" w:hAnsi="Times New Roman"/>
          <w:sz w:val="28"/>
          <w:szCs w:val="28"/>
          <w:lang w:val="uk-UA"/>
        </w:rPr>
        <w:t xml:space="preserve"> – просторий будинок зі старовинним фасадом, який мав непевне минуле, і величезний, обнесений стіною сад з багатьма деревами. Подружжя оселилося там у 1968 році.</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Вона була його </w:t>
      </w:r>
      <w:proofErr w:type="spellStart"/>
      <w:r w:rsidRPr="00B701E3">
        <w:rPr>
          <w:rFonts w:ascii="Times New Roman" w:hAnsi="Times New Roman"/>
          <w:sz w:val="28"/>
          <w:szCs w:val="28"/>
          <w:lang w:val="uk-UA"/>
        </w:rPr>
        <w:t>музою</w:t>
      </w:r>
      <w:proofErr w:type="spellEnd"/>
      <w:r w:rsidRPr="00B701E3">
        <w:rPr>
          <w:rFonts w:ascii="Times New Roman" w:hAnsi="Times New Roman"/>
          <w:sz w:val="28"/>
          <w:szCs w:val="28"/>
          <w:lang w:val="uk-UA"/>
        </w:rPr>
        <w:t xml:space="preserve">. Саме Елізабет надихала на створення  багатьох образів незбагненних і таємничих жінок у його прозі. Також вона була безжальним редактором творів чоловіка. Елізабет глузувала зі спроб написання п’єс, змінювала закінчення творів письменника, вносила різкі зміни в текст. Одного разу вона зауважила, що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має «свій власний жіночий стиль».</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На краще чи на гірше, але саме вона наполягла, щоб у найбільш успішному романі письменника – «Жінці французького лейтенанта» (1969) –  було два альтернативні закінчення.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Цей твір народився уві сні –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був переконаний у </w:t>
      </w:r>
      <w:proofErr w:type="spellStart"/>
      <w:r w:rsidRPr="00B701E3">
        <w:rPr>
          <w:rFonts w:ascii="Times New Roman" w:hAnsi="Times New Roman"/>
          <w:sz w:val="28"/>
          <w:szCs w:val="28"/>
          <w:lang w:val="uk-UA"/>
        </w:rPr>
        <w:t>важливости</w:t>
      </w:r>
      <w:proofErr w:type="spellEnd"/>
      <w:r w:rsidRPr="00B701E3">
        <w:rPr>
          <w:rFonts w:ascii="Times New Roman" w:hAnsi="Times New Roman"/>
          <w:sz w:val="28"/>
          <w:szCs w:val="28"/>
          <w:lang w:val="uk-UA"/>
        </w:rPr>
        <w:t xml:space="preserve"> ролі </w:t>
      </w:r>
      <w:proofErr w:type="spellStart"/>
      <w:r w:rsidRPr="00B701E3">
        <w:rPr>
          <w:rFonts w:ascii="Times New Roman" w:hAnsi="Times New Roman"/>
          <w:sz w:val="28"/>
          <w:szCs w:val="28"/>
          <w:lang w:val="uk-UA"/>
        </w:rPr>
        <w:t>підсвідомости</w:t>
      </w:r>
      <w:proofErr w:type="spellEnd"/>
      <w:r w:rsidRPr="00B701E3">
        <w:rPr>
          <w:rFonts w:ascii="Times New Roman" w:hAnsi="Times New Roman"/>
          <w:sz w:val="28"/>
          <w:szCs w:val="28"/>
          <w:lang w:val="uk-UA"/>
        </w:rPr>
        <w:t xml:space="preserve"> письменника для створення художнього твору: «Вам слід віддатися уяві». Часто він записував свої сни. В одному з них він побачив жінку, яка стояла на </w:t>
      </w:r>
      <w:proofErr w:type="spellStart"/>
      <w:r w:rsidRPr="00B701E3">
        <w:rPr>
          <w:rFonts w:ascii="Times New Roman" w:hAnsi="Times New Roman"/>
          <w:sz w:val="28"/>
          <w:szCs w:val="28"/>
          <w:lang w:val="uk-UA"/>
        </w:rPr>
        <w:t>Коббі</w:t>
      </w:r>
      <w:proofErr w:type="spellEnd"/>
      <w:r w:rsidRPr="00B701E3">
        <w:rPr>
          <w:rFonts w:ascii="Times New Roman" w:hAnsi="Times New Roman"/>
          <w:sz w:val="28"/>
          <w:szCs w:val="28"/>
          <w:lang w:val="uk-UA"/>
        </w:rPr>
        <w:t xml:space="preserve"> (широкий штучний </w:t>
      </w:r>
      <w:proofErr w:type="spellStart"/>
      <w:r w:rsidRPr="00B701E3">
        <w:rPr>
          <w:rFonts w:ascii="Times New Roman" w:hAnsi="Times New Roman"/>
          <w:sz w:val="28"/>
          <w:szCs w:val="28"/>
          <w:lang w:val="uk-UA"/>
        </w:rPr>
        <w:t>мол</w:t>
      </w:r>
      <w:proofErr w:type="spellEnd"/>
      <w:r w:rsidRPr="00B701E3">
        <w:rPr>
          <w:rFonts w:ascii="Times New Roman" w:hAnsi="Times New Roman"/>
          <w:sz w:val="28"/>
          <w:szCs w:val="28"/>
          <w:lang w:val="uk-UA"/>
        </w:rPr>
        <w:t xml:space="preserve"> у </w:t>
      </w:r>
      <w:proofErr w:type="spellStart"/>
      <w:r w:rsidRPr="00B701E3">
        <w:rPr>
          <w:rFonts w:ascii="Times New Roman" w:hAnsi="Times New Roman"/>
          <w:sz w:val="28"/>
          <w:szCs w:val="28"/>
          <w:lang w:val="uk-UA"/>
        </w:rPr>
        <w:t>Лайм-Реджисі</w:t>
      </w:r>
      <w:proofErr w:type="spellEnd"/>
      <w:r w:rsidRPr="00B701E3">
        <w:rPr>
          <w:rFonts w:ascii="Times New Roman" w:hAnsi="Times New Roman"/>
          <w:sz w:val="28"/>
          <w:szCs w:val="28"/>
          <w:lang w:val="uk-UA"/>
        </w:rPr>
        <w:t xml:space="preserve">, який було добре видно з саду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Оскільки він не знав, чому вона там стояла, він вирішив написати роман, щоб з’ясувати це.</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 романі вона стала </w:t>
      </w:r>
      <w:proofErr w:type="spellStart"/>
      <w:r w:rsidRPr="00B701E3">
        <w:rPr>
          <w:rFonts w:ascii="Times New Roman" w:hAnsi="Times New Roman"/>
          <w:sz w:val="28"/>
          <w:szCs w:val="28"/>
          <w:lang w:val="uk-UA"/>
        </w:rPr>
        <w:t>антигероїнею</w:t>
      </w:r>
      <w:proofErr w:type="spellEnd"/>
      <w:r w:rsidRPr="00B701E3">
        <w:rPr>
          <w:rFonts w:ascii="Times New Roman" w:hAnsi="Times New Roman"/>
          <w:sz w:val="28"/>
          <w:szCs w:val="28"/>
          <w:lang w:val="uk-UA"/>
        </w:rPr>
        <w:t xml:space="preserve"> Сарою </w:t>
      </w:r>
      <w:proofErr w:type="spellStart"/>
      <w:r w:rsidRPr="00B701E3">
        <w:rPr>
          <w:rFonts w:ascii="Times New Roman" w:hAnsi="Times New Roman"/>
          <w:sz w:val="28"/>
          <w:szCs w:val="28"/>
          <w:lang w:val="uk-UA"/>
        </w:rPr>
        <w:t>Вудраф</w:t>
      </w:r>
      <w:proofErr w:type="spellEnd"/>
      <w:r w:rsidRPr="00B701E3">
        <w:rPr>
          <w:rFonts w:ascii="Times New Roman" w:hAnsi="Times New Roman"/>
          <w:sz w:val="28"/>
          <w:szCs w:val="28"/>
          <w:lang w:val="uk-UA"/>
        </w:rPr>
        <w:t xml:space="preserve"> – гувернанткою, яка мала тісний зв’язок з французьким морським офіцером і тому її бойкотувало все коло знайомих. «Жінка французького лейтенанта» повторила шлях своїх попередників, через три роки після написання ставши успішним кінопроектом, який втілився у майстерно знятий фільм з Меріл Стріп у головній ролі. Сценарій до шедевру, який згодом номіновано на  п’ять премій «Оскар», написав Гарольд </w:t>
      </w:r>
      <w:proofErr w:type="spellStart"/>
      <w:r w:rsidRPr="00B701E3">
        <w:rPr>
          <w:rFonts w:ascii="Times New Roman" w:hAnsi="Times New Roman"/>
          <w:sz w:val="28"/>
          <w:szCs w:val="28"/>
          <w:lang w:val="uk-UA"/>
        </w:rPr>
        <w:t>Пінтер</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lastRenderedPageBreak/>
        <w:tab/>
        <w:t>Декілька років тому він бадьоро сказав мені: «Я ніколи не міг закінчити твору. Я завжди маю ідеї для закінчення, думаю, що все під контролем, а тоді – хай йому чорт! – в останню хвилину до голови приходить якась чергова геніальна ідея».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 результаті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став відомий небажанням «прощатися» зі своїми творами взагалі. Один із видавців письменника зазначив, що той немов скнара, який трясеться над своїм золотом.</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У 1970-му Елізабет настільки гостро критикувала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(насамперед йдеться про трилер «Пристрої», який було недавно завершено), що чоловік більше ніколи не пропонував їй коментувати свої твори у процесі їх написання. За наступні два десятиліття письменник опублікував лише чотири прозові твори: «Вежа із чорного дерева» (1974), «</w:t>
      </w:r>
      <w:proofErr w:type="spellStart"/>
      <w:r w:rsidRPr="00B701E3">
        <w:rPr>
          <w:rFonts w:ascii="Times New Roman" w:hAnsi="Times New Roman"/>
          <w:sz w:val="28"/>
          <w:szCs w:val="28"/>
          <w:lang w:val="uk-UA"/>
        </w:rPr>
        <w:t>Денієл</w:t>
      </w:r>
      <w:proofErr w:type="spellEnd"/>
      <w:r w:rsidRPr="00B701E3">
        <w:rPr>
          <w:rFonts w:ascii="Times New Roman" w:hAnsi="Times New Roman"/>
          <w:sz w:val="28"/>
          <w:szCs w:val="28"/>
          <w:lang w:val="uk-UA"/>
        </w:rPr>
        <w:t xml:space="preserve"> Мартін» (1977), «Мантиса» (1982) і «Личинка» (1985). Він порівнював написання романів з процесом пивоваріння: «Це означає, що ви у наперед визначений період створюєте ідею твору чи пишете його основну частину. Тоді треба дати спокій твору, і той, як хороше пиво, ставатиме сильнішим, </w:t>
      </w:r>
      <w:proofErr w:type="spellStart"/>
      <w:r w:rsidRPr="00B701E3">
        <w:rPr>
          <w:rFonts w:ascii="Times New Roman" w:hAnsi="Times New Roman"/>
          <w:sz w:val="28"/>
          <w:szCs w:val="28"/>
          <w:lang w:val="uk-UA"/>
        </w:rPr>
        <w:t>вишуканішим</w:t>
      </w:r>
      <w:proofErr w:type="spellEnd"/>
      <w:r w:rsidRPr="00B701E3">
        <w:rPr>
          <w:rFonts w:ascii="Times New Roman" w:hAnsi="Times New Roman"/>
          <w:sz w:val="28"/>
          <w:szCs w:val="28"/>
          <w:lang w:val="uk-UA"/>
        </w:rPr>
        <w:t xml:space="preserve"> і з плином часу тільки кращатиме.</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Однойменний твір зі збірки новел «Вежа із чорного дерева» у 1984 році став фільмом у головних ролях з Лоуренсом Олів’є і Ґретою </w:t>
      </w:r>
      <w:proofErr w:type="spellStart"/>
      <w:r w:rsidRPr="00B701E3">
        <w:rPr>
          <w:rFonts w:ascii="Times New Roman" w:hAnsi="Times New Roman"/>
          <w:sz w:val="28"/>
          <w:szCs w:val="28"/>
          <w:lang w:val="uk-UA"/>
        </w:rPr>
        <w:t>Скаккі</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Напівавтобіографічний</w:t>
      </w:r>
      <w:proofErr w:type="spellEnd"/>
      <w:r w:rsidRPr="00B701E3">
        <w:rPr>
          <w:rFonts w:ascii="Times New Roman" w:hAnsi="Times New Roman"/>
          <w:sz w:val="28"/>
          <w:szCs w:val="28"/>
          <w:lang w:val="uk-UA"/>
        </w:rPr>
        <w:t xml:space="preserve"> роман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Денієл</w:t>
      </w:r>
      <w:proofErr w:type="spellEnd"/>
      <w:r w:rsidRPr="00B701E3">
        <w:rPr>
          <w:rFonts w:ascii="Times New Roman" w:hAnsi="Times New Roman"/>
          <w:sz w:val="28"/>
          <w:szCs w:val="28"/>
          <w:lang w:val="uk-UA"/>
        </w:rPr>
        <w:t xml:space="preserve"> Мартін», який охоплював 40-річний період з життя сценариста, викликав неоднозначні відгуки, а «Мантису» одностайно схвалили. В цій повісті розповідається про боротьбу головного героя і музи у формі кепкування над «богами» постмодернізму. Звичайно ж, </w:t>
      </w:r>
      <w:proofErr w:type="spellStart"/>
      <w:r w:rsidRPr="00B701E3">
        <w:rPr>
          <w:rFonts w:ascii="Times New Roman" w:hAnsi="Times New Roman"/>
          <w:sz w:val="28"/>
          <w:szCs w:val="28"/>
          <w:lang w:val="uk-UA"/>
        </w:rPr>
        <w:t>музою</w:t>
      </w:r>
      <w:proofErr w:type="spellEnd"/>
      <w:r w:rsidRPr="00B701E3">
        <w:rPr>
          <w:rFonts w:ascii="Times New Roman" w:hAnsi="Times New Roman"/>
          <w:sz w:val="28"/>
          <w:szCs w:val="28"/>
          <w:lang w:val="uk-UA"/>
        </w:rPr>
        <w:t xml:space="preserve"> була його дружина Елізабет. Він пояснював: «Муза – це не зовсім те слово. Але Елізабет стояла поза всіма моїми персонажами жінок, вона була моєю </w:t>
      </w:r>
      <w:proofErr w:type="spellStart"/>
      <w:r w:rsidRPr="00B701E3">
        <w:rPr>
          <w:rFonts w:ascii="Times New Roman" w:hAnsi="Times New Roman"/>
          <w:sz w:val="28"/>
          <w:szCs w:val="28"/>
          <w:lang w:val="uk-UA"/>
        </w:rPr>
        <w:t>музою</w:t>
      </w:r>
      <w:proofErr w:type="spellEnd"/>
      <w:r w:rsidRPr="00B701E3">
        <w:rPr>
          <w:rFonts w:ascii="Times New Roman" w:hAnsi="Times New Roman"/>
          <w:sz w:val="28"/>
          <w:szCs w:val="28"/>
          <w:lang w:val="uk-UA"/>
        </w:rPr>
        <w:t xml:space="preserve"> в ролі доповнення, свого роду двійником, копією».</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У романі «</w:t>
      </w:r>
      <w:proofErr w:type="spellStart"/>
      <w:r w:rsidRPr="00B701E3">
        <w:rPr>
          <w:rFonts w:ascii="Times New Roman" w:hAnsi="Times New Roman"/>
          <w:sz w:val="28"/>
          <w:szCs w:val="28"/>
          <w:lang w:val="uk-UA"/>
        </w:rPr>
        <w:t>Денієл</w:t>
      </w:r>
      <w:proofErr w:type="spellEnd"/>
      <w:r w:rsidRPr="00B701E3">
        <w:rPr>
          <w:rFonts w:ascii="Times New Roman" w:hAnsi="Times New Roman"/>
          <w:sz w:val="28"/>
          <w:szCs w:val="28"/>
          <w:lang w:val="uk-UA"/>
        </w:rPr>
        <w:t xml:space="preserve"> Мартін» головний герой має стосунки з двома жінками – молодшою і старшою. Старшою була Елізабет, проте вона не усвідомлювала </w:t>
      </w:r>
      <w:r w:rsidRPr="00B701E3">
        <w:rPr>
          <w:rFonts w:ascii="Times New Roman" w:hAnsi="Times New Roman"/>
          <w:sz w:val="28"/>
          <w:szCs w:val="28"/>
          <w:lang w:val="uk-UA"/>
        </w:rPr>
        <w:lastRenderedPageBreak/>
        <w:t>цього. «Коли Елізабет вперше прочитала твір, вона сказала, що ненавидить цю жінку», – згадував він.</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Роман «Личинка» вважався тріумфальним поверненням до колишнього стилю. Дивне поєднання таємниці 18-го століття, наукової фантастики і історії, яке втілюється у релігійному трактаті, – все це народилося зі звичайного зображення самотніх мандрівників на горизонті. На додачу до всіх вищезгаданих творів, творчий доробок письменника був значно більший.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переклав для Національного театру з французької такі відомі твори, як «Дон Жуан», «</w:t>
      </w:r>
      <w:proofErr w:type="spellStart"/>
      <w:r w:rsidRPr="00B701E3">
        <w:rPr>
          <w:rFonts w:ascii="Times New Roman" w:hAnsi="Times New Roman"/>
          <w:sz w:val="28"/>
          <w:szCs w:val="28"/>
          <w:lang w:val="uk-UA"/>
        </w:rPr>
        <w:t>Лоренцаччо</w:t>
      </w:r>
      <w:proofErr w:type="spellEnd"/>
      <w:r w:rsidRPr="00B701E3">
        <w:rPr>
          <w:rFonts w:ascii="Times New Roman" w:hAnsi="Times New Roman"/>
          <w:sz w:val="28"/>
          <w:szCs w:val="28"/>
          <w:lang w:val="uk-UA"/>
        </w:rPr>
        <w:t xml:space="preserve">», «Лотерея кохання» і «Мартін». Він був автором численних сценаріїв, зокрема для трилера </w:t>
      </w:r>
      <w:proofErr w:type="spellStart"/>
      <w:r w:rsidRPr="00B701E3">
        <w:rPr>
          <w:rFonts w:ascii="Times New Roman" w:hAnsi="Times New Roman"/>
          <w:sz w:val="28"/>
          <w:szCs w:val="28"/>
          <w:lang w:val="uk-UA"/>
        </w:rPr>
        <w:t>Айри</w:t>
      </w:r>
      <w:proofErr w:type="spellEnd"/>
      <w:r w:rsidRPr="00B701E3">
        <w:rPr>
          <w:rFonts w:ascii="Times New Roman" w:hAnsi="Times New Roman"/>
          <w:sz w:val="28"/>
          <w:szCs w:val="28"/>
          <w:lang w:val="uk-UA"/>
        </w:rPr>
        <w:t xml:space="preserve"> Левіна «Сад доктора Кука». Також він написав тексти для кількох фотоальбомів, найвідоміші з них – «Корабельна аварія» (1975), «Острови» (1978) і «Дерево» (1979).</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У 1984-му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задумав написати роман «У </w:t>
      </w:r>
      <w:proofErr w:type="spellStart"/>
      <w:r w:rsidRPr="00B701E3">
        <w:rPr>
          <w:rFonts w:ascii="Times New Roman" w:hAnsi="Times New Roman"/>
          <w:sz w:val="28"/>
          <w:szCs w:val="28"/>
          <w:lang w:val="uk-UA"/>
        </w:rPr>
        <w:t>Геллугулі</w:t>
      </w:r>
      <w:proofErr w:type="spellEnd"/>
      <w:r w:rsidRPr="00B701E3">
        <w:rPr>
          <w:rFonts w:ascii="Times New Roman" w:hAnsi="Times New Roman"/>
          <w:sz w:val="28"/>
          <w:szCs w:val="28"/>
          <w:lang w:val="uk-UA"/>
        </w:rPr>
        <w:t xml:space="preserve">» – про жінку, яка на початку твору потрапляє в безвихідь на чужині саме тоді, коли спалахує Друга світова війна. «Мені ніколи не вдавалося визначати, як моїм жіночим персонажам у творах слід діяти», – казав пізніше письменник. Він то працював над твором, то припиняв, визнаючи, що став «жахливо ледачий». А 1989 року в нього стався інсульт.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ослаб і не міг швидко говорити. Роман так і не вийшов у світ.</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Тим часом його дружина, потерпаючи від частих нападів депресії, втекла до Лондона, де ситуація тільки погіршилася. Тоді, у 1990 році, у Елізабет виявлено рак, а вже за тиждень вона померла.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важко </w:t>
      </w:r>
      <w:proofErr w:type="spellStart"/>
      <w:r w:rsidRPr="00B701E3">
        <w:rPr>
          <w:rFonts w:ascii="Times New Roman" w:hAnsi="Times New Roman"/>
          <w:sz w:val="28"/>
          <w:szCs w:val="28"/>
          <w:lang w:val="uk-UA"/>
        </w:rPr>
        <w:t>переносив</w:t>
      </w:r>
      <w:proofErr w:type="spellEnd"/>
      <w:r w:rsidRPr="00B701E3">
        <w:rPr>
          <w:rFonts w:ascii="Times New Roman" w:hAnsi="Times New Roman"/>
          <w:sz w:val="28"/>
          <w:szCs w:val="28"/>
          <w:lang w:val="uk-UA"/>
        </w:rPr>
        <w:t xml:space="preserve"> смерть дружини. Протягом року він нічого не писав. Його стан здоров’я значно погіршився, але з допомогою пасербиці і ще декількох жінок, які надихали його, він врешті зміг знову писати.</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У 1998 році письменник опублікував збірку </w:t>
      </w:r>
      <w:proofErr w:type="spellStart"/>
      <w:r w:rsidRPr="00B701E3">
        <w:rPr>
          <w:rFonts w:ascii="Times New Roman" w:hAnsi="Times New Roman"/>
          <w:sz w:val="28"/>
          <w:szCs w:val="28"/>
          <w:lang w:val="uk-UA"/>
        </w:rPr>
        <w:t>есеїв</w:t>
      </w:r>
      <w:proofErr w:type="spellEnd"/>
      <w:r w:rsidRPr="00B701E3">
        <w:rPr>
          <w:rFonts w:ascii="Times New Roman" w:hAnsi="Times New Roman"/>
          <w:sz w:val="28"/>
          <w:szCs w:val="28"/>
          <w:lang w:val="uk-UA"/>
        </w:rPr>
        <w:t xml:space="preserve"> під назвою «Червоточина». Впродовж останніх восьми років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зустрічався з багатьма молодшими за себе жінками, і в тому ж році він одружився з Сарою Сміт, яка </w:t>
      </w:r>
      <w:r w:rsidRPr="00B701E3">
        <w:rPr>
          <w:rFonts w:ascii="Times New Roman" w:hAnsi="Times New Roman"/>
          <w:sz w:val="28"/>
          <w:szCs w:val="28"/>
          <w:lang w:val="uk-UA"/>
        </w:rPr>
        <w:lastRenderedPageBreak/>
        <w:t xml:space="preserve">була другом сім ї і дочкою майора Пітера Сміта, засновника Секретаріату асоціації жокеїв. Вона дбала про нього, заради нього розірвала зв’язки з деякими його подругами, піклувалася над ним, коли він захворів.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казав: «Я ніколи б не подумав, що знайду когось, хто буде значити для мене стільки ж, як і моя перша дружина».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підупадав на здоров’ї – у 1988 році </w:t>
      </w:r>
      <w:proofErr w:type="spellStart"/>
      <w:r w:rsidRPr="00B701E3">
        <w:rPr>
          <w:rFonts w:ascii="Times New Roman" w:hAnsi="Times New Roman"/>
          <w:sz w:val="28"/>
          <w:szCs w:val="28"/>
          <w:lang w:val="uk-UA"/>
        </w:rPr>
        <w:t>перебув</w:t>
      </w:r>
      <w:proofErr w:type="spellEnd"/>
      <w:r w:rsidRPr="00B701E3">
        <w:rPr>
          <w:rFonts w:ascii="Times New Roman" w:hAnsi="Times New Roman"/>
          <w:sz w:val="28"/>
          <w:szCs w:val="28"/>
          <w:lang w:val="uk-UA"/>
        </w:rPr>
        <w:t xml:space="preserve"> інсульт і операцію на серці. Переїхавши до </w:t>
      </w:r>
      <w:proofErr w:type="spellStart"/>
      <w:r w:rsidRPr="00B701E3">
        <w:rPr>
          <w:rFonts w:ascii="Times New Roman" w:hAnsi="Times New Roman"/>
          <w:sz w:val="28"/>
          <w:szCs w:val="28"/>
          <w:lang w:val="uk-UA"/>
        </w:rPr>
        <w:t>Лайм-Реджиса</w:t>
      </w:r>
      <w:proofErr w:type="spellEnd"/>
      <w:r w:rsidRPr="00B701E3">
        <w:rPr>
          <w:rFonts w:ascii="Times New Roman" w:hAnsi="Times New Roman"/>
          <w:sz w:val="28"/>
          <w:szCs w:val="28"/>
          <w:lang w:val="uk-UA"/>
        </w:rPr>
        <w:t xml:space="preserve">, він став самітником. Не пристосований до реалій сучасного світу, він дбав про свою окремішність. Здається парадоксальним той факт, що його остання робота, яка побачила світ, була найбільш особистою. Це були його «Щоденники», перший том яких вийшов у 2003 році, а другий у 2006. З цього приводу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сказав: «Я лише сподіваюся, що вони покажуть людям, ким я був насправді. Сам я б не хотів зрозуміти свою власну сутність».</w:t>
      </w:r>
    </w:p>
    <w:p w:rsidR="00B701E3" w:rsidRPr="00B701E3" w:rsidRDefault="00B701E3" w:rsidP="00B701E3">
      <w:pPr>
        <w:spacing w:line="360" w:lineRule="auto"/>
        <w:ind w:firstLine="709"/>
        <w:jc w:val="both"/>
        <w:rPr>
          <w:rFonts w:ascii="Times New Roman" w:hAnsi="Times New Roman"/>
          <w:b/>
          <w:sz w:val="28"/>
          <w:szCs w:val="28"/>
          <w:lang w:val="uk-UA"/>
        </w:rPr>
      </w:pP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Звертаючись до процесів в англійській літературі, не можна не помітити строкатість літературного життя, властиву сучасній Великобританії. Серед цього літературного різноманіття, тим не менш, важко пройти повз творчості Джона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В англомовній літературі критики високо оцінюють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як «самий цікавий і важливий талант, що з'явився в 60-ті роки». В нашій філологічної області творчість цього письменника у чому обділена увагою лінгвістів і літературознавців.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Джон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добре відомий читачам за романами «Колекціонер» (1963), «Маг» (1966, 1977), «Жінка французького лейтенанта» (1969), «</w:t>
      </w:r>
      <w:proofErr w:type="spellStart"/>
      <w:r w:rsidRPr="00B701E3">
        <w:rPr>
          <w:rFonts w:ascii="Times New Roman" w:hAnsi="Times New Roman"/>
          <w:sz w:val="28"/>
          <w:szCs w:val="28"/>
          <w:lang w:val="uk-UA"/>
        </w:rPr>
        <w:t>Даніел</w:t>
      </w:r>
      <w:proofErr w:type="spellEnd"/>
      <w:r w:rsidRPr="00B701E3">
        <w:rPr>
          <w:rFonts w:ascii="Times New Roman" w:hAnsi="Times New Roman"/>
          <w:sz w:val="28"/>
          <w:szCs w:val="28"/>
          <w:lang w:val="uk-UA"/>
        </w:rPr>
        <w:t xml:space="preserve"> Мартін» (1977), «Мантиса» (1982), повісті «Вежа з чорного дерева »(1974), філософською книгою «</w:t>
      </w:r>
      <w:proofErr w:type="spellStart"/>
      <w:r w:rsidRPr="00B701E3">
        <w:rPr>
          <w:rFonts w:ascii="Times New Roman" w:hAnsi="Times New Roman"/>
          <w:sz w:val="28"/>
          <w:szCs w:val="28"/>
          <w:lang w:val="uk-UA"/>
        </w:rPr>
        <w:t>Аристос</w:t>
      </w:r>
      <w:proofErr w:type="spellEnd"/>
      <w:r w:rsidRPr="00B701E3">
        <w:rPr>
          <w:rFonts w:ascii="Times New Roman" w:hAnsi="Times New Roman"/>
          <w:sz w:val="28"/>
          <w:szCs w:val="28"/>
          <w:lang w:val="uk-UA"/>
        </w:rPr>
        <w:t xml:space="preserve">» (1964). </w:t>
      </w:r>
      <w:proofErr w:type="spellStart"/>
      <w:r w:rsidRPr="00B701E3">
        <w:rPr>
          <w:rFonts w:ascii="Times New Roman" w:hAnsi="Times New Roman"/>
          <w:sz w:val="28"/>
          <w:szCs w:val="28"/>
          <w:lang w:val="uk-UA"/>
        </w:rPr>
        <w:t>Дж</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 автор статей, коментарів, перекладів. Незважаючи на жанрове та стилістичне розмаїття цих творів, їх відрізняють незвичні поєднання поетичності з жорстким, позбавленим ілюзій поглядом на життя, вимислу з реальністю, психологізму з </w:t>
      </w:r>
      <w:r w:rsidRPr="00B701E3">
        <w:rPr>
          <w:rFonts w:ascii="Times New Roman" w:hAnsi="Times New Roman"/>
          <w:sz w:val="28"/>
          <w:szCs w:val="28"/>
          <w:lang w:val="uk-UA"/>
        </w:rPr>
        <w:lastRenderedPageBreak/>
        <w:t xml:space="preserve">філософськими узагальненнями. Всі ці особливості роблять твори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привабливими і цікавими. Більш того, три перші романи письменника були</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екранізовані [</w:t>
      </w:r>
      <w:r w:rsidRPr="00B701E3">
        <w:rPr>
          <w:rFonts w:ascii="Times New Roman" w:hAnsi="Times New Roman"/>
          <w:sz w:val="28"/>
          <w:szCs w:val="28"/>
        </w:rPr>
        <w:t>1</w:t>
      </w:r>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За авторським задумом тексти твору немов вступають в діалог з текстами його попередників. Використовуючи поняття постмодернізму, ми можемо погодитися, що кожен твір Джона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містить в собі безліч «культурних кодів, формул і структур в більш-менш» відомих формах: тексти попередньої культури і тексти оточуючої культур. Взаємодія з текстами творів минулих епох, за допомогою цитацій і </w:t>
      </w:r>
      <w:proofErr w:type="spellStart"/>
      <w:r w:rsidRPr="00B701E3">
        <w:rPr>
          <w:rFonts w:ascii="Times New Roman" w:hAnsi="Times New Roman"/>
          <w:sz w:val="28"/>
          <w:szCs w:val="28"/>
          <w:lang w:val="uk-UA"/>
        </w:rPr>
        <w:t>аллюзійності</w:t>
      </w:r>
      <w:proofErr w:type="spellEnd"/>
      <w:r w:rsidRPr="00B701E3">
        <w:rPr>
          <w:rFonts w:ascii="Times New Roman" w:hAnsi="Times New Roman"/>
          <w:sz w:val="28"/>
          <w:szCs w:val="28"/>
          <w:lang w:val="uk-UA"/>
        </w:rPr>
        <w:t xml:space="preserve">, ототожнює діалогічність з літературною традицією, визначаючи її природу як «категорію відносини», як «те, що </w:t>
      </w:r>
      <w:proofErr w:type="spellStart"/>
      <w:r w:rsidRPr="00B701E3">
        <w:rPr>
          <w:rFonts w:ascii="Times New Roman" w:hAnsi="Times New Roman"/>
          <w:sz w:val="28"/>
          <w:szCs w:val="28"/>
          <w:lang w:val="uk-UA"/>
        </w:rPr>
        <w:t>сприйнято</w:t>
      </w:r>
      <w:proofErr w:type="spellEnd"/>
      <w:r w:rsidRPr="00B701E3">
        <w:rPr>
          <w:rFonts w:ascii="Times New Roman" w:hAnsi="Times New Roman"/>
          <w:sz w:val="28"/>
          <w:szCs w:val="28"/>
          <w:lang w:val="uk-UA"/>
        </w:rPr>
        <w:t xml:space="preserve"> і що, будучи саме мінливим, змінює творчість тих, хто сприйняв традиційні образи», сприяючи постійному обміну між епохами виникнення і впливу художніх творів [4].</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У романах присутні й інші риси постмодерністської поетики: наприклад, використання різних кінцівок роману. Вводячи в текст три варіанти фіналу («вікторіанський», «белетристичний», «</w:t>
      </w:r>
      <w:proofErr w:type="spellStart"/>
      <w:r w:rsidRPr="00B701E3">
        <w:rPr>
          <w:rFonts w:ascii="Times New Roman" w:hAnsi="Times New Roman"/>
          <w:sz w:val="28"/>
          <w:szCs w:val="28"/>
          <w:lang w:val="uk-UA"/>
        </w:rPr>
        <w:t>екзистенційний</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спонукає читача зробити свій вибір, перевірити себе. Багатоваріантна відкритість фіналів сприяє втіленню письменника зробити свій вибір, перевірити себе. Центральною для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є думка про необмежений плюралізм невпинно повторюваного буття – і вікторіанського, і нашого сьогоднішнього, і всякого взагалі.</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Експериментуючи в постмодерністській манері, використовуючи пародію, </w:t>
      </w:r>
      <w:proofErr w:type="spellStart"/>
      <w:r w:rsidRPr="00B701E3">
        <w:rPr>
          <w:rFonts w:ascii="Times New Roman" w:hAnsi="Times New Roman"/>
          <w:sz w:val="28"/>
          <w:szCs w:val="28"/>
          <w:lang w:val="uk-UA"/>
        </w:rPr>
        <w:t>інтертекстуальність</w:t>
      </w:r>
      <w:proofErr w:type="spellEnd"/>
      <w:r w:rsidRPr="00B701E3">
        <w:rPr>
          <w:rFonts w:ascii="Times New Roman" w:hAnsi="Times New Roman"/>
          <w:sz w:val="28"/>
          <w:szCs w:val="28"/>
          <w:lang w:val="uk-UA"/>
        </w:rPr>
        <w:t xml:space="preserve">, стилізацію, принцип читацького співтворчості та письменницької саморефлексії, відкритість конфлікту і різні варіанти фіналу,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захищає інститут гуманізму. Тим самим, в романі показані блискучі можливості на шляхах синтезу нової оповідної властивою поетиці постмодернізму, і глибинно-реалістичного за своєю суттю світогляду.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lastRenderedPageBreak/>
        <w:tab/>
        <w:t xml:space="preserve">В одному з інтерв'ю письменник зауважив, що перші кроки в літературі робив, імітуючи манеру письма улюблених авторів. цьому принципом, піднявши його до рівня мистецтва,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слід і в зрілому творчості. У романі «Колекціонер» явно простежуються </w:t>
      </w:r>
      <w:proofErr w:type="spellStart"/>
      <w:r w:rsidRPr="00B701E3">
        <w:rPr>
          <w:rFonts w:ascii="Times New Roman" w:hAnsi="Times New Roman"/>
          <w:sz w:val="28"/>
          <w:szCs w:val="28"/>
          <w:lang w:val="uk-UA"/>
        </w:rPr>
        <w:t>паралеліз</w:t>
      </w:r>
      <w:proofErr w:type="spellEnd"/>
      <w:r w:rsidRPr="00B701E3">
        <w:rPr>
          <w:rFonts w:ascii="Times New Roman" w:hAnsi="Times New Roman"/>
          <w:sz w:val="28"/>
          <w:szCs w:val="28"/>
          <w:lang w:val="uk-UA"/>
        </w:rPr>
        <w:t xml:space="preserve"> «Лордом </w:t>
      </w:r>
      <w:proofErr w:type="spellStart"/>
      <w:r w:rsidRPr="00B701E3">
        <w:rPr>
          <w:rFonts w:ascii="Times New Roman" w:hAnsi="Times New Roman"/>
          <w:sz w:val="28"/>
          <w:szCs w:val="28"/>
          <w:lang w:val="uk-UA"/>
        </w:rPr>
        <w:t>Джимом</w:t>
      </w:r>
      <w:proofErr w:type="spellEnd"/>
      <w:r w:rsidRPr="00B701E3">
        <w:rPr>
          <w:rFonts w:ascii="Times New Roman" w:hAnsi="Times New Roman"/>
          <w:sz w:val="28"/>
          <w:szCs w:val="28"/>
          <w:lang w:val="uk-UA"/>
        </w:rPr>
        <w:t xml:space="preserve">» Конрада, «Злочином і карою» Ф. М. Достоєвського, романом Діккенса «Великі сподівання», «Еммою» Джейн Остін і, звичайно ж, з «Бурею» У. Шекспіра.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однак, не робить явних посилань ще на один роман, істотно вплинув на сюжетну канву і манеру оповіді «Колекціонера».</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ab/>
        <w:t xml:space="preserve">«Є твори, принадність яких осягаєш тільки з віком і накопиченням певного досвіду (читацького в тому числі). До числа таких творів належить роман англійського класика сучасності Джона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"Жінка французького лейтенанта" (1969). Краса даного твору стає доступною, коли у читача в запасі є досвід спілкування з текстами англійських класиків» </w:t>
      </w:r>
      <w:r w:rsidRPr="00B701E3">
        <w:rPr>
          <w:rFonts w:ascii="Times New Roman" w:hAnsi="Times New Roman"/>
          <w:sz w:val="28"/>
          <w:szCs w:val="28"/>
        </w:rPr>
        <w:t>[3].</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Всі романи об'єднані мотивом пошуку: себе як особистості, свободи, любові. Головні герої всіх творів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так чи інакше стоять перед екзистенціальною дилемою вибору. Для письменника, за його ж власним визнанням, написання творів стає «формою навчання», для нього важливіше бути хорошим філософом, ніж хорошим письменником.</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Філософське узагальнення в значній мірі сильне в творчості </w:t>
      </w:r>
      <w:proofErr w:type="spellStart"/>
      <w:r w:rsidRPr="00B701E3">
        <w:rPr>
          <w:rFonts w:ascii="Times New Roman" w:hAnsi="Times New Roman"/>
          <w:sz w:val="28"/>
          <w:szCs w:val="28"/>
          <w:lang w:val="uk-UA"/>
        </w:rPr>
        <w:t>Дж</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Якщо більш глибоко зануритися у творчість видатного письменника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сучасності, то неважко виявити обмежену кількість тем, повторюваних в його творах. Ці теми можуть бути класифіковані в чотири основні групи: «деякі» і «більшість», володіння (тема колекціонування), контраст між жіночим і чоловічим началом і тема свободи. Усі зазначені теми утворюють єдину концепцію творчості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У творах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саме жінка вносить щось містичне в чоловічий світ. </w:t>
      </w:r>
      <w:proofErr w:type="spellStart"/>
      <w:r w:rsidRPr="00B701E3">
        <w:rPr>
          <w:rFonts w:ascii="Times New Roman" w:hAnsi="Times New Roman"/>
          <w:sz w:val="28"/>
          <w:szCs w:val="28"/>
          <w:lang w:val="uk-UA"/>
        </w:rPr>
        <w:t>Алісон</w:t>
      </w:r>
      <w:proofErr w:type="spellEnd"/>
      <w:r w:rsidRPr="00B701E3">
        <w:rPr>
          <w:rFonts w:ascii="Times New Roman" w:hAnsi="Times New Roman"/>
          <w:sz w:val="28"/>
          <w:szCs w:val="28"/>
          <w:lang w:val="uk-UA"/>
        </w:rPr>
        <w:t xml:space="preserve"> («Маг»), Сара ( «Жінка французького лейтенанта») і Джейн </w:t>
      </w:r>
      <w:r w:rsidRPr="00B701E3">
        <w:rPr>
          <w:rFonts w:ascii="Times New Roman" w:hAnsi="Times New Roman"/>
          <w:sz w:val="28"/>
          <w:szCs w:val="28"/>
          <w:lang w:val="uk-UA"/>
        </w:rPr>
        <w:lastRenderedPageBreak/>
        <w:t>(«</w:t>
      </w:r>
      <w:proofErr w:type="spellStart"/>
      <w:r w:rsidRPr="00B701E3">
        <w:rPr>
          <w:rFonts w:ascii="Times New Roman" w:hAnsi="Times New Roman"/>
          <w:sz w:val="28"/>
          <w:szCs w:val="28"/>
          <w:lang w:val="uk-UA"/>
        </w:rPr>
        <w:t>Даніел</w:t>
      </w:r>
      <w:proofErr w:type="spellEnd"/>
      <w:r w:rsidRPr="00B701E3">
        <w:rPr>
          <w:rFonts w:ascii="Times New Roman" w:hAnsi="Times New Roman"/>
          <w:sz w:val="28"/>
          <w:szCs w:val="28"/>
          <w:lang w:val="uk-UA"/>
        </w:rPr>
        <w:t xml:space="preserve"> Мартін») послужили таким містичним поштовхом життєвих пошуків </w:t>
      </w:r>
      <w:proofErr w:type="spellStart"/>
      <w:r w:rsidRPr="00B701E3">
        <w:rPr>
          <w:rFonts w:ascii="Times New Roman" w:hAnsi="Times New Roman"/>
          <w:sz w:val="28"/>
          <w:szCs w:val="28"/>
          <w:lang w:val="uk-UA"/>
        </w:rPr>
        <w:t>Ніколласа</w:t>
      </w:r>
      <w:proofErr w:type="spellEnd"/>
      <w:r w:rsidRPr="00B701E3">
        <w:rPr>
          <w:rFonts w:ascii="Times New Roman" w:hAnsi="Times New Roman"/>
          <w:sz w:val="28"/>
          <w:szCs w:val="28"/>
          <w:lang w:val="uk-UA"/>
        </w:rPr>
        <w:t xml:space="preserve">, Чарльза і </w:t>
      </w:r>
      <w:proofErr w:type="spellStart"/>
      <w:r w:rsidRPr="00B701E3">
        <w:rPr>
          <w:rFonts w:ascii="Times New Roman" w:hAnsi="Times New Roman"/>
          <w:sz w:val="28"/>
          <w:szCs w:val="28"/>
          <w:lang w:val="uk-UA"/>
        </w:rPr>
        <w:t>Даніела</w:t>
      </w:r>
      <w:proofErr w:type="spellEnd"/>
      <w:r w:rsidRPr="00B701E3">
        <w:rPr>
          <w:rFonts w:ascii="Times New Roman" w:hAnsi="Times New Roman"/>
          <w:sz w:val="28"/>
          <w:szCs w:val="28"/>
          <w:lang w:val="uk-UA"/>
        </w:rPr>
        <w:t>, і містика як така стає життєвою рушійною силою.</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Більшість назв творів </w:t>
      </w:r>
      <w:proofErr w:type="spellStart"/>
      <w:r w:rsidRPr="00B701E3">
        <w:rPr>
          <w:rFonts w:ascii="Times New Roman" w:hAnsi="Times New Roman"/>
          <w:sz w:val="28"/>
          <w:szCs w:val="28"/>
          <w:lang w:val="uk-UA"/>
        </w:rPr>
        <w:t>Дж</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так чи інакше пов'язані з їхнім головним героєм. Часто назва в цих творах є не тільки смисловим центром книги, на якому зосереджено увагу читача, але і своєрідним джерелом рушійної сили. Наприклад, якщо в романах «</w:t>
      </w:r>
      <w:proofErr w:type="spellStart"/>
      <w:r w:rsidRPr="00B701E3">
        <w:rPr>
          <w:rFonts w:ascii="Times New Roman" w:hAnsi="Times New Roman"/>
          <w:sz w:val="28"/>
          <w:szCs w:val="28"/>
          <w:lang w:val="uk-UA"/>
        </w:rPr>
        <w:t>Даніел</w:t>
      </w:r>
      <w:proofErr w:type="spellEnd"/>
      <w:r w:rsidRPr="00B701E3">
        <w:rPr>
          <w:rFonts w:ascii="Times New Roman" w:hAnsi="Times New Roman"/>
          <w:sz w:val="28"/>
          <w:szCs w:val="28"/>
          <w:lang w:val="uk-UA"/>
        </w:rPr>
        <w:t xml:space="preserve"> Мартін», «Колекціонер» і «Волхв» головні герої вже згадані в назві, то в «Жінці французького лейтенанта» назва – це своєрідна фікція. По-перше, «жінка французького лейтенанта» не є в тій же мірі головним персонажем, як Чарльз, а по-друге, Сара – зовсім не «жінка французького лейтенанта», це лише її вигадка. </w:t>
      </w:r>
      <w:proofErr w:type="spellStart"/>
      <w:r w:rsidRPr="00B701E3">
        <w:rPr>
          <w:rFonts w:ascii="Times New Roman" w:hAnsi="Times New Roman"/>
          <w:sz w:val="28"/>
          <w:szCs w:val="28"/>
          <w:lang w:val="uk-UA"/>
        </w:rPr>
        <w:t>Tаким</w:t>
      </w:r>
      <w:proofErr w:type="spellEnd"/>
      <w:r w:rsidRPr="00B701E3">
        <w:rPr>
          <w:rFonts w:ascii="Times New Roman" w:hAnsi="Times New Roman"/>
          <w:sz w:val="28"/>
          <w:szCs w:val="28"/>
          <w:lang w:val="uk-UA"/>
        </w:rPr>
        <w:t xml:space="preserve"> чином, назви творів письменника відрізняються певною своєрідністю і гідні більш детального аналізу [</w:t>
      </w:r>
      <w:r w:rsidRPr="00B701E3">
        <w:rPr>
          <w:rFonts w:ascii="Times New Roman" w:hAnsi="Times New Roman"/>
          <w:sz w:val="28"/>
          <w:szCs w:val="28"/>
        </w:rPr>
        <w:t>1</w:t>
      </w:r>
      <w:r w:rsidRPr="00B701E3">
        <w:rPr>
          <w:rFonts w:ascii="Times New Roman" w:hAnsi="Times New Roman"/>
          <w:sz w:val="28"/>
          <w:szCs w:val="28"/>
          <w:lang w:val="uk-UA"/>
        </w:rPr>
        <w:t>].</w:t>
      </w:r>
    </w:p>
    <w:p w:rsidR="0061136F" w:rsidRDefault="0061136F" w:rsidP="0061136F">
      <w:pPr>
        <w:rPr>
          <w:rFonts w:ascii="Times New Roman" w:hAnsi="Times New Roman"/>
          <w:sz w:val="28"/>
          <w:szCs w:val="28"/>
          <w:lang w:val="uk-UA"/>
        </w:rPr>
      </w:pPr>
    </w:p>
    <w:p w:rsidR="00B701E3" w:rsidRPr="00B701E3" w:rsidRDefault="00E20B62" w:rsidP="0061136F">
      <w:pPr>
        <w:rPr>
          <w:rFonts w:ascii="Times New Roman" w:hAnsi="Times New Roman"/>
          <w:b/>
          <w:sz w:val="28"/>
          <w:szCs w:val="28"/>
          <w:lang w:val="uk-UA"/>
        </w:rPr>
      </w:pPr>
      <w:r>
        <w:rPr>
          <w:rFonts w:ascii="Times New Roman" w:hAnsi="Times New Roman"/>
          <w:b/>
          <w:sz w:val="28"/>
          <w:szCs w:val="28"/>
          <w:lang w:val="uk-UA"/>
        </w:rPr>
        <w:t xml:space="preserve">1.2. </w:t>
      </w:r>
      <w:r w:rsidR="00B701E3" w:rsidRPr="00B701E3">
        <w:rPr>
          <w:rFonts w:ascii="Times New Roman" w:hAnsi="Times New Roman"/>
          <w:b/>
          <w:sz w:val="28"/>
          <w:szCs w:val="28"/>
          <w:lang w:val="uk-UA"/>
        </w:rPr>
        <w:t>Ідейно-художні особливост</w:t>
      </w:r>
      <w:r w:rsidR="0061136F">
        <w:rPr>
          <w:rFonts w:ascii="Times New Roman" w:hAnsi="Times New Roman"/>
          <w:b/>
          <w:sz w:val="28"/>
          <w:szCs w:val="28"/>
          <w:lang w:val="uk-UA"/>
        </w:rPr>
        <w:t>і</w:t>
      </w:r>
      <w:r w:rsidR="00B701E3" w:rsidRPr="00B701E3">
        <w:rPr>
          <w:rFonts w:ascii="Times New Roman" w:hAnsi="Times New Roman"/>
          <w:b/>
          <w:sz w:val="28"/>
          <w:szCs w:val="28"/>
          <w:lang w:val="uk-UA"/>
        </w:rPr>
        <w:t xml:space="preserve">  роман</w:t>
      </w:r>
      <w:r w:rsidR="0061136F">
        <w:rPr>
          <w:rFonts w:ascii="Times New Roman" w:hAnsi="Times New Roman"/>
          <w:b/>
          <w:sz w:val="28"/>
          <w:szCs w:val="28"/>
          <w:lang w:val="uk-UA"/>
        </w:rPr>
        <w:t xml:space="preserve">ів </w:t>
      </w:r>
      <w:r w:rsidR="00B701E3" w:rsidRPr="00B701E3">
        <w:rPr>
          <w:rFonts w:ascii="Times New Roman" w:hAnsi="Times New Roman"/>
          <w:b/>
          <w:sz w:val="28"/>
          <w:szCs w:val="28"/>
          <w:lang w:val="uk-UA"/>
        </w:rPr>
        <w:t xml:space="preserve"> «Колекціонер», «Маг» та «Жінка французького лейтенанта»</w:t>
      </w:r>
      <w:r w:rsidR="0061136F">
        <w:rPr>
          <w:rFonts w:ascii="Times New Roman" w:hAnsi="Times New Roman"/>
          <w:b/>
          <w:sz w:val="28"/>
          <w:szCs w:val="28"/>
          <w:lang w:val="uk-UA"/>
        </w:rPr>
        <w:t xml:space="preserve"> </w:t>
      </w:r>
      <w:proofErr w:type="spellStart"/>
      <w:r w:rsidR="0061136F">
        <w:rPr>
          <w:rFonts w:ascii="Times New Roman" w:hAnsi="Times New Roman"/>
          <w:b/>
          <w:sz w:val="28"/>
          <w:szCs w:val="28"/>
          <w:lang w:val="uk-UA"/>
        </w:rPr>
        <w:t>Дж</w:t>
      </w:r>
      <w:proofErr w:type="spellEnd"/>
      <w:r w:rsidR="0061136F">
        <w:rPr>
          <w:rFonts w:ascii="Times New Roman" w:hAnsi="Times New Roman"/>
          <w:b/>
          <w:sz w:val="28"/>
          <w:szCs w:val="28"/>
          <w:lang w:val="uk-UA"/>
        </w:rPr>
        <w:t xml:space="preserve">. </w:t>
      </w:r>
      <w:proofErr w:type="spellStart"/>
      <w:r w:rsidR="0061136F">
        <w:rPr>
          <w:rFonts w:ascii="Times New Roman" w:hAnsi="Times New Roman"/>
          <w:b/>
          <w:sz w:val="28"/>
          <w:szCs w:val="28"/>
          <w:lang w:val="uk-UA"/>
        </w:rPr>
        <w:t>Фаулза</w:t>
      </w:r>
      <w:proofErr w:type="spellEnd"/>
      <w:r w:rsidR="0061136F">
        <w:rPr>
          <w:rFonts w:ascii="Times New Roman" w:hAnsi="Times New Roman"/>
          <w:b/>
          <w:sz w:val="28"/>
          <w:szCs w:val="28"/>
          <w:lang w:val="uk-UA"/>
        </w:rPr>
        <w:t>.</w:t>
      </w:r>
    </w:p>
    <w:p w:rsidR="00B701E3" w:rsidRPr="00B701E3" w:rsidRDefault="00B701E3" w:rsidP="0061136F">
      <w:pPr>
        <w:spacing w:line="360" w:lineRule="auto"/>
        <w:jc w:val="both"/>
        <w:rPr>
          <w:rFonts w:ascii="Times New Roman" w:hAnsi="Times New Roman"/>
          <w:sz w:val="28"/>
          <w:szCs w:val="28"/>
          <w:lang w:val="uk-UA"/>
        </w:rPr>
      </w:pPr>
      <w:r w:rsidRPr="00B701E3">
        <w:rPr>
          <w:rFonts w:ascii="Times New Roman" w:hAnsi="Times New Roman"/>
          <w:sz w:val="28"/>
          <w:szCs w:val="28"/>
          <w:lang w:val="uk-UA"/>
        </w:rPr>
        <w:t xml:space="preserve">Романи </w:t>
      </w:r>
      <w:proofErr w:type="spellStart"/>
      <w:r w:rsidRPr="00B701E3">
        <w:rPr>
          <w:rFonts w:ascii="Times New Roman" w:hAnsi="Times New Roman"/>
          <w:sz w:val="28"/>
          <w:szCs w:val="28"/>
          <w:lang w:val="uk-UA"/>
        </w:rPr>
        <w:t>Дж</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вражають жанрово-стильовою різноманітністю. До героїв-ідеологів, тобто таких, які виступають носіями певних ідей та життєвих програм, відносяться </w:t>
      </w:r>
      <w:proofErr w:type="spellStart"/>
      <w:r w:rsidRPr="00B701E3">
        <w:rPr>
          <w:rFonts w:ascii="Times New Roman" w:hAnsi="Times New Roman"/>
          <w:sz w:val="28"/>
          <w:szCs w:val="28"/>
          <w:lang w:val="uk-UA"/>
        </w:rPr>
        <w:t>Клеґґ</w:t>
      </w:r>
      <w:proofErr w:type="spellEnd"/>
      <w:r w:rsidRPr="00B701E3">
        <w:rPr>
          <w:rFonts w:ascii="Times New Roman" w:hAnsi="Times New Roman"/>
          <w:sz w:val="28"/>
          <w:szCs w:val="28"/>
          <w:lang w:val="uk-UA"/>
        </w:rPr>
        <w:t xml:space="preserve"> та Міранда («Колекціонер»), </w:t>
      </w:r>
      <w:proofErr w:type="spellStart"/>
      <w:r w:rsidRPr="00B701E3">
        <w:rPr>
          <w:rFonts w:ascii="Times New Roman" w:hAnsi="Times New Roman"/>
          <w:sz w:val="28"/>
          <w:szCs w:val="28"/>
          <w:lang w:val="uk-UA"/>
        </w:rPr>
        <w:t>Кончіс</w:t>
      </w:r>
      <w:proofErr w:type="spellEnd"/>
      <w:r w:rsidRPr="00B701E3">
        <w:rPr>
          <w:rFonts w:ascii="Times New Roman" w:hAnsi="Times New Roman"/>
          <w:sz w:val="28"/>
          <w:szCs w:val="28"/>
          <w:lang w:val="uk-UA"/>
        </w:rPr>
        <w:t xml:space="preserve"> та Лілія де </w:t>
      </w:r>
      <w:proofErr w:type="spellStart"/>
      <w:r w:rsidRPr="00B701E3">
        <w:rPr>
          <w:rFonts w:ascii="Times New Roman" w:hAnsi="Times New Roman"/>
          <w:sz w:val="28"/>
          <w:szCs w:val="28"/>
          <w:lang w:val="uk-UA"/>
        </w:rPr>
        <w:t>Сейтас</w:t>
      </w:r>
      <w:proofErr w:type="spellEnd"/>
      <w:r w:rsidRPr="00B701E3">
        <w:rPr>
          <w:rFonts w:ascii="Times New Roman" w:hAnsi="Times New Roman"/>
          <w:sz w:val="28"/>
          <w:szCs w:val="28"/>
          <w:lang w:val="uk-UA"/>
        </w:rPr>
        <w:t xml:space="preserve">(«Маг»), Місіс </w:t>
      </w:r>
      <w:proofErr w:type="spellStart"/>
      <w:r w:rsidRPr="00B701E3">
        <w:rPr>
          <w:rFonts w:ascii="Times New Roman" w:hAnsi="Times New Roman"/>
          <w:sz w:val="28"/>
          <w:szCs w:val="28"/>
          <w:lang w:val="uk-UA"/>
        </w:rPr>
        <w:t>Поултні</w:t>
      </w:r>
      <w:proofErr w:type="spellEnd"/>
      <w:r w:rsidRPr="00B701E3">
        <w:rPr>
          <w:rFonts w:ascii="Times New Roman" w:hAnsi="Times New Roman"/>
          <w:sz w:val="28"/>
          <w:szCs w:val="28"/>
          <w:lang w:val="uk-UA"/>
        </w:rPr>
        <w:t xml:space="preserve"> («Жінка французького лейтенанта»). Ці персонажі </w:t>
      </w:r>
      <w:proofErr w:type="spellStart"/>
      <w:r w:rsidRPr="00B701E3">
        <w:rPr>
          <w:rFonts w:ascii="Times New Roman" w:hAnsi="Times New Roman"/>
          <w:sz w:val="28"/>
          <w:szCs w:val="28"/>
          <w:lang w:val="uk-UA"/>
        </w:rPr>
        <w:t>аксіологічно</w:t>
      </w:r>
      <w:proofErr w:type="spellEnd"/>
      <w:r w:rsidRPr="00B701E3">
        <w:rPr>
          <w:rFonts w:ascii="Times New Roman" w:hAnsi="Times New Roman"/>
          <w:sz w:val="28"/>
          <w:szCs w:val="28"/>
          <w:lang w:val="uk-UA"/>
        </w:rPr>
        <w:t xml:space="preserve"> полярні і виражають авторський погляд на те,</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що суспільство поділяється на «Багатьох»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Many</w:t>
      </w:r>
      <w:proofErr w:type="spellEnd"/>
      <w:r w:rsidRPr="00B701E3">
        <w:rPr>
          <w:rFonts w:ascii="Times New Roman" w:hAnsi="Times New Roman"/>
          <w:sz w:val="28"/>
          <w:szCs w:val="28"/>
          <w:lang w:val="uk-UA"/>
        </w:rPr>
        <w:t>) та «Вибраних»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Клеґґ</w:t>
      </w:r>
      <w:proofErr w:type="spellEnd"/>
      <w:r w:rsidRPr="00B701E3">
        <w:rPr>
          <w:rFonts w:ascii="Times New Roman" w:hAnsi="Times New Roman"/>
          <w:sz w:val="28"/>
          <w:szCs w:val="28"/>
          <w:lang w:val="uk-UA"/>
        </w:rPr>
        <w:t xml:space="preserve"> та Місіс </w:t>
      </w:r>
      <w:proofErr w:type="spellStart"/>
      <w:r w:rsidRPr="00B701E3">
        <w:rPr>
          <w:rFonts w:ascii="Times New Roman" w:hAnsi="Times New Roman"/>
          <w:sz w:val="28"/>
          <w:szCs w:val="28"/>
          <w:lang w:val="uk-UA"/>
        </w:rPr>
        <w:t>Поултні</w:t>
      </w:r>
      <w:proofErr w:type="spellEnd"/>
      <w:r w:rsidRPr="00B701E3">
        <w:rPr>
          <w:rFonts w:ascii="Times New Roman" w:hAnsi="Times New Roman"/>
          <w:sz w:val="28"/>
          <w:szCs w:val="28"/>
          <w:lang w:val="uk-UA"/>
        </w:rPr>
        <w:t xml:space="preserve"> відносяться до негативних, </w:t>
      </w:r>
      <w:proofErr w:type="spellStart"/>
      <w:r w:rsidRPr="00B701E3">
        <w:rPr>
          <w:rFonts w:ascii="Times New Roman" w:hAnsi="Times New Roman"/>
          <w:sz w:val="28"/>
          <w:szCs w:val="28"/>
          <w:lang w:val="uk-UA"/>
        </w:rPr>
        <w:t>антигероїчних</w:t>
      </w:r>
      <w:proofErr w:type="spellEnd"/>
      <w:r w:rsidRPr="00B701E3">
        <w:rPr>
          <w:rFonts w:ascii="Times New Roman" w:hAnsi="Times New Roman"/>
          <w:sz w:val="28"/>
          <w:szCs w:val="28"/>
          <w:lang w:val="uk-UA"/>
        </w:rPr>
        <w:t xml:space="preserve"> образів, тоді, як Міранда, </w:t>
      </w:r>
      <w:proofErr w:type="spellStart"/>
      <w:r w:rsidRPr="00B701E3">
        <w:rPr>
          <w:rFonts w:ascii="Times New Roman" w:hAnsi="Times New Roman"/>
          <w:sz w:val="28"/>
          <w:szCs w:val="28"/>
          <w:lang w:val="uk-UA"/>
        </w:rPr>
        <w:t>Кончіс</w:t>
      </w:r>
      <w:proofErr w:type="spellEnd"/>
      <w:r w:rsidRPr="00B701E3">
        <w:rPr>
          <w:rFonts w:ascii="Times New Roman" w:hAnsi="Times New Roman"/>
          <w:sz w:val="28"/>
          <w:szCs w:val="28"/>
          <w:lang w:val="uk-UA"/>
        </w:rPr>
        <w:t xml:space="preserve"> та де </w:t>
      </w:r>
      <w:proofErr w:type="spellStart"/>
      <w:r w:rsidRPr="00B701E3">
        <w:rPr>
          <w:rFonts w:ascii="Times New Roman" w:hAnsi="Times New Roman"/>
          <w:sz w:val="28"/>
          <w:szCs w:val="28"/>
          <w:lang w:val="uk-UA"/>
        </w:rPr>
        <w:t>Сейтас</w:t>
      </w:r>
      <w:proofErr w:type="spellEnd"/>
      <w:r w:rsidRPr="00B701E3">
        <w:rPr>
          <w:rFonts w:ascii="Times New Roman" w:hAnsi="Times New Roman"/>
          <w:sz w:val="28"/>
          <w:szCs w:val="28"/>
          <w:lang w:val="uk-UA"/>
        </w:rPr>
        <w:t xml:space="preserve"> втілюють авторський ідеал людини-</w:t>
      </w:r>
      <w:proofErr w:type="spellStart"/>
      <w:r w:rsidRPr="00B701E3">
        <w:rPr>
          <w:rFonts w:ascii="Times New Roman" w:hAnsi="Times New Roman"/>
          <w:sz w:val="28"/>
          <w:szCs w:val="28"/>
          <w:lang w:val="uk-UA"/>
        </w:rPr>
        <w:t>Арістос</w:t>
      </w:r>
      <w:proofErr w:type="spellEnd"/>
      <w:r w:rsidRPr="00B701E3">
        <w:rPr>
          <w:rFonts w:ascii="Times New Roman" w:hAnsi="Times New Roman"/>
          <w:sz w:val="28"/>
          <w:szCs w:val="28"/>
          <w:lang w:val="uk-UA"/>
        </w:rPr>
        <w:t xml:space="preserve">, тобто людини, яка усвідомлює свій істинний стан у світі, вільна від всіх ілюзій та </w:t>
      </w:r>
      <w:proofErr w:type="spellStart"/>
      <w:r w:rsidRPr="00B701E3">
        <w:rPr>
          <w:rFonts w:ascii="Times New Roman" w:hAnsi="Times New Roman"/>
          <w:sz w:val="28"/>
          <w:szCs w:val="28"/>
          <w:lang w:val="uk-UA"/>
        </w:rPr>
        <w:t>метаоповідей</w:t>
      </w:r>
      <w:proofErr w:type="spellEnd"/>
      <w:r w:rsidRPr="00B701E3">
        <w:rPr>
          <w:rFonts w:ascii="Times New Roman" w:hAnsi="Times New Roman"/>
          <w:sz w:val="28"/>
          <w:szCs w:val="28"/>
          <w:lang w:val="uk-UA"/>
        </w:rPr>
        <w:t xml:space="preserve">, приймає всі свої страждання, ізоляцію, смертність і власну свободу, яку спрямовує на перетворення існуючого світу на людяніший: «Прийняти обмеженість власної свободи, власну ізоляцію, </w:t>
      </w:r>
      <w:r w:rsidRPr="00B701E3">
        <w:rPr>
          <w:rFonts w:ascii="Times New Roman" w:hAnsi="Times New Roman"/>
          <w:sz w:val="28"/>
          <w:szCs w:val="28"/>
          <w:lang w:val="uk-UA"/>
        </w:rPr>
        <w:lastRenderedPageBreak/>
        <w:t xml:space="preserve">відповідальність, вивчити свою особливу могутність, і тоді, за допомогою них, олюднити все: ось що найкраще для ситуації, яка склалася». </w:t>
      </w:r>
      <w:proofErr w:type="spellStart"/>
      <w:r w:rsidRPr="00B701E3">
        <w:rPr>
          <w:rFonts w:ascii="Times New Roman" w:hAnsi="Times New Roman"/>
          <w:sz w:val="28"/>
          <w:szCs w:val="28"/>
          <w:lang w:val="uk-UA"/>
        </w:rPr>
        <w:t>Кончіс</w:t>
      </w:r>
      <w:proofErr w:type="spellEnd"/>
      <w:r w:rsidRPr="00B701E3">
        <w:rPr>
          <w:rFonts w:ascii="Times New Roman" w:hAnsi="Times New Roman"/>
          <w:sz w:val="28"/>
          <w:szCs w:val="28"/>
          <w:lang w:val="uk-UA"/>
        </w:rPr>
        <w:t xml:space="preserve">, персонаж, який усвідомив та звільнив ту частину своєї особистості, що її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називає </w:t>
      </w:r>
      <w:proofErr w:type="spellStart"/>
      <w:r w:rsidRPr="00B701E3">
        <w:rPr>
          <w:rFonts w:ascii="Times New Roman" w:hAnsi="Times New Roman"/>
          <w:sz w:val="28"/>
          <w:szCs w:val="28"/>
          <w:lang w:val="uk-UA"/>
        </w:rPr>
        <w:t>Арістос</w:t>
      </w:r>
      <w:proofErr w:type="spellEnd"/>
      <w:r w:rsidRPr="00B701E3">
        <w:rPr>
          <w:rFonts w:ascii="Times New Roman" w:hAnsi="Times New Roman"/>
          <w:sz w:val="28"/>
          <w:szCs w:val="28"/>
          <w:lang w:val="uk-UA"/>
        </w:rPr>
        <w:t>, створює особливий простір «мета театр», у якому за допомогою гри позбавляє людей залежності від власних придуманих ролей, неістинної віри у релігійні, політичні та наукові фантоми</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і повертає людину до неї самої, до її істинної сутності. Він змушує сучасну типову людину пройти через аналоги історичних випробувань, які випали на долю людства у ХХ столітті і тим самим усвідомити закладене у масовості зло, тому що саме маси винні у війнах та людських стражданнях. «Вирвати людину з пут мас, зробити її самостійною, індивідуальною і відповідальною за свої вчинки — ось у чому полягає мета нового героя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ab/>
      </w:r>
      <w:r w:rsidRPr="00B701E3">
        <w:rPr>
          <w:rFonts w:ascii="Times New Roman" w:hAnsi="Times New Roman"/>
          <w:sz w:val="28"/>
          <w:szCs w:val="28"/>
          <w:lang w:val="uk-UA"/>
        </w:rPr>
        <w:t xml:space="preserve">Лілія де </w:t>
      </w:r>
      <w:proofErr w:type="spellStart"/>
      <w:r w:rsidRPr="00B701E3">
        <w:rPr>
          <w:rFonts w:ascii="Times New Roman" w:hAnsi="Times New Roman"/>
          <w:sz w:val="28"/>
          <w:szCs w:val="28"/>
          <w:lang w:val="uk-UA"/>
        </w:rPr>
        <w:t>Сейтас</w:t>
      </w:r>
      <w:proofErr w:type="spellEnd"/>
      <w:r w:rsidRPr="00B701E3">
        <w:rPr>
          <w:rFonts w:ascii="Times New Roman" w:hAnsi="Times New Roman"/>
          <w:sz w:val="28"/>
          <w:szCs w:val="28"/>
          <w:lang w:val="uk-UA"/>
        </w:rPr>
        <w:t xml:space="preserve"> виступає інтерпретатором подій роману та проповідником основного правила співжиття людей — не приносити біль без потреби. Фактично, обидва персонажі, становлять єдине ціле, яке поєднує в собі чоловіче та жіноче начало. Автор підкреслив у передмові до роману, що хотів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зробити жінкою, але потім відмовився від цього задуму і створив образ де </w:t>
      </w:r>
      <w:proofErr w:type="spellStart"/>
      <w:r w:rsidRPr="00B701E3">
        <w:rPr>
          <w:rFonts w:ascii="Times New Roman" w:hAnsi="Times New Roman"/>
          <w:sz w:val="28"/>
          <w:szCs w:val="28"/>
          <w:lang w:val="uk-UA"/>
        </w:rPr>
        <w:t>Сейтас</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rPr>
        <w:tab/>
      </w:r>
      <w:r w:rsidRPr="00B701E3">
        <w:rPr>
          <w:rFonts w:ascii="Times New Roman" w:hAnsi="Times New Roman"/>
          <w:sz w:val="28"/>
          <w:szCs w:val="28"/>
          <w:lang w:val="uk-UA"/>
        </w:rPr>
        <w:t xml:space="preserve">Ці образи не можна віднести до класичних героїчних, оскільки вони позбавлені необхідних героїчних чеснот, таких, як сила, відвага, вони не здобувають перемогу на окремому полі битви, не прагнуть слави і увіковічення на скрижалях історії. Їхніми вчинками керує не прагнення розірвати </w:t>
      </w:r>
      <w:proofErr w:type="spellStart"/>
      <w:r w:rsidRPr="00B701E3">
        <w:rPr>
          <w:rFonts w:ascii="Times New Roman" w:hAnsi="Times New Roman"/>
          <w:sz w:val="28"/>
          <w:szCs w:val="28"/>
          <w:lang w:val="uk-UA"/>
        </w:rPr>
        <w:t>фабулізм</w:t>
      </w:r>
      <w:proofErr w:type="spellEnd"/>
      <w:r w:rsidRPr="00B701E3">
        <w:rPr>
          <w:rFonts w:ascii="Times New Roman" w:hAnsi="Times New Roman"/>
          <w:sz w:val="28"/>
          <w:szCs w:val="28"/>
          <w:lang w:val="uk-UA"/>
        </w:rPr>
        <w:t xml:space="preserve"> життя чи воля бути героєм та коханим. Вчинки спрямовані на сьогодення та на окрему людину, а вже через зміну окремої людини вони намагаються змінити суспільство. Героїзм, в розумінні</w:t>
      </w: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lastRenderedPageBreak/>
        <w:t>Кончіса</w:t>
      </w:r>
      <w:proofErr w:type="spellEnd"/>
      <w:r w:rsidRPr="00B701E3">
        <w:rPr>
          <w:rFonts w:ascii="Times New Roman" w:hAnsi="Times New Roman"/>
          <w:sz w:val="28"/>
          <w:szCs w:val="28"/>
          <w:lang w:val="uk-UA"/>
        </w:rPr>
        <w:t xml:space="preserve">, передбачає повернення до епохи неоліту та невиправдану гру з життям, єдиним цінним, що є в людини, заради абстрактного замилування романтикою героїзму. Автор зображає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як дезертира та винуватця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смерті вісімдесяти чоловік, тим самим позбав- </w:t>
      </w:r>
      <w:proofErr w:type="spellStart"/>
      <w:r w:rsidRPr="00B701E3">
        <w:rPr>
          <w:rFonts w:ascii="Times New Roman" w:hAnsi="Times New Roman"/>
          <w:sz w:val="28"/>
          <w:szCs w:val="28"/>
          <w:lang w:val="uk-UA"/>
        </w:rPr>
        <w:t>ляючи</w:t>
      </w:r>
      <w:proofErr w:type="spellEnd"/>
      <w:r w:rsidRPr="00B701E3">
        <w:rPr>
          <w:rFonts w:ascii="Times New Roman" w:hAnsi="Times New Roman"/>
          <w:sz w:val="28"/>
          <w:szCs w:val="28"/>
          <w:lang w:val="uk-UA"/>
        </w:rPr>
        <w:t xml:space="preserve"> цей образ героїчної потенції. Не можна віднести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і до соціально-буттєвого типу, тому що він знаходиться поза межами суспільства, поза правилами гри у суспільстві.</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Суспільна дійсність дисгармонує з його власними принципами, і конфлікт роману визначається саме опозицією суспільних конвенцій та усвідомленої свободи як персональної відповідальності. Антигероїчним образ </w:t>
      </w:r>
      <w:proofErr w:type="spellStart"/>
      <w:r w:rsidRPr="00B701E3">
        <w:rPr>
          <w:rFonts w:ascii="Times New Roman" w:hAnsi="Times New Roman"/>
          <w:sz w:val="28"/>
          <w:szCs w:val="28"/>
          <w:lang w:val="uk-UA"/>
        </w:rPr>
        <w:t>Кончіса</w:t>
      </w:r>
      <w:proofErr w:type="spellEnd"/>
      <w:r w:rsidRPr="00B701E3">
        <w:rPr>
          <w:rFonts w:ascii="Times New Roman" w:hAnsi="Times New Roman"/>
          <w:sz w:val="28"/>
          <w:szCs w:val="28"/>
          <w:lang w:val="uk-UA"/>
        </w:rPr>
        <w:t xml:space="preserve"> неможливо назвати через його ціннісну орієнтацію та активність у прагненні перетворити світ на кращий.</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rPr>
        <w:tab/>
      </w:r>
      <w:r w:rsidRPr="00B701E3">
        <w:rPr>
          <w:rFonts w:ascii="Times New Roman" w:hAnsi="Times New Roman"/>
          <w:sz w:val="28"/>
          <w:szCs w:val="28"/>
          <w:lang w:val="uk-UA"/>
        </w:rPr>
        <w:t>Образ Міранди розкриває процес становлення людини-</w:t>
      </w:r>
      <w:proofErr w:type="spellStart"/>
      <w:r w:rsidRPr="00B701E3">
        <w:rPr>
          <w:rFonts w:ascii="Times New Roman" w:hAnsi="Times New Roman"/>
          <w:sz w:val="28"/>
          <w:szCs w:val="28"/>
          <w:lang w:val="uk-UA"/>
        </w:rPr>
        <w:t>Арістоса</w:t>
      </w:r>
      <w:proofErr w:type="spellEnd"/>
      <w:r w:rsidRPr="00B701E3">
        <w:rPr>
          <w:rFonts w:ascii="Times New Roman" w:hAnsi="Times New Roman"/>
          <w:sz w:val="28"/>
          <w:szCs w:val="28"/>
          <w:lang w:val="uk-UA"/>
        </w:rPr>
        <w:t xml:space="preserve"> в умовах ув’язнення посередністю. На його початку дівчина демонструє несамостійність та певну загубленість у світі; в кінці вона приходить до розуміння основних екзистенцій них категорій, таких як  Бог, свобода, істина, буття. У романі «Колекціонер» вперше звучить теза автора про особливу місію, покладену на «Вибраних», які «повинні взяти на себе контроль і спрямувати стихійний рух мас, немов ковбої у фільмах про Дикий Захід». Погляди автора втілюються у програмі про необхідність національної та класової терпимості, лівих політичних поглядів, примат творчості, особливу місію творця.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переконаний у тому, що єдині люди, здатні змінити ситуацію на краще, складають інтелектуальну еліту, яка змушена опиратися спокусам філістерського світу. Саме з ними ідентифікує себе Міранда: «Терпіти не можу тупих на зразок </w:t>
      </w:r>
      <w:proofErr w:type="spellStart"/>
      <w:r w:rsidRPr="00B701E3">
        <w:rPr>
          <w:rFonts w:ascii="Times New Roman" w:hAnsi="Times New Roman"/>
          <w:sz w:val="28"/>
          <w:szCs w:val="28"/>
          <w:lang w:val="uk-UA"/>
        </w:rPr>
        <w:t>Калібана</w:t>
      </w:r>
      <w:proofErr w:type="spellEnd"/>
      <w:r w:rsidRPr="00B701E3">
        <w:rPr>
          <w:rFonts w:ascii="Times New Roman" w:hAnsi="Times New Roman"/>
          <w:sz w:val="28"/>
          <w:szCs w:val="28"/>
          <w:lang w:val="uk-UA"/>
        </w:rPr>
        <w:t xml:space="preserve">, що придушені власною дріб’язковістю, ницістю, егоїзмом. Скільки їх! А меншість вимушена тягнути на </w:t>
      </w:r>
      <w:proofErr w:type="spellStart"/>
      <w:r w:rsidRPr="00B701E3">
        <w:rPr>
          <w:rFonts w:ascii="Times New Roman" w:hAnsi="Times New Roman"/>
          <w:sz w:val="28"/>
          <w:szCs w:val="28"/>
          <w:lang w:val="uk-UA"/>
        </w:rPr>
        <w:t>спиніцей</w:t>
      </w:r>
      <w:proofErr w:type="spellEnd"/>
      <w:r w:rsidRPr="00B701E3">
        <w:rPr>
          <w:rFonts w:ascii="Times New Roman" w:hAnsi="Times New Roman"/>
          <w:sz w:val="28"/>
          <w:szCs w:val="28"/>
          <w:lang w:val="uk-UA"/>
        </w:rPr>
        <w:t xml:space="preserve"> мертвий тягар. Лікарі, викладачі, люди мистецтва, я — одна з </w:t>
      </w:r>
      <w:r w:rsidRPr="00B701E3">
        <w:rPr>
          <w:rFonts w:ascii="Times New Roman" w:hAnsi="Times New Roman"/>
          <w:sz w:val="28"/>
          <w:szCs w:val="28"/>
          <w:lang w:val="uk-UA"/>
        </w:rPr>
        <w:lastRenderedPageBreak/>
        <w:t xml:space="preserve">них». Подібні думки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висловив у своєму есе «Я пишу, а отже я існую», в якому, зокрема, пише проте, що коли Міранда говорить про Вибраних,</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то вона має на увазі саме тих, кого вважає Вибраними сам письменник — творців, які не мають вибору, крім бути вільними і саме це відрізняє їх від Маси — Багатьох [5].</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обережно вводить читача в діалектичну дискусію всередині себе. Прийняті стандарти судження всіх плутанини в книзі знаходяться всередині читача. У цьому сенсі оповідна техніка відображає тему свободи. Свобода читача протиставляється відсутності свободи у Міранди, і аргументи, які він веде в собі - паралельне мислення Міранди в її камері. Читач, як і Міранда, один [</w:t>
      </w:r>
      <w:r w:rsidRPr="00B701E3">
        <w:rPr>
          <w:rFonts w:ascii="Times New Roman" w:hAnsi="Times New Roman"/>
          <w:sz w:val="28"/>
          <w:szCs w:val="28"/>
          <w:lang w:val="de-DE"/>
        </w:rPr>
        <w:t>7</w:t>
      </w:r>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r>
      <w:proofErr w:type="spellStart"/>
      <w:r w:rsidRPr="00B701E3">
        <w:rPr>
          <w:rFonts w:ascii="Times New Roman" w:hAnsi="Times New Roman"/>
          <w:sz w:val="28"/>
          <w:szCs w:val="28"/>
          <w:lang w:val="uk-UA"/>
        </w:rPr>
        <w:t>Антигероїчні</w:t>
      </w:r>
      <w:proofErr w:type="spellEnd"/>
      <w:r w:rsidRPr="00B701E3">
        <w:rPr>
          <w:rFonts w:ascii="Times New Roman" w:hAnsi="Times New Roman"/>
          <w:sz w:val="28"/>
          <w:szCs w:val="28"/>
          <w:lang w:val="uk-UA"/>
        </w:rPr>
        <w:t xml:space="preserve"> ідеологи Місіс </w:t>
      </w:r>
      <w:proofErr w:type="spellStart"/>
      <w:r w:rsidRPr="00B701E3">
        <w:rPr>
          <w:rFonts w:ascii="Times New Roman" w:hAnsi="Times New Roman"/>
          <w:sz w:val="28"/>
          <w:szCs w:val="28"/>
          <w:lang w:val="uk-UA"/>
        </w:rPr>
        <w:t>Поултні</w:t>
      </w:r>
      <w:proofErr w:type="spellEnd"/>
      <w:r w:rsidRPr="00B701E3">
        <w:rPr>
          <w:rFonts w:ascii="Times New Roman" w:hAnsi="Times New Roman"/>
          <w:sz w:val="28"/>
          <w:szCs w:val="28"/>
          <w:lang w:val="uk-UA"/>
        </w:rPr>
        <w:t xml:space="preserve"> та </w:t>
      </w:r>
      <w:proofErr w:type="spellStart"/>
      <w:r w:rsidRPr="00B701E3">
        <w:rPr>
          <w:rFonts w:ascii="Times New Roman" w:hAnsi="Times New Roman"/>
          <w:sz w:val="28"/>
          <w:szCs w:val="28"/>
          <w:lang w:val="uk-UA"/>
        </w:rPr>
        <w:t>Клеґґ</w:t>
      </w:r>
      <w:proofErr w:type="spellEnd"/>
      <w:r w:rsidRPr="00B701E3">
        <w:rPr>
          <w:rFonts w:ascii="Times New Roman" w:hAnsi="Times New Roman"/>
          <w:sz w:val="28"/>
          <w:szCs w:val="28"/>
          <w:lang w:val="uk-UA"/>
        </w:rPr>
        <w:t xml:space="preserve"> виступають у романах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втіленням </w:t>
      </w:r>
      <w:proofErr w:type="spellStart"/>
      <w:r w:rsidRPr="00B701E3">
        <w:rPr>
          <w:rFonts w:ascii="Times New Roman" w:hAnsi="Times New Roman"/>
          <w:sz w:val="28"/>
          <w:szCs w:val="28"/>
          <w:lang w:val="uk-UA"/>
        </w:rPr>
        <w:t>антижиття</w:t>
      </w:r>
      <w:proofErr w:type="spellEnd"/>
      <w:r w:rsidRPr="00B701E3">
        <w:rPr>
          <w:rFonts w:ascii="Times New Roman" w:hAnsi="Times New Roman"/>
          <w:sz w:val="28"/>
          <w:szCs w:val="28"/>
          <w:lang w:val="uk-UA"/>
        </w:rPr>
        <w:t xml:space="preserve">, філістерської стагнації та джерела зла. Колекціонерство для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 еквівалент </w:t>
      </w:r>
      <w:proofErr w:type="spellStart"/>
      <w:r w:rsidRPr="00B701E3">
        <w:rPr>
          <w:rFonts w:ascii="Times New Roman" w:hAnsi="Times New Roman"/>
          <w:sz w:val="28"/>
          <w:szCs w:val="28"/>
          <w:lang w:val="uk-UA"/>
        </w:rPr>
        <w:t>антижиттю</w:t>
      </w:r>
      <w:proofErr w:type="spellEnd"/>
      <w:r w:rsidRPr="00B701E3">
        <w:rPr>
          <w:rFonts w:ascii="Times New Roman" w:hAnsi="Times New Roman"/>
          <w:sz w:val="28"/>
          <w:szCs w:val="28"/>
          <w:lang w:val="uk-UA"/>
        </w:rPr>
        <w:t xml:space="preserve">, так само як і наука, яка заради абстрактної цілі нищить саме життя — ідея, яка проходить через весь роман і низку його есе («Експонати колекціонера. </w:t>
      </w:r>
      <w:proofErr w:type="spellStart"/>
      <w:r w:rsidRPr="00B701E3">
        <w:rPr>
          <w:rFonts w:ascii="Times New Roman" w:hAnsi="Times New Roman"/>
          <w:sz w:val="28"/>
          <w:szCs w:val="28"/>
          <w:lang w:val="uk-UA"/>
        </w:rPr>
        <w:t>Вступ»,«Сліпе</w:t>
      </w:r>
      <w:proofErr w:type="spellEnd"/>
      <w:r w:rsidRPr="00B701E3">
        <w:rPr>
          <w:rFonts w:ascii="Times New Roman" w:hAnsi="Times New Roman"/>
          <w:sz w:val="28"/>
          <w:szCs w:val="28"/>
          <w:lang w:val="uk-UA"/>
        </w:rPr>
        <w:t xml:space="preserve"> око»), в яких він пише, що сам захоплювався колекціонуванням метеликів, рослин</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і подібного, на що «зараз я оглядаюся зі злим соромом». Як пише сам письменник, основною метою написання та вибору назви роману «Колекціонер» було виразити ненависть «легальній </w:t>
      </w:r>
      <w:proofErr w:type="spellStart"/>
      <w:r w:rsidRPr="00B701E3">
        <w:rPr>
          <w:rFonts w:ascii="Times New Roman" w:hAnsi="Times New Roman"/>
          <w:sz w:val="28"/>
          <w:szCs w:val="28"/>
          <w:lang w:val="uk-UA"/>
        </w:rPr>
        <w:t>первізії</w:t>
      </w:r>
      <w:proofErr w:type="spellEnd"/>
      <w:r w:rsidRPr="00B701E3">
        <w:rPr>
          <w:rFonts w:ascii="Times New Roman" w:hAnsi="Times New Roman"/>
          <w:sz w:val="28"/>
          <w:szCs w:val="28"/>
          <w:lang w:val="uk-UA"/>
        </w:rPr>
        <w:t>, адже всі колекціонери-природознавці в кінці кінців колекціонують одне й те саме: смерть живого», і таке колекціонування заради задоволення є безумовним злом і «жоден з моральних виборів нашого часу не є прозорішим».</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ab/>
        <w:t xml:space="preserve">Персонажі-архетипи, на думку Ю. </w:t>
      </w:r>
      <w:proofErr w:type="spellStart"/>
      <w:r w:rsidRPr="00B701E3">
        <w:rPr>
          <w:rFonts w:ascii="Times New Roman" w:hAnsi="Times New Roman"/>
          <w:sz w:val="28"/>
          <w:szCs w:val="28"/>
          <w:lang w:val="uk-UA"/>
        </w:rPr>
        <w:t>Кіндзерської</w:t>
      </w:r>
      <w:proofErr w:type="spellEnd"/>
      <w:r w:rsidRPr="00B701E3">
        <w:rPr>
          <w:rFonts w:ascii="Times New Roman" w:hAnsi="Times New Roman"/>
          <w:sz w:val="28"/>
          <w:szCs w:val="28"/>
          <w:lang w:val="uk-UA"/>
        </w:rPr>
        <w:t xml:space="preserve">, не є виразниками ідей, але виражають певні складові людської особистості, її вияви. До </w:t>
      </w:r>
      <w:proofErr w:type="spellStart"/>
      <w:r w:rsidRPr="00B701E3">
        <w:rPr>
          <w:rFonts w:ascii="Times New Roman" w:hAnsi="Times New Roman"/>
          <w:sz w:val="28"/>
          <w:szCs w:val="28"/>
          <w:lang w:val="uk-UA"/>
        </w:rPr>
        <w:t>архитепічних</w:t>
      </w:r>
      <w:proofErr w:type="spellEnd"/>
      <w:r w:rsidRPr="00B701E3">
        <w:rPr>
          <w:rFonts w:ascii="Times New Roman" w:hAnsi="Times New Roman"/>
          <w:sz w:val="28"/>
          <w:szCs w:val="28"/>
          <w:lang w:val="uk-UA"/>
        </w:rPr>
        <w:t xml:space="preserve"> персонажів належать образи Ніколаса </w:t>
      </w:r>
      <w:proofErr w:type="spellStart"/>
      <w:r w:rsidRPr="00B701E3">
        <w:rPr>
          <w:rFonts w:ascii="Times New Roman" w:hAnsi="Times New Roman"/>
          <w:sz w:val="28"/>
          <w:szCs w:val="28"/>
          <w:lang w:val="uk-UA"/>
        </w:rPr>
        <w:t>Ерфе</w:t>
      </w:r>
      <w:proofErr w:type="spellEnd"/>
      <w:r w:rsidRPr="00B701E3">
        <w:rPr>
          <w:rFonts w:ascii="Times New Roman" w:hAnsi="Times New Roman"/>
          <w:sz w:val="28"/>
          <w:szCs w:val="28"/>
          <w:lang w:val="uk-UA"/>
        </w:rPr>
        <w:t xml:space="preserve"> («Маг») та Чарльза </w:t>
      </w:r>
      <w:proofErr w:type="spellStart"/>
      <w:r w:rsidRPr="00B701E3">
        <w:rPr>
          <w:rFonts w:ascii="Times New Roman" w:hAnsi="Times New Roman"/>
          <w:sz w:val="28"/>
          <w:szCs w:val="28"/>
          <w:lang w:val="uk-UA"/>
        </w:rPr>
        <w:t>Смітсона</w:t>
      </w:r>
      <w:proofErr w:type="spellEnd"/>
      <w:r w:rsidRPr="00B701E3">
        <w:rPr>
          <w:rFonts w:ascii="Times New Roman" w:hAnsi="Times New Roman"/>
          <w:sz w:val="28"/>
          <w:szCs w:val="28"/>
          <w:lang w:val="uk-UA"/>
        </w:rPr>
        <w:t xml:space="preserve"> («Жінка французького лейтенанта»), процес індивідуального </w:t>
      </w:r>
      <w:r w:rsidRPr="00B701E3">
        <w:rPr>
          <w:rFonts w:ascii="Times New Roman" w:hAnsi="Times New Roman"/>
          <w:sz w:val="28"/>
          <w:szCs w:val="28"/>
          <w:lang w:val="uk-UA"/>
        </w:rPr>
        <w:lastRenderedPageBreak/>
        <w:t xml:space="preserve">становлення яких складає сюжетну канву романів. На початку роману герої демонструють стан інфантильності і залежності від устоїв, моралі, свою нереалізованість та не автентичність. Після низки випробувань, які вимагають здійснення свідомого вибору, вони приходять до розуміння власної сутності й істинного стану людини в світі. Письменник, сповідуючи на цьому етапі свої творчі погляди екзистенціалізму, відтворює процес </w:t>
      </w:r>
      <w:proofErr w:type="spellStart"/>
      <w:r w:rsidRPr="00B701E3">
        <w:rPr>
          <w:rFonts w:ascii="Times New Roman" w:hAnsi="Times New Roman"/>
          <w:sz w:val="28"/>
          <w:szCs w:val="28"/>
          <w:lang w:val="uk-UA"/>
        </w:rPr>
        <w:t>автентизації</w:t>
      </w:r>
      <w:proofErr w:type="spellEnd"/>
      <w:r w:rsidRPr="00B701E3">
        <w:rPr>
          <w:rFonts w:ascii="Times New Roman" w:hAnsi="Times New Roman"/>
          <w:sz w:val="28"/>
          <w:szCs w:val="28"/>
          <w:lang w:val="uk-UA"/>
        </w:rPr>
        <w:t xml:space="preserve"> особистості, якій </w:t>
      </w:r>
      <w:proofErr w:type="spellStart"/>
      <w:r w:rsidRPr="00B701E3">
        <w:rPr>
          <w:rFonts w:ascii="Times New Roman" w:hAnsi="Times New Roman"/>
          <w:sz w:val="28"/>
          <w:szCs w:val="28"/>
          <w:lang w:val="uk-UA"/>
        </w:rPr>
        <w:t>пощасливилось</w:t>
      </w:r>
      <w:proofErr w:type="spellEnd"/>
      <w:r w:rsidRPr="00B701E3">
        <w:rPr>
          <w:rFonts w:ascii="Times New Roman" w:hAnsi="Times New Roman"/>
          <w:sz w:val="28"/>
          <w:szCs w:val="28"/>
          <w:lang w:val="uk-UA"/>
        </w:rPr>
        <w:t xml:space="preserve"> вирватись за рамки власної обмеженості, історичної залежності. Автор описує трагічну свідомість </w:t>
      </w:r>
      <w:proofErr w:type="spellStart"/>
      <w:r w:rsidRPr="00B701E3">
        <w:rPr>
          <w:rFonts w:ascii="Times New Roman" w:hAnsi="Times New Roman"/>
          <w:sz w:val="28"/>
          <w:szCs w:val="28"/>
          <w:lang w:val="uk-UA"/>
        </w:rPr>
        <w:t>екзистенційно</w:t>
      </w:r>
      <w:proofErr w:type="spellEnd"/>
      <w:r w:rsidRPr="00B701E3">
        <w:rPr>
          <w:rFonts w:ascii="Times New Roman" w:hAnsi="Times New Roman"/>
          <w:sz w:val="28"/>
          <w:szCs w:val="28"/>
          <w:lang w:val="uk-UA"/>
        </w:rPr>
        <w:t xml:space="preserve"> просвітленої людини у кінці романів, досягаючи одночасно параболічної завершеності та дидактичності і залишаючи простір для читацької активної уяви, для перевірки читачем своєї автентичності, як він це робить у романі «Жінка французького лейтенанта»: «Ріка життя, її таємничі закони і таємничий вибір, тече в пустельних берегах, а вздовж другого пустельного берега починає йти Чарльз, людина позаду невидимого лафету, на якому спочиває його власне тіло. Він йде до безжальної смерті, самогубства? Я так не думаю: він нарешті знайшов часточку віри у себе, щось справді унікально неповторне, на чому можна будувати; він вже почав — хоча сам став би гірко, зі сльозами на очах, це заперечувати — усвідомлювати, що життя (якби Сара не підходила на роль сфінксу) все ж таки не символ, це не одна-</w:t>
      </w:r>
      <w:proofErr w:type="spellStart"/>
      <w:r w:rsidRPr="00B701E3">
        <w:rPr>
          <w:rFonts w:ascii="Times New Roman" w:hAnsi="Times New Roman"/>
          <w:sz w:val="28"/>
          <w:szCs w:val="28"/>
          <w:lang w:val="uk-UA"/>
        </w:rPr>
        <w:t>єдиназагадка</w:t>
      </w:r>
      <w:proofErr w:type="spellEnd"/>
      <w:r w:rsidRPr="00B701E3">
        <w:rPr>
          <w:rFonts w:ascii="Times New Roman" w:hAnsi="Times New Roman"/>
          <w:sz w:val="28"/>
          <w:szCs w:val="28"/>
          <w:lang w:val="uk-UA"/>
        </w:rPr>
        <w:t xml:space="preserve"> і не одна-єдина спроба розв’язання, яка не повинна втілюватися в одному-єдиному обличчі, що не можна один раз невдало витягнути жереб; що життя потрібно неправильно, пусто, безнадійно, в залізному серці міста, але пережити. І знову виходити в розбурханий, солений, чужий океан».</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rPr>
        <w:tab/>
      </w:r>
      <w:r w:rsidRPr="00B701E3">
        <w:rPr>
          <w:rFonts w:ascii="Times New Roman" w:hAnsi="Times New Roman"/>
          <w:sz w:val="28"/>
          <w:szCs w:val="28"/>
          <w:lang w:val="uk-UA"/>
        </w:rPr>
        <w:t xml:space="preserve">Героїзм персонажів Джона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олюднений та жертовний, але не стосовно маси, а стосовно окремих людей, а через людей </w:t>
      </w:r>
      <w:proofErr w:type="spellStart"/>
      <w:r w:rsidRPr="00B701E3">
        <w:rPr>
          <w:rFonts w:ascii="Times New Roman" w:hAnsi="Times New Roman"/>
          <w:sz w:val="28"/>
          <w:szCs w:val="28"/>
          <w:lang w:val="uk-UA"/>
        </w:rPr>
        <w:t>досуспільства</w:t>
      </w:r>
      <w:proofErr w:type="spellEnd"/>
      <w:r w:rsidRPr="00B701E3">
        <w:rPr>
          <w:rFonts w:ascii="Times New Roman" w:hAnsi="Times New Roman"/>
          <w:sz w:val="28"/>
          <w:szCs w:val="28"/>
          <w:lang w:val="uk-UA"/>
        </w:rPr>
        <w:t xml:space="preserve"> в цілому. Чим більше людей усвідомлюють власну цінність та неповторність, власне життя як скарб, тим більше шансів з’являється у світу стати кращим [5].</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lastRenderedPageBreak/>
        <w:tab/>
        <w:t xml:space="preserve">Також критики нерідко відзначають загадковість сюжету </w:t>
      </w:r>
      <w:proofErr w:type="spellStart"/>
      <w:r w:rsidRPr="00B701E3">
        <w:rPr>
          <w:rFonts w:ascii="Times New Roman" w:hAnsi="Times New Roman"/>
          <w:sz w:val="28"/>
          <w:szCs w:val="28"/>
          <w:lang w:val="uk-UA"/>
        </w:rPr>
        <w:t>Фаулзових</w:t>
      </w:r>
      <w:proofErr w:type="spellEnd"/>
      <w:r w:rsidRPr="00B701E3">
        <w:rPr>
          <w:rFonts w:ascii="Times New Roman" w:hAnsi="Times New Roman"/>
          <w:sz w:val="28"/>
          <w:szCs w:val="28"/>
          <w:lang w:val="uk-UA"/>
        </w:rPr>
        <w:t xml:space="preserve"> романів та їх композиції. «У  романі "Маг" більше дивовижних сюжетів, ніж у будь-якій книзі, яку я коли-небудь читав. Приблизно кожні тридцять сторінок з’являється щось, що  змушує читача переоцінити все, про що він дізнався у попередніх розділах» [9].</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ab/>
      </w:r>
      <w:proofErr w:type="spellStart"/>
      <w:r w:rsidRPr="00B701E3">
        <w:rPr>
          <w:rFonts w:ascii="Times New Roman" w:hAnsi="Times New Roman"/>
          <w:sz w:val="28"/>
          <w:szCs w:val="28"/>
        </w:rPr>
        <w:t>Твердо</w:t>
      </w:r>
      <w:proofErr w:type="spellEnd"/>
      <w:r w:rsidRPr="00B701E3">
        <w:rPr>
          <w:rFonts w:ascii="Times New Roman" w:hAnsi="Times New Roman"/>
          <w:sz w:val="28"/>
          <w:szCs w:val="28"/>
        </w:rPr>
        <w:t xml:space="preserve"> в</w:t>
      </w:r>
      <w:r w:rsidRPr="00B701E3">
        <w:rPr>
          <w:rFonts w:ascii="Times New Roman" w:hAnsi="Times New Roman"/>
          <w:sz w:val="28"/>
          <w:szCs w:val="28"/>
          <w:lang w:val="uk-UA"/>
        </w:rPr>
        <w:t>і</w:t>
      </w:r>
      <w:proofErr w:type="spellStart"/>
      <w:r w:rsidRPr="00B701E3">
        <w:rPr>
          <w:rFonts w:ascii="Times New Roman" w:hAnsi="Times New Roman"/>
          <w:sz w:val="28"/>
          <w:szCs w:val="28"/>
        </w:rPr>
        <w:t>дчуваючи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художню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літературу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потрібно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використовувати</w:t>
      </w:r>
      <w:proofErr w:type="spellEnd"/>
      <w:r w:rsidRPr="00B701E3">
        <w:rPr>
          <w:rFonts w:ascii="Times New Roman" w:hAnsi="Times New Roman"/>
          <w:sz w:val="28"/>
          <w:szCs w:val="28"/>
        </w:rPr>
        <w:t xml:space="preserve"> як "метод </w:t>
      </w:r>
      <w:proofErr w:type="spellStart"/>
      <w:r w:rsidRPr="00B701E3">
        <w:rPr>
          <w:rFonts w:ascii="Times New Roman" w:hAnsi="Times New Roman"/>
          <w:sz w:val="28"/>
          <w:szCs w:val="28"/>
        </w:rPr>
        <w:t>поширення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своїх </w:t>
      </w:r>
      <w:proofErr w:type="spellStart"/>
      <w:r w:rsidRPr="00B701E3">
        <w:rPr>
          <w:rFonts w:ascii="Times New Roman" w:hAnsi="Times New Roman"/>
          <w:sz w:val="28"/>
          <w:szCs w:val="28"/>
        </w:rPr>
        <w:t>поглядів</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вивести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бачення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космічного</w:t>
      </w:r>
      <w:proofErr w:type="spellEnd"/>
      <w:r w:rsidRPr="00B701E3">
        <w:rPr>
          <w:rFonts w:ascii="Times New Roman" w:hAnsi="Times New Roman"/>
          <w:sz w:val="28"/>
          <w:szCs w:val="28"/>
        </w:rPr>
        <w:t xml:space="preserve"> порядку з </w:t>
      </w:r>
      <w:proofErr w:type="spellStart"/>
      <w:r w:rsidRPr="00B701E3">
        <w:rPr>
          <w:rFonts w:ascii="Times New Roman" w:hAnsi="Times New Roman"/>
          <w:sz w:val="28"/>
          <w:szCs w:val="28"/>
        </w:rPr>
        <w:t>сучасного</w:t>
      </w:r>
      <w:proofErr w:type="spellEnd"/>
      <w:r w:rsidRPr="00B701E3">
        <w:rPr>
          <w:rFonts w:ascii="Times New Roman" w:hAnsi="Times New Roman"/>
          <w:sz w:val="28"/>
          <w:szCs w:val="28"/>
        </w:rPr>
        <w:t xml:space="preserve"> хаосу, Фаулз </w:t>
      </w:r>
      <w:proofErr w:type="spellStart"/>
      <w:r w:rsidRPr="00B701E3">
        <w:rPr>
          <w:rFonts w:ascii="Times New Roman" w:hAnsi="Times New Roman"/>
          <w:sz w:val="28"/>
          <w:szCs w:val="28"/>
        </w:rPr>
        <w:t>бачив</w:t>
      </w:r>
      <w:proofErr w:type="spellEnd"/>
      <w:r w:rsidRPr="00B701E3">
        <w:rPr>
          <w:rFonts w:ascii="Times New Roman" w:hAnsi="Times New Roman"/>
          <w:sz w:val="28"/>
          <w:szCs w:val="28"/>
        </w:rPr>
        <w:t xml:space="preserve"> себе в </w:t>
      </w:r>
      <w:proofErr w:type="spellStart"/>
      <w:r w:rsidRPr="00B701E3">
        <w:rPr>
          <w:rFonts w:ascii="Times New Roman" w:hAnsi="Times New Roman"/>
          <w:sz w:val="28"/>
          <w:szCs w:val="28"/>
        </w:rPr>
        <w:t>подорожі</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В</w:t>
      </w:r>
      <w:proofErr w:type="spellStart"/>
      <w:r w:rsidRPr="00B701E3">
        <w:rPr>
          <w:rFonts w:ascii="Times New Roman" w:hAnsi="Times New Roman"/>
          <w:sz w:val="28"/>
          <w:szCs w:val="28"/>
        </w:rPr>
        <w:t>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вирішив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читачам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опис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подорожі</w:t>
      </w:r>
      <w:proofErr w:type="spellEnd"/>
      <w:r w:rsidRPr="00B701E3">
        <w:rPr>
          <w:rFonts w:ascii="Times New Roman" w:hAnsi="Times New Roman"/>
          <w:sz w:val="28"/>
          <w:szCs w:val="28"/>
        </w:rPr>
        <w:t xml:space="preserve">, яку вони також </w:t>
      </w:r>
      <w:proofErr w:type="spellStart"/>
      <w:r w:rsidRPr="00B701E3">
        <w:rPr>
          <w:rFonts w:ascii="Times New Roman" w:hAnsi="Times New Roman"/>
          <w:sz w:val="28"/>
          <w:szCs w:val="28"/>
        </w:rPr>
        <w:t>можуть</w:t>
      </w:r>
      <w:proofErr w:type="spellEnd"/>
      <w:r w:rsidRPr="00B701E3">
        <w:rPr>
          <w:rFonts w:ascii="Times New Roman" w:hAnsi="Times New Roman"/>
          <w:sz w:val="28"/>
          <w:szCs w:val="28"/>
        </w:rPr>
        <w:t xml:space="preserve"> здійснити</w:t>
      </w:r>
      <w:r w:rsidRPr="00B701E3">
        <w:rPr>
          <w:rFonts w:ascii="Times New Roman" w:hAnsi="Times New Roman"/>
          <w:sz w:val="28"/>
          <w:szCs w:val="28"/>
          <w:lang w:val="uk-UA"/>
        </w:rPr>
        <w:t xml:space="preserve"> </w:t>
      </w:r>
      <w:r w:rsidRPr="00B701E3">
        <w:rPr>
          <w:rFonts w:ascii="Times New Roman" w:hAnsi="Times New Roman"/>
          <w:sz w:val="28"/>
          <w:szCs w:val="28"/>
        </w:rPr>
        <w:t>[8].</w:t>
      </w:r>
    </w:p>
    <w:p w:rsidR="00B701E3" w:rsidRPr="00B701E3" w:rsidRDefault="00B701E3" w:rsidP="00B701E3">
      <w:pPr>
        <w:spacing w:line="360" w:lineRule="auto"/>
        <w:ind w:firstLine="709"/>
        <w:jc w:val="both"/>
        <w:rPr>
          <w:rFonts w:ascii="Times New Roman" w:hAnsi="Times New Roman"/>
          <w:b/>
          <w:sz w:val="28"/>
          <w:szCs w:val="28"/>
          <w:lang w:val="uk-UA"/>
        </w:rPr>
      </w:pPr>
    </w:p>
    <w:p w:rsidR="00B701E3" w:rsidRPr="00B701E3" w:rsidRDefault="00B701E3" w:rsidP="00B701E3">
      <w:pPr>
        <w:spacing w:line="360" w:lineRule="auto"/>
        <w:ind w:firstLine="709"/>
        <w:jc w:val="both"/>
        <w:rPr>
          <w:rFonts w:ascii="Times New Roman" w:hAnsi="Times New Roman"/>
          <w:b/>
          <w:sz w:val="28"/>
          <w:szCs w:val="28"/>
          <w:lang w:val="uk-UA"/>
        </w:rPr>
      </w:pPr>
    </w:p>
    <w:p w:rsidR="00B701E3" w:rsidRPr="00B701E3" w:rsidRDefault="00036E52" w:rsidP="00B701E3">
      <w:pPr>
        <w:spacing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r w:rsidR="00670DAC">
        <w:rPr>
          <w:rFonts w:ascii="Times New Roman" w:hAnsi="Times New Roman"/>
          <w:b/>
          <w:sz w:val="28"/>
          <w:szCs w:val="28"/>
          <w:lang w:val="uk-UA"/>
        </w:rPr>
        <w:t>1.3.</w:t>
      </w:r>
      <w:r>
        <w:rPr>
          <w:rFonts w:ascii="Times New Roman" w:hAnsi="Times New Roman"/>
          <w:b/>
          <w:sz w:val="28"/>
          <w:szCs w:val="28"/>
          <w:lang w:val="uk-UA"/>
        </w:rPr>
        <w:t xml:space="preserve"> </w:t>
      </w:r>
      <w:r w:rsidR="00B701E3" w:rsidRPr="00B701E3">
        <w:rPr>
          <w:rFonts w:ascii="Times New Roman" w:hAnsi="Times New Roman"/>
          <w:b/>
          <w:sz w:val="28"/>
          <w:szCs w:val="28"/>
          <w:lang w:val="uk-UA"/>
        </w:rPr>
        <w:t>С</w:t>
      </w:r>
      <w:r>
        <w:rPr>
          <w:rFonts w:ascii="Times New Roman" w:hAnsi="Times New Roman"/>
          <w:b/>
          <w:sz w:val="28"/>
          <w:szCs w:val="28"/>
          <w:lang w:val="uk-UA"/>
        </w:rPr>
        <w:t>писок літератури:</w:t>
      </w:r>
    </w:p>
    <w:p w:rsidR="00B701E3" w:rsidRPr="00B701E3" w:rsidRDefault="00B701E3" w:rsidP="00B701E3">
      <w:pPr>
        <w:spacing w:line="360" w:lineRule="auto"/>
        <w:ind w:firstLine="709"/>
        <w:jc w:val="center"/>
        <w:rPr>
          <w:rFonts w:ascii="Times New Roman" w:hAnsi="Times New Roman"/>
          <w:b/>
          <w:sz w:val="28"/>
          <w:szCs w:val="28"/>
          <w:lang w:val="uk-UA"/>
        </w:rPr>
      </w:pPr>
    </w:p>
    <w:p w:rsidR="00B701E3" w:rsidRPr="00036E52" w:rsidRDefault="00036E52" w:rsidP="00036E52">
      <w:pPr>
        <w:spacing w:after="0" w:line="360" w:lineRule="auto"/>
        <w:jc w:val="both"/>
        <w:rPr>
          <w:rFonts w:ascii="Times New Roman" w:hAnsi="Times New Roman"/>
          <w:i/>
          <w:sz w:val="28"/>
          <w:szCs w:val="28"/>
          <w:lang w:val="uk-UA"/>
        </w:rPr>
      </w:pPr>
      <w:r>
        <w:rPr>
          <w:rFonts w:ascii="Times New Roman" w:hAnsi="Times New Roman"/>
          <w:sz w:val="28"/>
          <w:szCs w:val="28"/>
          <w:lang w:val="uk-UA"/>
        </w:rPr>
        <w:t xml:space="preserve">!. </w:t>
      </w:r>
      <w:r w:rsidR="00B701E3" w:rsidRPr="00036E52">
        <w:rPr>
          <w:rFonts w:ascii="Times New Roman" w:hAnsi="Times New Roman"/>
          <w:sz w:val="28"/>
          <w:szCs w:val="28"/>
          <w:lang w:val="uk-UA"/>
        </w:rPr>
        <w:t xml:space="preserve">Антипенко Е. </w:t>
      </w:r>
      <w:proofErr w:type="spellStart"/>
      <w:r w:rsidR="00B701E3" w:rsidRPr="00036E52">
        <w:rPr>
          <w:rFonts w:ascii="Times New Roman" w:hAnsi="Times New Roman"/>
          <w:sz w:val="28"/>
          <w:szCs w:val="28"/>
          <w:lang w:val="uk-UA"/>
        </w:rPr>
        <w:t>Интертекстуальный</w:t>
      </w:r>
      <w:proofErr w:type="spellEnd"/>
      <w:r w:rsidR="00B701E3" w:rsidRPr="00036E52">
        <w:rPr>
          <w:rFonts w:ascii="Times New Roman" w:hAnsi="Times New Roman"/>
          <w:sz w:val="28"/>
          <w:szCs w:val="28"/>
          <w:lang w:val="uk-UA"/>
        </w:rPr>
        <w:t xml:space="preserve"> характер </w:t>
      </w:r>
      <w:proofErr w:type="spellStart"/>
      <w:r w:rsidR="00B701E3" w:rsidRPr="00036E52">
        <w:rPr>
          <w:rFonts w:ascii="Times New Roman" w:hAnsi="Times New Roman"/>
          <w:sz w:val="28"/>
          <w:szCs w:val="28"/>
          <w:lang w:val="uk-UA"/>
        </w:rPr>
        <w:t>романов</w:t>
      </w:r>
      <w:proofErr w:type="spellEnd"/>
      <w:r w:rsidR="00B701E3" w:rsidRPr="00036E52">
        <w:rPr>
          <w:rFonts w:ascii="Times New Roman" w:hAnsi="Times New Roman"/>
          <w:sz w:val="28"/>
          <w:szCs w:val="28"/>
          <w:lang w:val="uk-UA"/>
        </w:rPr>
        <w:t xml:space="preserve"> </w:t>
      </w:r>
      <w:proofErr w:type="spellStart"/>
      <w:r w:rsidR="00B701E3" w:rsidRPr="00036E52">
        <w:rPr>
          <w:rFonts w:ascii="Times New Roman" w:hAnsi="Times New Roman"/>
          <w:sz w:val="28"/>
          <w:szCs w:val="28"/>
          <w:lang w:val="uk-UA"/>
        </w:rPr>
        <w:t>Дж</w:t>
      </w:r>
      <w:proofErr w:type="spellEnd"/>
      <w:r w:rsidR="00B701E3" w:rsidRPr="00036E52">
        <w:rPr>
          <w:rFonts w:ascii="Times New Roman" w:hAnsi="Times New Roman"/>
          <w:sz w:val="28"/>
          <w:szCs w:val="28"/>
          <w:lang w:val="uk-UA"/>
        </w:rPr>
        <w:t xml:space="preserve">. </w:t>
      </w:r>
      <w:proofErr w:type="spellStart"/>
      <w:r w:rsidR="00B701E3" w:rsidRPr="00036E52">
        <w:rPr>
          <w:rFonts w:ascii="Times New Roman" w:hAnsi="Times New Roman"/>
          <w:sz w:val="28"/>
          <w:szCs w:val="28"/>
          <w:lang w:val="uk-UA"/>
        </w:rPr>
        <w:t>Фаулза</w:t>
      </w:r>
      <w:proofErr w:type="spellEnd"/>
      <w:r w:rsidR="00B701E3" w:rsidRPr="00036E52">
        <w:rPr>
          <w:rFonts w:ascii="Times New Roman" w:hAnsi="Times New Roman"/>
          <w:sz w:val="28"/>
          <w:szCs w:val="28"/>
          <w:lang w:val="uk-UA"/>
        </w:rPr>
        <w:t xml:space="preserve"> // </w:t>
      </w:r>
      <w:proofErr w:type="spellStart"/>
      <w:r w:rsidR="00B701E3" w:rsidRPr="00036E52">
        <w:rPr>
          <w:rFonts w:ascii="Times New Roman" w:hAnsi="Times New Roman"/>
          <w:sz w:val="28"/>
          <w:szCs w:val="28"/>
          <w:lang w:val="uk-UA"/>
        </w:rPr>
        <w:t>Балтийский</w:t>
      </w:r>
      <w:proofErr w:type="spellEnd"/>
      <w:r w:rsidR="00B701E3" w:rsidRPr="00036E52">
        <w:rPr>
          <w:rFonts w:ascii="Times New Roman" w:hAnsi="Times New Roman"/>
          <w:sz w:val="28"/>
          <w:szCs w:val="28"/>
          <w:lang w:val="uk-UA"/>
        </w:rPr>
        <w:t xml:space="preserve"> </w:t>
      </w:r>
      <w:proofErr w:type="spellStart"/>
      <w:r w:rsidR="00B701E3" w:rsidRPr="00036E52">
        <w:rPr>
          <w:rFonts w:ascii="Times New Roman" w:hAnsi="Times New Roman"/>
          <w:sz w:val="28"/>
          <w:szCs w:val="28"/>
          <w:lang w:val="uk-UA"/>
        </w:rPr>
        <w:t>филологический</w:t>
      </w:r>
      <w:proofErr w:type="spellEnd"/>
      <w:r w:rsidR="00B701E3" w:rsidRPr="00036E52">
        <w:rPr>
          <w:rFonts w:ascii="Times New Roman" w:hAnsi="Times New Roman"/>
          <w:sz w:val="28"/>
          <w:szCs w:val="28"/>
          <w:lang w:val="uk-UA"/>
        </w:rPr>
        <w:t xml:space="preserve"> </w:t>
      </w:r>
      <w:proofErr w:type="spellStart"/>
      <w:r w:rsidR="00B701E3" w:rsidRPr="00036E52">
        <w:rPr>
          <w:rFonts w:ascii="Times New Roman" w:hAnsi="Times New Roman"/>
          <w:sz w:val="28"/>
          <w:szCs w:val="28"/>
          <w:lang w:val="uk-UA"/>
        </w:rPr>
        <w:t>курьер</w:t>
      </w:r>
      <w:proofErr w:type="spellEnd"/>
      <w:r w:rsidR="00B701E3" w:rsidRPr="00036E52">
        <w:rPr>
          <w:rFonts w:ascii="Times New Roman" w:hAnsi="Times New Roman"/>
          <w:sz w:val="28"/>
          <w:szCs w:val="28"/>
          <w:lang w:val="uk-UA"/>
        </w:rPr>
        <w:t xml:space="preserve"> – [Електронний ресурс] – Режим доступу: https://journals.kantiana.ru/upload/iblock/2bc/Антипенко_242-251.pdf</w:t>
      </w:r>
    </w:p>
    <w:p w:rsidR="00B701E3" w:rsidRPr="00A81F71" w:rsidRDefault="00B701E3" w:rsidP="0048679D">
      <w:pPr>
        <w:pStyle w:val="ListParagraph"/>
        <w:numPr>
          <w:ilvl w:val="0"/>
          <w:numId w:val="6"/>
        </w:numPr>
        <w:spacing w:after="0" w:line="360" w:lineRule="auto"/>
        <w:jc w:val="both"/>
        <w:rPr>
          <w:rFonts w:ascii="Times New Roman" w:hAnsi="Times New Roman"/>
          <w:i/>
          <w:sz w:val="28"/>
          <w:szCs w:val="28"/>
          <w:lang w:val="uk-UA"/>
        </w:rPr>
      </w:pPr>
      <w:r w:rsidRPr="00A81F71">
        <w:rPr>
          <w:rFonts w:ascii="Times New Roman" w:hAnsi="Times New Roman"/>
          <w:sz w:val="28"/>
          <w:szCs w:val="28"/>
          <w:lang w:val="uk-UA"/>
        </w:rPr>
        <w:t xml:space="preserve">Ермолин, Е. А. По </w:t>
      </w:r>
      <w:proofErr w:type="spellStart"/>
      <w:r w:rsidRPr="00A81F71">
        <w:rPr>
          <w:rFonts w:ascii="Times New Roman" w:hAnsi="Times New Roman"/>
          <w:sz w:val="28"/>
          <w:szCs w:val="28"/>
          <w:lang w:val="uk-UA"/>
        </w:rPr>
        <w:t>направлению</w:t>
      </w:r>
      <w:proofErr w:type="spellEnd"/>
      <w:r w:rsidRPr="00A81F71">
        <w:rPr>
          <w:rFonts w:ascii="Times New Roman" w:hAnsi="Times New Roman"/>
          <w:sz w:val="28"/>
          <w:szCs w:val="28"/>
          <w:lang w:val="uk-UA"/>
        </w:rPr>
        <w:t xml:space="preserve"> к </w:t>
      </w:r>
      <w:proofErr w:type="spellStart"/>
      <w:r w:rsidRPr="00A81F71">
        <w:rPr>
          <w:rFonts w:ascii="Times New Roman" w:hAnsi="Times New Roman"/>
          <w:sz w:val="28"/>
          <w:szCs w:val="28"/>
          <w:lang w:val="uk-UA"/>
        </w:rPr>
        <w:t>Фаулзу</w:t>
      </w:r>
      <w:proofErr w:type="spellEnd"/>
      <w:r w:rsidRPr="00A81F71">
        <w:rPr>
          <w:rFonts w:ascii="Times New Roman" w:hAnsi="Times New Roman"/>
          <w:sz w:val="28"/>
          <w:szCs w:val="28"/>
          <w:lang w:val="uk-UA"/>
        </w:rPr>
        <w:t xml:space="preserve"> // Дружба </w:t>
      </w:r>
      <w:proofErr w:type="spellStart"/>
      <w:r w:rsidRPr="00A81F71">
        <w:rPr>
          <w:rFonts w:ascii="Times New Roman" w:hAnsi="Times New Roman"/>
          <w:sz w:val="28"/>
          <w:szCs w:val="28"/>
          <w:lang w:val="uk-UA"/>
        </w:rPr>
        <w:t>народов</w:t>
      </w:r>
      <w:proofErr w:type="spellEnd"/>
      <w:r w:rsidRPr="00A81F71">
        <w:rPr>
          <w:rFonts w:ascii="Times New Roman" w:hAnsi="Times New Roman"/>
          <w:sz w:val="28"/>
          <w:szCs w:val="28"/>
          <w:lang w:val="uk-UA"/>
        </w:rPr>
        <w:t>. — 2003. — № 11.</w:t>
      </w:r>
    </w:p>
    <w:p w:rsidR="00B701E3" w:rsidRPr="00A81F71" w:rsidRDefault="00B701E3" w:rsidP="0048679D">
      <w:pPr>
        <w:pStyle w:val="ListParagraph"/>
        <w:numPr>
          <w:ilvl w:val="0"/>
          <w:numId w:val="6"/>
        </w:numPr>
        <w:spacing w:after="0" w:line="360" w:lineRule="auto"/>
        <w:jc w:val="both"/>
        <w:rPr>
          <w:rFonts w:ascii="Times New Roman" w:hAnsi="Times New Roman"/>
          <w:i/>
          <w:sz w:val="28"/>
          <w:szCs w:val="28"/>
          <w:lang w:val="uk-UA"/>
        </w:rPr>
      </w:pPr>
      <w:r w:rsidRPr="00A81F71">
        <w:rPr>
          <w:rFonts w:ascii="Times New Roman" w:hAnsi="Times New Roman"/>
          <w:sz w:val="28"/>
          <w:szCs w:val="28"/>
        </w:rPr>
        <w:t>Исаева Е. Роман, вызывающий споры (“Женщина французского лейтенанта” Джона Фаулза) – [</w:t>
      </w:r>
      <w:proofErr w:type="spellStart"/>
      <w:r w:rsidRPr="00A81F71">
        <w:rPr>
          <w:rFonts w:ascii="Times New Roman" w:hAnsi="Times New Roman"/>
          <w:sz w:val="28"/>
          <w:szCs w:val="28"/>
        </w:rPr>
        <w:t>Електронний</w:t>
      </w:r>
      <w:proofErr w:type="spellEnd"/>
      <w:r w:rsidRPr="00A81F71">
        <w:rPr>
          <w:rFonts w:ascii="Times New Roman" w:hAnsi="Times New Roman"/>
          <w:sz w:val="28"/>
          <w:szCs w:val="28"/>
        </w:rPr>
        <w:t xml:space="preserve"> ресурс] – Режим доступу: http://elena-isaeva.blogspot.com/2010/12/blog-post.html</w:t>
      </w:r>
    </w:p>
    <w:p w:rsidR="00B701E3" w:rsidRPr="00B701E3" w:rsidRDefault="00B701E3" w:rsidP="0048679D">
      <w:pPr>
        <w:pStyle w:val="ListParagraph"/>
        <w:numPr>
          <w:ilvl w:val="0"/>
          <w:numId w:val="6"/>
        </w:numPr>
        <w:spacing w:after="0" w:line="360" w:lineRule="auto"/>
        <w:ind w:left="0"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Терновая</w:t>
      </w:r>
      <w:proofErr w:type="spellEnd"/>
      <w:r w:rsidRPr="00B701E3">
        <w:rPr>
          <w:rFonts w:ascii="Times New Roman" w:hAnsi="Times New Roman"/>
          <w:sz w:val="28"/>
          <w:szCs w:val="28"/>
          <w:lang w:val="uk-UA"/>
        </w:rPr>
        <w:t xml:space="preserve"> Т. Ю. </w:t>
      </w:r>
      <w:proofErr w:type="spellStart"/>
      <w:r w:rsidRPr="00B701E3">
        <w:rPr>
          <w:rFonts w:ascii="Times New Roman" w:hAnsi="Times New Roman"/>
          <w:sz w:val="28"/>
          <w:szCs w:val="28"/>
          <w:lang w:val="uk-UA"/>
        </w:rPr>
        <w:t>Постмодернизм</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как</w:t>
      </w:r>
      <w:proofErr w:type="spellEnd"/>
      <w:r w:rsidRPr="00B701E3">
        <w:rPr>
          <w:rFonts w:ascii="Times New Roman" w:hAnsi="Times New Roman"/>
          <w:sz w:val="28"/>
          <w:szCs w:val="28"/>
          <w:lang w:val="uk-UA"/>
        </w:rPr>
        <w:t xml:space="preserve"> культурно-</w:t>
      </w:r>
      <w:proofErr w:type="spellStart"/>
      <w:r w:rsidRPr="00B701E3">
        <w:rPr>
          <w:rFonts w:ascii="Times New Roman" w:hAnsi="Times New Roman"/>
          <w:sz w:val="28"/>
          <w:szCs w:val="28"/>
          <w:lang w:val="uk-UA"/>
        </w:rPr>
        <w:t>исторический</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диалог</w:t>
      </w:r>
      <w:proofErr w:type="spellEnd"/>
      <w:r w:rsidRPr="00B701E3">
        <w:rPr>
          <w:rFonts w:ascii="Times New Roman" w:hAnsi="Times New Roman"/>
          <w:sz w:val="28"/>
          <w:szCs w:val="28"/>
          <w:lang w:val="uk-UA"/>
        </w:rPr>
        <w:t xml:space="preserve"> (на </w:t>
      </w:r>
      <w:proofErr w:type="spellStart"/>
      <w:r w:rsidRPr="00B701E3">
        <w:rPr>
          <w:rFonts w:ascii="Times New Roman" w:hAnsi="Times New Roman"/>
          <w:sz w:val="28"/>
          <w:szCs w:val="28"/>
          <w:lang w:val="uk-UA"/>
        </w:rPr>
        <w:t>материале</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произведений</w:t>
      </w:r>
      <w:proofErr w:type="spellEnd"/>
      <w:r w:rsidRPr="00B701E3">
        <w:rPr>
          <w:rFonts w:ascii="Times New Roman" w:hAnsi="Times New Roman"/>
          <w:sz w:val="28"/>
          <w:szCs w:val="28"/>
          <w:lang w:val="uk-UA"/>
        </w:rPr>
        <w:t xml:space="preserve"> Джона </w:t>
      </w:r>
      <w:proofErr w:type="spellStart"/>
      <w:r w:rsidRPr="00B701E3">
        <w:rPr>
          <w:rFonts w:ascii="Times New Roman" w:hAnsi="Times New Roman"/>
          <w:sz w:val="28"/>
          <w:szCs w:val="28"/>
          <w:lang w:val="uk-UA"/>
        </w:rPr>
        <w:t>Фаулза</w:t>
      </w:r>
      <w:proofErr w:type="spellEnd"/>
      <w:r w:rsidRPr="00B701E3">
        <w:rPr>
          <w:rFonts w:ascii="Times New Roman" w:hAnsi="Times New Roman"/>
          <w:sz w:val="28"/>
          <w:szCs w:val="28"/>
          <w:lang w:val="uk-UA"/>
        </w:rPr>
        <w:t xml:space="preserve">) // </w:t>
      </w:r>
      <w:proofErr w:type="spellStart"/>
      <w:r w:rsidRPr="00B701E3">
        <w:rPr>
          <w:rFonts w:ascii="Times New Roman" w:hAnsi="Times New Roman"/>
          <w:sz w:val="28"/>
          <w:szCs w:val="28"/>
          <w:lang w:val="uk-UA"/>
        </w:rPr>
        <w:t>Вопросы</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духовной</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культуры</w:t>
      </w:r>
      <w:proofErr w:type="spellEnd"/>
      <w:r w:rsidRPr="00B701E3">
        <w:rPr>
          <w:rFonts w:ascii="Times New Roman" w:hAnsi="Times New Roman"/>
          <w:sz w:val="28"/>
          <w:szCs w:val="28"/>
          <w:lang w:val="uk-UA"/>
        </w:rPr>
        <w:t xml:space="preserve"> – ФИЛОЛОГИЧЕСКИЕ НАУКИ – с. 116-117.</w:t>
      </w:r>
    </w:p>
    <w:p w:rsidR="00B701E3" w:rsidRPr="00A81F71" w:rsidRDefault="00B701E3" w:rsidP="0048679D">
      <w:pPr>
        <w:pStyle w:val="ListParagraph"/>
        <w:numPr>
          <w:ilvl w:val="0"/>
          <w:numId w:val="6"/>
        </w:numPr>
        <w:spacing w:after="0" w:line="360" w:lineRule="auto"/>
        <w:jc w:val="both"/>
        <w:rPr>
          <w:rFonts w:ascii="Times New Roman" w:hAnsi="Times New Roman"/>
          <w:sz w:val="28"/>
          <w:szCs w:val="28"/>
          <w:lang w:val="uk-UA"/>
        </w:rPr>
      </w:pPr>
      <w:proofErr w:type="spellStart"/>
      <w:r w:rsidRPr="00A81F71">
        <w:rPr>
          <w:rFonts w:ascii="Times New Roman" w:hAnsi="Times New Roman"/>
          <w:sz w:val="28"/>
          <w:szCs w:val="28"/>
          <w:lang w:val="uk-UA"/>
        </w:rPr>
        <w:lastRenderedPageBreak/>
        <w:t>Чобанюк</w:t>
      </w:r>
      <w:proofErr w:type="spellEnd"/>
      <w:r w:rsidRPr="00A81F71">
        <w:rPr>
          <w:rFonts w:ascii="Times New Roman" w:hAnsi="Times New Roman"/>
          <w:sz w:val="28"/>
          <w:szCs w:val="28"/>
          <w:lang w:val="uk-UA"/>
        </w:rPr>
        <w:t xml:space="preserve"> М. М. Ідейно-художні особливості творчості Джона </w:t>
      </w:r>
      <w:proofErr w:type="spellStart"/>
      <w:r w:rsidRPr="00A81F71">
        <w:rPr>
          <w:rFonts w:ascii="Times New Roman" w:hAnsi="Times New Roman"/>
          <w:sz w:val="28"/>
          <w:szCs w:val="28"/>
          <w:lang w:val="uk-UA"/>
        </w:rPr>
        <w:t>Фаузла</w:t>
      </w:r>
      <w:proofErr w:type="spellEnd"/>
      <w:r w:rsidRPr="00A81F71">
        <w:rPr>
          <w:rFonts w:ascii="Times New Roman" w:hAnsi="Times New Roman"/>
          <w:sz w:val="28"/>
          <w:szCs w:val="28"/>
          <w:lang w:val="uk-UA"/>
        </w:rPr>
        <w:t xml:space="preserve"> у світлі теорії концептуального художнього синтезу // Дрогобицький державний педагогічний університет імені Івана Франка – 2014.</w:t>
      </w:r>
    </w:p>
    <w:p w:rsidR="00B701E3" w:rsidRPr="00B701E3" w:rsidRDefault="00B701E3" w:rsidP="0048679D">
      <w:pPr>
        <w:pStyle w:val="ListParagraph"/>
        <w:numPr>
          <w:ilvl w:val="0"/>
          <w:numId w:val="6"/>
        </w:numPr>
        <w:spacing w:after="0" w:line="360" w:lineRule="auto"/>
        <w:ind w:left="0" w:firstLine="709"/>
        <w:jc w:val="both"/>
        <w:rPr>
          <w:rFonts w:ascii="Times New Roman" w:hAnsi="Times New Roman"/>
          <w:sz w:val="28"/>
          <w:szCs w:val="28"/>
          <w:lang w:val="uk-UA"/>
        </w:rPr>
      </w:pPr>
      <w:r w:rsidRPr="00B701E3">
        <w:rPr>
          <w:rFonts w:ascii="Times New Roman" w:hAnsi="Times New Roman"/>
          <w:sz w:val="28"/>
          <w:szCs w:val="28"/>
          <w:lang w:val="uk-UA"/>
        </w:rPr>
        <w:t xml:space="preserve">Щербак Н. </w:t>
      </w:r>
      <w:proofErr w:type="spellStart"/>
      <w:r w:rsidRPr="00B701E3">
        <w:rPr>
          <w:rFonts w:ascii="Times New Roman" w:hAnsi="Times New Roman"/>
          <w:sz w:val="28"/>
          <w:szCs w:val="28"/>
          <w:lang w:val="uk-UA"/>
        </w:rPr>
        <w:t>Демиург</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сознания</w:t>
      </w:r>
      <w:proofErr w:type="spellEnd"/>
      <w:r w:rsidRPr="00B701E3">
        <w:rPr>
          <w:rFonts w:ascii="Times New Roman" w:hAnsi="Times New Roman"/>
          <w:sz w:val="28"/>
          <w:szCs w:val="28"/>
          <w:lang w:val="uk-UA"/>
        </w:rPr>
        <w:t xml:space="preserve">: Джон </w:t>
      </w:r>
      <w:proofErr w:type="spellStart"/>
      <w:r w:rsidRPr="00B701E3">
        <w:rPr>
          <w:rFonts w:ascii="Times New Roman" w:hAnsi="Times New Roman"/>
          <w:sz w:val="28"/>
          <w:szCs w:val="28"/>
          <w:lang w:val="uk-UA"/>
        </w:rPr>
        <w:t>Фаулз</w:t>
      </w:r>
      <w:proofErr w:type="spellEnd"/>
      <w:r w:rsidRPr="00B701E3">
        <w:rPr>
          <w:rFonts w:ascii="Times New Roman" w:hAnsi="Times New Roman"/>
          <w:sz w:val="28"/>
          <w:szCs w:val="28"/>
          <w:lang w:val="uk-UA"/>
        </w:rPr>
        <w:t xml:space="preserve"> и его </w:t>
      </w:r>
      <w:proofErr w:type="spellStart"/>
      <w:r w:rsidRPr="00B701E3">
        <w:rPr>
          <w:rFonts w:ascii="Times New Roman" w:hAnsi="Times New Roman"/>
          <w:sz w:val="28"/>
          <w:szCs w:val="28"/>
          <w:lang w:val="uk-UA"/>
        </w:rPr>
        <w:t>интеллектуальные</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романы</w:t>
      </w:r>
      <w:proofErr w:type="spellEnd"/>
      <w:r w:rsidRPr="00B701E3">
        <w:rPr>
          <w:rFonts w:ascii="Times New Roman" w:hAnsi="Times New Roman"/>
          <w:sz w:val="28"/>
          <w:szCs w:val="28"/>
          <w:lang w:val="uk-UA"/>
        </w:rPr>
        <w:t xml:space="preserve"> // </w:t>
      </w:r>
      <w:proofErr w:type="spellStart"/>
      <w:r w:rsidRPr="00B701E3">
        <w:rPr>
          <w:rFonts w:ascii="Times New Roman" w:hAnsi="Times New Roman"/>
          <w:sz w:val="28"/>
          <w:szCs w:val="28"/>
          <w:lang w:val="uk-UA"/>
        </w:rPr>
        <w:t>Топос</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Литератуно-философский</w:t>
      </w:r>
      <w:proofErr w:type="spellEnd"/>
      <w:r w:rsidRPr="00B701E3">
        <w:rPr>
          <w:rFonts w:ascii="Times New Roman" w:hAnsi="Times New Roman"/>
          <w:sz w:val="28"/>
          <w:szCs w:val="28"/>
          <w:lang w:val="uk-UA"/>
        </w:rPr>
        <w:t xml:space="preserve"> журнал – [Електронний ресурс] – Режим доступу: </w:t>
      </w:r>
      <w:hyperlink r:id="rId11" w:history="1">
        <w:r w:rsidRPr="00B701E3">
          <w:rPr>
            <w:rStyle w:val="Hyperlink"/>
            <w:rFonts w:ascii="Times New Roman" w:hAnsi="Times New Roman"/>
            <w:color w:val="auto"/>
            <w:sz w:val="28"/>
            <w:szCs w:val="28"/>
            <w:lang w:val="uk-UA"/>
          </w:rPr>
          <w:t>https://www.topos.ru/article/literaturnaya-kritika/demiurg-soznaniya-dzhon-faulz-i-ego-intellektualnye-romany</w:t>
        </w:r>
      </w:hyperlink>
    </w:p>
    <w:p w:rsidR="00B701E3" w:rsidRPr="00B701E3" w:rsidRDefault="00B701E3" w:rsidP="0048679D">
      <w:pPr>
        <w:pStyle w:val="ListParagraph"/>
        <w:numPr>
          <w:ilvl w:val="0"/>
          <w:numId w:val="6"/>
        </w:numPr>
        <w:spacing w:after="0" w:line="360" w:lineRule="auto"/>
        <w:ind w:left="0"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Katherine</w:t>
      </w:r>
      <w:proofErr w:type="spellEnd"/>
      <w:r w:rsidRPr="00B701E3">
        <w:rPr>
          <w:rFonts w:ascii="Times New Roman" w:hAnsi="Times New Roman"/>
          <w:sz w:val="28"/>
          <w:szCs w:val="28"/>
          <w:lang w:val="uk-UA"/>
        </w:rPr>
        <w:t xml:space="preserve"> M. </w:t>
      </w:r>
      <w:proofErr w:type="spellStart"/>
      <w:r w:rsidRPr="00B701E3">
        <w:rPr>
          <w:rFonts w:ascii="Times New Roman" w:hAnsi="Times New Roman"/>
          <w:sz w:val="28"/>
          <w:szCs w:val="28"/>
          <w:lang w:val="uk-UA"/>
        </w:rPr>
        <w:t>Tarbox</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Critical</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Study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Novels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John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Fowles</w:t>
      </w:r>
      <w:proofErr w:type="spellEnd"/>
      <w:r w:rsidRPr="00B701E3">
        <w:rPr>
          <w:rFonts w:ascii="Times New Roman" w:hAnsi="Times New Roman"/>
          <w:sz w:val="28"/>
          <w:szCs w:val="28"/>
          <w:lang w:val="uk-UA"/>
        </w:rPr>
        <w:t xml:space="preserve"> // </w:t>
      </w:r>
      <w:proofErr w:type="spellStart"/>
      <w:r w:rsidRPr="00B701E3">
        <w:rPr>
          <w:rFonts w:ascii="Times New Roman" w:hAnsi="Times New Roman"/>
          <w:sz w:val="28"/>
          <w:szCs w:val="28"/>
          <w:lang w:val="uk-UA"/>
        </w:rPr>
        <w:t>University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Hampshire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Durham</w:t>
      </w:r>
      <w:proofErr w:type="spellEnd"/>
      <w:r w:rsidRPr="00B701E3">
        <w:rPr>
          <w:rFonts w:ascii="Times New Roman" w:hAnsi="Times New Roman"/>
          <w:sz w:val="28"/>
          <w:szCs w:val="28"/>
          <w:lang w:val="uk-UA"/>
        </w:rPr>
        <w:t xml:space="preserve"> – 1986. – 239 с.</w:t>
      </w:r>
    </w:p>
    <w:p w:rsidR="00B701E3" w:rsidRPr="00B701E3" w:rsidRDefault="00B701E3" w:rsidP="0048679D">
      <w:pPr>
        <w:pStyle w:val="ListParagraph"/>
        <w:numPr>
          <w:ilvl w:val="0"/>
          <w:numId w:val="6"/>
        </w:numPr>
        <w:spacing w:after="0" w:line="360" w:lineRule="auto"/>
        <w:ind w:left="0"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Nasrullah</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Mambrol</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Analysis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John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Fowles’s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Novels</w:t>
      </w:r>
      <w:proofErr w:type="spellEnd"/>
      <w:r w:rsidRPr="00B701E3">
        <w:rPr>
          <w:rFonts w:ascii="Times New Roman" w:hAnsi="Times New Roman"/>
          <w:sz w:val="28"/>
          <w:szCs w:val="28"/>
          <w:lang w:val="uk-UA"/>
        </w:rPr>
        <w:t xml:space="preserve"> // </w:t>
      </w:r>
      <w:proofErr w:type="spellStart"/>
      <w:r w:rsidRPr="00B701E3">
        <w:rPr>
          <w:rFonts w:ascii="Times New Roman" w:hAnsi="Times New Roman"/>
          <w:sz w:val="28"/>
          <w:szCs w:val="28"/>
          <w:lang w:val="uk-UA"/>
        </w:rPr>
        <w:t>Literary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and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Criticism</w:t>
      </w:r>
      <w:proofErr w:type="spellEnd"/>
      <w:r w:rsidRPr="00B701E3">
        <w:rPr>
          <w:rFonts w:ascii="Times New Roman" w:hAnsi="Times New Roman"/>
          <w:sz w:val="28"/>
          <w:szCs w:val="28"/>
          <w:lang w:val="uk-UA"/>
        </w:rPr>
        <w:t xml:space="preserve"> (26 </w:t>
      </w:r>
      <w:r w:rsidRPr="00B701E3">
        <w:rPr>
          <w:rFonts w:ascii="Times New Roman" w:hAnsi="Times New Roman"/>
          <w:sz w:val="28"/>
          <w:szCs w:val="28"/>
          <w:lang w:val="en-US"/>
        </w:rPr>
        <w:t>June 2020). – [</w:t>
      </w:r>
      <w:proofErr w:type="spellStart"/>
      <w:r w:rsidRPr="00B701E3">
        <w:rPr>
          <w:rFonts w:ascii="Times New Roman" w:hAnsi="Times New Roman"/>
          <w:sz w:val="28"/>
          <w:szCs w:val="28"/>
          <w:lang w:val="en-US"/>
        </w:rPr>
        <w:t>Електронний</w:t>
      </w:r>
      <w:proofErr w:type="spellEnd"/>
      <w:r w:rsidRPr="00B701E3">
        <w:rPr>
          <w:rFonts w:ascii="Times New Roman" w:hAnsi="Times New Roman"/>
          <w:sz w:val="28"/>
          <w:szCs w:val="28"/>
          <w:lang w:val="en-US"/>
        </w:rPr>
        <w:t xml:space="preserve"> </w:t>
      </w:r>
      <w:proofErr w:type="spellStart"/>
      <w:r w:rsidRPr="00B701E3">
        <w:rPr>
          <w:rFonts w:ascii="Times New Roman" w:hAnsi="Times New Roman"/>
          <w:sz w:val="28"/>
          <w:szCs w:val="28"/>
          <w:lang w:val="en-US"/>
        </w:rPr>
        <w:t>ресурс</w:t>
      </w:r>
      <w:proofErr w:type="spellEnd"/>
      <w:r w:rsidRPr="00B701E3">
        <w:rPr>
          <w:rFonts w:ascii="Times New Roman" w:hAnsi="Times New Roman"/>
          <w:sz w:val="28"/>
          <w:szCs w:val="28"/>
          <w:lang w:val="en-US"/>
        </w:rPr>
        <w:t xml:space="preserve">] – </w:t>
      </w:r>
      <w:proofErr w:type="spellStart"/>
      <w:r w:rsidRPr="00B701E3">
        <w:rPr>
          <w:rFonts w:ascii="Times New Roman" w:hAnsi="Times New Roman"/>
          <w:sz w:val="28"/>
          <w:szCs w:val="28"/>
          <w:lang w:val="en-US"/>
        </w:rPr>
        <w:t>Режим</w:t>
      </w:r>
      <w:proofErr w:type="spellEnd"/>
      <w:r w:rsidRPr="00B701E3">
        <w:rPr>
          <w:rFonts w:ascii="Times New Roman" w:hAnsi="Times New Roman"/>
          <w:sz w:val="28"/>
          <w:szCs w:val="28"/>
          <w:lang w:val="en-US"/>
        </w:rPr>
        <w:t xml:space="preserve"> </w:t>
      </w:r>
      <w:proofErr w:type="spellStart"/>
      <w:r w:rsidRPr="00B701E3">
        <w:rPr>
          <w:rFonts w:ascii="Times New Roman" w:hAnsi="Times New Roman"/>
          <w:sz w:val="28"/>
          <w:szCs w:val="28"/>
          <w:lang w:val="en-US"/>
        </w:rPr>
        <w:t>доступу</w:t>
      </w:r>
      <w:proofErr w:type="spellEnd"/>
      <w:r w:rsidRPr="00B701E3">
        <w:rPr>
          <w:rFonts w:ascii="Times New Roman" w:hAnsi="Times New Roman"/>
          <w:sz w:val="28"/>
          <w:szCs w:val="28"/>
          <w:lang w:val="en-US"/>
        </w:rPr>
        <w:t>: https://literariness.org/2020/06/26/analysis-of-john-fowless-novels/</w:t>
      </w:r>
    </w:p>
    <w:p w:rsidR="00B701E3" w:rsidRPr="00B701E3" w:rsidRDefault="00B701E3" w:rsidP="0048679D">
      <w:pPr>
        <w:pStyle w:val="ListParagraph"/>
        <w:numPr>
          <w:ilvl w:val="0"/>
          <w:numId w:val="6"/>
        </w:numPr>
        <w:spacing w:after="0" w:line="360" w:lineRule="auto"/>
        <w:ind w:left="0"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Ted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Gioia</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Novels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John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Fowles</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Reassessment</w:t>
      </w:r>
      <w:proofErr w:type="spellEnd"/>
      <w:r w:rsidRPr="00B701E3">
        <w:rPr>
          <w:rFonts w:ascii="Times New Roman" w:hAnsi="Times New Roman"/>
          <w:sz w:val="28"/>
          <w:szCs w:val="28"/>
          <w:lang w:val="uk-UA"/>
        </w:rPr>
        <w:t xml:space="preserve"> (6 </w:t>
      </w:r>
      <w:r w:rsidRPr="00B701E3">
        <w:rPr>
          <w:rFonts w:ascii="Times New Roman" w:hAnsi="Times New Roman"/>
          <w:sz w:val="28"/>
          <w:szCs w:val="28"/>
          <w:lang w:val="en-US"/>
        </w:rPr>
        <w:t>November 2005). – [</w:t>
      </w:r>
      <w:proofErr w:type="spellStart"/>
      <w:r w:rsidRPr="00B701E3">
        <w:rPr>
          <w:rFonts w:ascii="Times New Roman" w:hAnsi="Times New Roman"/>
          <w:sz w:val="28"/>
          <w:szCs w:val="28"/>
          <w:lang w:val="en-US"/>
        </w:rPr>
        <w:t>Електронний</w:t>
      </w:r>
      <w:proofErr w:type="spellEnd"/>
      <w:r w:rsidRPr="00B701E3">
        <w:rPr>
          <w:rFonts w:ascii="Times New Roman" w:hAnsi="Times New Roman"/>
          <w:sz w:val="28"/>
          <w:szCs w:val="28"/>
          <w:lang w:val="en-US"/>
        </w:rPr>
        <w:t xml:space="preserve"> </w:t>
      </w:r>
      <w:proofErr w:type="spellStart"/>
      <w:r w:rsidRPr="00B701E3">
        <w:rPr>
          <w:rFonts w:ascii="Times New Roman" w:hAnsi="Times New Roman"/>
          <w:sz w:val="28"/>
          <w:szCs w:val="28"/>
          <w:lang w:val="en-US"/>
        </w:rPr>
        <w:t>ресурс</w:t>
      </w:r>
      <w:proofErr w:type="spellEnd"/>
      <w:r w:rsidRPr="00B701E3">
        <w:rPr>
          <w:rFonts w:ascii="Times New Roman" w:hAnsi="Times New Roman"/>
          <w:sz w:val="28"/>
          <w:szCs w:val="28"/>
          <w:lang w:val="en-US"/>
        </w:rPr>
        <w:t xml:space="preserve">] – </w:t>
      </w:r>
      <w:proofErr w:type="spellStart"/>
      <w:r w:rsidRPr="00B701E3">
        <w:rPr>
          <w:rFonts w:ascii="Times New Roman" w:hAnsi="Times New Roman"/>
          <w:sz w:val="28"/>
          <w:szCs w:val="28"/>
          <w:lang w:val="en-US"/>
        </w:rPr>
        <w:t>Режим</w:t>
      </w:r>
      <w:proofErr w:type="spellEnd"/>
      <w:r w:rsidRPr="00B701E3">
        <w:rPr>
          <w:rFonts w:ascii="Times New Roman" w:hAnsi="Times New Roman"/>
          <w:sz w:val="28"/>
          <w:szCs w:val="28"/>
          <w:lang w:val="en-US"/>
        </w:rPr>
        <w:t xml:space="preserve"> </w:t>
      </w:r>
      <w:proofErr w:type="spellStart"/>
      <w:r w:rsidRPr="00B701E3">
        <w:rPr>
          <w:rFonts w:ascii="Times New Roman" w:hAnsi="Times New Roman"/>
          <w:sz w:val="28"/>
          <w:szCs w:val="28"/>
          <w:lang w:val="en-US"/>
        </w:rPr>
        <w:t>доступу</w:t>
      </w:r>
      <w:proofErr w:type="spellEnd"/>
      <w:r w:rsidRPr="00B701E3">
        <w:rPr>
          <w:rFonts w:ascii="Times New Roman" w:hAnsi="Times New Roman"/>
          <w:sz w:val="28"/>
          <w:szCs w:val="28"/>
          <w:lang w:val="en-US"/>
        </w:rPr>
        <w:t xml:space="preserve">: </w:t>
      </w:r>
      <w:hyperlink r:id="rId12" w:history="1">
        <w:r w:rsidRPr="00B701E3">
          <w:rPr>
            <w:rStyle w:val="Hyperlink"/>
            <w:rFonts w:ascii="Times New Roman" w:hAnsi="Times New Roman"/>
            <w:sz w:val="28"/>
            <w:szCs w:val="28"/>
            <w:lang w:val="en-US"/>
          </w:rPr>
          <w:t>http://fractiousfiction.com/John_Fowles.html</w:t>
        </w:r>
      </w:hyperlink>
    </w:p>
    <w:p w:rsidR="00B701E3" w:rsidRPr="00B701E3" w:rsidRDefault="00B701E3" w:rsidP="00B701E3">
      <w:pPr>
        <w:spacing w:line="360" w:lineRule="auto"/>
        <w:ind w:firstLine="709"/>
        <w:jc w:val="both"/>
        <w:rPr>
          <w:rFonts w:ascii="Times New Roman" w:hAnsi="Times New Roman"/>
          <w:sz w:val="28"/>
          <w:szCs w:val="28"/>
          <w:lang w:val="uk-UA"/>
        </w:rPr>
      </w:pPr>
    </w:p>
    <w:p w:rsidR="00B701E3" w:rsidRDefault="00B701E3" w:rsidP="00B701E3">
      <w:pPr>
        <w:spacing w:after="160" w:line="360" w:lineRule="auto"/>
        <w:ind w:firstLine="709"/>
        <w:rPr>
          <w:rFonts w:ascii="Times New Roman" w:hAnsi="Times New Roman"/>
          <w:b/>
          <w:sz w:val="28"/>
          <w:szCs w:val="28"/>
          <w:lang w:val="uk-UA"/>
        </w:rPr>
      </w:pPr>
      <w:r w:rsidRPr="00B701E3">
        <w:rPr>
          <w:rFonts w:ascii="Times New Roman" w:hAnsi="Times New Roman"/>
          <w:b/>
          <w:sz w:val="28"/>
          <w:szCs w:val="28"/>
          <w:lang w:val="uk-UA"/>
        </w:rPr>
        <w:t xml:space="preserve">                        </w:t>
      </w:r>
    </w:p>
    <w:p w:rsidR="00B701E3" w:rsidRDefault="00B701E3">
      <w:pPr>
        <w:rPr>
          <w:rFonts w:ascii="Times New Roman" w:hAnsi="Times New Roman"/>
          <w:b/>
          <w:sz w:val="28"/>
          <w:szCs w:val="28"/>
          <w:lang w:val="uk-UA"/>
        </w:rPr>
      </w:pPr>
      <w:r>
        <w:rPr>
          <w:rFonts w:ascii="Times New Roman" w:hAnsi="Times New Roman"/>
          <w:b/>
          <w:sz w:val="28"/>
          <w:szCs w:val="28"/>
          <w:lang w:val="uk-UA"/>
        </w:rPr>
        <w:br w:type="page"/>
      </w:r>
    </w:p>
    <w:p w:rsidR="00B701E3" w:rsidRPr="00670DAC" w:rsidRDefault="00670DAC" w:rsidP="00670DAC">
      <w:pPr>
        <w:pStyle w:val="ListParagraph"/>
        <w:spacing w:after="160" w:line="360" w:lineRule="auto"/>
        <w:ind w:left="2709"/>
        <w:rPr>
          <w:rFonts w:ascii="Times New Roman" w:hAnsi="Times New Roman"/>
          <w:b/>
          <w:sz w:val="28"/>
          <w:szCs w:val="28"/>
          <w:lang w:val="uk-UA"/>
        </w:rPr>
      </w:pPr>
      <w:r>
        <w:rPr>
          <w:rFonts w:ascii="Times New Roman" w:hAnsi="Times New Roman"/>
          <w:b/>
          <w:sz w:val="28"/>
          <w:szCs w:val="28"/>
          <w:lang w:val="uk-UA"/>
        </w:rPr>
        <w:lastRenderedPageBreak/>
        <w:t>2.1.</w:t>
      </w:r>
      <w:r w:rsidR="00B701E3" w:rsidRPr="00670DAC">
        <w:rPr>
          <w:rFonts w:ascii="Times New Roman" w:hAnsi="Times New Roman"/>
          <w:b/>
          <w:sz w:val="28"/>
          <w:szCs w:val="28"/>
          <w:lang w:val="uk-UA"/>
        </w:rPr>
        <w:t xml:space="preserve">Життєвий та творчий </w:t>
      </w:r>
      <w:proofErr w:type="spellStart"/>
      <w:r w:rsidR="00B701E3" w:rsidRPr="00670DAC">
        <w:rPr>
          <w:rFonts w:ascii="Times New Roman" w:hAnsi="Times New Roman"/>
          <w:b/>
          <w:sz w:val="28"/>
          <w:szCs w:val="28"/>
          <w:lang w:val="uk-UA"/>
        </w:rPr>
        <w:t>шдях</w:t>
      </w:r>
      <w:proofErr w:type="spellEnd"/>
      <w:r w:rsidR="00B701E3" w:rsidRPr="00670DAC">
        <w:rPr>
          <w:rFonts w:ascii="Times New Roman" w:hAnsi="Times New Roman"/>
          <w:b/>
          <w:sz w:val="28"/>
          <w:szCs w:val="28"/>
          <w:lang w:val="uk-UA"/>
        </w:rPr>
        <w:t xml:space="preserve"> </w:t>
      </w:r>
      <w:r w:rsidR="00B701E3" w:rsidRPr="00670DAC">
        <w:rPr>
          <w:rFonts w:ascii="Times New Roman" w:hAnsi="Times New Roman"/>
          <w:b/>
          <w:sz w:val="28"/>
          <w:szCs w:val="28"/>
        </w:rPr>
        <w:t>Томас</w:t>
      </w:r>
      <w:r w:rsidR="00B701E3" w:rsidRPr="00670DAC">
        <w:rPr>
          <w:rFonts w:ascii="Times New Roman" w:hAnsi="Times New Roman"/>
          <w:b/>
          <w:sz w:val="28"/>
          <w:szCs w:val="28"/>
          <w:lang w:val="uk-UA"/>
        </w:rPr>
        <w:t>а</w:t>
      </w:r>
      <w:r w:rsidR="00B701E3" w:rsidRPr="00670DAC">
        <w:rPr>
          <w:rFonts w:ascii="Times New Roman" w:hAnsi="Times New Roman"/>
          <w:b/>
          <w:sz w:val="28"/>
          <w:szCs w:val="28"/>
        </w:rPr>
        <w:t xml:space="preserve"> Стоппард</w:t>
      </w:r>
      <w:r w:rsidR="00B701E3" w:rsidRPr="00670DAC">
        <w:rPr>
          <w:rFonts w:ascii="Times New Roman" w:hAnsi="Times New Roman"/>
          <w:b/>
          <w:sz w:val="28"/>
          <w:szCs w:val="28"/>
          <w:lang w:val="uk-UA"/>
        </w:rPr>
        <w:t>а</w:t>
      </w:r>
    </w:p>
    <w:p w:rsidR="00B701E3" w:rsidRPr="00B701E3" w:rsidRDefault="00B701E3" w:rsidP="00B701E3">
      <w:pPr>
        <w:pStyle w:val="ListParagraph"/>
        <w:spacing w:line="360" w:lineRule="auto"/>
        <w:ind w:firstLine="709"/>
        <w:rPr>
          <w:rFonts w:ascii="Times New Roman" w:hAnsi="Times New Roman"/>
          <w:sz w:val="28"/>
          <w:szCs w:val="28"/>
        </w:rPr>
      </w:pPr>
    </w:p>
    <w:p w:rsidR="00B701E3" w:rsidRPr="00B701E3" w:rsidRDefault="00B701E3" w:rsidP="00B701E3">
      <w:pPr>
        <w:pStyle w:val="NormalWeb"/>
        <w:shd w:val="clear" w:color="auto" w:fill="FFFFFF"/>
        <w:spacing w:before="120" w:beforeAutospacing="0" w:after="120" w:afterAutospacing="0" w:line="360" w:lineRule="auto"/>
        <w:ind w:firstLine="709"/>
        <w:rPr>
          <w:color w:val="202122"/>
          <w:sz w:val="28"/>
          <w:szCs w:val="28"/>
        </w:rPr>
      </w:pPr>
      <w:r w:rsidRPr="00B701E3">
        <w:rPr>
          <w:bCs/>
          <w:color w:val="202122"/>
          <w:sz w:val="28"/>
          <w:szCs w:val="28"/>
        </w:rPr>
        <w:t>Том Стоппард</w:t>
      </w:r>
      <w:r w:rsidRPr="00B701E3">
        <w:rPr>
          <w:color w:val="202122"/>
          <w:sz w:val="28"/>
          <w:szCs w:val="28"/>
        </w:rPr>
        <w:t> </w:t>
      </w:r>
      <w:proofErr w:type="spellStart"/>
      <w:r w:rsidRPr="00B701E3">
        <w:rPr>
          <w:color w:val="202122"/>
          <w:sz w:val="28"/>
          <w:szCs w:val="28"/>
        </w:rPr>
        <w:t>народився</w:t>
      </w:r>
      <w:proofErr w:type="spellEnd"/>
      <w:r w:rsidRPr="00B701E3">
        <w:rPr>
          <w:color w:val="202122"/>
          <w:sz w:val="28"/>
          <w:szCs w:val="28"/>
        </w:rPr>
        <w:t> </w:t>
      </w:r>
      <w:r w:rsidRPr="00B701E3">
        <w:rPr>
          <w:color w:val="202122"/>
          <w:sz w:val="28"/>
          <w:szCs w:val="28"/>
          <w:lang w:val="uk-UA"/>
        </w:rPr>
        <w:t>3 липня 1937</w:t>
      </w:r>
      <w:r w:rsidRPr="00B701E3">
        <w:rPr>
          <w:color w:val="202122"/>
          <w:sz w:val="28"/>
          <w:szCs w:val="28"/>
        </w:rPr>
        <w:t xml:space="preserve"> року у </w:t>
      </w:r>
      <w:proofErr w:type="spellStart"/>
      <w:r w:rsidRPr="00B701E3">
        <w:rPr>
          <w:color w:val="202122"/>
          <w:sz w:val="28"/>
          <w:szCs w:val="28"/>
        </w:rPr>
        <w:t>містечку</w:t>
      </w:r>
      <w:proofErr w:type="spellEnd"/>
      <w:r w:rsidRPr="00B701E3">
        <w:rPr>
          <w:color w:val="202122"/>
          <w:sz w:val="28"/>
          <w:szCs w:val="28"/>
        </w:rPr>
        <w:t> </w:t>
      </w:r>
      <w:proofErr w:type="spellStart"/>
      <w:r w:rsidRPr="00B701E3">
        <w:rPr>
          <w:color w:val="202122"/>
          <w:sz w:val="28"/>
          <w:szCs w:val="28"/>
          <w:lang w:val="uk-UA"/>
        </w:rPr>
        <w:t>Злін</w:t>
      </w:r>
      <w:proofErr w:type="spellEnd"/>
      <w:r w:rsidRPr="00B701E3">
        <w:rPr>
          <w:color w:val="202122"/>
          <w:sz w:val="28"/>
          <w:szCs w:val="28"/>
          <w:lang w:val="uk-UA"/>
        </w:rPr>
        <w:t xml:space="preserve"> </w:t>
      </w:r>
      <w:r w:rsidRPr="00B701E3">
        <w:rPr>
          <w:color w:val="202122"/>
          <w:sz w:val="28"/>
          <w:szCs w:val="28"/>
        </w:rPr>
        <w:t xml:space="preserve">у </w:t>
      </w:r>
      <w:proofErr w:type="spellStart"/>
      <w:r w:rsidRPr="00B701E3">
        <w:rPr>
          <w:color w:val="202122"/>
          <w:sz w:val="28"/>
          <w:szCs w:val="28"/>
        </w:rPr>
        <w:t>Чехословаччин</w:t>
      </w:r>
      <w:proofErr w:type="spellEnd"/>
      <w:r w:rsidRPr="00B701E3">
        <w:rPr>
          <w:color w:val="202122"/>
          <w:sz w:val="28"/>
          <w:szCs w:val="28"/>
          <w:lang w:val="uk-UA"/>
        </w:rPr>
        <w:t>і</w:t>
      </w:r>
      <w:r w:rsidRPr="00B701E3">
        <w:rPr>
          <w:color w:val="202122"/>
          <w:sz w:val="28"/>
          <w:szCs w:val="28"/>
        </w:rPr>
        <w:t xml:space="preserve"> </w:t>
      </w:r>
      <w:proofErr w:type="spellStart"/>
      <w:r w:rsidRPr="00B701E3">
        <w:rPr>
          <w:color w:val="202122"/>
          <w:sz w:val="28"/>
          <w:szCs w:val="28"/>
        </w:rPr>
        <w:t>під</w:t>
      </w:r>
      <w:proofErr w:type="spellEnd"/>
      <w:r w:rsidRPr="00B701E3">
        <w:rPr>
          <w:color w:val="202122"/>
          <w:sz w:val="28"/>
          <w:szCs w:val="28"/>
        </w:rPr>
        <w:t xml:space="preserve"> </w:t>
      </w:r>
      <w:proofErr w:type="spellStart"/>
      <w:r w:rsidRPr="00B701E3">
        <w:rPr>
          <w:color w:val="202122"/>
          <w:sz w:val="28"/>
          <w:szCs w:val="28"/>
        </w:rPr>
        <w:t>іменем</w:t>
      </w:r>
      <w:proofErr w:type="spellEnd"/>
      <w:r w:rsidRPr="00B701E3">
        <w:rPr>
          <w:color w:val="202122"/>
          <w:sz w:val="28"/>
          <w:szCs w:val="28"/>
        </w:rPr>
        <w:t> </w:t>
      </w:r>
      <w:r w:rsidRPr="00B701E3">
        <w:rPr>
          <w:iCs/>
          <w:color w:val="202122"/>
          <w:sz w:val="28"/>
          <w:szCs w:val="28"/>
        </w:rPr>
        <w:t xml:space="preserve">Томаш </w:t>
      </w:r>
      <w:proofErr w:type="spellStart"/>
      <w:r w:rsidRPr="00B701E3">
        <w:rPr>
          <w:iCs/>
          <w:color w:val="202122"/>
          <w:sz w:val="28"/>
          <w:szCs w:val="28"/>
        </w:rPr>
        <w:t>Штраусслер</w:t>
      </w:r>
      <w:proofErr w:type="spellEnd"/>
      <w:r w:rsidRPr="00B701E3">
        <w:rPr>
          <w:color w:val="202122"/>
          <w:sz w:val="28"/>
          <w:szCs w:val="28"/>
        </w:rPr>
        <w:t xml:space="preserve"> в </w:t>
      </w:r>
      <w:proofErr w:type="spellStart"/>
      <w:r w:rsidRPr="00B701E3">
        <w:rPr>
          <w:color w:val="202122"/>
          <w:sz w:val="28"/>
          <w:szCs w:val="28"/>
        </w:rPr>
        <w:t>інтелігентній</w:t>
      </w:r>
      <w:proofErr w:type="spellEnd"/>
      <w:r w:rsidRPr="00B701E3">
        <w:rPr>
          <w:color w:val="202122"/>
          <w:sz w:val="28"/>
          <w:szCs w:val="28"/>
        </w:rPr>
        <w:t xml:space="preserve"> </w:t>
      </w:r>
      <w:proofErr w:type="spellStart"/>
      <w:r w:rsidRPr="00B701E3">
        <w:rPr>
          <w:color w:val="202122"/>
          <w:sz w:val="28"/>
          <w:szCs w:val="28"/>
        </w:rPr>
        <w:t>єврейській</w:t>
      </w:r>
      <w:proofErr w:type="spellEnd"/>
      <w:r w:rsidRPr="00B701E3">
        <w:rPr>
          <w:color w:val="202122"/>
          <w:sz w:val="28"/>
          <w:szCs w:val="28"/>
        </w:rPr>
        <w:t xml:space="preserve"> </w:t>
      </w:r>
      <w:proofErr w:type="spellStart"/>
      <w:r w:rsidRPr="00B701E3">
        <w:rPr>
          <w:color w:val="202122"/>
          <w:sz w:val="28"/>
          <w:szCs w:val="28"/>
        </w:rPr>
        <w:t>родині</w:t>
      </w:r>
      <w:proofErr w:type="spellEnd"/>
      <w:r w:rsidRPr="00B701E3">
        <w:rPr>
          <w:color w:val="202122"/>
          <w:sz w:val="28"/>
          <w:szCs w:val="28"/>
        </w:rPr>
        <w:t xml:space="preserve">. </w:t>
      </w:r>
      <w:proofErr w:type="spellStart"/>
      <w:r w:rsidRPr="00B701E3">
        <w:rPr>
          <w:color w:val="202122"/>
          <w:sz w:val="28"/>
          <w:szCs w:val="28"/>
        </w:rPr>
        <w:t>Після</w:t>
      </w:r>
      <w:proofErr w:type="spellEnd"/>
      <w:r w:rsidRPr="00B701E3">
        <w:rPr>
          <w:color w:val="202122"/>
          <w:sz w:val="28"/>
          <w:szCs w:val="28"/>
        </w:rPr>
        <w:t xml:space="preserve"> </w:t>
      </w:r>
      <w:proofErr w:type="spellStart"/>
      <w:r w:rsidRPr="00B701E3">
        <w:rPr>
          <w:color w:val="202122"/>
          <w:sz w:val="28"/>
          <w:szCs w:val="28"/>
        </w:rPr>
        <w:t>вторгнення</w:t>
      </w:r>
      <w:proofErr w:type="spellEnd"/>
      <w:r w:rsidRPr="00B701E3">
        <w:rPr>
          <w:color w:val="202122"/>
          <w:sz w:val="28"/>
          <w:szCs w:val="28"/>
        </w:rPr>
        <w:t xml:space="preserve"> </w:t>
      </w:r>
      <w:proofErr w:type="spellStart"/>
      <w:r w:rsidRPr="00B701E3">
        <w:rPr>
          <w:color w:val="202122"/>
          <w:sz w:val="28"/>
          <w:szCs w:val="28"/>
        </w:rPr>
        <w:t>нацистської</w:t>
      </w:r>
      <w:proofErr w:type="spellEnd"/>
      <w:r w:rsidRPr="00B701E3">
        <w:rPr>
          <w:color w:val="202122"/>
          <w:sz w:val="28"/>
          <w:szCs w:val="28"/>
        </w:rPr>
        <w:t xml:space="preserve"> </w:t>
      </w:r>
      <w:proofErr w:type="spellStart"/>
      <w:r w:rsidRPr="00B701E3">
        <w:rPr>
          <w:color w:val="202122"/>
          <w:sz w:val="28"/>
          <w:szCs w:val="28"/>
        </w:rPr>
        <w:t>Німеччини</w:t>
      </w:r>
      <w:proofErr w:type="spellEnd"/>
      <w:r w:rsidRPr="00B701E3">
        <w:rPr>
          <w:color w:val="202122"/>
          <w:sz w:val="28"/>
          <w:szCs w:val="28"/>
        </w:rPr>
        <w:t xml:space="preserve"> в </w:t>
      </w:r>
      <w:proofErr w:type="spellStart"/>
      <w:r w:rsidRPr="00B701E3">
        <w:rPr>
          <w:color w:val="202122"/>
          <w:sz w:val="28"/>
          <w:szCs w:val="28"/>
        </w:rPr>
        <w:t>Чехословаччину</w:t>
      </w:r>
      <w:proofErr w:type="spellEnd"/>
      <w:r w:rsidRPr="00B701E3">
        <w:rPr>
          <w:color w:val="202122"/>
          <w:sz w:val="28"/>
          <w:szCs w:val="28"/>
        </w:rPr>
        <w:t xml:space="preserve"> 15 </w:t>
      </w:r>
      <w:proofErr w:type="spellStart"/>
      <w:r w:rsidRPr="00B701E3">
        <w:rPr>
          <w:color w:val="202122"/>
          <w:sz w:val="28"/>
          <w:szCs w:val="28"/>
        </w:rPr>
        <w:t>березня</w:t>
      </w:r>
      <w:proofErr w:type="spellEnd"/>
      <w:r w:rsidRPr="00B701E3">
        <w:rPr>
          <w:color w:val="202122"/>
          <w:sz w:val="28"/>
          <w:szCs w:val="28"/>
        </w:rPr>
        <w:t xml:space="preserve"> 1939 року родина </w:t>
      </w:r>
      <w:proofErr w:type="spellStart"/>
      <w:r w:rsidRPr="00B701E3">
        <w:rPr>
          <w:color w:val="202122"/>
          <w:sz w:val="28"/>
          <w:szCs w:val="28"/>
        </w:rPr>
        <w:t>Штраусслерів</w:t>
      </w:r>
      <w:proofErr w:type="spellEnd"/>
      <w:r w:rsidRPr="00B701E3">
        <w:rPr>
          <w:color w:val="202122"/>
          <w:sz w:val="28"/>
          <w:szCs w:val="28"/>
        </w:rPr>
        <w:t xml:space="preserve"> разом з </w:t>
      </w:r>
      <w:proofErr w:type="spellStart"/>
      <w:r w:rsidRPr="00B701E3">
        <w:rPr>
          <w:color w:val="202122"/>
          <w:sz w:val="28"/>
          <w:szCs w:val="28"/>
        </w:rPr>
        <w:t>іншими</w:t>
      </w:r>
      <w:proofErr w:type="spellEnd"/>
      <w:r w:rsidRPr="00B701E3">
        <w:rPr>
          <w:color w:val="202122"/>
          <w:sz w:val="28"/>
          <w:szCs w:val="28"/>
        </w:rPr>
        <w:t xml:space="preserve"> </w:t>
      </w:r>
      <w:proofErr w:type="spellStart"/>
      <w:r w:rsidRPr="00B701E3">
        <w:rPr>
          <w:color w:val="202122"/>
          <w:sz w:val="28"/>
          <w:szCs w:val="28"/>
        </w:rPr>
        <w:t>єврейськими</w:t>
      </w:r>
      <w:proofErr w:type="spellEnd"/>
      <w:r w:rsidRPr="00B701E3">
        <w:rPr>
          <w:color w:val="202122"/>
          <w:sz w:val="28"/>
          <w:szCs w:val="28"/>
        </w:rPr>
        <w:t xml:space="preserve"> </w:t>
      </w:r>
      <w:proofErr w:type="spellStart"/>
      <w:r w:rsidRPr="00B701E3">
        <w:rPr>
          <w:color w:val="202122"/>
          <w:sz w:val="28"/>
          <w:szCs w:val="28"/>
        </w:rPr>
        <w:t>сім'ями</w:t>
      </w:r>
      <w:proofErr w:type="spellEnd"/>
      <w:r w:rsidRPr="00B701E3">
        <w:rPr>
          <w:color w:val="202122"/>
          <w:sz w:val="28"/>
          <w:szCs w:val="28"/>
        </w:rPr>
        <w:t xml:space="preserve"> втекла </w:t>
      </w:r>
      <w:proofErr w:type="gramStart"/>
      <w:r w:rsidRPr="00B701E3">
        <w:rPr>
          <w:color w:val="202122"/>
          <w:sz w:val="28"/>
          <w:szCs w:val="28"/>
        </w:rPr>
        <w:t xml:space="preserve">до </w:t>
      </w:r>
      <w:proofErr w:type="spellStart"/>
      <w:r w:rsidRPr="00B701E3">
        <w:rPr>
          <w:color w:val="202122"/>
          <w:sz w:val="28"/>
          <w:szCs w:val="28"/>
          <w:lang w:val="uk-UA"/>
        </w:rPr>
        <w:t>Сингапуру</w:t>
      </w:r>
      <w:proofErr w:type="spellEnd"/>
      <w:proofErr w:type="gramEnd"/>
      <w:r w:rsidRPr="00B701E3">
        <w:rPr>
          <w:color w:val="202122"/>
          <w:sz w:val="28"/>
          <w:szCs w:val="28"/>
        </w:rPr>
        <w:t xml:space="preserve">. У </w:t>
      </w:r>
      <w:proofErr w:type="spellStart"/>
      <w:r w:rsidRPr="00B701E3">
        <w:rPr>
          <w:color w:val="202122"/>
          <w:sz w:val="28"/>
          <w:szCs w:val="28"/>
        </w:rPr>
        <w:t>зв'язку</w:t>
      </w:r>
      <w:proofErr w:type="spellEnd"/>
      <w:r w:rsidRPr="00B701E3">
        <w:rPr>
          <w:color w:val="202122"/>
          <w:sz w:val="28"/>
          <w:szCs w:val="28"/>
        </w:rPr>
        <w:t xml:space="preserve"> з </w:t>
      </w:r>
      <w:proofErr w:type="spellStart"/>
      <w:r w:rsidRPr="00B701E3">
        <w:rPr>
          <w:color w:val="202122"/>
          <w:sz w:val="28"/>
          <w:szCs w:val="28"/>
        </w:rPr>
        <w:t>загрозою</w:t>
      </w:r>
      <w:proofErr w:type="spellEnd"/>
      <w:r w:rsidRPr="00B701E3">
        <w:rPr>
          <w:color w:val="202122"/>
          <w:sz w:val="28"/>
          <w:szCs w:val="28"/>
        </w:rPr>
        <w:t xml:space="preserve"> </w:t>
      </w:r>
      <w:proofErr w:type="spellStart"/>
      <w:r w:rsidRPr="00B701E3">
        <w:rPr>
          <w:color w:val="202122"/>
          <w:sz w:val="28"/>
          <w:szCs w:val="28"/>
        </w:rPr>
        <w:t>японського</w:t>
      </w:r>
      <w:proofErr w:type="spellEnd"/>
      <w:r w:rsidRPr="00B701E3">
        <w:rPr>
          <w:color w:val="202122"/>
          <w:sz w:val="28"/>
          <w:szCs w:val="28"/>
        </w:rPr>
        <w:t xml:space="preserve"> </w:t>
      </w:r>
      <w:proofErr w:type="spellStart"/>
      <w:r w:rsidRPr="00B701E3">
        <w:rPr>
          <w:color w:val="202122"/>
          <w:sz w:val="28"/>
          <w:szCs w:val="28"/>
        </w:rPr>
        <w:t>вторгнення</w:t>
      </w:r>
      <w:proofErr w:type="spellEnd"/>
      <w:r w:rsidRPr="00B701E3">
        <w:rPr>
          <w:color w:val="202122"/>
          <w:sz w:val="28"/>
          <w:szCs w:val="28"/>
        </w:rPr>
        <w:t> </w:t>
      </w:r>
      <w:r w:rsidRPr="00B701E3">
        <w:rPr>
          <w:color w:val="202122"/>
          <w:sz w:val="28"/>
          <w:szCs w:val="28"/>
          <w:lang w:val="uk-UA"/>
        </w:rPr>
        <w:t>1941</w:t>
      </w:r>
      <w:r w:rsidRPr="00B701E3">
        <w:rPr>
          <w:color w:val="202122"/>
          <w:sz w:val="28"/>
          <w:szCs w:val="28"/>
        </w:rPr>
        <w:t xml:space="preserve"> року родину </w:t>
      </w:r>
      <w:proofErr w:type="spellStart"/>
      <w:r w:rsidRPr="00B701E3">
        <w:rPr>
          <w:color w:val="202122"/>
          <w:sz w:val="28"/>
          <w:szCs w:val="28"/>
        </w:rPr>
        <w:t>евойокували</w:t>
      </w:r>
      <w:proofErr w:type="spellEnd"/>
      <w:r w:rsidRPr="00B701E3">
        <w:rPr>
          <w:color w:val="202122"/>
          <w:sz w:val="28"/>
          <w:szCs w:val="28"/>
        </w:rPr>
        <w:t xml:space="preserve"> до </w:t>
      </w:r>
      <w:proofErr w:type="gramStart"/>
      <w:r w:rsidRPr="00B701E3">
        <w:rPr>
          <w:color w:val="202122"/>
          <w:sz w:val="28"/>
          <w:szCs w:val="28"/>
          <w:lang w:val="uk-UA"/>
        </w:rPr>
        <w:t>Індії</w:t>
      </w:r>
      <w:r w:rsidRPr="00B701E3">
        <w:rPr>
          <w:color w:val="202122"/>
          <w:sz w:val="28"/>
          <w:szCs w:val="28"/>
        </w:rPr>
        <w:t>,  а</w:t>
      </w:r>
      <w:proofErr w:type="gramEnd"/>
      <w:r w:rsidRPr="00B701E3">
        <w:rPr>
          <w:color w:val="202122"/>
          <w:sz w:val="28"/>
          <w:szCs w:val="28"/>
        </w:rPr>
        <w:t xml:space="preserve"> </w:t>
      </w:r>
      <w:proofErr w:type="spellStart"/>
      <w:r w:rsidRPr="00B701E3">
        <w:rPr>
          <w:color w:val="202122"/>
          <w:sz w:val="28"/>
          <w:szCs w:val="28"/>
        </w:rPr>
        <w:t>батько</w:t>
      </w:r>
      <w:proofErr w:type="spellEnd"/>
      <w:r w:rsidRPr="00B701E3">
        <w:rPr>
          <w:color w:val="202122"/>
          <w:sz w:val="28"/>
          <w:szCs w:val="28"/>
        </w:rPr>
        <w:t xml:space="preserve"> Стоппарда, </w:t>
      </w:r>
      <w:proofErr w:type="spellStart"/>
      <w:r w:rsidRPr="00B701E3">
        <w:rPr>
          <w:color w:val="202122"/>
          <w:sz w:val="28"/>
          <w:szCs w:val="28"/>
        </w:rPr>
        <w:t>Евжен</w:t>
      </w:r>
      <w:proofErr w:type="spellEnd"/>
      <w:r w:rsidRPr="00B701E3">
        <w:rPr>
          <w:color w:val="202122"/>
          <w:sz w:val="28"/>
          <w:szCs w:val="28"/>
        </w:rPr>
        <w:t xml:space="preserve"> </w:t>
      </w:r>
      <w:proofErr w:type="spellStart"/>
      <w:r w:rsidRPr="00B701E3">
        <w:rPr>
          <w:color w:val="202122"/>
          <w:sz w:val="28"/>
          <w:szCs w:val="28"/>
        </w:rPr>
        <w:t>Штраусслер</w:t>
      </w:r>
      <w:proofErr w:type="spellEnd"/>
      <w:r w:rsidRPr="00B701E3">
        <w:rPr>
          <w:color w:val="202122"/>
          <w:sz w:val="28"/>
          <w:szCs w:val="28"/>
        </w:rPr>
        <w:t xml:space="preserve"> , </w:t>
      </w:r>
      <w:proofErr w:type="spellStart"/>
      <w:r w:rsidRPr="00B701E3">
        <w:rPr>
          <w:color w:val="202122"/>
          <w:sz w:val="28"/>
          <w:szCs w:val="28"/>
        </w:rPr>
        <w:t>залишився</w:t>
      </w:r>
      <w:proofErr w:type="spellEnd"/>
      <w:r w:rsidRPr="00B701E3">
        <w:rPr>
          <w:color w:val="202122"/>
          <w:sz w:val="28"/>
          <w:szCs w:val="28"/>
        </w:rPr>
        <w:t xml:space="preserve"> в </w:t>
      </w:r>
      <w:proofErr w:type="spellStart"/>
      <w:r w:rsidRPr="00B701E3">
        <w:rPr>
          <w:color w:val="202122"/>
          <w:sz w:val="28"/>
          <w:szCs w:val="28"/>
        </w:rPr>
        <w:t>Сингапурі</w:t>
      </w:r>
      <w:proofErr w:type="spellEnd"/>
      <w:r w:rsidRPr="00B701E3">
        <w:rPr>
          <w:color w:val="202122"/>
          <w:sz w:val="28"/>
          <w:szCs w:val="28"/>
        </w:rPr>
        <w:t xml:space="preserve"> як </w:t>
      </w:r>
      <w:proofErr w:type="spellStart"/>
      <w:r w:rsidRPr="00B701E3">
        <w:rPr>
          <w:color w:val="202122"/>
          <w:sz w:val="28"/>
          <w:szCs w:val="28"/>
        </w:rPr>
        <w:t>волонтер</w:t>
      </w:r>
      <w:proofErr w:type="spellEnd"/>
      <w:r w:rsidRPr="00B701E3">
        <w:rPr>
          <w:color w:val="202122"/>
          <w:sz w:val="28"/>
          <w:szCs w:val="28"/>
        </w:rPr>
        <w:t xml:space="preserve"> </w:t>
      </w:r>
      <w:proofErr w:type="spellStart"/>
      <w:r w:rsidRPr="00B701E3">
        <w:rPr>
          <w:color w:val="202122"/>
          <w:sz w:val="28"/>
          <w:szCs w:val="28"/>
        </w:rPr>
        <w:t>Британської</w:t>
      </w:r>
      <w:proofErr w:type="spellEnd"/>
      <w:r w:rsidRPr="00B701E3">
        <w:rPr>
          <w:color w:val="202122"/>
          <w:sz w:val="28"/>
          <w:szCs w:val="28"/>
        </w:rPr>
        <w:t xml:space="preserve"> </w:t>
      </w:r>
      <w:proofErr w:type="spellStart"/>
      <w:r w:rsidRPr="00B701E3">
        <w:rPr>
          <w:color w:val="202122"/>
          <w:sz w:val="28"/>
          <w:szCs w:val="28"/>
        </w:rPr>
        <w:t>армії</w:t>
      </w:r>
      <w:proofErr w:type="spellEnd"/>
      <w:r w:rsidRPr="00B701E3">
        <w:rPr>
          <w:color w:val="202122"/>
          <w:sz w:val="28"/>
          <w:szCs w:val="28"/>
        </w:rPr>
        <w:t xml:space="preserve">, </w:t>
      </w:r>
      <w:proofErr w:type="spellStart"/>
      <w:r w:rsidRPr="00B701E3">
        <w:rPr>
          <w:color w:val="202122"/>
          <w:sz w:val="28"/>
          <w:szCs w:val="28"/>
        </w:rPr>
        <w:t>його</w:t>
      </w:r>
      <w:proofErr w:type="spellEnd"/>
      <w:r w:rsidRPr="00B701E3">
        <w:rPr>
          <w:color w:val="202122"/>
          <w:sz w:val="28"/>
          <w:szCs w:val="28"/>
        </w:rPr>
        <w:t xml:space="preserve"> </w:t>
      </w:r>
      <w:proofErr w:type="spellStart"/>
      <w:r w:rsidRPr="00B701E3">
        <w:rPr>
          <w:color w:val="202122"/>
          <w:sz w:val="28"/>
          <w:szCs w:val="28"/>
        </w:rPr>
        <w:t>було</w:t>
      </w:r>
      <w:proofErr w:type="spellEnd"/>
      <w:r w:rsidRPr="00B701E3">
        <w:rPr>
          <w:color w:val="202122"/>
          <w:sz w:val="28"/>
          <w:szCs w:val="28"/>
        </w:rPr>
        <w:t xml:space="preserve"> </w:t>
      </w:r>
      <w:proofErr w:type="spellStart"/>
      <w:r w:rsidRPr="00B701E3">
        <w:rPr>
          <w:color w:val="202122"/>
          <w:sz w:val="28"/>
          <w:szCs w:val="28"/>
        </w:rPr>
        <w:t>інтерновано</w:t>
      </w:r>
      <w:proofErr w:type="spellEnd"/>
      <w:r w:rsidRPr="00B701E3">
        <w:rPr>
          <w:color w:val="202122"/>
          <w:sz w:val="28"/>
          <w:szCs w:val="28"/>
        </w:rPr>
        <w:t xml:space="preserve"> і </w:t>
      </w:r>
      <w:proofErr w:type="spellStart"/>
      <w:r w:rsidRPr="00B701E3">
        <w:rPr>
          <w:color w:val="202122"/>
          <w:sz w:val="28"/>
          <w:szCs w:val="28"/>
        </w:rPr>
        <w:t>пізніше</w:t>
      </w:r>
      <w:proofErr w:type="spellEnd"/>
      <w:r w:rsidRPr="00B701E3">
        <w:rPr>
          <w:color w:val="202122"/>
          <w:sz w:val="28"/>
          <w:szCs w:val="28"/>
        </w:rPr>
        <w:t xml:space="preserve"> </w:t>
      </w:r>
      <w:proofErr w:type="spellStart"/>
      <w:r w:rsidRPr="00B701E3">
        <w:rPr>
          <w:color w:val="202122"/>
          <w:sz w:val="28"/>
          <w:szCs w:val="28"/>
        </w:rPr>
        <w:t>він</w:t>
      </w:r>
      <w:proofErr w:type="spellEnd"/>
      <w:r w:rsidRPr="00B701E3">
        <w:rPr>
          <w:color w:val="202122"/>
          <w:sz w:val="28"/>
          <w:szCs w:val="28"/>
        </w:rPr>
        <w:t xml:space="preserve"> </w:t>
      </w:r>
      <w:proofErr w:type="spellStart"/>
      <w:r w:rsidRPr="00B701E3">
        <w:rPr>
          <w:color w:val="202122"/>
          <w:sz w:val="28"/>
          <w:szCs w:val="28"/>
        </w:rPr>
        <w:t>загинув</w:t>
      </w:r>
      <w:proofErr w:type="spellEnd"/>
      <w:r w:rsidRPr="00B701E3">
        <w:rPr>
          <w:color w:val="202122"/>
          <w:sz w:val="28"/>
          <w:szCs w:val="28"/>
        </w:rPr>
        <w:t xml:space="preserve"> </w:t>
      </w:r>
      <w:proofErr w:type="spellStart"/>
      <w:r w:rsidRPr="00B701E3">
        <w:rPr>
          <w:color w:val="202122"/>
          <w:sz w:val="28"/>
          <w:szCs w:val="28"/>
        </w:rPr>
        <w:t>під</w:t>
      </w:r>
      <w:proofErr w:type="spellEnd"/>
      <w:r w:rsidRPr="00B701E3">
        <w:rPr>
          <w:color w:val="202122"/>
          <w:sz w:val="28"/>
          <w:szCs w:val="28"/>
        </w:rPr>
        <w:t xml:space="preserve"> час </w:t>
      </w:r>
      <w:proofErr w:type="spellStart"/>
      <w:r w:rsidRPr="00B701E3">
        <w:rPr>
          <w:color w:val="202122"/>
          <w:sz w:val="28"/>
          <w:szCs w:val="28"/>
        </w:rPr>
        <w:t>бомбардування</w:t>
      </w:r>
      <w:proofErr w:type="spellEnd"/>
      <w:r w:rsidRPr="00B701E3">
        <w:rPr>
          <w:color w:val="202122"/>
          <w:sz w:val="28"/>
          <w:szCs w:val="28"/>
        </w:rPr>
        <w:t xml:space="preserve">. </w:t>
      </w:r>
      <w:proofErr w:type="spellStart"/>
      <w:r w:rsidRPr="00B701E3">
        <w:rPr>
          <w:color w:val="202122"/>
          <w:sz w:val="28"/>
          <w:szCs w:val="28"/>
        </w:rPr>
        <w:t>Всіх</w:t>
      </w:r>
      <w:proofErr w:type="spellEnd"/>
      <w:r w:rsidRPr="00B701E3">
        <w:rPr>
          <w:color w:val="202122"/>
          <w:sz w:val="28"/>
          <w:szCs w:val="28"/>
        </w:rPr>
        <w:t xml:space="preserve"> </w:t>
      </w:r>
      <w:proofErr w:type="spellStart"/>
      <w:r w:rsidRPr="00B701E3">
        <w:rPr>
          <w:color w:val="202122"/>
          <w:sz w:val="28"/>
          <w:szCs w:val="28"/>
        </w:rPr>
        <w:t>родичів</w:t>
      </w:r>
      <w:proofErr w:type="spellEnd"/>
      <w:r w:rsidRPr="00B701E3">
        <w:rPr>
          <w:color w:val="202122"/>
          <w:sz w:val="28"/>
          <w:szCs w:val="28"/>
        </w:rPr>
        <w:t xml:space="preserve"> Стоппарда, </w:t>
      </w:r>
      <w:proofErr w:type="spellStart"/>
      <w:r w:rsidRPr="00B701E3">
        <w:rPr>
          <w:color w:val="202122"/>
          <w:sz w:val="28"/>
          <w:szCs w:val="28"/>
        </w:rPr>
        <w:t>що</w:t>
      </w:r>
      <w:proofErr w:type="spellEnd"/>
      <w:r w:rsidRPr="00B701E3">
        <w:rPr>
          <w:color w:val="202122"/>
          <w:sz w:val="28"/>
          <w:szCs w:val="28"/>
        </w:rPr>
        <w:t xml:space="preserve"> </w:t>
      </w:r>
      <w:proofErr w:type="spellStart"/>
      <w:r w:rsidRPr="00B701E3">
        <w:rPr>
          <w:color w:val="202122"/>
          <w:sz w:val="28"/>
          <w:szCs w:val="28"/>
        </w:rPr>
        <w:t>залишилися</w:t>
      </w:r>
      <w:proofErr w:type="spellEnd"/>
      <w:r w:rsidRPr="00B701E3">
        <w:rPr>
          <w:color w:val="202122"/>
          <w:sz w:val="28"/>
          <w:szCs w:val="28"/>
        </w:rPr>
        <w:t xml:space="preserve"> в </w:t>
      </w:r>
      <w:proofErr w:type="spellStart"/>
      <w:r w:rsidRPr="00B701E3">
        <w:rPr>
          <w:color w:val="202122"/>
          <w:sz w:val="28"/>
          <w:szCs w:val="28"/>
        </w:rPr>
        <w:t>Чехословаччині</w:t>
      </w:r>
      <w:proofErr w:type="spellEnd"/>
      <w:r w:rsidRPr="00B701E3">
        <w:rPr>
          <w:color w:val="202122"/>
          <w:sz w:val="28"/>
          <w:szCs w:val="28"/>
        </w:rPr>
        <w:t xml:space="preserve">, </w:t>
      </w:r>
      <w:proofErr w:type="spellStart"/>
      <w:r w:rsidRPr="00B701E3">
        <w:rPr>
          <w:color w:val="202122"/>
          <w:sz w:val="28"/>
          <w:szCs w:val="28"/>
        </w:rPr>
        <w:t>знищили</w:t>
      </w:r>
      <w:proofErr w:type="spellEnd"/>
      <w:r w:rsidRPr="00B701E3">
        <w:rPr>
          <w:color w:val="202122"/>
          <w:sz w:val="28"/>
          <w:szCs w:val="28"/>
        </w:rPr>
        <w:t xml:space="preserve"> </w:t>
      </w:r>
      <w:proofErr w:type="spellStart"/>
      <w:proofErr w:type="gramStart"/>
      <w:r w:rsidRPr="00B701E3">
        <w:rPr>
          <w:color w:val="202122"/>
          <w:sz w:val="28"/>
          <w:szCs w:val="28"/>
        </w:rPr>
        <w:t>нацисти</w:t>
      </w:r>
      <w:proofErr w:type="spellEnd"/>
      <w:r w:rsidRPr="00B701E3">
        <w:rPr>
          <w:color w:val="202122"/>
          <w:sz w:val="28"/>
          <w:szCs w:val="28"/>
        </w:rPr>
        <w:t xml:space="preserve"> .</w:t>
      </w:r>
      <w:proofErr w:type="gramEnd"/>
    </w:p>
    <w:p w:rsidR="00B701E3" w:rsidRPr="00B701E3" w:rsidRDefault="00B701E3" w:rsidP="00B701E3">
      <w:pPr>
        <w:pStyle w:val="NormalWeb"/>
        <w:shd w:val="clear" w:color="auto" w:fill="FFFFFF"/>
        <w:spacing w:before="120" w:beforeAutospacing="0" w:after="120" w:afterAutospacing="0" w:line="360" w:lineRule="auto"/>
        <w:ind w:firstLine="709"/>
        <w:rPr>
          <w:color w:val="202122"/>
          <w:sz w:val="28"/>
          <w:szCs w:val="28"/>
          <w:lang w:val="uk-UA"/>
        </w:rPr>
      </w:pPr>
      <w:r w:rsidRPr="00B701E3">
        <w:rPr>
          <w:color w:val="202122"/>
          <w:sz w:val="28"/>
          <w:szCs w:val="28"/>
        </w:rPr>
        <w:t xml:space="preserve">В </w:t>
      </w:r>
      <w:proofErr w:type="spellStart"/>
      <w:r w:rsidRPr="00B701E3">
        <w:rPr>
          <w:color w:val="202122"/>
          <w:sz w:val="28"/>
          <w:szCs w:val="28"/>
        </w:rPr>
        <w:t>Індії</w:t>
      </w:r>
      <w:proofErr w:type="spellEnd"/>
      <w:r w:rsidRPr="00B701E3">
        <w:rPr>
          <w:color w:val="202122"/>
          <w:sz w:val="28"/>
          <w:szCs w:val="28"/>
        </w:rPr>
        <w:t xml:space="preserve"> Стоппард поступив </w:t>
      </w:r>
      <w:proofErr w:type="spellStart"/>
      <w:r w:rsidRPr="00B701E3">
        <w:rPr>
          <w:color w:val="202122"/>
          <w:sz w:val="28"/>
          <w:szCs w:val="28"/>
        </w:rPr>
        <w:t>вчитися</w:t>
      </w:r>
      <w:proofErr w:type="spellEnd"/>
      <w:r w:rsidRPr="00B701E3">
        <w:rPr>
          <w:color w:val="202122"/>
          <w:sz w:val="28"/>
          <w:szCs w:val="28"/>
        </w:rPr>
        <w:t xml:space="preserve"> до </w:t>
      </w:r>
      <w:proofErr w:type="spellStart"/>
      <w:r w:rsidRPr="00B701E3">
        <w:rPr>
          <w:color w:val="202122"/>
          <w:sz w:val="28"/>
          <w:szCs w:val="28"/>
        </w:rPr>
        <w:t>школи</w:t>
      </w:r>
      <w:proofErr w:type="spellEnd"/>
      <w:r w:rsidRPr="00B701E3">
        <w:rPr>
          <w:color w:val="202122"/>
          <w:sz w:val="28"/>
          <w:szCs w:val="28"/>
        </w:rPr>
        <w:t xml:space="preserve"> «Маунт-</w:t>
      </w:r>
      <w:proofErr w:type="spellStart"/>
      <w:r w:rsidRPr="00B701E3">
        <w:rPr>
          <w:color w:val="202122"/>
          <w:sz w:val="28"/>
          <w:szCs w:val="28"/>
        </w:rPr>
        <w:t>Гермон</w:t>
      </w:r>
      <w:proofErr w:type="spellEnd"/>
      <w:r w:rsidRPr="00B701E3">
        <w:rPr>
          <w:color w:val="202122"/>
          <w:sz w:val="28"/>
          <w:szCs w:val="28"/>
        </w:rPr>
        <w:t xml:space="preserve">» </w:t>
      </w:r>
      <w:r w:rsidRPr="00B701E3">
        <w:rPr>
          <w:color w:val="202122"/>
          <w:sz w:val="28"/>
          <w:szCs w:val="28"/>
          <w:lang w:val="uk-UA"/>
        </w:rPr>
        <w:t xml:space="preserve">у місті </w:t>
      </w:r>
      <w:proofErr w:type="spellStart"/>
      <w:r w:rsidRPr="00B701E3">
        <w:rPr>
          <w:color w:val="202122"/>
          <w:sz w:val="28"/>
          <w:szCs w:val="28"/>
          <w:lang w:val="uk-UA"/>
        </w:rPr>
        <w:t>Дарджелінг</w:t>
      </w:r>
      <w:proofErr w:type="spellEnd"/>
      <w:r w:rsidRPr="00B701E3">
        <w:rPr>
          <w:color w:val="202122"/>
          <w:sz w:val="28"/>
          <w:szCs w:val="28"/>
          <w:lang w:val="uk-UA"/>
        </w:rPr>
        <w:t xml:space="preserve">. Наприкінці 1945 року мати </w:t>
      </w:r>
      <w:proofErr w:type="spellStart"/>
      <w:r w:rsidRPr="00B701E3">
        <w:rPr>
          <w:color w:val="202122"/>
          <w:sz w:val="28"/>
          <w:szCs w:val="28"/>
          <w:lang w:val="uk-UA"/>
        </w:rPr>
        <w:t>Стоппарда</w:t>
      </w:r>
      <w:proofErr w:type="spellEnd"/>
      <w:r w:rsidRPr="00B701E3">
        <w:rPr>
          <w:color w:val="202122"/>
          <w:sz w:val="28"/>
          <w:szCs w:val="28"/>
          <w:lang w:val="uk-UA"/>
        </w:rPr>
        <w:t xml:space="preserve">, Марта, одружилася з майором британської армії Кеннетом </w:t>
      </w:r>
      <w:proofErr w:type="spellStart"/>
      <w:r w:rsidRPr="00B701E3">
        <w:rPr>
          <w:color w:val="202122"/>
          <w:sz w:val="28"/>
          <w:szCs w:val="28"/>
          <w:lang w:val="uk-UA"/>
        </w:rPr>
        <w:t>Стоппардом</w:t>
      </w:r>
      <w:proofErr w:type="spellEnd"/>
      <w:r w:rsidRPr="00B701E3">
        <w:rPr>
          <w:color w:val="202122"/>
          <w:sz w:val="28"/>
          <w:szCs w:val="28"/>
          <w:lang w:val="uk-UA"/>
        </w:rPr>
        <w:t xml:space="preserve"> , який усиновив дітей від попереднього шлюбу, а після війни перевіз всю родину до Великої Британії, поставивши за мету виховати дітей справжніми британцями.</w:t>
      </w:r>
      <w:r w:rsidRPr="00B701E3">
        <w:rPr>
          <w:color w:val="202122"/>
          <w:sz w:val="28"/>
          <w:szCs w:val="28"/>
        </w:rPr>
        <w:t xml:space="preserve">  Стоппард поступив до </w:t>
      </w:r>
      <w:proofErr w:type="spellStart"/>
      <w:r w:rsidRPr="00B701E3">
        <w:rPr>
          <w:color w:val="202122"/>
          <w:sz w:val="28"/>
          <w:szCs w:val="28"/>
        </w:rPr>
        <w:t>школи</w:t>
      </w:r>
      <w:proofErr w:type="spellEnd"/>
      <w:r w:rsidRPr="00B701E3">
        <w:rPr>
          <w:color w:val="202122"/>
          <w:sz w:val="28"/>
          <w:szCs w:val="28"/>
        </w:rPr>
        <w:t xml:space="preserve"> «</w:t>
      </w:r>
      <w:proofErr w:type="spellStart"/>
      <w:r w:rsidRPr="00B701E3">
        <w:rPr>
          <w:color w:val="202122"/>
          <w:sz w:val="28"/>
          <w:szCs w:val="28"/>
        </w:rPr>
        <w:t>Долфін</w:t>
      </w:r>
      <w:proofErr w:type="spellEnd"/>
      <w:r w:rsidRPr="00B701E3">
        <w:rPr>
          <w:color w:val="202122"/>
          <w:sz w:val="28"/>
          <w:szCs w:val="28"/>
        </w:rPr>
        <w:t>» у</w:t>
      </w:r>
      <w:r w:rsidRPr="00B701E3">
        <w:rPr>
          <w:color w:val="202122"/>
          <w:sz w:val="28"/>
          <w:szCs w:val="28"/>
          <w:lang w:val="uk-UA"/>
        </w:rPr>
        <w:t xml:space="preserve"> </w:t>
      </w:r>
      <w:proofErr w:type="spellStart"/>
      <w:r w:rsidRPr="00B701E3">
        <w:rPr>
          <w:color w:val="202122"/>
          <w:sz w:val="28"/>
          <w:szCs w:val="28"/>
          <w:lang w:val="uk-UA"/>
        </w:rPr>
        <w:t>Ноттінгемшері</w:t>
      </w:r>
      <w:proofErr w:type="spellEnd"/>
      <w:r w:rsidRPr="00B701E3">
        <w:rPr>
          <w:color w:val="202122"/>
          <w:sz w:val="28"/>
          <w:szCs w:val="28"/>
          <w:lang w:val="uk-UA"/>
        </w:rPr>
        <w:t>,</w:t>
      </w:r>
      <w:r w:rsidRPr="00B701E3">
        <w:rPr>
          <w:color w:val="202122"/>
          <w:sz w:val="28"/>
          <w:szCs w:val="28"/>
        </w:rPr>
        <w:t xml:space="preserve"> а </w:t>
      </w:r>
      <w:proofErr w:type="spellStart"/>
      <w:r w:rsidRPr="00B701E3">
        <w:rPr>
          <w:color w:val="202122"/>
          <w:sz w:val="28"/>
          <w:szCs w:val="28"/>
        </w:rPr>
        <w:t>пізніше</w:t>
      </w:r>
      <w:proofErr w:type="spellEnd"/>
      <w:r w:rsidRPr="00B701E3">
        <w:rPr>
          <w:color w:val="202122"/>
          <w:sz w:val="28"/>
          <w:szCs w:val="28"/>
        </w:rPr>
        <w:t xml:space="preserve"> </w:t>
      </w:r>
      <w:proofErr w:type="spellStart"/>
      <w:r w:rsidRPr="00B701E3">
        <w:rPr>
          <w:color w:val="202122"/>
          <w:sz w:val="28"/>
          <w:szCs w:val="28"/>
        </w:rPr>
        <w:t>перевівся</w:t>
      </w:r>
      <w:proofErr w:type="spellEnd"/>
      <w:r w:rsidRPr="00B701E3">
        <w:rPr>
          <w:color w:val="202122"/>
          <w:sz w:val="28"/>
          <w:szCs w:val="28"/>
        </w:rPr>
        <w:t xml:space="preserve"> до </w:t>
      </w:r>
      <w:proofErr w:type="spellStart"/>
      <w:r w:rsidRPr="00B701E3">
        <w:rPr>
          <w:color w:val="202122"/>
          <w:sz w:val="28"/>
          <w:szCs w:val="28"/>
        </w:rPr>
        <w:t>школи</w:t>
      </w:r>
      <w:proofErr w:type="spellEnd"/>
      <w:r w:rsidRPr="00B701E3">
        <w:rPr>
          <w:color w:val="202122"/>
          <w:sz w:val="28"/>
          <w:szCs w:val="28"/>
        </w:rPr>
        <w:t xml:space="preserve"> «</w:t>
      </w:r>
      <w:proofErr w:type="spellStart"/>
      <w:r w:rsidRPr="00B701E3">
        <w:rPr>
          <w:color w:val="202122"/>
          <w:sz w:val="28"/>
          <w:szCs w:val="28"/>
        </w:rPr>
        <w:t>Поклінгтон</w:t>
      </w:r>
      <w:proofErr w:type="spellEnd"/>
      <w:r w:rsidRPr="00B701E3">
        <w:rPr>
          <w:color w:val="202122"/>
          <w:sz w:val="28"/>
          <w:szCs w:val="28"/>
        </w:rPr>
        <w:t xml:space="preserve">» </w:t>
      </w:r>
      <w:r w:rsidRPr="00B701E3">
        <w:rPr>
          <w:color w:val="202122"/>
          <w:sz w:val="28"/>
          <w:szCs w:val="28"/>
          <w:lang w:val="uk-UA"/>
        </w:rPr>
        <w:t>у Йоркширі.</w:t>
      </w:r>
    </w:p>
    <w:p w:rsidR="00B701E3" w:rsidRPr="00B701E3" w:rsidRDefault="00B701E3" w:rsidP="00B701E3">
      <w:pPr>
        <w:pStyle w:val="NormalWeb"/>
        <w:shd w:val="clear" w:color="auto" w:fill="FFFFFF"/>
        <w:spacing w:before="120" w:beforeAutospacing="0" w:after="120" w:afterAutospacing="0" w:line="360" w:lineRule="auto"/>
        <w:ind w:firstLine="709"/>
        <w:rPr>
          <w:color w:val="202122"/>
          <w:sz w:val="28"/>
          <w:szCs w:val="28"/>
        </w:rPr>
      </w:pPr>
      <w:r w:rsidRPr="00B701E3">
        <w:rPr>
          <w:color w:val="202122"/>
          <w:sz w:val="28"/>
          <w:szCs w:val="28"/>
          <w:lang w:val="uk-UA"/>
        </w:rPr>
        <w:t>Отримавши середню освіту</w:t>
      </w:r>
      <w:r w:rsidRPr="00B701E3">
        <w:rPr>
          <w:color w:val="202122"/>
          <w:sz w:val="28"/>
          <w:szCs w:val="28"/>
        </w:rPr>
        <w:t> </w:t>
      </w:r>
      <w:r w:rsidRPr="00B701E3">
        <w:rPr>
          <w:color w:val="202122"/>
          <w:sz w:val="28"/>
          <w:szCs w:val="28"/>
          <w:lang w:val="uk-UA"/>
        </w:rPr>
        <w:t xml:space="preserve">1954 року, </w:t>
      </w:r>
      <w:proofErr w:type="spellStart"/>
      <w:r w:rsidRPr="00B701E3">
        <w:rPr>
          <w:color w:val="202122"/>
          <w:sz w:val="28"/>
          <w:szCs w:val="28"/>
          <w:lang w:val="uk-UA"/>
        </w:rPr>
        <w:t>Стоппард</w:t>
      </w:r>
      <w:proofErr w:type="spellEnd"/>
      <w:r w:rsidRPr="00B701E3">
        <w:rPr>
          <w:color w:val="202122"/>
          <w:sz w:val="28"/>
          <w:szCs w:val="28"/>
          <w:lang w:val="uk-UA"/>
        </w:rPr>
        <w:t xml:space="preserve"> почав кар'єру журналіста з праці в газеті «</w:t>
      </w:r>
      <w:r w:rsidRPr="00B701E3">
        <w:rPr>
          <w:i/>
          <w:iCs/>
          <w:color w:val="202122"/>
          <w:sz w:val="28"/>
          <w:szCs w:val="28"/>
        </w:rPr>
        <w:t>Western</w:t>
      </w:r>
      <w:r w:rsidRPr="00B701E3">
        <w:rPr>
          <w:i/>
          <w:iCs/>
          <w:color w:val="202122"/>
          <w:sz w:val="28"/>
          <w:szCs w:val="28"/>
          <w:lang w:val="uk-UA"/>
        </w:rPr>
        <w:t xml:space="preserve"> </w:t>
      </w:r>
      <w:r w:rsidRPr="00B701E3">
        <w:rPr>
          <w:i/>
          <w:iCs/>
          <w:color w:val="202122"/>
          <w:sz w:val="28"/>
          <w:szCs w:val="28"/>
        </w:rPr>
        <w:t>Daily</w:t>
      </w:r>
      <w:r w:rsidRPr="00B701E3">
        <w:rPr>
          <w:i/>
          <w:iCs/>
          <w:color w:val="202122"/>
          <w:sz w:val="28"/>
          <w:szCs w:val="28"/>
          <w:lang w:val="uk-UA"/>
        </w:rPr>
        <w:t xml:space="preserve"> </w:t>
      </w:r>
      <w:r w:rsidRPr="00B701E3">
        <w:rPr>
          <w:i/>
          <w:iCs/>
          <w:color w:val="202122"/>
          <w:sz w:val="28"/>
          <w:szCs w:val="28"/>
        </w:rPr>
        <w:t>Press</w:t>
      </w:r>
      <w:r w:rsidRPr="00B701E3">
        <w:rPr>
          <w:color w:val="202122"/>
          <w:sz w:val="28"/>
          <w:szCs w:val="28"/>
          <w:lang w:val="uk-UA"/>
        </w:rPr>
        <w:t>» у</w:t>
      </w:r>
      <w:r w:rsidRPr="00B701E3">
        <w:rPr>
          <w:color w:val="202122"/>
          <w:sz w:val="28"/>
          <w:szCs w:val="28"/>
        </w:rPr>
        <w:t> </w:t>
      </w:r>
      <w:r w:rsidRPr="00B701E3">
        <w:rPr>
          <w:color w:val="202122"/>
          <w:sz w:val="28"/>
          <w:szCs w:val="28"/>
          <w:lang w:val="uk-UA"/>
        </w:rPr>
        <w:t xml:space="preserve">Бристолі. Вищої освіти він так і не отримав – його вигнали і він  </w:t>
      </w:r>
      <w:r w:rsidRPr="00B701E3">
        <w:rPr>
          <w:sz w:val="28"/>
          <w:szCs w:val="28"/>
          <w:lang w:val="uk-UA"/>
        </w:rPr>
        <w:t xml:space="preserve">зайнявся журналістикою, співпрацюючи в </w:t>
      </w:r>
      <w:proofErr w:type="spellStart"/>
      <w:r w:rsidRPr="00B701E3">
        <w:rPr>
          <w:sz w:val="28"/>
          <w:szCs w:val="28"/>
          <w:lang w:val="uk-UA"/>
        </w:rPr>
        <w:t>бристольських</w:t>
      </w:r>
      <w:proofErr w:type="spellEnd"/>
      <w:r w:rsidRPr="00B701E3">
        <w:rPr>
          <w:sz w:val="28"/>
          <w:szCs w:val="28"/>
          <w:lang w:val="uk-UA"/>
        </w:rPr>
        <w:t xml:space="preserve"> </w:t>
      </w:r>
      <w:proofErr w:type="spellStart"/>
      <w:r w:rsidRPr="00B701E3">
        <w:rPr>
          <w:sz w:val="28"/>
          <w:szCs w:val="28"/>
          <w:lang w:val="uk-UA"/>
        </w:rPr>
        <w:t>газетах.</w:t>
      </w:r>
      <w:r w:rsidRPr="00B701E3">
        <w:rPr>
          <w:color w:val="202122"/>
          <w:sz w:val="28"/>
          <w:szCs w:val="28"/>
          <w:lang w:val="uk-UA"/>
        </w:rPr>
        <w:t>У</w:t>
      </w:r>
      <w:proofErr w:type="spellEnd"/>
      <w:r w:rsidRPr="00B701E3">
        <w:rPr>
          <w:color w:val="202122"/>
          <w:sz w:val="28"/>
          <w:szCs w:val="28"/>
          <w:lang w:val="uk-UA"/>
        </w:rPr>
        <w:t xml:space="preserve"> «</w:t>
      </w:r>
      <w:r w:rsidRPr="00B701E3">
        <w:rPr>
          <w:i/>
          <w:iCs/>
          <w:color w:val="202122"/>
          <w:sz w:val="28"/>
          <w:szCs w:val="28"/>
        </w:rPr>
        <w:t>Western</w:t>
      </w:r>
      <w:r w:rsidRPr="00B701E3">
        <w:rPr>
          <w:i/>
          <w:iCs/>
          <w:color w:val="202122"/>
          <w:sz w:val="28"/>
          <w:szCs w:val="28"/>
          <w:lang w:val="uk-UA"/>
        </w:rPr>
        <w:t xml:space="preserve"> </w:t>
      </w:r>
      <w:r w:rsidRPr="00B701E3">
        <w:rPr>
          <w:i/>
          <w:iCs/>
          <w:color w:val="202122"/>
          <w:sz w:val="28"/>
          <w:szCs w:val="28"/>
        </w:rPr>
        <w:t>Daily</w:t>
      </w:r>
      <w:r w:rsidRPr="00B701E3">
        <w:rPr>
          <w:i/>
          <w:iCs/>
          <w:color w:val="202122"/>
          <w:sz w:val="28"/>
          <w:szCs w:val="28"/>
          <w:lang w:val="uk-UA"/>
        </w:rPr>
        <w:t xml:space="preserve"> </w:t>
      </w:r>
      <w:r w:rsidRPr="00B701E3">
        <w:rPr>
          <w:i/>
          <w:iCs/>
          <w:color w:val="202122"/>
          <w:sz w:val="28"/>
          <w:szCs w:val="28"/>
        </w:rPr>
        <w:t>Press</w:t>
      </w:r>
      <w:r w:rsidRPr="00B701E3">
        <w:rPr>
          <w:color w:val="202122"/>
          <w:sz w:val="28"/>
          <w:szCs w:val="28"/>
          <w:lang w:val="uk-UA"/>
        </w:rPr>
        <w:t xml:space="preserve">» він працював з 1954 до 1958. 1958 року отримав пропозицію від іншої </w:t>
      </w:r>
      <w:proofErr w:type="spellStart"/>
      <w:r w:rsidRPr="00B701E3">
        <w:rPr>
          <w:color w:val="202122"/>
          <w:sz w:val="28"/>
          <w:szCs w:val="28"/>
          <w:lang w:val="uk-UA"/>
        </w:rPr>
        <w:t>бристольської</w:t>
      </w:r>
      <w:proofErr w:type="spellEnd"/>
      <w:r w:rsidRPr="00B701E3">
        <w:rPr>
          <w:color w:val="202122"/>
          <w:sz w:val="28"/>
          <w:szCs w:val="28"/>
          <w:lang w:val="uk-UA"/>
        </w:rPr>
        <w:t xml:space="preserve"> газети -</w:t>
      </w:r>
      <w:r w:rsidRPr="00B701E3">
        <w:rPr>
          <w:color w:val="202122"/>
          <w:sz w:val="28"/>
          <w:szCs w:val="28"/>
        </w:rPr>
        <w:t> </w:t>
      </w:r>
      <w:r w:rsidRPr="00B701E3">
        <w:rPr>
          <w:color w:val="202122"/>
          <w:sz w:val="28"/>
          <w:szCs w:val="28"/>
          <w:lang w:val="uk-UA"/>
        </w:rPr>
        <w:t xml:space="preserve"> «</w:t>
      </w:r>
      <w:r w:rsidRPr="00B701E3">
        <w:rPr>
          <w:i/>
          <w:iCs/>
          <w:color w:val="202122"/>
          <w:sz w:val="28"/>
          <w:szCs w:val="28"/>
        </w:rPr>
        <w:t>Bristol</w:t>
      </w:r>
      <w:r w:rsidRPr="00B701E3">
        <w:rPr>
          <w:i/>
          <w:iCs/>
          <w:color w:val="202122"/>
          <w:sz w:val="28"/>
          <w:szCs w:val="28"/>
          <w:lang w:val="uk-UA"/>
        </w:rPr>
        <w:t xml:space="preserve"> </w:t>
      </w:r>
      <w:proofErr w:type="spellStart"/>
      <w:r w:rsidRPr="00B701E3">
        <w:rPr>
          <w:i/>
          <w:iCs/>
          <w:color w:val="202122"/>
          <w:sz w:val="28"/>
          <w:szCs w:val="28"/>
        </w:rPr>
        <w:t>Evening</w:t>
      </w:r>
      <w:proofErr w:type="spellEnd"/>
      <w:r w:rsidRPr="00B701E3">
        <w:rPr>
          <w:i/>
          <w:iCs/>
          <w:color w:val="202122"/>
          <w:sz w:val="28"/>
          <w:szCs w:val="28"/>
          <w:lang w:val="uk-UA"/>
        </w:rPr>
        <w:t xml:space="preserve"> </w:t>
      </w:r>
      <w:r w:rsidRPr="00B701E3">
        <w:rPr>
          <w:i/>
          <w:iCs/>
          <w:color w:val="202122"/>
          <w:sz w:val="28"/>
          <w:szCs w:val="28"/>
        </w:rPr>
        <w:t>World</w:t>
      </w:r>
      <w:r w:rsidRPr="00B701E3">
        <w:rPr>
          <w:color w:val="202122"/>
          <w:sz w:val="28"/>
          <w:szCs w:val="28"/>
          <w:lang w:val="uk-UA"/>
        </w:rPr>
        <w:t>» -</w:t>
      </w:r>
      <w:r w:rsidRPr="00B701E3">
        <w:rPr>
          <w:color w:val="202122"/>
          <w:sz w:val="28"/>
          <w:szCs w:val="28"/>
        </w:rPr>
        <w:t> </w:t>
      </w:r>
      <w:r w:rsidRPr="00B701E3">
        <w:rPr>
          <w:color w:val="202122"/>
          <w:sz w:val="28"/>
          <w:szCs w:val="28"/>
          <w:lang w:val="uk-UA"/>
        </w:rPr>
        <w:t xml:space="preserve">вести свою колонку і робити театральні рецензії. </w:t>
      </w:r>
      <w:proofErr w:type="spellStart"/>
      <w:r w:rsidRPr="00B701E3">
        <w:rPr>
          <w:color w:val="202122"/>
          <w:sz w:val="28"/>
          <w:szCs w:val="28"/>
        </w:rPr>
        <w:t>Завдяки</w:t>
      </w:r>
      <w:proofErr w:type="spellEnd"/>
      <w:r w:rsidRPr="00B701E3">
        <w:rPr>
          <w:color w:val="202122"/>
          <w:sz w:val="28"/>
          <w:szCs w:val="28"/>
        </w:rPr>
        <w:t xml:space="preserve"> </w:t>
      </w:r>
      <w:proofErr w:type="spellStart"/>
      <w:r w:rsidRPr="00B701E3">
        <w:rPr>
          <w:color w:val="202122"/>
          <w:sz w:val="28"/>
          <w:szCs w:val="28"/>
        </w:rPr>
        <w:t>цій</w:t>
      </w:r>
      <w:proofErr w:type="spellEnd"/>
      <w:r w:rsidRPr="00B701E3">
        <w:rPr>
          <w:color w:val="202122"/>
          <w:sz w:val="28"/>
          <w:szCs w:val="28"/>
        </w:rPr>
        <w:t xml:space="preserve"> </w:t>
      </w:r>
      <w:proofErr w:type="spellStart"/>
      <w:r w:rsidRPr="00B701E3">
        <w:rPr>
          <w:color w:val="202122"/>
          <w:sz w:val="28"/>
          <w:szCs w:val="28"/>
        </w:rPr>
        <w:t>роботі</w:t>
      </w:r>
      <w:proofErr w:type="spellEnd"/>
      <w:r w:rsidRPr="00B701E3">
        <w:rPr>
          <w:color w:val="202122"/>
          <w:sz w:val="28"/>
          <w:szCs w:val="28"/>
        </w:rPr>
        <w:t xml:space="preserve"> Стоппард </w:t>
      </w:r>
      <w:proofErr w:type="spellStart"/>
      <w:r w:rsidRPr="00B701E3">
        <w:rPr>
          <w:color w:val="202122"/>
          <w:sz w:val="28"/>
          <w:szCs w:val="28"/>
        </w:rPr>
        <w:t>потрапив</w:t>
      </w:r>
      <w:proofErr w:type="spellEnd"/>
      <w:r w:rsidRPr="00B701E3">
        <w:rPr>
          <w:color w:val="202122"/>
          <w:sz w:val="28"/>
          <w:szCs w:val="28"/>
        </w:rPr>
        <w:t xml:space="preserve"> у </w:t>
      </w:r>
      <w:proofErr w:type="spellStart"/>
      <w:r w:rsidRPr="00B701E3">
        <w:rPr>
          <w:color w:val="202122"/>
          <w:sz w:val="28"/>
          <w:szCs w:val="28"/>
        </w:rPr>
        <w:t>світ</w:t>
      </w:r>
      <w:proofErr w:type="spellEnd"/>
      <w:r w:rsidRPr="00B701E3">
        <w:rPr>
          <w:color w:val="202122"/>
          <w:sz w:val="28"/>
          <w:szCs w:val="28"/>
        </w:rPr>
        <w:t xml:space="preserve"> театру і </w:t>
      </w:r>
      <w:proofErr w:type="spellStart"/>
      <w:r w:rsidRPr="00B701E3">
        <w:rPr>
          <w:color w:val="202122"/>
          <w:sz w:val="28"/>
          <w:szCs w:val="28"/>
        </w:rPr>
        <w:t>познайомився</w:t>
      </w:r>
      <w:proofErr w:type="spellEnd"/>
      <w:r w:rsidRPr="00B701E3">
        <w:rPr>
          <w:color w:val="202122"/>
          <w:sz w:val="28"/>
          <w:szCs w:val="28"/>
        </w:rPr>
        <w:t xml:space="preserve"> з </w:t>
      </w:r>
      <w:proofErr w:type="spellStart"/>
      <w:r w:rsidRPr="00B701E3">
        <w:rPr>
          <w:color w:val="202122"/>
          <w:sz w:val="28"/>
          <w:szCs w:val="28"/>
        </w:rPr>
        <w:t>багатьма</w:t>
      </w:r>
      <w:proofErr w:type="spellEnd"/>
      <w:r w:rsidRPr="00B701E3">
        <w:rPr>
          <w:color w:val="202122"/>
          <w:sz w:val="28"/>
          <w:szCs w:val="28"/>
        </w:rPr>
        <w:t xml:space="preserve"> </w:t>
      </w:r>
      <w:proofErr w:type="spellStart"/>
      <w:r w:rsidRPr="00B701E3">
        <w:rPr>
          <w:color w:val="202122"/>
          <w:sz w:val="28"/>
          <w:szCs w:val="28"/>
        </w:rPr>
        <w:t>митцями</w:t>
      </w:r>
      <w:proofErr w:type="spellEnd"/>
      <w:r w:rsidRPr="00B701E3">
        <w:rPr>
          <w:color w:val="202122"/>
          <w:sz w:val="28"/>
          <w:szCs w:val="28"/>
        </w:rPr>
        <w:t xml:space="preserve"> того часу, </w:t>
      </w:r>
      <w:proofErr w:type="spellStart"/>
      <w:r w:rsidRPr="00B701E3">
        <w:rPr>
          <w:color w:val="202122"/>
          <w:sz w:val="28"/>
          <w:szCs w:val="28"/>
        </w:rPr>
        <w:t>включаючи</w:t>
      </w:r>
      <w:proofErr w:type="spellEnd"/>
      <w:r w:rsidRPr="00B701E3">
        <w:rPr>
          <w:color w:val="202122"/>
          <w:sz w:val="28"/>
          <w:szCs w:val="28"/>
        </w:rPr>
        <w:t xml:space="preserve"> </w:t>
      </w:r>
      <w:proofErr w:type="spellStart"/>
      <w:r w:rsidRPr="00B701E3">
        <w:rPr>
          <w:color w:val="202122"/>
          <w:sz w:val="28"/>
          <w:szCs w:val="28"/>
        </w:rPr>
        <w:t>режисера</w:t>
      </w:r>
      <w:proofErr w:type="spellEnd"/>
      <w:r w:rsidRPr="00B701E3">
        <w:rPr>
          <w:color w:val="202122"/>
          <w:sz w:val="28"/>
          <w:szCs w:val="28"/>
        </w:rPr>
        <w:t xml:space="preserve"> Джона </w:t>
      </w:r>
      <w:proofErr w:type="spellStart"/>
      <w:r w:rsidRPr="00B701E3">
        <w:rPr>
          <w:color w:val="202122"/>
          <w:sz w:val="28"/>
          <w:szCs w:val="28"/>
        </w:rPr>
        <w:t>Бормена</w:t>
      </w:r>
      <w:proofErr w:type="spellEnd"/>
      <w:r w:rsidRPr="00B701E3">
        <w:rPr>
          <w:color w:val="202122"/>
          <w:sz w:val="28"/>
          <w:szCs w:val="28"/>
        </w:rPr>
        <w:t xml:space="preserve"> та </w:t>
      </w:r>
      <w:proofErr w:type="spellStart"/>
      <w:r w:rsidRPr="00B701E3">
        <w:rPr>
          <w:color w:val="202122"/>
          <w:sz w:val="28"/>
          <w:szCs w:val="28"/>
        </w:rPr>
        <w:t>актора</w:t>
      </w:r>
      <w:proofErr w:type="spellEnd"/>
      <w:r w:rsidRPr="00B701E3">
        <w:rPr>
          <w:color w:val="202122"/>
          <w:sz w:val="28"/>
          <w:szCs w:val="28"/>
        </w:rPr>
        <w:t xml:space="preserve"> </w:t>
      </w:r>
      <w:proofErr w:type="spellStart"/>
      <w:r w:rsidRPr="00B701E3">
        <w:rPr>
          <w:color w:val="202122"/>
          <w:sz w:val="28"/>
          <w:szCs w:val="28"/>
        </w:rPr>
        <w:t>Пітера</w:t>
      </w:r>
      <w:proofErr w:type="spellEnd"/>
      <w:r w:rsidRPr="00B701E3">
        <w:rPr>
          <w:color w:val="202122"/>
          <w:sz w:val="28"/>
          <w:szCs w:val="28"/>
        </w:rPr>
        <w:t xml:space="preserve"> </w:t>
      </w:r>
      <w:proofErr w:type="spellStart"/>
      <w:r w:rsidRPr="00B701E3">
        <w:rPr>
          <w:color w:val="202122"/>
          <w:sz w:val="28"/>
          <w:szCs w:val="28"/>
        </w:rPr>
        <w:t>О'Тула</w:t>
      </w:r>
      <w:proofErr w:type="spellEnd"/>
      <w:r w:rsidRPr="00B701E3">
        <w:rPr>
          <w:color w:val="202122"/>
          <w:sz w:val="28"/>
          <w:szCs w:val="28"/>
        </w:rPr>
        <w:t xml:space="preserve">, </w:t>
      </w:r>
      <w:proofErr w:type="spellStart"/>
      <w:r w:rsidRPr="00B701E3">
        <w:rPr>
          <w:color w:val="202122"/>
          <w:sz w:val="28"/>
          <w:szCs w:val="28"/>
        </w:rPr>
        <w:t>кар'єра</w:t>
      </w:r>
      <w:proofErr w:type="spellEnd"/>
      <w:r w:rsidRPr="00B701E3">
        <w:rPr>
          <w:color w:val="202122"/>
          <w:sz w:val="28"/>
          <w:szCs w:val="28"/>
        </w:rPr>
        <w:t xml:space="preserve"> </w:t>
      </w:r>
      <w:proofErr w:type="spellStart"/>
      <w:r w:rsidRPr="00B701E3">
        <w:rPr>
          <w:color w:val="202122"/>
          <w:sz w:val="28"/>
          <w:szCs w:val="28"/>
        </w:rPr>
        <w:t>яких</w:t>
      </w:r>
      <w:proofErr w:type="spellEnd"/>
      <w:r w:rsidRPr="00B701E3">
        <w:rPr>
          <w:color w:val="202122"/>
          <w:sz w:val="28"/>
          <w:szCs w:val="28"/>
        </w:rPr>
        <w:t xml:space="preserve"> </w:t>
      </w:r>
      <w:proofErr w:type="spellStart"/>
      <w:r w:rsidRPr="00B701E3">
        <w:rPr>
          <w:color w:val="202122"/>
          <w:sz w:val="28"/>
          <w:szCs w:val="28"/>
        </w:rPr>
        <w:t>тоді</w:t>
      </w:r>
      <w:proofErr w:type="spellEnd"/>
      <w:r w:rsidRPr="00B701E3">
        <w:rPr>
          <w:color w:val="202122"/>
          <w:sz w:val="28"/>
          <w:szCs w:val="28"/>
        </w:rPr>
        <w:t xml:space="preserve"> </w:t>
      </w:r>
      <w:proofErr w:type="spellStart"/>
      <w:r w:rsidRPr="00B701E3">
        <w:rPr>
          <w:color w:val="202122"/>
          <w:sz w:val="28"/>
          <w:szCs w:val="28"/>
        </w:rPr>
        <w:t>тільки</w:t>
      </w:r>
      <w:proofErr w:type="spellEnd"/>
      <w:r w:rsidRPr="00B701E3">
        <w:rPr>
          <w:color w:val="202122"/>
          <w:sz w:val="28"/>
          <w:szCs w:val="28"/>
        </w:rPr>
        <w:t xml:space="preserve"> </w:t>
      </w:r>
      <w:proofErr w:type="spellStart"/>
      <w:r w:rsidRPr="00B701E3">
        <w:rPr>
          <w:color w:val="202122"/>
          <w:sz w:val="28"/>
          <w:szCs w:val="28"/>
        </w:rPr>
        <w:t>починалася</w:t>
      </w:r>
      <w:proofErr w:type="spellEnd"/>
      <w:r w:rsidRPr="00B701E3">
        <w:rPr>
          <w:color w:val="202122"/>
          <w:sz w:val="28"/>
          <w:szCs w:val="28"/>
        </w:rPr>
        <w:t>.</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lang w:val="en-US"/>
        </w:rPr>
      </w:pPr>
      <w:proofErr w:type="spellStart"/>
      <w:r w:rsidRPr="00B701E3">
        <w:rPr>
          <w:color w:val="202122"/>
          <w:sz w:val="28"/>
          <w:szCs w:val="28"/>
        </w:rPr>
        <w:lastRenderedPageBreak/>
        <w:t>Особливої</w:t>
      </w:r>
      <w:proofErr w:type="spellEnd"/>
      <w:r w:rsidRPr="00B701E3">
        <w:rPr>
          <w:color w:val="202122"/>
          <w:sz w:val="28"/>
          <w:szCs w:val="28"/>
        </w:rPr>
        <w:t xml:space="preserve"> </w:t>
      </w:r>
      <w:proofErr w:type="spellStart"/>
      <w:r w:rsidRPr="00B701E3">
        <w:rPr>
          <w:color w:val="202122"/>
          <w:sz w:val="28"/>
          <w:szCs w:val="28"/>
        </w:rPr>
        <w:t>слави</w:t>
      </w:r>
      <w:proofErr w:type="spellEnd"/>
      <w:r w:rsidRPr="00B701E3">
        <w:rPr>
          <w:color w:val="202122"/>
          <w:sz w:val="28"/>
          <w:szCs w:val="28"/>
        </w:rPr>
        <w:t xml:space="preserve"> в </w:t>
      </w:r>
      <w:proofErr w:type="spellStart"/>
      <w:r w:rsidRPr="00B701E3">
        <w:rPr>
          <w:color w:val="202122"/>
          <w:sz w:val="28"/>
          <w:szCs w:val="28"/>
        </w:rPr>
        <w:t>Бристолі</w:t>
      </w:r>
      <w:proofErr w:type="spellEnd"/>
      <w:r w:rsidRPr="00B701E3">
        <w:rPr>
          <w:color w:val="202122"/>
          <w:sz w:val="28"/>
          <w:szCs w:val="28"/>
        </w:rPr>
        <w:t xml:space="preserve"> Стоппард не </w:t>
      </w:r>
      <w:proofErr w:type="spellStart"/>
      <w:r w:rsidRPr="00B701E3">
        <w:rPr>
          <w:color w:val="202122"/>
          <w:sz w:val="28"/>
          <w:szCs w:val="28"/>
        </w:rPr>
        <w:t>здобув</w:t>
      </w:r>
      <w:proofErr w:type="spellEnd"/>
      <w:r w:rsidRPr="00B701E3">
        <w:rPr>
          <w:color w:val="202122"/>
          <w:sz w:val="28"/>
          <w:szCs w:val="28"/>
        </w:rPr>
        <w:t xml:space="preserve">. 1960 року </w:t>
      </w:r>
      <w:proofErr w:type="spellStart"/>
      <w:r w:rsidRPr="00B701E3">
        <w:rPr>
          <w:color w:val="202122"/>
          <w:sz w:val="28"/>
          <w:szCs w:val="28"/>
        </w:rPr>
        <w:t>він</w:t>
      </w:r>
      <w:proofErr w:type="spellEnd"/>
      <w:r w:rsidRPr="00B701E3">
        <w:rPr>
          <w:color w:val="202122"/>
          <w:sz w:val="28"/>
          <w:szCs w:val="28"/>
        </w:rPr>
        <w:t xml:space="preserve"> </w:t>
      </w:r>
      <w:proofErr w:type="spellStart"/>
      <w:r w:rsidRPr="00B701E3">
        <w:rPr>
          <w:color w:val="202122"/>
          <w:sz w:val="28"/>
          <w:szCs w:val="28"/>
        </w:rPr>
        <w:t>переїхав</w:t>
      </w:r>
      <w:proofErr w:type="spellEnd"/>
      <w:r w:rsidRPr="00B701E3">
        <w:rPr>
          <w:color w:val="202122"/>
          <w:sz w:val="28"/>
          <w:szCs w:val="28"/>
        </w:rPr>
        <w:t xml:space="preserve"> до </w:t>
      </w:r>
      <w:r w:rsidRPr="00B701E3">
        <w:rPr>
          <w:color w:val="202122"/>
          <w:sz w:val="28"/>
          <w:szCs w:val="28"/>
          <w:lang w:val="uk-UA"/>
        </w:rPr>
        <w:t>Лондона</w:t>
      </w:r>
      <w:r w:rsidRPr="00B701E3">
        <w:rPr>
          <w:color w:val="202122"/>
          <w:sz w:val="28"/>
          <w:szCs w:val="28"/>
        </w:rPr>
        <w:t xml:space="preserve">, де почав активно </w:t>
      </w:r>
      <w:proofErr w:type="spellStart"/>
      <w:r w:rsidRPr="00B701E3">
        <w:rPr>
          <w:color w:val="202122"/>
          <w:sz w:val="28"/>
          <w:szCs w:val="28"/>
        </w:rPr>
        <w:t>писати</w:t>
      </w:r>
      <w:proofErr w:type="spellEnd"/>
      <w:r w:rsidRPr="00B701E3">
        <w:rPr>
          <w:color w:val="202122"/>
          <w:sz w:val="28"/>
          <w:szCs w:val="28"/>
        </w:rPr>
        <w:t xml:space="preserve"> для </w:t>
      </w:r>
      <w:proofErr w:type="spellStart"/>
      <w:r w:rsidRPr="00B701E3">
        <w:rPr>
          <w:color w:val="202122"/>
          <w:sz w:val="28"/>
          <w:szCs w:val="28"/>
        </w:rPr>
        <w:t>радіо</w:t>
      </w:r>
      <w:proofErr w:type="spellEnd"/>
      <w:r w:rsidRPr="00B701E3">
        <w:rPr>
          <w:color w:val="202122"/>
          <w:sz w:val="28"/>
          <w:szCs w:val="28"/>
        </w:rPr>
        <w:t xml:space="preserve"> і </w:t>
      </w:r>
      <w:proofErr w:type="spellStart"/>
      <w:r w:rsidRPr="00B701E3">
        <w:rPr>
          <w:color w:val="202122"/>
          <w:sz w:val="28"/>
          <w:szCs w:val="28"/>
        </w:rPr>
        <w:t>телебачення</w:t>
      </w:r>
      <w:proofErr w:type="spellEnd"/>
      <w:r w:rsidRPr="00B701E3">
        <w:rPr>
          <w:color w:val="202122"/>
          <w:sz w:val="28"/>
          <w:szCs w:val="28"/>
        </w:rPr>
        <w:t>. </w:t>
      </w:r>
      <w:r w:rsidRPr="00B701E3">
        <w:rPr>
          <w:color w:val="202122"/>
          <w:sz w:val="28"/>
          <w:szCs w:val="28"/>
          <w:lang w:val="uk-UA"/>
        </w:rPr>
        <w:t>1960</w:t>
      </w:r>
      <w:r w:rsidRPr="00B701E3">
        <w:rPr>
          <w:color w:val="202122"/>
          <w:sz w:val="28"/>
          <w:szCs w:val="28"/>
        </w:rPr>
        <w:t xml:space="preserve"> року </w:t>
      </w:r>
      <w:proofErr w:type="spellStart"/>
      <w:r w:rsidRPr="00B701E3">
        <w:rPr>
          <w:color w:val="202122"/>
          <w:sz w:val="28"/>
          <w:szCs w:val="28"/>
        </w:rPr>
        <w:t>він</w:t>
      </w:r>
      <w:proofErr w:type="spellEnd"/>
      <w:r w:rsidRPr="00B701E3">
        <w:rPr>
          <w:color w:val="202122"/>
          <w:sz w:val="28"/>
          <w:szCs w:val="28"/>
        </w:rPr>
        <w:t xml:space="preserve"> дописав свою першу </w:t>
      </w:r>
      <w:proofErr w:type="spellStart"/>
      <w:r w:rsidRPr="00B701E3">
        <w:rPr>
          <w:color w:val="202122"/>
          <w:sz w:val="28"/>
          <w:szCs w:val="28"/>
        </w:rPr>
        <w:t>п'єсу</w:t>
      </w:r>
      <w:proofErr w:type="spellEnd"/>
      <w:r w:rsidRPr="00B701E3">
        <w:rPr>
          <w:color w:val="202122"/>
          <w:sz w:val="28"/>
          <w:szCs w:val="28"/>
        </w:rPr>
        <w:t xml:space="preserve"> «</w:t>
      </w:r>
      <w:proofErr w:type="spellStart"/>
      <w:r w:rsidRPr="00B701E3">
        <w:rPr>
          <w:color w:val="202122"/>
          <w:sz w:val="28"/>
          <w:szCs w:val="28"/>
        </w:rPr>
        <w:t>Крокуючи</w:t>
      </w:r>
      <w:proofErr w:type="spellEnd"/>
      <w:r w:rsidRPr="00B701E3">
        <w:rPr>
          <w:color w:val="202122"/>
          <w:sz w:val="28"/>
          <w:szCs w:val="28"/>
        </w:rPr>
        <w:t xml:space="preserve"> по </w:t>
      </w:r>
      <w:proofErr w:type="spellStart"/>
      <w:r w:rsidRPr="00B701E3">
        <w:rPr>
          <w:color w:val="202122"/>
          <w:sz w:val="28"/>
          <w:szCs w:val="28"/>
        </w:rPr>
        <w:t>воді</w:t>
      </w:r>
      <w:proofErr w:type="spellEnd"/>
      <w:r w:rsidRPr="00B701E3">
        <w:rPr>
          <w:color w:val="202122"/>
          <w:sz w:val="28"/>
          <w:szCs w:val="28"/>
        </w:rPr>
        <w:t>» (</w:t>
      </w:r>
      <w:r w:rsidRPr="00B701E3">
        <w:rPr>
          <w:i/>
          <w:iCs/>
          <w:color w:val="202122"/>
          <w:sz w:val="28"/>
          <w:szCs w:val="28"/>
        </w:rPr>
        <w:t xml:space="preserve">A </w:t>
      </w:r>
      <w:proofErr w:type="spellStart"/>
      <w:r w:rsidRPr="00B701E3">
        <w:rPr>
          <w:i/>
          <w:iCs/>
          <w:color w:val="202122"/>
          <w:sz w:val="28"/>
          <w:szCs w:val="28"/>
        </w:rPr>
        <w:t>Walk</w:t>
      </w:r>
      <w:proofErr w:type="spellEnd"/>
      <w:r w:rsidRPr="00B701E3">
        <w:rPr>
          <w:i/>
          <w:iCs/>
          <w:color w:val="202122"/>
          <w:sz w:val="28"/>
          <w:szCs w:val="28"/>
        </w:rPr>
        <w:t xml:space="preserve"> </w:t>
      </w:r>
      <w:proofErr w:type="spellStart"/>
      <w:r w:rsidRPr="00B701E3">
        <w:rPr>
          <w:i/>
          <w:iCs/>
          <w:color w:val="202122"/>
          <w:sz w:val="28"/>
          <w:szCs w:val="28"/>
        </w:rPr>
        <w:t>on</w:t>
      </w:r>
      <w:proofErr w:type="spellEnd"/>
      <w:r w:rsidRPr="00B701E3">
        <w:rPr>
          <w:i/>
          <w:iCs/>
          <w:color w:val="202122"/>
          <w:sz w:val="28"/>
          <w:szCs w:val="28"/>
        </w:rPr>
        <w:t xml:space="preserve"> </w:t>
      </w:r>
      <w:proofErr w:type="spellStart"/>
      <w:r w:rsidRPr="00B701E3">
        <w:rPr>
          <w:i/>
          <w:iCs/>
          <w:color w:val="202122"/>
          <w:sz w:val="28"/>
          <w:szCs w:val="28"/>
        </w:rPr>
        <w:t>the</w:t>
      </w:r>
      <w:proofErr w:type="spellEnd"/>
      <w:r w:rsidRPr="00B701E3">
        <w:rPr>
          <w:i/>
          <w:iCs/>
          <w:color w:val="202122"/>
          <w:sz w:val="28"/>
          <w:szCs w:val="28"/>
        </w:rPr>
        <w:t xml:space="preserve"> Water</w:t>
      </w:r>
      <w:r w:rsidRPr="00B701E3">
        <w:rPr>
          <w:color w:val="202122"/>
          <w:sz w:val="28"/>
          <w:szCs w:val="28"/>
        </w:rPr>
        <w:t xml:space="preserve">), яку </w:t>
      </w:r>
      <w:proofErr w:type="spellStart"/>
      <w:r w:rsidRPr="00B701E3">
        <w:rPr>
          <w:color w:val="202122"/>
          <w:sz w:val="28"/>
          <w:szCs w:val="28"/>
        </w:rPr>
        <w:t>пізніше</w:t>
      </w:r>
      <w:proofErr w:type="spellEnd"/>
      <w:r w:rsidRPr="00B701E3">
        <w:rPr>
          <w:color w:val="202122"/>
          <w:sz w:val="28"/>
          <w:szCs w:val="28"/>
        </w:rPr>
        <w:t xml:space="preserve"> </w:t>
      </w:r>
      <w:proofErr w:type="spellStart"/>
      <w:r w:rsidRPr="00B701E3">
        <w:rPr>
          <w:color w:val="202122"/>
          <w:sz w:val="28"/>
          <w:szCs w:val="28"/>
        </w:rPr>
        <w:t>доробив</w:t>
      </w:r>
      <w:proofErr w:type="spellEnd"/>
      <w:r w:rsidRPr="00B701E3">
        <w:rPr>
          <w:color w:val="202122"/>
          <w:sz w:val="28"/>
          <w:szCs w:val="28"/>
        </w:rPr>
        <w:t xml:space="preserve"> і </w:t>
      </w:r>
      <w:proofErr w:type="spellStart"/>
      <w:r w:rsidRPr="00B701E3">
        <w:rPr>
          <w:color w:val="202122"/>
          <w:sz w:val="28"/>
          <w:szCs w:val="28"/>
        </w:rPr>
        <w:t>перейменував</w:t>
      </w:r>
      <w:proofErr w:type="spellEnd"/>
      <w:r w:rsidRPr="00B701E3">
        <w:rPr>
          <w:color w:val="202122"/>
          <w:sz w:val="28"/>
          <w:szCs w:val="28"/>
        </w:rPr>
        <w:t xml:space="preserve"> на «Входить </w:t>
      </w:r>
      <w:proofErr w:type="spellStart"/>
      <w:r w:rsidRPr="00B701E3">
        <w:rPr>
          <w:color w:val="202122"/>
          <w:sz w:val="28"/>
          <w:szCs w:val="28"/>
        </w:rPr>
        <w:t>вільна</w:t>
      </w:r>
      <w:proofErr w:type="spellEnd"/>
      <w:r w:rsidRPr="00B701E3">
        <w:rPr>
          <w:color w:val="202122"/>
          <w:sz w:val="28"/>
          <w:szCs w:val="28"/>
        </w:rPr>
        <w:t xml:space="preserve"> </w:t>
      </w:r>
      <w:proofErr w:type="spellStart"/>
      <w:r w:rsidRPr="00B701E3">
        <w:rPr>
          <w:color w:val="202122"/>
          <w:sz w:val="28"/>
          <w:szCs w:val="28"/>
        </w:rPr>
        <w:t>людина</w:t>
      </w:r>
      <w:proofErr w:type="spellEnd"/>
      <w:r w:rsidRPr="00B701E3">
        <w:rPr>
          <w:color w:val="202122"/>
          <w:sz w:val="28"/>
          <w:szCs w:val="28"/>
        </w:rPr>
        <w:t>» (</w:t>
      </w:r>
      <w:r w:rsidRPr="00B701E3">
        <w:rPr>
          <w:i/>
          <w:iCs/>
          <w:color w:val="202122"/>
          <w:sz w:val="28"/>
          <w:szCs w:val="28"/>
        </w:rPr>
        <w:t>Enter a Free Man</w:t>
      </w:r>
      <w:r w:rsidRPr="00B701E3">
        <w:rPr>
          <w:color w:val="202122"/>
          <w:sz w:val="28"/>
          <w:szCs w:val="28"/>
        </w:rPr>
        <w:t xml:space="preserve">). За словами самого Стоппарда, при </w:t>
      </w:r>
      <w:proofErr w:type="spellStart"/>
      <w:r w:rsidRPr="00B701E3">
        <w:rPr>
          <w:color w:val="202122"/>
          <w:sz w:val="28"/>
          <w:szCs w:val="28"/>
        </w:rPr>
        <w:t>написанні</w:t>
      </w:r>
      <w:proofErr w:type="spellEnd"/>
      <w:r w:rsidRPr="00B701E3">
        <w:rPr>
          <w:color w:val="202122"/>
          <w:sz w:val="28"/>
          <w:szCs w:val="28"/>
        </w:rPr>
        <w:t xml:space="preserve"> </w:t>
      </w:r>
      <w:proofErr w:type="spellStart"/>
      <w:r w:rsidRPr="00B701E3">
        <w:rPr>
          <w:color w:val="202122"/>
          <w:sz w:val="28"/>
          <w:szCs w:val="28"/>
        </w:rPr>
        <w:t>п'єси</w:t>
      </w:r>
      <w:proofErr w:type="spellEnd"/>
      <w:r w:rsidRPr="00B701E3">
        <w:rPr>
          <w:color w:val="202122"/>
          <w:sz w:val="28"/>
          <w:szCs w:val="28"/>
        </w:rPr>
        <w:t xml:space="preserve"> </w:t>
      </w:r>
      <w:proofErr w:type="spellStart"/>
      <w:r w:rsidRPr="00B701E3">
        <w:rPr>
          <w:color w:val="202122"/>
          <w:sz w:val="28"/>
          <w:szCs w:val="28"/>
        </w:rPr>
        <w:t>він</w:t>
      </w:r>
      <w:proofErr w:type="spellEnd"/>
      <w:r w:rsidRPr="00B701E3">
        <w:rPr>
          <w:color w:val="202122"/>
          <w:sz w:val="28"/>
          <w:szCs w:val="28"/>
        </w:rPr>
        <w:t xml:space="preserve"> </w:t>
      </w:r>
      <w:proofErr w:type="spellStart"/>
      <w:r w:rsidRPr="00B701E3">
        <w:rPr>
          <w:color w:val="202122"/>
          <w:sz w:val="28"/>
          <w:szCs w:val="28"/>
        </w:rPr>
        <w:t>знаходився</w:t>
      </w:r>
      <w:proofErr w:type="spellEnd"/>
      <w:r w:rsidRPr="00B701E3">
        <w:rPr>
          <w:color w:val="202122"/>
          <w:sz w:val="28"/>
          <w:szCs w:val="28"/>
        </w:rPr>
        <w:t xml:space="preserve"> </w:t>
      </w:r>
      <w:proofErr w:type="spellStart"/>
      <w:r w:rsidRPr="00B701E3">
        <w:rPr>
          <w:color w:val="202122"/>
          <w:sz w:val="28"/>
          <w:szCs w:val="28"/>
        </w:rPr>
        <w:t>під</w:t>
      </w:r>
      <w:proofErr w:type="spellEnd"/>
      <w:r w:rsidRPr="00B701E3">
        <w:rPr>
          <w:color w:val="202122"/>
          <w:sz w:val="28"/>
          <w:szCs w:val="28"/>
        </w:rPr>
        <w:t xml:space="preserve"> </w:t>
      </w:r>
      <w:proofErr w:type="spellStart"/>
      <w:r w:rsidRPr="00B701E3">
        <w:rPr>
          <w:color w:val="202122"/>
          <w:sz w:val="28"/>
          <w:szCs w:val="28"/>
        </w:rPr>
        <w:t>впливом</w:t>
      </w:r>
      <w:proofErr w:type="spellEnd"/>
      <w:r w:rsidRPr="00B701E3">
        <w:rPr>
          <w:color w:val="202122"/>
          <w:sz w:val="28"/>
          <w:szCs w:val="28"/>
        </w:rPr>
        <w:t xml:space="preserve"> </w:t>
      </w:r>
      <w:proofErr w:type="spellStart"/>
      <w:r w:rsidRPr="00B701E3">
        <w:rPr>
          <w:color w:val="202122"/>
          <w:sz w:val="28"/>
          <w:szCs w:val="28"/>
        </w:rPr>
        <w:t>творів</w:t>
      </w:r>
      <w:proofErr w:type="spellEnd"/>
      <w:r w:rsidRPr="00B701E3">
        <w:rPr>
          <w:color w:val="202122"/>
          <w:sz w:val="28"/>
          <w:szCs w:val="28"/>
          <w:lang w:val="uk-UA"/>
        </w:rPr>
        <w:t xml:space="preserve"> Роберта Болта</w:t>
      </w:r>
      <w:r w:rsidRPr="00B701E3">
        <w:rPr>
          <w:color w:val="202122"/>
          <w:sz w:val="28"/>
          <w:szCs w:val="28"/>
        </w:rPr>
        <w:t xml:space="preserve"> «</w:t>
      </w:r>
      <w:proofErr w:type="spellStart"/>
      <w:r w:rsidRPr="00B701E3">
        <w:rPr>
          <w:color w:val="202122"/>
          <w:sz w:val="28"/>
          <w:szCs w:val="28"/>
        </w:rPr>
        <w:t>Квітуча</w:t>
      </w:r>
      <w:proofErr w:type="spellEnd"/>
      <w:r w:rsidRPr="00B701E3">
        <w:rPr>
          <w:color w:val="202122"/>
          <w:sz w:val="28"/>
          <w:szCs w:val="28"/>
        </w:rPr>
        <w:t xml:space="preserve"> вишня» (Robert </w:t>
      </w:r>
      <w:proofErr w:type="spellStart"/>
      <w:r w:rsidRPr="00B701E3">
        <w:rPr>
          <w:color w:val="202122"/>
          <w:sz w:val="28"/>
          <w:szCs w:val="28"/>
        </w:rPr>
        <w:t>Bolt</w:t>
      </w:r>
      <w:proofErr w:type="spellEnd"/>
      <w:r w:rsidRPr="00B701E3">
        <w:rPr>
          <w:color w:val="202122"/>
          <w:sz w:val="28"/>
          <w:szCs w:val="28"/>
        </w:rPr>
        <w:t> </w:t>
      </w:r>
      <w:proofErr w:type="spellStart"/>
      <w:r w:rsidRPr="00B701E3">
        <w:rPr>
          <w:i/>
          <w:iCs/>
          <w:color w:val="202122"/>
          <w:sz w:val="28"/>
          <w:szCs w:val="28"/>
        </w:rPr>
        <w:t>Flowering</w:t>
      </w:r>
      <w:proofErr w:type="spellEnd"/>
      <w:r w:rsidRPr="00B701E3">
        <w:rPr>
          <w:i/>
          <w:iCs/>
          <w:color w:val="202122"/>
          <w:sz w:val="28"/>
          <w:szCs w:val="28"/>
        </w:rPr>
        <w:t xml:space="preserve"> </w:t>
      </w:r>
      <w:proofErr w:type="spellStart"/>
      <w:r w:rsidRPr="00B701E3">
        <w:rPr>
          <w:i/>
          <w:iCs/>
          <w:color w:val="202122"/>
          <w:sz w:val="28"/>
          <w:szCs w:val="28"/>
        </w:rPr>
        <w:t>Cherry</w:t>
      </w:r>
      <w:proofErr w:type="spellEnd"/>
      <w:r w:rsidRPr="00B701E3">
        <w:rPr>
          <w:color w:val="202122"/>
          <w:sz w:val="28"/>
          <w:szCs w:val="28"/>
        </w:rPr>
        <w:t>) та</w:t>
      </w:r>
      <w:r w:rsidRPr="00B701E3">
        <w:rPr>
          <w:color w:val="202122"/>
          <w:sz w:val="28"/>
          <w:szCs w:val="28"/>
          <w:lang w:val="uk-UA"/>
        </w:rPr>
        <w:t xml:space="preserve"> Артура Міллера</w:t>
      </w:r>
      <w:r w:rsidRPr="00B701E3">
        <w:rPr>
          <w:color w:val="202122"/>
          <w:sz w:val="28"/>
          <w:szCs w:val="28"/>
        </w:rPr>
        <w:t xml:space="preserve"> «Смерть </w:t>
      </w:r>
      <w:proofErr w:type="spellStart"/>
      <w:r w:rsidRPr="00B701E3">
        <w:rPr>
          <w:color w:val="202122"/>
          <w:sz w:val="28"/>
          <w:szCs w:val="28"/>
        </w:rPr>
        <w:t>комівояжера</w:t>
      </w:r>
      <w:proofErr w:type="spellEnd"/>
      <w:r w:rsidRPr="00B701E3">
        <w:rPr>
          <w:color w:val="202122"/>
          <w:sz w:val="28"/>
          <w:szCs w:val="28"/>
        </w:rPr>
        <w:t>» (Arthur Miller </w:t>
      </w:r>
      <w:proofErr w:type="spellStart"/>
      <w:r w:rsidRPr="00B701E3">
        <w:rPr>
          <w:i/>
          <w:iCs/>
          <w:color w:val="202122"/>
          <w:sz w:val="28"/>
          <w:szCs w:val="28"/>
        </w:rPr>
        <w:t>Death</w:t>
      </w:r>
      <w:proofErr w:type="spellEnd"/>
      <w:r w:rsidRPr="00B701E3">
        <w:rPr>
          <w:i/>
          <w:iCs/>
          <w:color w:val="202122"/>
          <w:sz w:val="28"/>
          <w:szCs w:val="28"/>
        </w:rPr>
        <w:t xml:space="preserve"> </w:t>
      </w:r>
      <w:proofErr w:type="spellStart"/>
      <w:r w:rsidRPr="00B701E3">
        <w:rPr>
          <w:i/>
          <w:iCs/>
          <w:color w:val="202122"/>
          <w:sz w:val="28"/>
          <w:szCs w:val="28"/>
        </w:rPr>
        <w:t>of</w:t>
      </w:r>
      <w:proofErr w:type="spellEnd"/>
      <w:r w:rsidRPr="00B701E3">
        <w:rPr>
          <w:i/>
          <w:iCs/>
          <w:color w:val="202122"/>
          <w:sz w:val="28"/>
          <w:szCs w:val="28"/>
        </w:rPr>
        <w:t xml:space="preserve"> a </w:t>
      </w:r>
      <w:proofErr w:type="spellStart"/>
      <w:r w:rsidRPr="00B701E3">
        <w:rPr>
          <w:i/>
          <w:iCs/>
          <w:color w:val="202122"/>
          <w:sz w:val="28"/>
          <w:szCs w:val="28"/>
        </w:rPr>
        <w:t>Salesman</w:t>
      </w:r>
      <w:proofErr w:type="spellEnd"/>
      <w:r w:rsidRPr="00B701E3">
        <w:rPr>
          <w:color w:val="202122"/>
          <w:sz w:val="28"/>
          <w:szCs w:val="28"/>
        </w:rPr>
        <w:t xml:space="preserve">). </w:t>
      </w:r>
      <w:proofErr w:type="spellStart"/>
      <w:r w:rsidRPr="00B701E3">
        <w:rPr>
          <w:color w:val="202122"/>
          <w:sz w:val="28"/>
          <w:szCs w:val="28"/>
        </w:rPr>
        <w:t>Вже</w:t>
      </w:r>
      <w:proofErr w:type="spellEnd"/>
      <w:r w:rsidRPr="00B701E3">
        <w:rPr>
          <w:color w:val="202122"/>
          <w:sz w:val="28"/>
          <w:szCs w:val="28"/>
        </w:rPr>
        <w:t xml:space="preserve"> </w:t>
      </w:r>
      <w:proofErr w:type="spellStart"/>
      <w:r w:rsidRPr="00B701E3">
        <w:rPr>
          <w:color w:val="202122"/>
          <w:sz w:val="28"/>
          <w:szCs w:val="28"/>
        </w:rPr>
        <w:t>цю</w:t>
      </w:r>
      <w:proofErr w:type="spellEnd"/>
      <w:r w:rsidRPr="00B701E3">
        <w:rPr>
          <w:color w:val="202122"/>
          <w:sz w:val="28"/>
          <w:szCs w:val="28"/>
        </w:rPr>
        <w:t xml:space="preserve"> першу </w:t>
      </w:r>
      <w:proofErr w:type="spellStart"/>
      <w:r w:rsidRPr="00B701E3">
        <w:rPr>
          <w:color w:val="202122"/>
          <w:sz w:val="28"/>
          <w:szCs w:val="28"/>
        </w:rPr>
        <w:t>п'єсу</w:t>
      </w:r>
      <w:proofErr w:type="spellEnd"/>
      <w:r w:rsidRPr="00B701E3">
        <w:rPr>
          <w:color w:val="202122"/>
          <w:sz w:val="28"/>
          <w:szCs w:val="28"/>
        </w:rPr>
        <w:t xml:space="preserve"> </w:t>
      </w:r>
      <w:proofErr w:type="spellStart"/>
      <w:r w:rsidRPr="00B701E3">
        <w:rPr>
          <w:color w:val="202122"/>
          <w:sz w:val="28"/>
          <w:szCs w:val="28"/>
        </w:rPr>
        <w:t>схвально</w:t>
      </w:r>
      <w:proofErr w:type="spellEnd"/>
      <w:r w:rsidRPr="00B701E3">
        <w:rPr>
          <w:color w:val="202122"/>
          <w:sz w:val="28"/>
          <w:szCs w:val="28"/>
        </w:rPr>
        <w:t xml:space="preserve"> </w:t>
      </w:r>
      <w:proofErr w:type="spellStart"/>
      <w:r w:rsidRPr="00B701E3">
        <w:rPr>
          <w:color w:val="202122"/>
          <w:sz w:val="28"/>
          <w:szCs w:val="28"/>
        </w:rPr>
        <w:t>сприйняли</w:t>
      </w:r>
      <w:proofErr w:type="spellEnd"/>
      <w:r w:rsidRPr="00B701E3">
        <w:rPr>
          <w:color w:val="202122"/>
          <w:sz w:val="28"/>
          <w:szCs w:val="28"/>
        </w:rPr>
        <w:t xml:space="preserve"> в </w:t>
      </w:r>
      <w:proofErr w:type="spellStart"/>
      <w:r w:rsidRPr="00B701E3">
        <w:rPr>
          <w:color w:val="202122"/>
          <w:sz w:val="28"/>
          <w:szCs w:val="28"/>
        </w:rPr>
        <w:t>театральній</w:t>
      </w:r>
      <w:proofErr w:type="spellEnd"/>
      <w:r w:rsidRPr="00B701E3">
        <w:rPr>
          <w:color w:val="202122"/>
          <w:sz w:val="28"/>
          <w:szCs w:val="28"/>
        </w:rPr>
        <w:t xml:space="preserve"> </w:t>
      </w:r>
      <w:proofErr w:type="spellStart"/>
      <w:r w:rsidRPr="00B701E3">
        <w:rPr>
          <w:color w:val="202122"/>
          <w:sz w:val="28"/>
          <w:szCs w:val="28"/>
        </w:rPr>
        <w:t>спільноті</w:t>
      </w:r>
      <w:proofErr w:type="spellEnd"/>
      <w:r w:rsidRPr="00B701E3">
        <w:rPr>
          <w:color w:val="202122"/>
          <w:sz w:val="28"/>
          <w:szCs w:val="28"/>
        </w:rPr>
        <w:t xml:space="preserve">, </w:t>
      </w:r>
      <w:proofErr w:type="spellStart"/>
      <w:r w:rsidRPr="00B701E3">
        <w:rPr>
          <w:color w:val="202122"/>
          <w:sz w:val="28"/>
          <w:szCs w:val="28"/>
        </w:rPr>
        <w:t>її</w:t>
      </w:r>
      <w:proofErr w:type="spellEnd"/>
      <w:r w:rsidRPr="00B701E3">
        <w:rPr>
          <w:color w:val="202122"/>
          <w:sz w:val="28"/>
          <w:szCs w:val="28"/>
        </w:rPr>
        <w:t xml:space="preserve"> </w:t>
      </w:r>
      <w:proofErr w:type="spellStart"/>
      <w:r w:rsidRPr="00B701E3">
        <w:rPr>
          <w:color w:val="202122"/>
          <w:sz w:val="28"/>
          <w:szCs w:val="28"/>
        </w:rPr>
        <w:t>було</w:t>
      </w:r>
      <w:proofErr w:type="spellEnd"/>
      <w:r w:rsidRPr="00B701E3">
        <w:rPr>
          <w:color w:val="202122"/>
          <w:sz w:val="28"/>
          <w:szCs w:val="28"/>
        </w:rPr>
        <w:t xml:space="preserve"> поставлено в </w:t>
      </w:r>
      <w:r w:rsidRPr="00B701E3">
        <w:rPr>
          <w:color w:val="202122"/>
          <w:sz w:val="28"/>
          <w:szCs w:val="28"/>
          <w:lang w:val="uk-UA"/>
        </w:rPr>
        <w:t>Гамбурзі</w:t>
      </w:r>
      <w:r w:rsidRPr="00B701E3">
        <w:rPr>
          <w:color w:val="202122"/>
          <w:sz w:val="28"/>
          <w:szCs w:val="28"/>
        </w:rPr>
        <w:t xml:space="preserve">, а 1963 року </w:t>
      </w:r>
      <w:proofErr w:type="spellStart"/>
      <w:r w:rsidRPr="00B701E3">
        <w:rPr>
          <w:color w:val="202122"/>
          <w:sz w:val="28"/>
          <w:szCs w:val="28"/>
        </w:rPr>
        <w:t>екранізовано</w:t>
      </w:r>
      <w:proofErr w:type="spellEnd"/>
      <w:r w:rsidRPr="00B701E3">
        <w:rPr>
          <w:color w:val="202122"/>
          <w:sz w:val="28"/>
          <w:szCs w:val="28"/>
        </w:rPr>
        <w:t xml:space="preserve"> </w:t>
      </w:r>
      <w:proofErr w:type="spellStart"/>
      <w:r w:rsidRPr="00B701E3">
        <w:rPr>
          <w:color w:val="202122"/>
          <w:sz w:val="28"/>
          <w:szCs w:val="28"/>
        </w:rPr>
        <w:t>британською</w:t>
      </w:r>
      <w:proofErr w:type="spellEnd"/>
      <w:r w:rsidRPr="00B701E3">
        <w:rPr>
          <w:color w:val="202122"/>
          <w:sz w:val="28"/>
          <w:szCs w:val="28"/>
        </w:rPr>
        <w:t xml:space="preserve"> </w:t>
      </w:r>
      <w:proofErr w:type="spellStart"/>
      <w:r w:rsidRPr="00B701E3">
        <w:rPr>
          <w:color w:val="202122"/>
          <w:sz w:val="28"/>
          <w:szCs w:val="28"/>
        </w:rPr>
        <w:t>телекомпанією</w:t>
      </w:r>
      <w:proofErr w:type="spellEnd"/>
      <w:r w:rsidRPr="00B701E3">
        <w:rPr>
          <w:color w:val="202122"/>
          <w:sz w:val="28"/>
          <w:szCs w:val="28"/>
        </w:rPr>
        <w:t xml:space="preserve"> </w:t>
      </w:r>
      <w:r w:rsidRPr="00B701E3">
        <w:rPr>
          <w:color w:val="202122"/>
          <w:sz w:val="28"/>
          <w:szCs w:val="28"/>
          <w:lang w:val="en-US"/>
        </w:rPr>
        <w:t xml:space="preserve">«ITV». </w:t>
      </w:r>
      <w:proofErr w:type="spellStart"/>
      <w:r w:rsidRPr="00B701E3">
        <w:rPr>
          <w:color w:val="202122"/>
          <w:sz w:val="28"/>
          <w:szCs w:val="28"/>
        </w:rPr>
        <w:t>Серед</w:t>
      </w:r>
      <w:proofErr w:type="spellEnd"/>
      <w:r w:rsidRPr="00B701E3">
        <w:rPr>
          <w:color w:val="202122"/>
          <w:sz w:val="28"/>
          <w:szCs w:val="28"/>
          <w:lang w:val="en-US"/>
        </w:rPr>
        <w:t xml:space="preserve"> </w:t>
      </w:r>
      <w:proofErr w:type="spellStart"/>
      <w:r w:rsidRPr="00B701E3">
        <w:rPr>
          <w:color w:val="202122"/>
          <w:sz w:val="28"/>
          <w:szCs w:val="28"/>
        </w:rPr>
        <w:t>інших</w:t>
      </w:r>
      <w:proofErr w:type="spellEnd"/>
      <w:r w:rsidRPr="00B701E3">
        <w:rPr>
          <w:color w:val="202122"/>
          <w:sz w:val="28"/>
          <w:szCs w:val="28"/>
          <w:lang w:val="en-US"/>
        </w:rPr>
        <w:t xml:space="preserve"> </w:t>
      </w:r>
      <w:proofErr w:type="spellStart"/>
      <w:r w:rsidRPr="00B701E3">
        <w:rPr>
          <w:color w:val="202122"/>
          <w:sz w:val="28"/>
          <w:szCs w:val="28"/>
        </w:rPr>
        <w:t>успішних</w:t>
      </w:r>
      <w:proofErr w:type="spellEnd"/>
      <w:r w:rsidRPr="00B701E3">
        <w:rPr>
          <w:color w:val="202122"/>
          <w:sz w:val="28"/>
          <w:szCs w:val="28"/>
          <w:lang w:val="en-US"/>
        </w:rPr>
        <w:t xml:space="preserve"> </w:t>
      </w:r>
      <w:r w:rsidRPr="00B701E3">
        <w:rPr>
          <w:color w:val="202122"/>
          <w:sz w:val="28"/>
          <w:szCs w:val="28"/>
        </w:rPr>
        <w:t>п</w:t>
      </w:r>
      <w:r w:rsidRPr="00B701E3">
        <w:rPr>
          <w:color w:val="202122"/>
          <w:sz w:val="28"/>
          <w:szCs w:val="28"/>
          <w:lang w:val="en-US"/>
        </w:rPr>
        <w:t>'</w:t>
      </w:r>
      <w:proofErr w:type="spellStart"/>
      <w:r w:rsidRPr="00B701E3">
        <w:rPr>
          <w:color w:val="202122"/>
          <w:sz w:val="28"/>
          <w:szCs w:val="28"/>
        </w:rPr>
        <w:t>єс</w:t>
      </w:r>
      <w:proofErr w:type="spellEnd"/>
      <w:r w:rsidRPr="00B701E3">
        <w:rPr>
          <w:color w:val="202122"/>
          <w:sz w:val="28"/>
          <w:szCs w:val="28"/>
          <w:lang w:val="en-US"/>
        </w:rPr>
        <w:t xml:space="preserve"> </w:t>
      </w:r>
      <w:proofErr w:type="spellStart"/>
      <w:r w:rsidRPr="00B701E3">
        <w:rPr>
          <w:color w:val="202122"/>
          <w:sz w:val="28"/>
          <w:szCs w:val="28"/>
        </w:rPr>
        <w:t>цього</w:t>
      </w:r>
      <w:proofErr w:type="spellEnd"/>
      <w:r w:rsidRPr="00B701E3">
        <w:rPr>
          <w:color w:val="202122"/>
          <w:sz w:val="28"/>
          <w:szCs w:val="28"/>
          <w:lang w:val="en-US"/>
        </w:rPr>
        <w:t xml:space="preserve"> </w:t>
      </w:r>
      <w:proofErr w:type="spellStart"/>
      <w:r w:rsidRPr="00B701E3">
        <w:rPr>
          <w:color w:val="202122"/>
          <w:sz w:val="28"/>
          <w:szCs w:val="28"/>
        </w:rPr>
        <w:t>періоду</w:t>
      </w:r>
      <w:proofErr w:type="spellEnd"/>
      <w:r w:rsidRPr="00B701E3">
        <w:rPr>
          <w:color w:val="202122"/>
          <w:sz w:val="28"/>
          <w:szCs w:val="28"/>
          <w:lang w:val="en-US"/>
        </w:rPr>
        <w:t xml:space="preserve"> </w:t>
      </w:r>
      <w:proofErr w:type="spellStart"/>
      <w:r w:rsidRPr="00B701E3">
        <w:rPr>
          <w:color w:val="202122"/>
          <w:sz w:val="28"/>
          <w:szCs w:val="28"/>
        </w:rPr>
        <w:t>варто</w:t>
      </w:r>
      <w:proofErr w:type="spellEnd"/>
      <w:r w:rsidRPr="00B701E3">
        <w:rPr>
          <w:color w:val="202122"/>
          <w:sz w:val="28"/>
          <w:szCs w:val="28"/>
          <w:lang w:val="en-US"/>
        </w:rPr>
        <w:t xml:space="preserve"> </w:t>
      </w:r>
      <w:proofErr w:type="spellStart"/>
      <w:r w:rsidRPr="00B701E3">
        <w:rPr>
          <w:color w:val="202122"/>
          <w:sz w:val="28"/>
          <w:szCs w:val="28"/>
        </w:rPr>
        <w:t>назвати</w:t>
      </w:r>
      <w:proofErr w:type="spellEnd"/>
      <w:r w:rsidRPr="00B701E3">
        <w:rPr>
          <w:i/>
          <w:iCs/>
          <w:color w:val="202122"/>
          <w:sz w:val="28"/>
          <w:szCs w:val="28"/>
          <w:lang w:val="en-US"/>
        </w:rPr>
        <w:t>"M" is for Moon Among Other Things</w:t>
      </w:r>
      <w:r w:rsidRPr="00B701E3">
        <w:rPr>
          <w:color w:val="202122"/>
          <w:sz w:val="28"/>
          <w:szCs w:val="28"/>
          <w:lang w:val="en-US"/>
        </w:rPr>
        <w:t> (1964), </w:t>
      </w:r>
      <w:r w:rsidRPr="00B701E3">
        <w:rPr>
          <w:i/>
          <w:iCs/>
          <w:color w:val="202122"/>
          <w:sz w:val="28"/>
          <w:szCs w:val="28"/>
          <w:lang w:val="en-US"/>
        </w:rPr>
        <w:t>A Separate Peace</w:t>
      </w:r>
      <w:r w:rsidRPr="00B701E3">
        <w:rPr>
          <w:color w:val="202122"/>
          <w:sz w:val="28"/>
          <w:szCs w:val="28"/>
          <w:lang w:val="en-US"/>
        </w:rPr>
        <w:t xml:space="preserve"> (1966) </w:t>
      </w:r>
      <w:r w:rsidRPr="00B701E3">
        <w:rPr>
          <w:color w:val="202122"/>
          <w:sz w:val="28"/>
          <w:szCs w:val="28"/>
        </w:rPr>
        <w:t>та</w:t>
      </w:r>
      <w:r w:rsidRPr="00B701E3">
        <w:rPr>
          <w:color w:val="202122"/>
          <w:sz w:val="28"/>
          <w:szCs w:val="28"/>
          <w:lang w:val="en-US"/>
        </w:rPr>
        <w:t> </w:t>
      </w:r>
      <w:r w:rsidRPr="00B701E3">
        <w:rPr>
          <w:i/>
          <w:iCs/>
          <w:color w:val="202122"/>
          <w:sz w:val="28"/>
          <w:szCs w:val="28"/>
          <w:lang w:val="en-US"/>
        </w:rPr>
        <w:t>If You're Glad I'll Be Frank</w:t>
      </w:r>
      <w:r w:rsidRPr="00B701E3">
        <w:rPr>
          <w:color w:val="202122"/>
          <w:sz w:val="28"/>
          <w:szCs w:val="28"/>
          <w:lang w:val="en-US"/>
        </w:rPr>
        <w:t> (1966).</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rPr>
      </w:pPr>
      <w:r w:rsidRPr="00B701E3">
        <w:rPr>
          <w:color w:val="202122"/>
          <w:sz w:val="28"/>
          <w:szCs w:val="28"/>
        </w:rPr>
        <w:t>З</w:t>
      </w:r>
      <w:r w:rsidRPr="00B701E3">
        <w:rPr>
          <w:color w:val="202122"/>
          <w:sz w:val="28"/>
          <w:szCs w:val="28"/>
          <w:lang w:val="en-US"/>
        </w:rPr>
        <w:t xml:space="preserve"> </w:t>
      </w:r>
      <w:r w:rsidRPr="00B701E3">
        <w:rPr>
          <w:color w:val="202122"/>
          <w:sz w:val="28"/>
          <w:szCs w:val="28"/>
        </w:rPr>
        <w:t>вересня</w:t>
      </w:r>
      <w:r w:rsidRPr="00B701E3">
        <w:rPr>
          <w:color w:val="202122"/>
          <w:sz w:val="28"/>
          <w:szCs w:val="28"/>
          <w:lang w:val="en-US"/>
        </w:rPr>
        <w:t xml:space="preserve"> 1962 </w:t>
      </w:r>
      <w:r w:rsidRPr="00B701E3">
        <w:rPr>
          <w:color w:val="202122"/>
          <w:sz w:val="28"/>
          <w:szCs w:val="28"/>
        </w:rPr>
        <w:t>до</w:t>
      </w:r>
      <w:r w:rsidRPr="00B701E3">
        <w:rPr>
          <w:color w:val="202122"/>
          <w:sz w:val="28"/>
          <w:szCs w:val="28"/>
          <w:lang w:val="en-US"/>
        </w:rPr>
        <w:t xml:space="preserve"> </w:t>
      </w:r>
      <w:proofErr w:type="spellStart"/>
      <w:r w:rsidRPr="00B701E3">
        <w:rPr>
          <w:color w:val="202122"/>
          <w:sz w:val="28"/>
          <w:szCs w:val="28"/>
        </w:rPr>
        <w:t>квітня</w:t>
      </w:r>
      <w:proofErr w:type="spellEnd"/>
      <w:r w:rsidRPr="00B701E3">
        <w:rPr>
          <w:color w:val="202122"/>
          <w:sz w:val="28"/>
          <w:szCs w:val="28"/>
          <w:lang w:val="en-US"/>
        </w:rPr>
        <w:t xml:space="preserve"> 1963 </w:t>
      </w:r>
      <w:r w:rsidRPr="00B701E3">
        <w:rPr>
          <w:color w:val="202122"/>
          <w:sz w:val="28"/>
          <w:szCs w:val="28"/>
        </w:rPr>
        <w:t>Стоппард</w:t>
      </w:r>
      <w:r w:rsidRPr="00B701E3">
        <w:rPr>
          <w:color w:val="202122"/>
          <w:sz w:val="28"/>
          <w:szCs w:val="28"/>
          <w:lang w:val="en-US"/>
        </w:rPr>
        <w:t xml:space="preserve"> </w:t>
      </w:r>
      <w:proofErr w:type="spellStart"/>
      <w:r w:rsidRPr="00B701E3">
        <w:rPr>
          <w:color w:val="202122"/>
          <w:sz w:val="28"/>
          <w:szCs w:val="28"/>
        </w:rPr>
        <w:t>працював</w:t>
      </w:r>
      <w:proofErr w:type="spellEnd"/>
      <w:r w:rsidRPr="00B701E3">
        <w:rPr>
          <w:color w:val="202122"/>
          <w:sz w:val="28"/>
          <w:szCs w:val="28"/>
          <w:lang w:val="en-US"/>
        </w:rPr>
        <w:t xml:space="preserve"> </w:t>
      </w:r>
      <w:proofErr w:type="spellStart"/>
      <w:r w:rsidRPr="00B701E3">
        <w:rPr>
          <w:color w:val="202122"/>
          <w:sz w:val="28"/>
          <w:szCs w:val="28"/>
        </w:rPr>
        <w:t>театральним</w:t>
      </w:r>
      <w:proofErr w:type="spellEnd"/>
      <w:r w:rsidRPr="00B701E3">
        <w:rPr>
          <w:color w:val="202122"/>
          <w:sz w:val="28"/>
          <w:szCs w:val="28"/>
          <w:lang w:val="en-US"/>
        </w:rPr>
        <w:t xml:space="preserve"> </w:t>
      </w:r>
      <w:r w:rsidRPr="00B701E3">
        <w:rPr>
          <w:color w:val="202122"/>
          <w:sz w:val="28"/>
          <w:szCs w:val="28"/>
        </w:rPr>
        <w:t>критиком</w:t>
      </w:r>
      <w:r w:rsidRPr="00B701E3">
        <w:rPr>
          <w:color w:val="202122"/>
          <w:sz w:val="28"/>
          <w:szCs w:val="28"/>
          <w:lang w:val="en-US"/>
        </w:rPr>
        <w:t xml:space="preserve"> </w:t>
      </w:r>
      <w:r w:rsidRPr="00B701E3">
        <w:rPr>
          <w:color w:val="202122"/>
          <w:sz w:val="28"/>
          <w:szCs w:val="28"/>
        </w:rPr>
        <w:t>для</w:t>
      </w:r>
      <w:r w:rsidRPr="00B701E3">
        <w:rPr>
          <w:color w:val="202122"/>
          <w:sz w:val="28"/>
          <w:szCs w:val="28"/>
          <w:lang w:val="en-US"/>
        </w:rPr>
        <w:t xml:space="preserve"> </w:t>
      </w:r>
      <w:r w:rsidRPr="00B701E3">
        <w:rPr>
          <w:color w:val="202122"/>
          <w:sz w:val="28"/>
          <w:szCs w:val="28"/>
        </w:rPr>
        <w:t>журналу</w:t>
      </w:r>
      <w:r w:rsidRPr="00B701E3">
        <w:rPr>
          <w:color w:val="202122"/>
          <w:sz w:val="28"/>
          <w:szCs w:val="28"/>
          <w:lang w:val="en-US"/>
        </w:rPr>
        <w:t xml:space="preserve"> «</w:t>
      </w:r>
      <w:r w:rsidRPr="00B701E3">
        <w:rPr>
          <w:i/>
          <w:iCs/>
          <w:color w:val="202122"/>
          <w:sz w:val="28"/>
          <w:szCs w:val="28"/>
          <w:lang w:val="en-US"/>
        </w:rPr>
        <w:t>Scene</w:t>
      </w:r>
      <w:r w:rsidRPr="00B701E3">
        <w:rPr>
          <w:color w:val="202122"/>
          <w:sz w:val="28"/>
          <w:szCs w:val="28"/>
          <w:lang w:val="en-US"/>
        </w:rPr>
        <w:t xml:space="preserve">», </w:t>
      </w:r>
      <w:proofErr w:type="spellStart"/>
      <w:r w:rsidRPr="00B701E3">
        <w:rPr>
          <w:color w:val="202122"/>
          <w:sz w:val="28"/>
          <w:szCs w:val="28"/>
        </w:rPr>
        <w:t>пишучи</w:t>
      </w:r>
      <w:proofErr w:type="spellEnd"/>
      <w:r w:rsidRPr="00B701E3">
        <w:rPr>
          <w:color w:val="202122"/>
          <w:sz w:val="28"/>
          <w:szCs w:val="28"/>
          <w:lang w:val="en-US"/>
        </w:rPr>
        <w:t xml:space="preserve"> </w:t>
      </w:r>
      <w:proofErr w:type="spellStart"/>
      <w:r w:rsidRPr="00B701E3">
        <w:rPr>
          <w:color w:val="202122"/>
          <w:sz w:val="28"/>
          <w:szCs w:val="28"/>
        </w:rPr>
        <w:t>під</w:t>
      </w:r>
      <w:proofErr w:type="spellEnd"/>
      <w:r w:rsidRPr="00B701E3">
        <w:rPr>
          <w:color w:val="202122"/>
          <w:sz w:val="28"/>
          <w:szCs w:val="28"/>
          <w:lang w:val="en-US"/>
        </w:rPr>
        <w:t xml:space="preserve"> </w:t>
      </w:r>
      <w:proofErr w:type="spellStart"/>
      <w:r w:rsidRPr="00B701E3">
        <w:rPr>
          <w:color w:val="202122"/>
          <w:sz w:val="28"/>
          <w:szCs w:val="28"/>
        </w:rPr>
        <w:t>своїм</w:t>
      </w:r>
      <w:proofErr w:type="spellEnd"/>
      <w:r w:rsidRPr="00B701E3">
        <w:rPr>
          <w:color w:val="202122"/>
          <w:sz w:val="28"/>
          <w:szCs w:val="28"/>
          <w:lang w:val="en-US"/>
        </w:rPr>
        <w:t xml:space="preserve"> </w:t>
      </w:r>
      <w:proofErr w:type="spellStart"/>
      <w:r w:rsidRPr="00B701E3">
        <w:rPr>
          <w:color w:val="202122"/>
          <w:sz w:val="28"/>
          <w:szCs w:val="28"/>
        </w:rPr>
        <w:t>ім</w:t>
      </w:r>
      <w:proofErr w:type="spellEnd"/>
      <w:r w:rsidRPr="00B701E3">
        <w:rPr>
          <w:color w:val="202122"/>
          <w:sz w:val="28"/>
          <w:szCs w:val="28"/>
          <w:lang w:val="en-US"/>
        </w:rPr>
        <w:t>'</w:t>
      </w:r>
      <w:r w:rsidRPr="00B701E3">
        <w:rPr>
          <w:color w:val="202122"/>
          <w:sz w:val="28"/>
          <w:szCs w:val="28"/>
        </w:rPr>
        <w:t>ям</w:t>
      </w:r>
      <w:r w:rsidRPr="00B701E3">
        <w:rPr>
          <w:color w:val="202122"/>
          <w:sz w:val="28"/>
          <w:szCs w:val="28"/>
          <w:lang w:val="en-US"/>
        </w:rPr>
        <w:t xml:space="preserve"> </w:t>
      </w:r>
      <w:r w:rsidRPr="00B701E3">
        <w:rPr>
          <w:color w:val="202122"/>
          <w:sz w:val="28"/>
          <w:szCs w:val="28"/>
        </w:rPr>
        <w:t>та</w:t>
      </w:r>
      <w:r w:rsidRPr="00B701E3">
        <w:rPr>
          <w:color w:val="202122"/>
          <w:sz w:val="28"/>
          <w:szCs w:val="28"/>
          <w:lang w:val="en-US"/>
        </w:rPr>
        <w:t xml:space="preserve"> </w:t>
      </w:r>
      <w:proofErr w:type="spellStart"/>
      <w:r w:rsidRPr="00B701E3">
        <w:rPr>
          <w:color w:val="202122"/>
          <w:sz w:val="28"/>
          <w:szCs w:val="28"/>
        </w:rPr>
        <w:t>під</w:t>
      </w:r>
      <w:proofErr w:type="spellEnd"/>
      <w:r w:rsidRPr="00B701E3">
        <w:rPr>
          <w:color w:val="202122"/>
          <w:sz w:val="28"/>
          <w:szCs w:val="28"/>
          <w:lang w:val="en-US"/>
        </w:rPr>
        <w:t xml:space="preserve"> </w:t>
      </w:r>
      <w:proofErr w:type="spellStart"/>
      <w:r w:rsidRPr="00B701E3">
        <w:rPr>
          <w:color w:val="202122"/>
          <w:sz w:val="28"/>
          <w:szCs w:val="28"/>
        </w:rPr>
        <w:t>псевдонімом</w:t>
      </w:r>
      <w:proofErr w:type="spellEnd"/>
      <w:r w:rsidRPr="00B701E3">
        <w:rPr>
          <w:color w:val="202122"/>
          <w:sz w:val="28"/>
          <w:szCs w:val="28"/>
          <w:lang w:val="en-US"/>
        </w:rPr>
        <w:t> </w:t>
      </w:r>
      <w:proofErr w:type="gramStart"/>
      <w:r w:rsidRPr="00B701E3">
        <w:rPr>
          <w:color w:val="202122"/>
          <w:sz w:val="28"/>
          <w:szCs w:val="28"/>
          <w:lang w:val="uk-UA"/>
        </w:rPr>
        <w:t>Вільям  Бут</w:t>
      </w:r>
      <w:proofErr w:type="gramEnd"/>
      <w:r w:rsidRPr="00B701E3">
        <w:rPr>
          <w:color w:val="202122"/>
          <w:sz w:val="28"/>
          <w:szCs w:val="28"/>
          <w:lang w:val="en-US"/>
        </w:rPr>
        <w:t xml:space="preserve"> (</w:t>
      </w:r>
      <w:r w:rsidRPr="00B701E3">
        <w:rPr>
          <w:i/>
          <w:iCs/>
          <w:color w:val="202122"/>
          <w:sz w:val="28"/>
          <w:szCs w:val="28"/>
          <w:lang w:val="en-US"/>
        </w:rPr>
        <w:t>William Boot</w:t>
      </w:r>
      <w:r w:rsidRPr="00B701E3">
        <w:rPr>
          <w:color w:val="202122"/>
          <w:sz w:val="28"/>
          <w:szCs w:val="28"/>
          <w:lang w:val="en-US"/>
        </w:rPr>
        <w:t xml:space="preserve">). </w:t>
      </w:r>
      <w:r w:rsidRPr="00B701E3">
        <w:rPr>
          <w:color w:val="202122"/>
          <w:sz w:val="28"/>
          <w:szCs w:val="28"/>
          <w:lang w:val="uk-UA"/>
        </w:rPr>
        <w:t>С</w:t>
      </w:r>
      <w:proofErr w:type="spellStart"/>
      <w:r w:rsidRPr="00B701E3">
        <w:rPr>
          <w:color w:val="202122"/>
          <w:sz w:val="28"/>
          <w:szCs w:val="28"/>
        </w:rPr>
        <w:t>ам</w:t>
      </w:r>
      <w:proofErr w:type="spellEnd"/>
      <w:r w:rsidRPr="00B701E3">
        <w:rPr>
          <w:color w:val="202122"/>
          <w:sz w:val="28"/>
          <w:szCs w:val="28"/>
        </w:rPr>
        <w:t xml:space="preserve"> </w:t>
      </w:r>
      <w:proofErr w:type="spellStart"/>
      <w:r w:rsidRPr="00B701E3">
        <w:rPr>
          <w:color w:val="202122"/>
          <w:sz w:val="28"/>
          <w:szCs w:val="28"/>
        </w:rPr>
        <w:t>псевдонім</w:t>
      </w:r>
      <w:proofErr w:type="spellEnd"/>
      <w:r w:rsidRPr="00B701E3">
        <w:rPr>
          <w:color w:val="202122"/>
          <w:sz w:val="28"/>
          <w:szCs w:val="28"/>
        </w:rPr>
        <w:t xml:space="preserve"> походить </w:t>
      </w:r>
      <w:proofErr w:type="spellStart"/>
      <w:r w:rsidRPr="00B701E3">
        <w:rPr>
          <w:color w:val="202122"/>
          <w:sz w:val="28"/>
          <w:szCs w:val="28"/>
        </w:rPr>
        <w:t>від</w:t>
      </w:r>
      <w:proofErr w:type="spellEnd"/>
      <w:r w:rsidRPr="00B701E3">
        <w:rPr>
          <w:color w:val="202122"/>
          <w:sz w:val="28"/>
          <w:szCs w:val="28"/>
        </w:rPr>
        <w:t xml:space="preserve"> </w:t>
      </w:r>
      <w:proofErr w:type="spellStart"/>
      <w:r w:rsidRPr="00B701E3">
        <w:rPr>
          <w:color w:val="202122"/>
          <w:sz w:val="28"/>
          <w:szCs w:val="28"/>
        </w:rPr>
        <w:t>імені</w:t>
      </w:r>
      <w:proofErr w:type="spellEnd"/>
      <w:r w:rsidRPr="00B701E3">
        <w:rPr>
          <w:color w:val="202122"/>
          <w:sz w:val="28"/>
          <w:szCs w:val="28"/>
        </w:rPr>
        <w:t xml:space="preserve"> персонажа в </w:t>
      </w:r>
      <w:proofErr w:type="spellStart"/>
      <w:r w:rsidRPr="00B701E3">
        <w:rPr>
          <w:color w:val="202122"/>
          <w:sz w:val="28"/>
          <w:szCs w:val="28"/>
        </w:rPr>
        <w:t>романі</w:t>
      </w:r>
      <w:proofErr w:type="spellEnd"/>
      <w:r w:rsidRPr="00B701E3">
        <w:rPr>
          <w:color w:val="202122"/>
          <w:sz w:val="28"/>
          <w:szCs w:val="28"/>
          <w:lang w:val="en-US"/>
        </w:rPr>
        <w:t> </w:t>
      </w:r>
      <w:proofErr w:type="spellStart"/>
      <w:r w:rsidRPr="00B701E3">
        <w:rPr>
          <w:color w:val="202122"/>
          <w:sz w:val="28"/>
          <w:szCs w:val="28"/>
          <w:lang w:val="uk-UA"/>
        </w:rPr>
        <w:t>Івліна</w:t>
      </w:r>
      <w:proofErr w:type="spellEnd"/>
      <w:r w:rsidRPr="00B701E3">
        <w:rPr>
          <w:color w:val="202122"/>
          <w:sz w:val="28"/>
          <w:szCs w:val="28"/>
          <w:lang w:val="uk-UA"/>
        </w:rPr>
        <w:t xml:space="preserve"> Во</w:t>
      </w:r>
      <w:r w:rsidRPr="00B701E3">
        <w:rPr>
          <w:color w:val="202122"/>
          <w:sz w:val="28"/>
          <w:szCs w:val="28"/>
          <w:lang w:val="en-US"/>
        </w:rPr>
        <w:t> </w:t>
      </w:r>
      <w:r w:rsidRPr="00B701E3">
        <w:rPr>
          <w:i/>
          <w:iCs/>
          <w:color w:val="202122"/>
          <w:sz w:val="28"/>
          <w:szCs w:val="28"/>
          <w:lang w:val="en-US"/>
        </w:rPr>
        <w:t>Scoop</w:t>
      </w:r>
      <w:r w:rsidRPr="00B701E3">
        <w:rPr>
          <w:color w:val="202122"/>
          <w:sz w:val="28"/>
          <w:szCs w:val="28"/>
        </w:rPr>
        <w:t>).</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lang w:val="uk-UA"/>
        </w:rPr>
      </w:pPr>
      <w:r w:rsidRPr="00B701E3">
        <w:rPr>
          <w:color w:val="202122"/>
          <w:sz w:val="28"/>
          <w:szCs w:val="28"/>
        </w:rPr>
        <w:t xml:space="preserve">1966 року Стоппард написав </w:t>
      </w:r>
      <w:proofErr w:type="spellStart"/>
      <w:r w:rsidRPr="00B701E3">
        <w:rPr>
          <w:color w:val="202122"/>
          <w:sz w:val="28"/>
          <w:szCs w:val="28"/>
        </w:rPr>
        <w:t>п'єсу</w:t>
      </w:r>
      <w:proofErr w:type="spellEnd"/>
      <w:r w:rsidRPr="00B701E3">
        <w:rPr>
          <w:color w:val="202122"/>
          <w:sz w:val="28"/>
          <w:szCs w:val="28"/>
          <w:lang w:val="uk-UA"/>
        </w:rPr>
        <w:t xml:space="preserve"> «</w:t>
      </w:r>
      <w:proofErr w:type="spellStart"/>
      <w:r w:rsidRPr="00B701E3">
        <w:rPr>
          <w:color w:val="202122"/>
          <w:sz w:val="28"/>
          <w:szCs w:val="28"/>
          <w:lang w:val="uk-UA"/>
        </w:rPr>
        <w:t>Розенкранц</w:t>
      </w:r>
      <w:proofErr w:type="spellEnd"/>
      <w:r w:rsidRPr="00B701E3">
        <w:rPr>
          <w:color w:val="202122"/>
          <w:sz w:val="28"/>
          <w:szCs w:val="28"/>
          <w:lang w:val="uk-UA"/>
        </w:rPr>
        <w:t xml:space="preserve"> і </w:t>
      </w:r>
      <w:proofErr w:type="spellStart"/>
      <w:r w:rsidRPr="00B701E3">
        <w:rPr>
          <w:color w:val="202122"/>
          <w:sz w:val="28"/>
          <w:szCs w:val="28"/>
          <w:lang w:val="uk-UA"/>
        </w:rPr>
        <w:t>Гільдернстерн</w:t>
      </w:r>
      <w:proofErr w:type="spellEnd"/>
      <w:r w:rsidRPr="00B701E3">
        <w:rPr>
          <w:color w:val="202122"/>
          <w:sz w:val="28"/>
          <w:szCs w:val="28"/>
          <w:lang w:val="uk-UA"/>
        </w:rPr>
        <w:t xml:space="preserve"> мертві»</w:t>
      </w:r>
      <w:r w:rsidRPr="00B701E3">
        <w:rPr>
          <w:color w:val="202122"/>
          <w:sz w:val="28"/>
          <w:szCs w:val="28"/>
          <w:lang w:val="en-US"/>
        </w:rPr>
        <w:t> </w:t>
      </w:r>
      <w:r w:rsidRPr="00B701E3">
        <w:rPr>
          <w:color w:val="202122"/>
          <w:sz w:val="28"/>
          <w:szCs w:val="28"/>
        </w:rPr>
        <w:t>(</w:t>
      </w:r>
      <w:r w:rsidRPr="00B701E3">
        <w:rPr>
          <w:i/>
          <w:iCs/>
          <w:color w:val="202122"/>
          <w:sz w:val="28"/>
          <w:szCs w:val="28"/>
          <w:lang w:val="en-US"/>
        </w:rPr>
        <w:t>Rosencrantz</w:t>
      </w:r>
      <w:r w:rsidRPr="00B701E3">
        <w:rPr>
          <w:i/>
          <w:iCs/>
          <w:color w:val="202122"/>
          <w:sz w:val="28"/>
          <w:szCs w:val="28"/>
        </w:rPr>
        <w:t xml:space="preserve"> </w:t>
      </w:r>
      <w:r w:rsidRPr="00B701E3">
        <w:rPr>
          <w:i/>
          <w:iCs/>
          <w:color w:val="202122"/>
          <w:sz w:val="28"/>
          <w:szCs w:val="28"/>
          <w:lang w:val="en-US"/>
        </w:rPr>
        <w:t>and</w:t>
      </w:r>
      <w:r w:rsidRPr="00B701E3">
        <w:rPr>
          <w:i/>
          <w:iCs/>
          <w:color w:val="202122"/>
          <w:sz w:val="28"/>
          <w:szCs w:val="28"/>
        </w:rPr>
        <w:t xml:space="preserve"> </w:t>
      </w:r>
      <w:r w:rsidRPr="00B701E3">
        <w:rPr>
          <w:i/>
          <w:iCs/>
          <w:color w:val="202122"/>
          <w:sz w:val="28"/>
          <w:szCs w:val="28"/>
          <w:lang w:val="en-US"/>
        </w:rPr>
        <w:t>Guildenstern</w:t>
      </w:r>
      <w:r w:rsidRPr="00B701E3">
        <w:rPr>
          <w:i/>
          <w:iCs/>
          <w:color w:val="202122"/>
          <w:sz w:val="28"/>
          <w:szCs w:val="28"/>
        </w:rPr>
        <w:t xml:space="preserve"> </w:t>
      </w:r>
      <w:r w:rsidRPr="00B701E3">
        <w:rPr>
          <w:i/>
          <w:iCs/>
          <w:color w:val="202122"/>
          <w:sz w:val="28"/>
          <w:szCs w:val="28"/>
          <w:lang w:val="en-US"/>
        </w:rPr>
        <w:t>are</w:t>
      </w:r>
      <w:r w:rsidRPr="00B701E3">
        <w:rPr>
          <w:i/>
          <w:iCs/>
          <w:color w:val="202122"/>
          <w:sz w:val="28"/>
          <w:szCs w:val="28"/>
        </w:rPr>
        <w:t xml:space="preserve"> </w:t>
      </w:r>
      <w:r w:rsidRPr="00B701E3">
        <w:rPr>
          <w:i/>
          <w:iCs/>
          <w:color w:val="202122"/>
          <w:sz w:val="28"/>
          <w:szCs w:val="28"/>
          <w:lang w:val="en-US"/>
        </w:rPr>
        <w:t>Dead</w:t>
      </w:r>
      <w:r w:rsidRPr="00B701E3">
        <w:rPr>
          <w:color w:val="202122"/>
          <w:sz w:val="28"/>
          <w:szCs w:val="28"/>
        </w:rPr>
        <w:t xml:space="preserve">). </w:t>
      </w:r>
      <w:proofErr w:type="spellStart"/>
      <w:r w:rsidRPr="00B701E3">
        <w:rPr>
          <w:color w:val="202122"/>
          <w:sz w:val="28"/>
          <w:szCs w:val="28"/>
        </w:rPr>
        <w:t>Це</w:t>
      </w:r>
      <w:proofErr w:type="spellEnd"/>
      <w:r w:rsidRPr="00B701E3">
        <w:rPr>
          <w:color w:val="202122"/>
          <w:sz w:val="28"/>
          <w:szCs w:val="28"/>
        </w:rPr>
        <w:t xml:space="preserve"> </w:t>
      </w:r>
      <w:proofErr w:type="spellStart"/>
      <w:r w:rsidRPr="00B701E3">
        <w:rPr>
          <w:color w:val="202122"/>
          <w:sz w:val="28"/>
          <w:szCs w:val="28"/>
        </w:rPr>
        <w:t>був</w:t>
      </w:r>
      <w:proofErr w:type="spellEnd"/>
      <w:r w:rsidRPr="00B701E3">
        <w:rPr>
          <w:color w:val="202122"/>
          <w:sz w:val="28"/>
          <w:szCs w:val="28"/>
        </w:rPr>
        <w:t xml:space="preserve"> </w:t>
      </w:r>
      <w:proofErr w:type="spellStart"/>
      <w:r w:rsidRPr="00B701E3">
        <w:rPr>
          <w:color w:val="202122"/>
          <w:sz w:val="28"/>
          <w:szCs w:val="28"/>
        </w:rPr>
        <w:t>перероблений</w:t>
      </w:r>
      <w:proofErr w:type="spellEnd"/>
      <w:r w:rsidRPr="00B701E3">
        <w:rPr>
          <w:color w:val="202122"/>
          <w:sz w:val="28"/>
          <w:szCs w:val="28"/>
        </w:rPr>
        <w:t xml:space="preserve"> </w:t>
      </w:r>
      <w:proofErr w:type="spellStart"/>
      <w:r w:rsidRPr="00B701E3">
        <w:rPr>
          <w:color w:val="202122"/>
          <w:sz w:val="28"/>
          <w:szCs w:val="28"/>
        </w:rPr>
        <w:t>варіант</w:t>
      </w:r>
      <w:proofErr w:type="spellEnd"/>
      <w:r w:rsidRPr="00B701E3">
        <w:rPr>
          <w:color w:val="202122"/>
          <w:sz w:val="28"/>
          <w:szCs w:val="28"/>
        </w:rPr>
        <w:t xml:space="preserve"> </w:t>
      </w:r>
      <w:proofErr w:type="spellStart"/>
      <w:r w:rsidRPr="00B701E3">
        <w:rPr>
          <w:color w:val="202122"/>
          <w:sz w:val="28"/>
          <w:szCs w:val="28"/>
        </w:rPr>
        <w:t>одноактної</w:t>
      </w:r>
      <w:proofErr w:type="spellEnd"/>
      <w:r w:rsidRPr="00B701E3">
        <w:rPr>
          <w:color w:val="202122"/>
          <w:sz w:val="28"/>
          <w:szCs w:val="28"/>
        </w:rPr>
        <w:t xml:space="preserve"> </w:t>
      </w:r>
      <w:proofErr w:type="spellStart"/>
      <w:r w:rsidRPr="00B701E3">
        <w:rPr>
          <w:color w:val="202122"/>
          <w:sz w:val="28"/>
          <w:szCs w:val="28"/>
        </w:rPr>
        <w:t>п'єси</w:t>
      </w:r>
      <w:proofErr w:type="spellEnd"/>
      <w:r w:rsidRPr="00B701E3">
        <w:rPr>
          <w:color w:val="202122"/>
          <w:sz w:val="28"/>
          <w:szCs w:val="28"/>
        </w:rPr>
        <w:t xml:space="preserve">, </w:t>
      </w:r>
      <w:proofErr w:type="spellStart"/>
      <w:r w:rsidRPr="00B701E3">
        <w:rPr>
          <w:color w:val="202122"/>
          <w:sz w:val="28"/>
          <w:szCs w:val="28"/>
        </w:rPr>
        <w:t>написаної</w:t>
      </w:r>
      <w:proofErr w:type="spellEnd"/>
      <w:r w:rsidRPr="00B701E3">
        <w:rPr>
          <w:color w:val="202122"/>
          <w:sz w:val="28"/>
          <w:szCs w:val="28"/>
        </w:rPr>
        <w:t xml:space="preserve"> ним у </w:t>
      </w:r>
      <w:proofErr w:type="spellStart"/>
      <w:r w:rsidRPr="00B701E3">
        <w:rPr>
          <w:color w:val="202122"/>
          <w:sz w:val="28"/>
          <w:szCs w:val="28"/>
        </w:rPr>
        <w:t>Берліні</w:t>
      </w:r>
      <w:proofErr w:type="spellEnd"/>
      <w:r w:rsidRPr="00B701E3">
        <w:rPr>
          <w:color w:val="202122"/>
          <w:sz w:val="28"/>
          <w:szCs w:val="28"/>
        </w:rPr>
        <w:t xml:space="preserve"> 1964 року </w:t>
      </w:r>
      <w:proofErr w:type="spellStart"/>
      <w:r w:rsidRPr="00B701E3">
        <w:rPr>
          <w:color w:val="202122"/>
          <w:sz w:val="28"/>
          <w:szCs w:val="28"/>
        </w:rPr>
        <w:t>під</w:t>
      </w:r>
      <w:proofErr w:type="spellEnd"/>
      <w:r w:rsidRPr="00B701E3">
        <w:rPr>
          <w:color w:val="202122"/>
          <w:sz w:val="28"/>
          <w:szCs w:val="28"/>
        </w:rPr>
        <w:t xml:space="preserve"> </w:t>
      </w:r>
      <w:proofErr w:type="spellStart"/>
      <w:r w:rsidRPr="00B701E3">
        <w:rPr>
          <w:color w:val="202122"/>
          <w:sz w:val="28"/>
          <w:szCs w:val="28"/>
        </w:rPr>
        <w:t>назвою</w:t>
      </w:r>
      <w:proofErr w:type="spellEnd"/>
      <w:r w:rsidRPr="00B701E3">
        <w:rPr>
          <w:color w:val="202122"/>
          <w:sz w:val="28"/>
          <w:szCs w:val="28"/>
        </w:rPr>
        <w:t xml:space="preserve"> «Розенкранц і </w:t>
      </w:r>
      <w:proofErr w:type="spellStart"/>
      <w:r w:rsidRPr="00B701E3">
        <w:rPr>
          <w:color w:val="202122"/>
          <w:sz w:val="28"/>
          <w:szCs w:val="28"/>
        </w:rPr>
        <w:t>Гільдерстерн</w:t>
      </w:r>
      <w:proofErr w:type="spellEnd"/>
      <w:r w:rsidRPr="00B701E3">
        <w:rPr>
          <w:color w:val="202122"/>
          <w:sz w:val="28"/>
          <w:szCs w:val="28"/>
        </w:rPr>
        <w:t xml:space="preserve"> </w:t>
      </w:r>
      <w:proofErr w:type="spellStart"/>
      <w:r w:rsidRPr="00B701E3">
        <w:rPr>
          <w:color w:val="202122"/>
          <w:sz w:val="28"/>
          <w:szCs w:val="28"/>
        </w:rPr>
        <w:t>знайомляться</w:t>
      </w:r>
      <w:proofErr w:type="spellEnd"/>
      <w:r w:rsidRPr="00B701E3">
        <w:rPr>
          <w:color w:val="202122"/>
          <w:sz w:val="28"/>
          <w:szCs w:val="28"/>
        </w:rPr>
        <w:t xml:space="preserve"> з </w:t>
      </w:r>
      <w:proofErr w:type="spellStart"/>
      <w:r w:rsidRPr="00B701E3">
        <w:rPr>
          <w:color w:val="202122"/>
          <w:sz w:val="28"/>
          <w:szCs w:val="28"/>
        </w:rPr>
        <w:t>Королем</w:t>
      </w:r>
      <w:proofErr w:type="spellEnd"/>
      <w:r w:rsidRPr="00B701E3">
        <w:rPr>
          <w:color w:val="202122"/>
          <w:sz w:val="28"/>
          <w:szCs w:val="28"/>
        </w:rPr>
        <w:t xml:space="preserve"> </w:t>
      </w:r>
      <w:proofErr w:type="spellStart"/>
      <w:r w:rsidRPr="00B701E3">
        <w:rPr>
          <w:color w:val="202122"/>
          <w:sz w:val="28"/>
          <w:szCs w:val="28"/>
        </w:rPr>
        <w:t>Ліром</w:t>
      </w:r>
      <w:proofErr w:type="spellEnd"/>
      <w:r w:rsidRPr="00B701E3">
        <w:rPr>
          <w:color w:val="202122"/>
          <w:sz w:val="28"/>
          <w:szCs w:val="28"/>
        </w:rPr>
        <w:t>» (</w:t>
      </w:r>
      <w:proofErr w:type="spellStart"/>
      <w:r w:rsidRPr="00B701E3">
        <w:rPr>
          <w:i/>
          <w:iCs/>
          <w:color w:val="202122"/>
          <w:sz w:val="28"/>
          <w:szCs w:val="28"/>
        </w:rPr>
        <w:t>Rosencrantz</w:t>
      </w:r>
      <w:proofErr w:type="spellEnd"/>
      <w:r w:rsidRPr="00B701E3">
        <w:rPr>
          <w:i/>
          <w:iCs/>
          <w:color w:val="202122"/>
          <w:sz w:val="28"/>
          <w:szCs w:val="28"/>
        </w:rPr>
        <w:t xml:space="preserve"> </w:t>
      </w:r>
      <w:proofErr w:type="spellStart"/>
      <w:r w:rsidRPr="00B701E3">
        <w:rPr>
          <w:i/>
          <w:iCs/>
          <w:color w:val="202122"/>
          <w:sz w:val="28"/>
          <w:szCs w:val="28"/>
        </w:rPr>
        <w:t>and</w:t>
      </w:r>
      <w:proofErr w:type="spellEnd"/>
      <w:r w:rsidRPr="00B701E3">
        <w:rPr>
          <w:i/>
          <w:iCs/>
          <w:color w:val="202122"/>
          <w:sz w:val="28"/>
          <w:szCs w:val="28"/>
        </w:rPr>
        <w:t xml:space="preserve"> </w:t>
      </w:r>
      <w:proofErr w:type="spellStart"/>
      <w:r w:rsidRPr="00B701E3">
        <w:rPr>
          <w:i/>
          <w:iCs/>
          <w:color w:val="202122"/>
          <w:sz w:val="28"/>
          <w:szCs w:val="28"/>
        </w:rPr>
        <w:t>Guildenstern</w:t>
      </w:r>
      <w:proofErr w:type="spellEnd"/>
      <w:r w:rsidRPr="00B701E3">
        <w:rPr>
          <w:i/>
          <w:iCs/>
          <w:color w:val="202122"/>
          <w:sz w:val="28"/>
          <w:szCs w:val="28"/>
        </w:rPr>
        <w:t xml:space="preserve"> </w:t>
      </w:r>
      <w:proofErr w:type="spellStart"/>
      <w:r w:rsidRPr="00B701E3">
        <w:rPr>
          <w:i/>
          <w:iCs/>
          <w:color w:val="202122"/>
          <w:sz w:val="28"/>
          <w:szCs w:val="28"/>
        </w:rPr>
        <w:t>Meet</w:t>
      </w:r>
      <w:proofErr w:type="spellEnd"/>
      <w:r w:rsidRPr="00B701E3">
        <w:rPr>
          <w:i/>
          <w:iCs/>
          <w:color w:val="202122"/>
          <w:sz w:val="28"/>
          <w:szCs w:val="28"/>
        </w:rPr>
        <w:t xml:space="preserve"> King </w:t>
      </w:r>
      <w:proofErr w:type="spellStart"/>
      <w:r w:rsidRPr="00B701E3">
        <w:rPr>
          <w:i/>
          <w:iCs/>
          <w:color w:val="202122"/>
          <w:sz w:val="28"/>
          <w:szCs w:val="28"/>
        </w:rPr>
        <w:t>Lear</w:t>
      </w:r>
      <w:proofErr w:type="spellEnd"/>
      <w:r w:rsidRPr="00B701E3">
        <w:rPr>
          <w:color w:val="202122"/>
          <w:sz w:val="28"/>
          <w:szCs w:val="28"/>
        </w:rPr>
        <w:t xml:space="preserve">). </w:t>
      </w:r>
      <w:proofErr w:type="spellStart"/>
      <w:r w:rsidRPr="00B701E3">
        <w:rPr>
          <w:color w:val="202122"/>
          <w:sz w:val="28"/>
          <w:szCs w:val="28"/>
        </w:rPr>
        <w:t>Саме</w:t>
      </w:r>
      <w:proofErr w:type="spellEnd"/>
      <w:r w:rsidRPr="00B701E3">
        <w:rPr>
          <w:color w:val="202122"/>
          <w:sz w:val="28"/>
          <w:szCs w:val="28"/>
        </w:rPr>
        <w:t xml:space="preserve"> </w:t>
      </w:r>
      <w:proofErr w:type="spellStart"/>
      <w:r w:rsidRPr="00B701E3">
        <w:rPr>
          <w:color w:val="202122"/>
          <w:sz w:val="28"/>
          <w:szCs w:val="28"/>
        </w:rPr>
        <w:t>ця</w:t>
      </w:r>
      <w:proofErr w:type="spellEnd"/>
      <w:r w:rsidRPr="00B701E3">
        <w:rPr>
          <w:color w:val="202122"/>
          <w:sz w:val="28"/>
          <w:szCs w:val="28"/>
        </w:rPr>
        <w:t xml:space="preserve"> </w:t>
      </w:r>
      <w:proofErr w:type="spellStart"/>
      <w:r w:rsidRPr="00B701E3">
        <w:rPr>
          <w:color w:val="202122"/>
          <w:sz w:val="28"/>
          <w:szCs w:val="28"/>
        </w:rPr>
        <w:t>п'єса</w:t>
      </w:r>
      <w:proofErr w:type="spellEnd"/>
      <w:r w:rsidRPr="00B701E3">
        <w:rPr>
          <w:color w:val="202122"/>
          <w:sz w:val="28"/>
          <w:szCs w:val="28"/>
        </w:rPr>
        <w:t xml:space="preserve"> принесла </w:t>
      </w:r>
      <w:proofErr w:type="spellStart"/>
      <w:r w:rsidRPr="00B701E3">
        <w:rPr>
          <w:color w:val="202122"/>
          <w:sz w:val="28"/>
          <w:szCs w:val="28"/>
        </w:rPr>
        <w:t>йому</w:t>
      </w:r>
      <w:proofErr w:type="spellEnd"/>
      <w:r w:rsidRPr="00B701E3">
        <w:rPr>
          <w:color w:val="202122"/>
          <w:sz w:val="28"/>
          <w:szCs w:val="28"/>
        </w:rPr>
        <w:t xml:space="preserve"> </w:t>
      </w:r>
      <w:proofErr w:type="spellStart"/>
      <w:r w:rsidRPr="00B701E3">
        <w:rPr>
          <w:color w:val="202122"/>
          <w:sz w:val="28"/>
          <w:szCs w:val="28"/>
        </w:rPr>
        <w:t>світову</w:t>
      </w:r>
      <w:proofErr w:type="spellEnd"/>
      <w:r w:rsidRPr="00B701E3">
        <w:rPr>
          <w:color w:val="202122"/>
          <w:sz w:val="28"/>
          <w:szCs w:val="28"/>
        </w:rPr>
        <w:t xml:space="preserve"> славу – </w:t>
      </w:r>
      <w:proofErr w:type="spellStart"/>
      <w:r w:rsidRPr="00B701E3">
        <w:rPr>
          <w:color w:val="202122"/>
          <w:sz w:val="28"/>
          <w:szCs w:val="28"/>
        </w:rPr>
        <w:t>після</w:t>
      </w:r>
      <w:proofErr w:type="spellEnd"/>
      <w:r w:rsidRPr="00B701E3">
        <w:rPr>
          <w:color w:val="202122"/>
          <w:sz w:val="28"/>
          <w:szCs w:val="28"/>
        </w:rPr>
        <w:t xml:space="preserve"> </w:t>
      </w:r>
      <w:proofErr w:type="spellStart"/>
      <w:r w:rsidRPr="00B701E3">
        <w:rPr>
          <w:color w:val="202122"/>
          <w:sz w:val="28"/>
          <w:szCs w:val="28"/>
        </w:rPr>
        <w:t>прем'єри</w:t>
      </w:r>
      <w:proofErr w:type="spellEnd"/>
      <w:r w:rsidRPr="00B701E3">
        <w:rPr>
          <w:color w:val="202122"/>
          <w:sz w:val="28"/>
          <w:szCs w:val="28"/>
        </w:rPr>
        <w:t xml:space="preserve"> у </w:t>
      </w:r>
      <w:proofErr w:type="spellStart"/>
      <w:r w:rsidRPr="00B701E3">
        <w:rPr>
          <w:color w:val="202122"/>
          <w:sz w:val="28"/>
          <w:szCs w:val="28"/>
        </w:rPr>
        <w:t>Театрі</w:t>
      </w:r>
      <w:proofErr w:type="spellEnd"/>
      <w:r w:rsidRPr="00B701E3">
        <w:rPr>
          <w:color w:val="202122"/>
          <w:sz w:val="28"/>
          <w:szCs w:val="28"/>
        </w:rPr>
        <w:t xml:space="preserve"> </w:t>
      </w:r>
      <w:proofErr w:type="spellStart"/>
      <w:r w:rsidRPr="00B701E3">
        <w:rPr>
          <w:color w:val="202122"/>
          <w:sz w:val="28"/>
          <w:szCs w:val="28"/>
        </w:rPr>
        <w:t>Вік</w:t>
      </w:r>
      <w:proofErr w:type="spellEnd"/>
      <w:r w:rsidRPr="00B701E3">
        <w:rPr>
          <w:color w:val="202122"/>
          <w:sz w:val="28"/>
          <w:szCs w:val="28"/>
        </w:rPr>
        <w:t xml:space="preserve"> (</w:t>
      </w:r>
      <w:proofErr w:type="spellStart"/>
      <w:r w:rsidRPr="00B701E3">
        <w:rPr>
          <w:color w:val="202122"/>
          <w:sz w:val="28"/>
          <w:szCs w:val="28"/>
        </w:rPr>
        <w:t>Vic</w:t>
      </w:r>
      <w:proofErr w:type="spellEnd"/>
      <w:r w:rsidRPr="00B701E3">
        <w:rPr>
          <w:color w:val="202122"/>
          <w:sz w:val="28"/>
          <w:szCs w:val="28"/>
        </w:rPr>
        <w:t xml:space="preserve"> Theatre). </w:t>
      </w:r>
      <w:r w:rsidRPr="00B701E3">
        <w:rPr>
          <w:color w:val="202122"/>
          <w:sz w:val="28"/>
          <w:szCs w:val="28"/>
          <w:lang w:val="uk-UA"/>
        </w:rPr>
        <w:t xml:space="preserve"> Саме ця п'єса є одним з найвідоміших мистецьких творінь і яскравих прикладів </w:t>
      </w:r>
      <w:proofErr w:type="spellStart"/>
      <w:r w:rsidRPr="00B701E3">
        <w:rPr>
          <w:color w:val="202122"/>
          <w:sz w:val="28"/>
          <w:szCs w:val="28"/>
          <w:lang w:val="uk-UA"/>
        </w:rPr>
        <w:t>постмодерністкой</w:t>
      </w:r>
      <w:proofErr w:type="spellEnd"/>
      <w:r w:rsidRPr="00B701E3">
        <w:rPr>
          <w:color w:val="202122"/>
          <w:sz w:val="28"/>
          <w:szCs w:val="28"/>
          <w:lang w:val="uk-UA"/>
        </w:rPr>
        <w:t xml:space="preserve"> </w:t>
      </w:r>
      <w:proofErr w:type="spellStart"/>
      <w:r w:rsidRPr="00B701E3">
        <w:rPr>
          <w:color w:val="202122"/>
          <w:sz w:val="28"/>
          <w:szCs w:val="28"/>
          <w:lang w:val="uk-UA"/>
        </w:rPr>
        <w:t>інтертекстуальності</w:t>
      </w:r>
      <w:proofErr w:type="spellEnd"/>
      <w:r w:rsidRPr="00B701E3">
        <w:rPr>
          <w:color w:val="202122"/>
          <w:sz w:val="28"/>
          <w:szCs w:val="28"/>
          <w:lang w:val="uk-UA"/>
        </w:rPr>
        <w:t>.</w:t>
      </w:r>
    </w:p>
    <w:p w:rsidR="00B701E3" w:rsidRPr="00B701E3" w:rsidRDefault="00B701E3" w:rsidP="00B701E3">
      <w:pPr>
        <w:pStyle w:val="NormalWeb"/>
        <w:shd w:val="clear" w:color="auto" w:fill="FFFFFF"/>
        <w:spacing w:before="120" w:after="120" w:line="360" w:lineRule="auto"/>
        <w:ind w:left="357" w:firstLine="709"/>
        <w:rPr>
          <w:color w:val="202122"/>
          <w:sz w:val="28"/>
          <w:szCs w:val="28"/>
          <w:lang w:val="uk-UA"/>
        </w:rPr>
      </w:pPr>
      <w:r w:rsidRPr="00B701E3">
        <w:rPr>
          <w:color w:val="202122"/>
          <w:sz w:val="28"/>
          <w:szCs w:val="28"/>
          <w:lang w:val="uk-UA"/>
        </w:rPr>
        <w:t xml:space="preserve">Т. </w:t>
      </w:r>
      <w:proofErr w:type="spellStart"/>
      <w:r w:rsidRPr="00B701E3">
        <w:rPr>
          <w:color w:val="202122"/>
          <w:sz w:val="28"/>
          <w:szCs w:val="28"/>
          <w:lang w:val="uk-UA"/>
        </w:rPr>
        <w:t>Стоппард</w:t>
      </w:r>
      <w:proofErr w:type="spellEnd"/>
      <w:r w:rsidRPr="00B701E3">
        <w:rPr>
          <w:color w:val="202122"/>
          <w:sz w:val="28"/>
          <w:szCs w:val="28"/>
          <w:lang w:val="uk-UA"/>
        </w:rPr>
        <w:t xml:space="preserve"> став одним з перших, хто знайшов успіх, створивши оригінальний твір, що відкриває шекспірівський світ з іншої перспективи. Саме ця п'єса, на наш погляд, дала поштовх появі низки різних «варіацій» </w:t>
      </w:r>
      <w:r w:rsidRPr="00B701E3">
        <w:rPr>
          <w:color w:val="202122"/>
          <w:sz w:val="28"/>
          <w:szCs w:val="28"/>
          <w:lang w:val="uk-UA"/>
        </w:rPr>
        <w:lastRenderedPageBreak/>
        <w:t>на шекспірівські мотиви : «</w:t>
      </w:r>
      <w:proofErr w:type="spellStart"/>
      <w:r w:rsidRPr="00B701E3">
        <w:rPr>
          <w:color w:val="202122"/>
          <w:sz w:val="28"/>
          <w:szCs w:val="28"/>
          <w:lang w:val="uk-UA"/>
        </w:rPr>
        <w:t>Макбетт</w:t>
      </w:r>
      <w:proofErr w:type="spellEnd"/>
      <w:r w:rsidRPr="00B701E3">
        <w:rPr>
          <w:color w:val="202122"/>
          <w:sz w:val="28"/>
          <w:szCs w:val="28"/>
          <w:lang w:val="uk-UA"/>
        </w:rPr>
        <w:t xml:space="preserve">» (1972) Е. </w:t>
      </w:r>
      <w:proofErr w:type="spellStart"/>
      <w:r w:rsidRPr="00B701E3">
        <w:rPr>
          <w:color w:val="202122"/>
          <w:sz w:val="28"/>
          <w:szCs w:val="28"/>
          <w:lang w:val="uk-UA"/>
        </w:rPr>
        <w:t>Іонеско</w:t>
      </w:r>
      <w:proofErr w:type="spellEnd"/>
      <w:r w:rsidRPr="00B701E3">
        <w:rPr>
          <w:color w:val="202122"/>
          <w:sz w:val="28"/>
          <w:szCs w:val="28"/>
          <w:lang w:val="uk-UA"/>
        </w:rPr>
        <w:t xml:space="preserve"> , «Місце, яке називається Рим» (1973) </w:t>
      </w:r>
      <w:proofErr w:type="spellStart"/>
      <w:r w:rsidRPr="00B701E3">
        <w:rPr>
          <w:color w:val="202122"/>
          <w:sz w:val="28"/>
          <w:szCs w:val="28"/>
          <w:lang w:val="uk-UA"/>
        </w:rPr>
        <w:t>Дж</w:t>
      </w:r>
      <w:proofErr w:type="spellEnd"/>
      <w:r w:rsidRPr="00B701E3">
        <w:rPr>
          <w:color w:val="202122"/>
          <w:sz w:val="28"/>
          <w:szCs w:val="28"/>
          <w:lang w:val="uk-UA"/>
        </w:rPr>
        <w:t xml:space="preserve">. </w:t>
      </w:r>
      <w:proofErr w:type="spellStart"/>
      <w:r w:rsidRPr="00B701E3">
        <w:rPr>
          <w:color w:val="202122"/>
          <w:sz w:val="28"/>
          <w:szCs w:val="28"/>
          <w:lang w:val="uk-UA"/>
        </w:rPr>
        <w:t>Осборна</w:t>
      </w:r>
      <w:proofErr w:type="spellEnd"/>
      <w:r w:rsidRPr="00B701E3">
        <w:rPr>
          <w:color w:val="202122"/>
          <w:sz w:val="28"/>
          <w:szCs w:val="28"/>
          <w:lang w:val="uk-UA"/>
        </w:rPr>
        <w:t xml:space="preserve"> , «Купець» ( «</w:t>
      </w:r>
      <w:proofErr w:type="spellStart"/>
      <w:r w:rsidRPr="00B701E3">
        <w:rPr>
          <w:color w:val="202122"/>
          <w:sz w:val="28"/>
          <w:szCs w:val="28"/>
          <w:lang w:val="uk-UA"/>
        </w:rPr>
        <w:t>Шейлок</w:t>
      </w:r>
      <w:proofErr w:type="spellEnd"/>
      <w:r w:rsidRPr="00B701E3">
        <w:rPr>
          <w:color w:val="202122"/>
          <w:sz w:val="28"/>
          <w:szCs w:val="28"/>
          <w:lang w:val="uk-UA"/>
        </w:rPr>
        <w:t xml:space="preserve">») (1976) А. </w:t>
      </w:r>
      <w:proofErr w:type="spellStart"/>
      <w:r w:rsidRPr="00B701E3">
        <w:rPr>
          <w:color w:val="202122"/>
          <w:sz w:val="28"/>
          <w:szCs w:val="28"/>
          <w:lang w:val="uk-UA"/>
        </w:rPr>
        <w:t>Вескер</w:t>
      </w:r>
      <w:proofErr w:type="spellEnd"/>
      <w:r w:rsidRPr="00B701E3">
        <w:rPr>
          <w:color w:val="202122"/>
          <w:sz w:val="28"/>
          <w:szCs w:val="28"/>
          <w:lang w:val="uk-UA"/>
        </w:rPr>
        <w:t xml:space="preserve">, «Гамлет-машина» (1977) Х. Мюллера , «Вбивство </w:t>
      </w:r>
      <w:proofErr w:type="spellStart"/>
      <w:r w:rsidRPr="00B701E3">
        <w:rPr>
          <w:color w:val="202122"/>
          <w:sz w:val="28"/>
          <w:szCs w:val="28"/>
          <w:lang w:val="uk-UA"/>
        </w:rPr>
        <w:t>Гонзаго</w:t>
      </w:r>
      <w:proofErr w:type="spellEnd"/>
      <w:r w:rsidRPr="00B701E3">
        <w:rPr>
          <w:color w:val="202122"/>
          <w:sz w:val="28"/>
          <w:szCs w:val="28"/>
          <w:lang w:val="uk-UA"/>
        </w:rPr>
        <w:t xml:space="preserve">» (1987 ) Н. </w:t>
      </w:r>
      <w:proofErr w:type="spellStart"/>
      <w:r w:rsidRPr="00B701E3">
        <w:rPr>
          <w:color w:val="202122"/>
          <w:sz w:val="28"/>
          <w:szCs w:val="28"/>
          <w:lang w:val="uk-UA"/>
        </w:rPr>
        <w:t>Йорданова</w:t>
      </w:r>
      <w:proofErr w:type="spellEnd"/>
      <w:r w:rsidRPr="00B701E3">
        <w:rPr>
          <w:color w:val="202122"/>
          <w:sz w:val="28"/>
          <w:szCs w:val="28"/>
          <w:lang w:val="uk-UA"/>
        </w:rPr>
        <w:t>, «</w:t>
      </w:r>
      <w:proofErr w:type="spellStart"/>
      <w:r w:rsidRPr="00B701E3">
        <w:rPr>
          <w:color w:val="202122"/>
          <w:sz w:val="28"/>
          <w:szCs w:val="28"/>
          <w:lang w:val="uk-UA"/>
        </w:rPr>
        <w:t>Фортінбрас</w:t>
      </w:r>
      <w:proofErr w:type="spellEnd"/>
      <w:r w:rsidRPr="00B701E3">
        <w:rPr>
          <w:color w:val="202122"/>
          <w:sz w:val="28"/>
          <w:szCs w:val="28"/>
          <w:lang w:val="uk-UA"/>
        </w:rPr>
        <w:t xml:space="preserve"> спився» (1990) Я. </w:t>
      </w:r>
      <w:proofErr w:type="spellStart"/>
      <w:r w:rsidRPr="00B701E3">
        <w:rPr>
          <w:color w:val="202122"/>
          <w:sz w:val="28"/>
          <w:szCs w:val="28"/>
          <w:lang w:val="uk-UA"/>
        </w:rPr>
        <w:t>Гловацького</w:t>
      </w:r>
      <w:proofErr w:type="spellEnd"/>
      <w:r w:rsidRPr="00B701E3">
        <w:rPr>
          <w:color w:val="202122"/>
          <w:sz w:val="28"/>
          <w:szCs w:val="28"/>
          <w:lang w:val="uk-UA"/>
        </w:rPr>
        <w:t xml:space="preserve">, «Гертруда і Клавдій» (2000) </w:t>
      </w:r>
      <w:proofErr w:type="spellStart"/>
      <w:r w:rsidRPr="00B701E3">
        <w:rPr>
          <w:color w:val="202122"/>
          <w:sz w:val="28"/>
          <w:szCs w:val="28"/>
          <w:lang w:val="uk-UA"/>
        </w:rPr>
        <w:t>Дж</w:t>
      </w:r>
      <w:proofErr w:type="spellEnd"/>
      <w:r w:rsidRPr="00B701E3">
        <w:rPr>
          <w:color w:val="202122"/>
          <w:sz w:val="28"/>
          <w:szCs w:val="28"/>
          <w:lang w:val="uk-UA"/>
        </w:rPr>
        <w:t xml:space="preserve">. Апдайка , «Гамлет. Версія. Трагедія в двох актах» (2002) Б. </w:t>
      </w:r>
      <w:proofErr w:type="spellStart"/>
      <w:r w:rsidRPr="00B701E3">
        <w:rPr>
          <w:color w:val="202122"/>
          <w:sz w:val="28"/>
          <w:szCs w:val="28"/>
          <w:lang w:val="uk-UA"/>
        </w:rPr>
        <w:t>Акуніна</w:t>
      </w:r>
      <w:proofErr w:type="spellEnd"/>
      <w:r w:rsidRPr="00B701E3">
        <w:rPr>
          <w:color w:val="202122"/>
          <w:sz w:val="28"/>
          <w:szCs w:val="28"/>
          <w:lang w:val="uk-UA"/>
        </w:rPr>
        <w:t xml:space="preserve"> і ін.</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lang w:val="uk-UA"/>
        </w:rPr>
      </w:pPr>
      <w:r w:rsidRPr="00B701E3">
        <w:rPr>
          <w:color w:val="202122"/>
          <w:sz w:val="28"/>
          <w:szCs w:val="28"/>
          <w:lang w:val="uk-UA"/>
        </w:rPr>
        <w:t>Незважаючи на те, що ролі в п'єсі виконували студенти Оксфордського університету, а не професійні актори, її прем'єра на Единбурзькому міжнародному фестивалі експериментальних театрів в серпні 1966 р викликала великий інтерес не тільки у глядачів, але і у критиків. В одній рецензії п'єса була названа «самим блискучим дебютом молодого драматурга з часів Джона Ардена». У квітні 1967 р права на її постановку були придбані Національним театром Великобританії . Саме ця п'єса.</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rPr>
      </w:pPr>
      <w:proofErr w:type="spellStart"/>
      <w:r w:rsidRPr="00B701E3">
        <w:rPr>
          <w:color w:val="202122"/>
          <w:sz w:val="28"/>
          <w:szCs w:val="28"/>
        </w:rPr>
        <w:t>Протягом</w:t>
      </w:r>
      <w:proofErr w:type="spellEnd"/>
      <w:r w:rsidRPr="00B701E3">
        <w:rPr>
          <w:color w:val="202122"/>
          <w:sz w:val="28"/>
          <w:szCs w:val="28"/>
        </w:rPr>
        <w:t xml:space="preserve"> </w:t>
      </w:r>
      <w:proofErr w:type="spellStart"/>
      <w:r w:rsidRPr="00B701E3">
        <w:rPr>
          <w:color w:val="202122"/>
          <w:sz w:val="28"/>
          <w:szCs w:val="28"/>
        </w:rPr>
        <w:t>наступних</w:t>
      </w:r>
      <w:proofErr w:type="spellEnd"/>
      <w:r w:rsidRPr="00B701E3">
        <w:rPr>
          <w:color w:val="202122"/>
          <w:sz w:val="28"/>
          <w:szCs w:val="28"/>
        </w:rPr>
        <w:t xml:space="preserve"> десяти </w:t>
      </w:r>
      <w:proofErr w:type="spellStart"/>
      <w:r w:rsidRPr="00B701E3">
        <w:rPr>
          <w:color w:val="202122"/>
          <w:sz w:val="28"/>
          <w:szCs w:val="28"/>
        </w:rPr>
        <w:t>років</w:t>
      </w:r>
      <w:proofErr w:type="spellEnd"/>
      <w:r w:rsidRPr="00B701E3">
        <w:rPr>
          <w:color w:val="202122"/>
          <w:sz w:val="28"/>
          <w:szCs w:val="28"/>
        </w:rPr>
        <w:t xml:space="preserve">, </w:t>
      </w:r>
      <w:proofErr w:type="spellStart"/>
      <w:r w:rsidRPr="00B701E3">
        <w:rPr>
          <w:color w:val="202122"/>
          <w:sz w:val="28"/>
          <w:szCs w:val="28"/>
        </w:rPr>
        <w:t>крім</w:t>
      </w:r>
      <w:proofErr w:type="spellEnd"/>
      <w:r w:rsidRPr="00B701E3">
        <w:rPr>
          <w:color w:val="202122"/>
          <w:sz w:val="28"/>
          <w:szCs w:val="28"/>
        </w:rPr>
        <w:t xml:space="preserve"> </w:t>
      </w:r>
      <w:proofErr w:type="spellStart"/>
      <w:r w:rsidRPr="00B701E3">
        <w:rPr>
          <w:color w:val="202122"/>
          <w:sz w:val="28"/>
          <w:szCs w:val="28"/>
        </w:rPr>
        <w:t>власних</w:t>
      </w:r>
      <w:proofErr w:type="spellEnd"/>
      <w:r w:rsidRPr="00B701E3">
        <w:rPr>
          <w:color w:val="202122"/>
          <w:sz w:val="28"/>
          <w:szCs w:val="28"/>
        </w:rPr>
        <w:t xml:space="preserve"> </w:t>
      </w:r>
      <w:proofErr w:type="spellStart"/>
      <w:r w:rsidRPr="00B701E3">
        <w:rPr>
          <w:color w:val="202122"/>
          <w:sz w:val="28"/>
          <w:szCs w:val="28"/>
        </w:rPr>
        <w:t>драматургічних</w:t>
      </w:r>
      <w:proofErr w:type="spellEnd"/>
      <w:r w:rsidRPr="00B701E3">
        <w:rPr>
          <w:color w:val="202122"/>
          <w:sz w:val="28"/>
          <w:szCs w:val="28"/>
        </w:rPr>
        <w:t xml:space="preserve"> </w:t>
      </w:r>
      <w:proofErr w:type="spellStart"/>
      <w:r w:rsidRPr="00B701E3">
        <w:rPr>
          <w:color w:val="202122"/>
          <w:sz w:val="28"/>
          <w:szCs w:val="28"/>
        </w:rPr>
        <w:t>творів</w:t>
      </w:r>
      <w:proofErr w:type="spellEnd"/>
      <w:r w:rsidRPr="00B701E3">
        <w:rPr>
          <w:color w:val="202122"/>
          <w:sz w:val="28"/>
          <w:szCs w:val="28"/>
        </w:rPr>
        <w:t xml:space="preserve">, Стоппард активно </w:t>
      </w:r>
      <w:proofErr w:type="spellStart"/>
      <w:r w:rsidRPr="00B701E3">
        <w:rPr>
          <w:color w:val="202122"/>
          <w:sz w:val="28"/>
          <w:szCs w:val="28"/>
        </w:rPr>
        <w:t>займався</w:t>
      </w:r>
      <w:proofErr w:type="spellEnd"/>
      <w:r w:rsidRPr="00B701E3">
        <w:rPr>
          <w:color w:val="202122"/>
          <w:sz w:val="28"/>
          <w:szCs w:val="28"/>
        </w:rPr>
        <w:t xml:space="preserve"> перекладами </w:t>
      </w:r>
      <w:proofErr w:type="spellStart"/>
      <w:r w:rsidRPr="00B701E3">
        <w:rPr>
          <w:color w:val="202122"/>
          <w:sz w:val="28"/>
          <w:szCs w:val="28"/>
        </w:rPr>
        <w:t>п'єс</w:t>
      </w:r>
      <w:proofErr w:type="spellEnd"/>
      <w:r w:rsidRPr="00B701E3">
        <w:rPr>
          <w:color w:val="202122"/>
          <w:sz w:val="28"/>
          <w:szCs w:val="28"/>
        </w:rPr>
        <w:t> </w:t>
      </w:r>
      <w:proofErr w:type="spellStart"/>
      <w:r w:rsidRPr="00B701E3">
        <w:rPr>
          <w:color w:val="202122"/>
          <w:sz w:val="28"/>
          <w:szCs w:val="28"/>
          <w:lang w:val="uk-UA"/>
        </w:rPr>
        <w:t>Славоміра</w:t>
      </w:r>
      <w:proofErr w:type="spellEnd"/>
      <w:r w:rsidRPr="00B701E3">
        <w:rPr>
          <w:color w:val="202122"/>
          <w:sz w:val="28"/>
          <w:szCs w:val="28"/>
          <w:lang w:val="uk-UA"/>
        </w:rPr>
        <w:t xml:space="preserve"> </w:t>
      </w:r>
      <w:proofErr w:type="spellStart"/>
      <w:r w:rsidRPr="00B701E3">
        <w:rPr>
          <w:color w:val="202122"/>
          <w:sz w:val="28"/>
          <w:szCs w:val="28"/>
          <w:lang w:val="uk-UA"/>
        </w:rPr>
        <w:t>Мрожека</w:t>
      </w:r>
      <w:proofErr w:type="spellEnd"/>
      <w:r w:rsidRPr="00B701E3">
        <w:rPr>
          <w:color w:val="202122"/>
          <w:sz w:val="28"/>
          <w:szCs w:val="28"/>
        </w:rPr>
        <w:t xml:space="preserve">, </w:t>
      </w:r>
      <w:proofErr w:type="spellStart"/>
      <w:r w:rsidRPr="00B701E3">
        <w:rPr>
          <w:color w:val="202122"/>
          <w:sz w:val="28"/>
          <w:szCs w:val="28"/>
          <w:lang w:val="uk-UA"/>
        </w:rPr>
        <w:t>Йогана</w:t>
      </w:r>
      <w:proofErr w:type="spellEnd"/>
      <w:r w:rsidRPr="00B701E3">
        <w:rPr>
          <w:color w:val="202122"/>
          <w:sz w:val="28"/>
          <w:szCs w:val="28"/>
          <w:lang w:val="uk-UA"/>
        </w:rPr>
        <w:t xml:space="preserve"> </w:t>
      </w:r>
      <w:proofErr w:type="spellStart"/>
      <w:r w:rsidRPr="00B701E3">
        <w:rPr>
          <w:color w:val="202122"/>
          <w:sz w:val="28"/>
          <w:szCs w:val="28"/>
          <w:lang w:val="uk-UA"/>
        </w:rPr>
        <w:t>Нестроя</w:t>
      </w:r>
      <w:proofErr w:type="spellEnd"/>
      <w:r w:rsidRPr="00B701E3">
        <w:rPr>
          <w:color w:val="202122"/>
          <w:sz w:val="28"/>
          <w:szCs w:val="28"/>
        </w:rPr>
        <w:t>, </w:t>
      </w:r>
      <w:r w:rsidRPr="00B701E3">
        <w:rPr>
          <w:color w:val="202122"/>
          <w:sz w:val="28"/>
          <w:szCs w:val="28"/>
          <w:lang w:val="uk-UA"/>
        </w:rPr>
        <w:t xml:space="preserve">Артура </w:t>
      </w:r>
      <w:proofErr w:type="spellStart"/>
      <w:r w:rsidRPr="00B701E3">
        <w:rPr>
          <w:color w:val="202122"/>
          <w:sz w:val="28"/>
          <w:szCs w:val="28"/>
          <w:lang w:val="uk-UA"/>
        </w:rPr>
        <w:t>Шніцлера</w:t>
      </w:r>
      <w:proofErr w:type="spellEnd"/>
      <w:r w:rsidRPr="00B701E3">
        <w:rPr>
          <w:color w:val="202122"/>
          <w:sz w:val="28"/>
          <w:szCs w:val="28"/>
        </w:rPr>
        <w:t> та</w:t>
      </w:r>
      <w:r w:rsidRPr="00B701E3">
        <w:rPr>
          <w:color w:val="202122"/>
          <w:sz w:val="28"/>
          <w:szCs w:val="28"/>
          <w:lang w:val="uk-UA"/>
        </w:rPr>
        <w:t>Вацлава Гавела</w:t>
      </w:r>
      <w:r w:rsidRPr="00B701E3">
        <w:rPr>
          <w:color w:val="202122"/>
          <w:sz w:val="28"/>
          <w:szCs w:val="28"/>
        </w:rPr>
        <w:t xml:space="preserve">. В </w:t>
      </w:r>
      <w:proofErr w:type="spellStart"/>
      <w:r w:rsidRPr="00B701E3">
        <w:rPr>
          <w:color w:val="202122"/>
          <w:sz w:val="28"/>
          <w:szCs w:val="28"/>
        </w:rPr>
        <w:t>цей</w:t>
      </w:r>
      <w:proofErr w:type="spellEnd"/>
      <w:r w:rsidRPr="00B701E3">
        <w:rPr>
          <w:color w:val="202122"/>
          <w:sz w:val="28"/>
          <w:szCs w:val="28"/>
        </w:rPr>
        <w:t xml:space="preserve"> час Стоппард </w:t>
      </w:r>
      <w:proofErr w:type="spellStart"/>
      <w:r w:rsidRPr="00B701E3">
        <w:rPr>
          <w:color w:val="202122"/>
          <w:sz w:val="28"/>
          <w:szCs w:val="28"/>
        </w:rPr>
        <w:t>підпав</w:t>
      </w:r>
      <w:proofErr w:type="spellEnd"/>
      <w:r w:rsidRPr="00B701E3">
        <w:rPr>
          <w:color w:val="202122"/>
          <w:sz w:val="28"/>
          <w:szCs w:val="28"/>
        </w:rPr>
        <w:t xml:space="preserve"> </w:t>
      </w:r>
      <w:proofErr w:type="spellStart"/>
      <w:r w:rsidRPr="00B701E3">
        <w:rPr>
          <w:color w:val="202122"/>
          <w:sz w:val="28"/>
          <w:szCs w:val="28"/>
        </w:rPr>
        <w:t>під</w:t>
      </w:r>
      <w:proofErr w:type="spellEnd"/>
      <w:r w:rsidRPr="00B701E3">
        <w:rPr>
          <w:color w:val="202122"/>
          <w:sz w:val="28"/>
          <w:szCs w:val="28"/>
        </w:rPr>
        <w:t xml:space="preserve"> </w:t>
      </w:r>
      <w:proofErr w:type="spellStart"/>
      <w:r w:rsidRPr="00B701E3">
        <w:rPr>
          <w:color w:val="202122"/>
          <w:sz w:val="28"/>
          <w:szCs w:val="28"/>
        </w:rPr>
        <w:t>вплив</w:t>
      </w:r>
      <w:proofErr w:type="spellEnd"/>
      <w:r w:rsidRPr="00B701E3">
        <w:rPr>
          <w:color w:val="202122"/>
          <w:sz w:val="28"/>
          <w:szCs w:val="28"/>
        </w:rPr>
        <w:t xml:space="preserve"> </w:t>
      </w:r>
      <w:proofErr w:type="spellStart"/>
      <w:r w:rsidRPr="00B701E3">
        <w:rPr>
          <w:color w:val="202122"/>
          <w:sz w:val="28"/>
          <w:szCs w:val="28"/>
        </w:rPr>
        <w:t>польських</w:t>
      </w:r>
      <w:proofErr w:type="spellEnd"/>
      <w:r w:rsidRPr="00B701E3">
        <w:rPr>
          <w:color w:val="202122"/>
          <w:sz w:val="28"/>
          <w:szCs w:val="28"/>
        </w:rPr>
        <w:t xml:space="preserve"> та </w:t>
      </w:r>
      <w:proofErr w:type="spellStart"/>
      <w:r w:rsidRPr="00B701E3">
        <w:rPr>
          <w:color w:val="202122"/>
          <w:sz w:val="28"/>
          <w:szCs w:val="28"/>
        </w:rPr>
        <w:t>чеських</w:t>
      </w:r>
      <w:proofErr w:type="spellEnd"/>
      <w:r w:rsidRPr="00B701E3">
        <w:rPr>
          <w:color w:val="202122"/>
          <w:sz w:val="28"/>
          <w:szCs w:val="28"/>
        </w:rPr>
        <w:t> </w:t>
      </w:r>
      <w:r w:rsidRPr="00B701E3">
        <w:rPr>
          <w:color w:val="202122"/>
          <w:sz w:val="28"/>
          <w:szCs w:val="28"/>
          <w:lang w:val="uk-UA"/>
        </w:rPr>
        <w:t>абсурдистів</w:t>
      </w:r>
      <w:r w:rsidRPr="00B701E3">
        <w:rPr>
          <w:color w:val="202122"/>
          <w:sz w:val="28"/>
          <w:szCs w:val="28"/>
        </w:rPr>
        <w:t xml:space="preserve">, </w:t>
      </w:r>
      <w:proofErr w:type="spellStart"/>
      <w:r w:rsidRPr="00B701E3">
        <w:rPr>
          <w:color w:val="202122"/>
          <w:sz w:val="28"/>
          <w:szCs w:val="28"/>
        </w:rPr>
        <w:t>вступає</w:t>
      </w:r>
      <w:proofErr w:type="spellEnd"/>
      <w:r w:rsidRPr="00B701E3">
        <w:rPr>
          <w:color w:val="202122"/>
          <w:sz w:val="28"/>
          <w:szCs w:val="28"/>
        </w:rPr>
        <w:t xml:space="preserve"> в «</w:t>
      </w:r>
      <w:proofErr w:type="spellStart"/>
      <w:r w:rsidRPr="00B701E3">
        <w:rPr>
          <w:color w:val="202122"/>
          <w:sz w:val="28"/>
          <w:szCs w:val="28"/>
        </w:rPr>
        <w:t>Утрапо</w:t>
      </w:r>
      <w:proofErr w:type="spellEnd"/>
      <w:proofErr w:type="gramStart"/>
      <w:r w:rsidRPr="00B701E3">
        <w:rPr>
          <w:color w:val="202122"/>
          <w:sz w:val="28"/>
          <w:szCs w:val="28"/>
        </w:rPr>
        <w:t>» ,</w:t>
      </w:r>
      <w:proofErr w:type="gramEnd"/>
      <w:r w:rsidRPr="00B701E3">
        <w:rPr>
          <w:color w:val="202122"/>
          <w:sz w:val="28"/>
          <w:szCs w:val="28"/>
        </w:rPr>
        <w:t xml:space="preserve"> </w:t>
      </w:r>
      <w:proofErr w:type="spellStart"/>
      <w:r w:rsidRPr="00B701E3">
        <w:rPr>
          <w:color w:val="202122"/>
          <w:sz w:val="28"/>
          <w:szCs w:val="28"/>
        </w:rPr>
        <w:t>французьку</w:t>
      </w:r>
      <w:proofErr w:type="spellEnd"/>
      <w:r w:rsidRPr="00B701E3">
        <w:rPr>
          <w:color w:val="202122"/>
          <w:sz w:val="28"/>
          <w:szCs w:val="28"/>
        </w:rPr>
        <w:t xml:space="preserve"> </w:t>
      </w:r>
      <w:proofErr w:type="spellStart"/>
      <w:r w:rsidRPr="00B701E3">
        <w:rPr>
          <w:color w:val="202122"/>
          <w:sz w:val="28"/>
          <w:szCs w:val="28"/>
        </w:rPr>
        <w:t>мистецьку</w:t>
      </w:r>
      <w:proofErr w:type="spellEnd"/>
      <w:r w:rsidRPr="00B701E3">
        <w:rPr>
          <w:color w:val="202122"/>
          <w:sz w:val="28"/>
          <w:szCs w:val="28"/>
        </w:rPr>
        <w:t xml:space="preserve"> </w:t>
      </w:r>
      <w:proofErr w:type="spellStart"/>
      <w:r w:rsidRPr="00B701E3">
        <w:rPr>
          <w:color w:val="202122"/>
          <w:sz w:val="28"/>
          <w:szCs w:val="28"/>
        </w:rPr>
        <w:t>групу</w:t>
      </w:r>
      <w:proofErr w:type="spellEnd"/>
      <w:r w:rsidRPr="00B701E3">
        <w:rPr>
          <w:color w:val="202122"/>
          <w:sz w:val="28"/>
          <w:szCs w:val="28"/>
        </w:rPr>
        <w:t xml:space="preserve">, яка ставить перед собою (не </w:t>
      </w:r>
      <w:proofErr w:type="spellStart"/>
      <w:r w:rsidRPr="00B701E3">
        <w:rPr>
          <w:color w:val="202122"/>
          <w:sz w:val="28"/>
          <w:szCs w:val="28"/>
        </w:rPr>
        <w:t>зовсім</w:t>
      </w:r>
      <w:proofErr w:type="spellEnd"/>
      <w:r w:rsidRPr="00B701E3">
        <w:rPr>
          <w:color w:val="202122"/>
          <w:sz w:val="28"/>
          <w:szCs w:val="28"/>
        </w:rPr>
        <w:t xml:space="preserve"> </w:t>
      </w:r>
      <w:proofErr w:type="spellStart"/>
      <w:r w:rsidRPr="00B701E3">
        <w:rPr>
          <w:color w:val="202122"/>
          <w:sz w:val="28"/>
          <w:szCs w:val="28"/>
        </w:rPr>
        <w:t>серйозну</w:t>
      </w:r>
      <w:proofErr w:type="spellEnd"/>
      <w:r w:rsidRPr="00B701E3">
        <w:rPr>
          <w:color w:val="202122"/>
          <w:sz w:val="28"/>
          <w:szCs w:val="28"/>
        </w:rPr>
        <w:t xml:space="preserve">) мету </w:t>
      </w:r>
      <w:proofErr w:type="spellStart"/>
      <w:r w:rsidRPr="00B701E3">
        <w:rPr>
          <w:color w:val="202122"/>
          <w:sz w:val="28"/>
          <w:szCs w:val="28"/>
        </w:rPr>
        <w:t>вдосконалення</w:t>
      </w:r>
      <w:proofErr w:type="spellEnd"/>
      <w:r w:rsidRPr="00B701E3">
        <w:rPr>
          <w:color w:val="202122"/>
          <w:sz w:val="28"/>
          <w:szCs w:val="28"/>
        </w:rPr>
        <w:t xml:space="preserve"> </w:t>
      </w:r>
      <w:proofErr w:type="spellStart"/>
      <w:r w:rsidRPr="00B701E3">
        <w:rPr>
          <w:color w:val="202122"/>
          <w:sz w:val="28"/>
          <w:szCs w:val="28"/>
        </w:rPr>
        <w:t>акторської</w:t>
      </w:r>
      <w:proofErr w:type="spellEnd"/>
      <w:r w:rsidRPr="00B701E3">
        <w:rPr>
          <w:color w:val="202122"/>
          <w:sz w:val="28"/>
          <w:szCs w:val="28"/>
        </w:rPr>
        <w:t xml:space="preserve"> </w:t>
      </w:r>
      <w:proofErr w:type="spellStart"/>
      <w:r w:rsidRPr="00B701E3">
        <w:rPr>
          <w:color w:val="202122"/>
          <w:sz w:val="28"/>
          <w:szCs w:val="28"/>
        </w:rPr>
        <w:t>гри</w:t>
      </w:r>
      <w:proofErr w:type="spellEnd"/>
      <w:r w:rsidRPr="00B701E3">
        <w:rPr>
          <w:color w:val="202122"/>
          <w:sz w:val="28"/>
          <w:szCs w:val="28"/>
        </w:rPr>
        <w:t xml:space="preserve"> за </w:t>
      </w:r>
      <w:proofErr w:type="spellStart"/>
      <w:r w:rsidRPr="00B701E3">
        <w:rPr>
          <w:color w:val="202122"/>
          <w:sz w:val="28"/>
          <w:szCs w:val="28"/>
        </w:rPr>
        <w:t>допомогою</w:t>
      </w:r>
      <w:proofErr w:type="spellEnd"/>
      <w:r w:rsidRPr="00B701E3">
        <w:rPr>
          <w:color w:val="202122"/>
          <w:sz w:val="28"/>
          <w:szCs w:val="28"/>
        </w:rPr>
        <w:t xml:space="preserve"> науки.</w:t>
      </w:r>
    </w:p>
    <w:p w:rsidR="00B701E3" w:rsidRPr="00B701E3" w:rsidRDefault="00B701E3" w:rsidP="00B701E3">
      <w:pPr>
        <w:pStyle w:val="NormalWeb"/>
        <w:shd w:val="clear" w:color="auto" w:fill="FFFFFF"/>
        <w:spacing w:before="120" w:beforeAutospacing="0" w:after="120" w:afterAutospacing="0" w:line="360" w:lineRule="auto"/>
        <w:ind w:left="357" w:firstLine="709"/>
        <w:rPr>
          <w:color w:val="202122"/>
          <w:sz w:val="28"/>
          <w:szCs w:val="28"/>
        </w:rPr>
      </w:pPr>
      <w:r w:rsidRPr="00B701E3">
        <w:rPr>
          <w:color w:val="202122"/>
          <w:sz w:val="28"/>
          <w:szCs w:val="28"/>
        </w:rPr>
        <w:t xml:space="preserve">У </w:t>
      </w:r>
      <w:proofErr w:type="spellStart"/>
      <w:r w:rsidRPr="00B701E3">
        <w:rPr>
          <w:color w:val="202122"/>
          <w:sz w:val="28"/>
          <w:szCs w:val="28"/>
        </w:rPr>
        <w:t>літературознавстві</w:t>
      </w:r>
      <w:proofErr w:type="spellEnd"/>
      <w:r w:rsidRPr="00B701E3">
        <w:rPr>
          <w:color w:val="202122"/>
          <w:sz w:val="28"/>
          <w:szCs w:val="28"/>
        </w:rPr>
        <w:t xml:space="preserve"> </w:t>
      </w:r>
      <w:proofErr w:type="spellStart"/>
      <w:r w:rsidRPr="00B701E3">
        <w:rPr>
          <w:color w:val="202122"/>
          <w:sz w:val="28"/>
          <w:szCs w:val="28"/>
        </w:rPr>
        <w:t>з'явився</w:t>
      </w:r>
      <w:proofErr w:type="spellEnd"/>
      <w:r w:rsidRPr="00B701E3">
        <w:rPr>
          <w:color w:val="202122"/>
          <w:sz w:val="28"/>
          <w:szCs w:val="28"/>
        </w:rPr>
        <w:t xml:space="preserve"> </w:t>
      </w:r>
      <w:proofErr w:type="spellStart"/>
      <w:r w:rsidRPr="00B701E3">
        <w:rPr>
          <w:color w:val="202122"/>
          <w:sz w:val="28"/>
          <w:szCs w:val="28"/>
        </w:rPr>
        <w:t>термін</w:t>
      </w:r>
      <w:proofErr w:type="spellEnd"/>
      <w:r w:rsidRPr="00B701E3">
        <w:rPr>
          <w:color w:val="202122"/>
          <w:sz w:val="28"/>
          <w:szCs w:val="28"/>
        </w:rPr>
        <w:t xml:space="preserve"> «</w:t>
      </w:r>
      <w:proofErr w:type="spellStart"/>
      <w:r w:rsidRPr="00B701E3">
        <w:rPr>
          <w:color w:val="202122"/>
          <w:sz w:val="28"/>
          <w:szCs w:val="28"/>
        </w:rPr>
        <w:t>стоппардійський</w:t>
      </w:r>
      <w:proofErr w:type="spellEnd"/>
      <w:r w:rsidRPr="00B701E3">
        <w:rPr>
          <w:color w:val="202122"/>
          <w:sz w:val="28"/>
          <w:szCs w:val="28"/>
        </w:rPr>
        <w:t xml:space="preserve">» по </w:t>
      </w:r>
      <w:proofErr w:type="spellStart"/>
      <w:r w:rsidRPr="00B701E3">
        <w:rPr>
          <w:color w:val="202122"/>
          <w:sz w:val="28"/>
          <w:szCs w:val="28"/>
        </w:rPr>
        <w:t>відношенні</w:t>
      </w:r>
      <w:proofErr w:type="spellEnd"/>
      <w:r w:rsidRPr="00B701E3">
        <w:rPr>
          <w:color w:val="202122"/>
          <w:sz w:val="28"/>
          <w:szCs w:val="28"/>
        </w:rPr>
        <w:t xml:space="preserve"> до </w:t>
      </w:r>
      <w:proofErr w:type="spellStart"/>
      <w:r w:rsidRPr="00B701E3">
        <w:rPr>
          <w:color w:val="202122"/>
          <w:sz w:val="28"/>
          <w:szCs w:val="28"/>
        </w:rPr>
        <w:t>творів</w:t>
      </w:r>
      <w:proofErr w:type="spellEnd"/>
      <w:r w:rsidRPr="00B701E3">
        <w:rPr>
          <w:color w:val="202122"/>
          <w:sz w:val="28"/>
          <w:szCs w:val="28"/>
        </w:rPr>
        <w:t xml:space="preserve">, в </w:t>
      </w:r>
      <w:proofErr w:type="spellStart"/>
      <w:r w:rsidRPr="00B701E3">
        <w:rPr>
          <w:color w:val="202122"/>
          <w:sz w:val="28"/>
          <w:szCs w:val="28"/>
        </w:rPr>
        <w:t>яких</w:t>
      </w:r>
      <w:proofErr w:type="spellEnd"/>
      <w:r w:rsidRPr="00B701E3">
        <w:rPr>
          <w:color w:val="202122"/>
          <w:sz w:val="28"/>
          <w:szCs w:val="28"/>
        </w:rPr>
        <w:t xml:space="preserve"> автор </w:t>
      </w:r>
      <w:proofErr w:type="spellStart"/>
      <w:r w:rsidRPr="00B701E3">
        <w:rPr>
          <w:color w:val="202122"/>
          <w:sz w:val="28"/>
          <w:szCs w:val="28"/>
        </w:rPr>
        <w:t>використовує</w:t>
      </w:r>
      <w:proofErr w:type="spellEnd"/>
      <w:r w:rsidRPr="00B701E3">
        <w:rPr>
          <w:color w:val="202122"/>
          <w:sz w:val="28"/>
          <w:szCs w:val="28"/>
        </w:rPr>
        <w:t xml:space="preserve"> </w:t>
      </w:r>
      <w:proofErr w:type="spellStart"/>
      <w:r w:rsidRPr="00B701E3">
        <w:rPr>
          <w:color w:val="202122"/>
          <w:sz w:val="28"/>
          <w:szCs w:val="28"/>
        </w:rPr>
        <w:t>дотепні</w:t>
      </w:r>
      <w:proofErr w:type="spellEnd"/>
      <w:r w:rsidRPr="00B701E3">
        <w:rPr>
          <w:color w:val="202122"/>
          <w:sz w:val="28"/>
          <w:szCs w:val="28"/>
        </w:rPr>
        <w:t xml:space="preserve"> </w:t>
      </w:r>
      <w:proofErr w:type="spellStart"/>
      <w:r w:rsidRPr="00B701E3">
        <w:rPr>
          <w:color w:val="202122"/>
          <w:sz w:val="28"/>
          <w:szCs w:val="28"/>
        </w:rPr>
        <w:t>фрази</w:t>
      </w:r>
      <w:proofErr w:type="spellEnd"/>
      <w:r w:rsidRPr="00B701E3">
        <w:rPr>
          <w:color w:val="202122"/>
          <w:sz w:val="28"/>
          <w:szCs w:val="28"/>
        </w:rPr>
        <w:t xml:space="preserve"> для </w:t>
      </w:r>
      <w:proofErr w:type="spellStart"/>
      <w:r w:rsidRPr="00B701E3">
        <w:rPr>
          <w:color w:val="202122"/>
          <w:sz w:val="28"/>
          <w:szCs w:val="28"/>
        </w:rPr>
        <w:t>створення</w:t>
      </w:r>
      <w:proofErr w:type="spellEnd"/>
      <w:r w:rsidRPr="00B701E3">
        <w:rPr>
          <w:color w:val="202122"/>
          <w:sz w:val="28"/>
          <w:szCs w:val="28"/>
        </w:rPr>
        <w:t xml:space="preserve"> </w:t>
      </w:r>
      <w:proofErr w:type="spellStart"/>
      <w:r w:rsidRPr="00B701E3">
        <w:rPr>
          <w:color w:val="202122"/>
          <w:sz w:val="28"/>
          <w:szCs w:val="28"/>
        </w:rPr>
        <w:t>комедійності</w:t>
      </w:r>
      <w:proofErr w:type="spellEnd"/>
      <w:r w:rsidRPr="00B701E3">
        <w:rPr>
          <w:color w:val="202122"/>
          <w:sz w:val="28"/>
          <w:szCs w:val="28"/>
        </w:rPr>
        <w:t xml:space="preserve">, </w:t>
      </w:r>
      <w:proofErr w:type="spellStart"/>
      <w:r w:rsidRPr="00B701E3">
        <w:rPr>
          <w:color w:val="202122"/>
          <w:sz w:val="28"/>
          <w:szCs w:val="28"/>
        </w:rPr>
        <w:t>одночасно</w:t>
      </w:r>
      <w:proofErr w:type="spellEnd"/>
      <w:r w:rsidRPr="00B701E3">
        <w:rPr>
          <w:color w:val="202122"/>
          <w:sz w:val="28"/>
          <w:szCs w:val="28"/>
        </w:rPr>
        <w:t xml:space="preserve"> </w:t>
      </w:r>
      <w:proofErr w:type="spellStart"/>
      <w:r w:rsidRPr="00B701E3">
        <w:rPr>
          <w:color w:val="202122"/>
          <w:sz w:val="28"/>
          <w:szCs w:val="28"/>
        </w:rPr>
        <w:t>порушуючи</w:t>
      </w:r>
      <w:proofErr w:type="spellEnd"/>
      <w:r w:rsidRPr="00B701E3">
        <w:rPr>
          <w:color w:val="202122"/>
          <w:sz w:val="28"/>
          <w:szCs w:val="28"/>
        </w:rPr>
        <w:t xml:space="preserve"> </w:t>
      </w:r>
      <w:proofErr w:type="spellStart"/>
      <w:r w:rsidRPr="00B701E3">
        <w:rPr>
          <w:color w:val="202122"/>
          <w:sz w:val="28"/>
          <w:szCs w:val="28"/>
        </w:rPr>
        <w:t>глибокі</w:t>
      </w:r>
      <w:proofErr w:type="spellEnd"/>
      <w:r w:rsidRPr="00B701E3">
        <w:rPr>
          <w:color w:val="202122"/>
          <w:sz w:val="28"/>
          <w:szCs w:val="28"/>
        </w:rPr>
        <w:t xml:space="preserve"> </w:t>
      </w:r>
      <w:proofErr w:type="spellStart"/>
      <w:r w:rsidRPr="00B701E3">
        <w:rPr>
          <w:color w:val="202122"/>
          <w:sz w:val="28"/>
          <w:szCs w:val="28"/>
        </w:rPr>
        <w:t>філософські</w:t>
      </w:r>
      <w:proofErr w:type="spellEnd"/>
      <w:r w:rsidRPr="00B701E3">
        <w:rPr>
          <w:color w:val="202122"/>
          <w:sz w:val="28"/>
          <w:szCs w:val="28"/>
        </w:rPr>
        <w:t xml:space="preserve"> </w:t>
      </w:r>
      <w:proofErr w:type="spellStart"/>
      <w:r w:rsidRPr="00B701E3">
        <w:rPr>
          <w:color w:val="202122"/>
          <w:sz w:val="28"/>
          <w:szCs w:val="28"/>
        </w:rPr>
        <w:t>питання</w:t>
      </w:r>
      <w:proofErr w:type="spellEnd"/>
      <w:r w:rsidRPr="00B701E3">
        <w:rPr>
          <w:color w:val="202122"/>
          <w:sz w:val="28"/>
          <w:szCs w:val="28"/>
        </w:rPr>
        <w:t>.</w:t>
      </w:r>
    </w:p>
    <w:p w:rsidR="00B701E3" w:rsidRPr="00B701E3" w:rsidRDefault="00B701E3" w:rsidP="00B701E3">
      <w:pPr>
        <w:pStyle w:val="NormalWeb"/>
        <w:shd w:val="clear" w:color="auto" w:fill="FFFFFF"/>
        <w:spacing w:before="120" w:beforeAutospacing="0" w:after="120" w:afterAutospacing="0" w:line="360" w:lineRule="auto"/>
        <w:ind w:firstLine="709"/>
        <w:rPr>
          <w:sz w:val="28"/>
          <w:szCs w:val="28"/>
        </w:rPr>
      </w:pPr>
      <w:r w:rsidRPr="00B701E3">
        <w:rPr>
          <w:sz w:val="28"/>
          <w:szCs w:val="28"/>
        </w:rPr>
        <w:t xml:space="preserve">Мотив </w:t>
      </w:r>
      <w:proofErr w:type="spellStart"/>
      <w:r w:rsidRPr="00B701E3">
        <w:rPr>
          <w:sz w:val="28"/>
          <w:szCs w:val="28"/>
        </w:rPr>
        <w:t>непізнаваності</w:t>
      </w:r>
      <w:proofErr w:type="spellEnd"/>
      <w:r w:rsidRPr="00B701E3">
        <w:rPr>
          <w:sz w:val="28"/>
          <w:szCs w:val="28"/>
        </w:rPr>
        <w:t xml:space="preserve"> </w:t>
      </w:r>
      <w:proofErr w:type="spellStart"/>
      <w:r w:rsidRPr="00B701E3">
        <w:rPr>
          <w:sz w:val="28"/>
          <w:szCs w:val="28"/>
        </w:rPr>
        <w:t>людської</w:t>
      </w:r>
      <w:proofErr w:type="spellEnd"/>
      <w:r w:rsidRPr="00B701E3">
        <w:rPr>
          <w:sz w:val="28"/>
          <w:szCs w:val="28"/>
        </w:rPr>
        <w:t xml:space="preserve"> </w:t>
      </w:r>
      <w:proofErr w:type="spellStart"/>
      <w:r w:rsidRPr="00B701E3">
        <w:rPr>
          <w:sz w:val="28"/>
          <w:szCs w:val="28"/>
        </w:rPr>
        <w:t>особистості</w:t>
      </w:r>
      <w:proofErr w:type="spellEnd"/>
      <w:r w:rsidRPr="00B701E3">
        <w:rPr>
          <w:sz w:val="28"/>
          <w:szCs w:val="28"/>
        </w:rPr>
        <w:t xml:space="preserve">, </w:t>
      </w:r>
      <w:proofErr w:type="spellStart"/>
      <w:r w:rsidRPr="00B701E3">
        <w:rPr>
          <w:sz w:val="28"/>
          <w:szCs w:val="28"/>
        </w:rPr>
        <w:t>її</w:t>
      </w:r>
      <w:proofErr w:type="spellEnd"/>
      <w:r w:rsidRPr="00B701E3">
        <w:rPr>
          <w:sz w:val="28"/>
          <w:szCs w:val="28"/>
        </w:rPr>
        <w:t xml:space="preserve"> </w:t>
      </w:r>
      <w:proofErr w:type="spellStart"/>
      <w:r w:rsidRPr="00B701E3">
        <w:rPr>
          <w:sz w:val="28"/>
          <w:szCs w:val="28"/>
        </w:rPr>
        <w:t>подвійності</w:t>
      </w:r>
      <w:proofErr w:type="spellEnd"/>
      <w:r w:rsidRPr="00B701E3">
        <w:rPr>
          <w:sz w:val="28"/>
          <w:szCs w:val="28"/>
        </w:rPr>
        <w:t xml:space="preserve">, </w:t>
      </w:r>
      <w:proofErr w:type="spellStart"/>
      <w:r w:rsidRPr="00B701E3">
        <w:rPr>
          <w:sz w:val="28"/>
          <w:szCs w:val="28"/>
        </w:rPr>
        <w:t>хиткість</w:t>
      </w:r>
      <w:proofErr w:type="spellEnd"/>
      <w:r w:rsidRPr="00B701E3">
        <w:rPr>
          <w:sz w:val="28"/>
          <w:szCs w:val="28"/>
        </w:rPr>
        <w:t xml:space="preserve">, </w:t>
      </w:r>
      <w:proofErr w:type="spellStart"/>
      <w:r w:rsidRPr="00B701E3">
        <w:rPr>
          <w:sz w:val="28"/>
          <w:szCs w:val="28"/>
        </w:rPr>
        <w:t>притаманний</w:t>
      </w:r>
      <w:proofErr w:type="spellEnd"/>
      <w:r w:rsidRPr="00B701E3">
        <w:rPr>
          <w:sz w:val="28"/>
          <w:szCs w:val="28"/>
        </w:rPr>
        <w:t xml:space="preserve"> Стоппарду і </w:t>
      </w:r>
      <w:proofErr w:type="spellStart"/>
      <w:r w:rsidRPr="00B701E3">
        <w:rPr>
          <w:sz w:val="28"/>
          <w:szCs w:val="28"/>
        </w:rPr>
        <w:t>надалі</w:t>
      </w:r>
      <w:proofErr w:type="spellEnd"/>
      <w:r w:rsidRPr="00B701E3">
        <w:rPr>
          <w:sz w:val="28"/>
          <w:szCs w:val="28"/>
        </w:rPr>
        <w:t xml:space="preserve"> </w:t>
      </w:r>
      <w:proofErr w:type="gramStart"/>
      <w:r w:rsidRPr="00B701E3">
        <w:rPr>
          <w:sz w:val="28"/>
          <w:szCs w:val="28"/>
        </w:rPr>
        <w:t>( «</w:t>
      </w:r>
      <w:proofErr w:type="spellStart"/>
      <w:proofErr w:type="gramEnd"/>
      <w:r w:rsidRPr="00B701E3">
        <w:rPr>
          <w:sz w:val="28"/>
          <w:szCs w:val="28"/>
        </w:rPr>
        <w:t>Справжній</w:t>
      </w:r>
      <w:proofErr w:type="spellEnd"/>
      <w:r w:rsidRPr="00B701E3">
        <w:rPr>
          <w:sz w:val="28"/>
          <w:szCs w:val="28"/>
        </w:rPr>
        <w:t xml:space="preserve"> </w:t>
      </w:r>
      <w:proofErr w:type="spellStart"/>
      <w:r w:rsidRPr="00B701E3">
        <w:rPr>
          <w:sz w:val="28"/>
          <w:szCs w:val="28"/>
        </w:rPr>
        <w:t>інспектор</w:t>
      </w:r>
      <w:proofErr w:type="spellEnd"/>
      <w:r w:rsidRPr="00B701E3">
        <w:rPr>
          <w:sz w:val="28"/>
          <w:szCs w:val="28"/>
        </w:rPr>
        <w:t xml:space="preserve"> </w:t>
      </w:r>
      <w:proofErr w:type="spellStart"/>
      <w:r w:rsidRPr="00B701E3">
        <w:rPr>
          <w:sz w:val="28"/>
          <w:szCs w:val="28"/>
        </w:rPr>
        <w:t>хаунд</w:t>
      </w:r>
      <w:proofErr w:type="spellEnd"/>
      <w:r w:rsidRPr="00B701E3">
        <w:rPr>
          <w:sz w:val="28"/>
          <w:szCs w:val="28"/>
        </w:rPr>
        <w:t>» (1968), «</w:t>
      </w:r>
      <w:proofErr w:type="spellStart"/>
      <w:r w:rsidRPr="00B701E3">
        <w:rPr>
          <w:sz w:val="28"/>
          <w:szCs w:val="28"/>
        </w:rPr>
        <w:t>Після</w:t>
      </w:r>
      <w:proofErr w:type="spellEnd"/>
      <w:r w:rsidRPr="00B701E3">
        <w:rPr>
          <w:sz w:val="28"/>
          <w:szCs w:val="28"/>
        </w:rPr>
        <w:t xml:space="preserve"> </w:t>
      </w:r>
      <w:proofErr w:type="spellStart"/>
      <w:r w:rsidRPr="00B701E3">
        <w:rPr>
          <w:sz w:val="28"/>
          <w:szCs w:val="28"/>
        </w:rPr>
        <w:t>Магрітта</w:t>
      </w:r>
      <w:proofErr w:type="spellEnd"/>
      <w:r w:rsidRPr="00B701E3">
        <w:rPr>
          <w:sz w:val="28"/>
          <w:szCs w:val="28"/>
        </w:rPr>
        <w:t xml:space="preserve">» (1971). Для Стоппарда також </w:t>
      </w:r>
      <w:proofErr w:type="spellStart"/>
      <w:r w:rsidRPr="00B701E3">
        <w:rPr>
          <w:sz w:val="28"/>
          <w:szCs w:val="28"/>
        </w:rPr>
        <w:t>характерний</w:t>
      </w:r>
      <w:proofErr w:type="spellEnd"/>
      <w:r w:rsidRPr="00B701E3">
        <w:rPr>
          <w:sz w:val="28"/>
          <w:szCs w:val="28"/>
        </w:rPr>
        <w:t xml:space="preserve"> </w:t>
      </w:r>
      <w:proofErr w:type="spellStart"/>
      <w:r w:rsidRPr="00B701E3">
        <w:rPr>
          <w:sz w:val="28"/>
          <w:szCs w:val="28"/>
        </w:rPr>
        <w:t>прийом</w:t>
      </w:r>
      <w:proofErr w:type="spellEnd"/>
      <w:r w:rsidRPr="00B701E3">
        <w:rPr>
          <w:sz w:val="28"/>
          <w:szCs w:val="28"/>
        </w:rPr>
        <w:t xml:space="preserve"> </w:t>
      </w:r>
      <w:proofErr w:type="spellStart"/>
      <w:r w:rsidRPr="00B701E3">
        <w:rPr>
          <w:sz w:val="28"/>
          <w:szCs w:val="28"/>
        </w:rPr>
        <w:t>поєднання</w:t>
      </w:r>
      <w:proofErr w:type="spellEnd"/>
      <w:r w:rsidRPr="00B701E3">
        <w:rPr>
          <w:sz w:val="28"/>
          <w:szCs w:val="28"/>
        </w:rPr>
        <w:t xml:space="preserve"> </w:t>
      </w:r>
      <w:proofErr w:type="spellStart"/>
      <w:r w:rsidRPr="00B701E3">
        <w:rPr>
          <w:sz w:val="28"/>
          <w:szCs w:val="28"/>
        </w:rPr>
        <w:t>непоєднуваного</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w:t>
      </w:r>
      <w:proofErr w:type="spellStart"/>
      <w:r w:rsidRPr="00B701E3">
        <w:rPr>
          <w:sz w:val="28"/>
          <w:szCs w:val="28"/>
        </w:rPr>
        <w:t>Стрибуни</w:t>
      </w:r>
      <w:proofErr w:type="spellEnd"/>
      <w:r w:rsidRPr="00B701E3">
        <w:rPr>
          <w:sz w:val="28"/>
          <w:szCs w:val="28"/>
        </w:rPr>
        <w:t xml:space="preserve">» (1972), де автор </w:t>
      </w:r>
      <w:proofErr w:type="spellStart"/>
      <w:r w:rsidRPr="00B701E3">
        <w:rPr>
          <w:sz w:val="28"/>
          <w:szCs w:val="28"/>
        </w:rPr>
        <w:t>зводить</w:t>
      </w:r>
      <w:proofErr w:type="spellEnd"/>
      <w:r w:rsidRPr="00B701E3">
        <w:rPr>
          <w:sz w:val="28"/>
          <w:szCs w:val="28"/>
        </w:rPr>
        <w:t xml:space="preserve"> в </w:t>
      </w:r>
      <w:r w:rsidRPr="00B701E3">
        <w:rPr>
          <w:sz w:val="28"/>
          <w:szCs w:val="28"/>
        </w:rPr>
        <w:lastRenderedPageBreak/>
        <w:t xml:space="preserve">одному </w:t>
      </w:r>
      <w:proofErr w:type="spellStart"/>
      <w:r w:rsidRPr="00B701E3">
        <w:rPr>
          <w:sz w:val="28"/>
          <w:szCs w:val="28"/>
        </w:rPr>
        <w:t>сюжеті</w:t>
      </w:r>
      <w:proofErr w:type="spellEnd"/>
      <w:r w:rsidRPr="00B701E3">
        <w:rPr>
          <w:sz w:val="28"/>
          <w:szCs w:val="28"/>
        </w:rPr>
        <w:t xml:space="preserve"> </w:t>
      </w:r>
      <w:proofErr w:type="spellStart"/>
      <w:r w:rsidRPr="00B701E3">
        <w:rPr>
          <w:sz w:val="28"/>
          <w:szCs w:val="28"/>
        </w:rPr>
        <w:t>філософів</w:t>
      </w:r>
      <w:proofErr w:type="spellEnd"/>
      <w:r w:rsidRPr="00B701E3">
        <w:rPr>
          <w:sz w:val="28"/>
          <w:szCs w:val="28"/>
        </w:rPr>
        <w:t xml:space="preserve"> і </w:t>
      </w:r>
      <w:proofErr w:type="spellStart"/>
      <w:r w:rsidRPr="00B701E3">
        <w:rPr>
          <w:sz w:val="28"/>
          <w:szCs w:val="28"/>
        </w:rPr>
        <w:t>акробатів</w:t>
      </w:r>
      <w:proofErr w:type="spellEnd"/>
      <w:r w:rsidRPr="00B701E3">
        <w:rPr>
          <w:sz w:val="28"/>
          <w:szCs w:val="28"/>
        </w:rPr>
        <w:t>; «</w:t>
      </w:r>
      <w:proofErr w:type="spellStart"/>
      <w:r w:rsidRPr="00B701E3">
        <w:rPr>
          <w:sz w:val="28"/>
          <w:szCs w:val="28"/>
        </w:rPr>
        <w:t>Пародії</w:t>
      </w:r>
      <w:proofErr w:type="spellEnd"/>
      <w:r w:rsidRPr="00B701E3">
        <w:rPr>
          <w:sz w:val="28"/>
          <w:szCs w:val="28"/>
        </w:rPr>
        <w:t xml:space="preserve">» (1975), </w:t>
      </w:r>
      <w:proofErr w:type="spellStart"/>
      <w:r w:rsidRPr="00B701E3">
        <w:rPr>
          <w:sz w:val="28"/>
          <w:szCs w:val="28"/>
        </w:rPr>
        <w:t>дія</w:t>
      </w:r>
      <w:proofErr w:type="spellEnd"/>
      <w:r w:rsidRPr="00B701E3">
        <w:rPr>
          <w:sz w:val="28"/>
          <w:szCs w:val="28"/>
        </w:rPr>
        <w:t xml:space="preserve"> </w:t>
      </w:r>
      <w:proofErr w:type="spellStart"/>
      <w:r w:rsidRPr="00B701E3">
        <w:rPr>
          <w:sz w:val="28"/>
          <w:szCs w:val="28"/>
        </w:rPr>
        <w:t>якої</w:t>
      </w:r>
      <w:proofErr w:type="spellEnd"/>
      <w:r w:rsidRPr="00B701E3">
        <w:rPr>
          <w:sz w:val="28"/>
          <w:szCs w:val="28"/>
        </w:rPr>
        <w:t xml:space="preserve"> </w:t>
      </w:r>
      <w:proofErr w:type="spellStart"/>
      <w:r w:rsidRPr="00B701E3">
        <w:rPr>
          <w:sz w:val="28"/>
          <w:szCs w:val="28"/>
        </w:rPr>
        <w:t>відбувається</w:t>
      </w:r>
      <w:proofErr w:type="spellEnd"/>
      <w:r w:rsidRPr="00B701E3">
        <w:rPr>
          <w:sz w:val="28"/>
          <w:szCs w:val="28"/>
        </w:rPr>
        <w:t xml:space="preserve"> в </w:t>
      </w:r>
      <w:proofErr w:type="spellStart"/>
      <w:r w:rsidRPr="00B701E3">
        <w:rPr>
          <w:sz w:val="28"/>
          <w:szCs w:val="28"/>
        </w:rPr>
        <w:t>Цюріху</w:t>
      </w:r>
      <w:proofErr w:type="spellEnd"/>
      <w:r w:rsidRPr="00B701E3">
        <w:rPr>
          <w:sz w:val="28"/>
          <w:szCs w:val="28"/>
        </w:rPr>
        <w:t xml:space="preserve"> </w:t>
      </w:r>
      <w:proofErr w:type="spellStart"/>
      <w:r w:rsidRPr="00B701E3">
        <w:rPr>
          <w:sz w:val="28"/>
          <w:szCs w:val="28"/>
        </w:rPr>
        <w:t>часів</w:t>
      </w:r>
      <w:proofErr w:type="spellEnd"/>
      <w:r w:rsidRPr="00B701E3">
        <w:rPr>
          <w:sz w:val="28"/>
          <w:szCs w:val="28"/>
        </w:rPr>
        <w:t xml:space="preserve"> </w:t>
      </w:r>
      <w:proofErr w:type="spellStart"/>
      <w:r w:rsidRPr="00B701E3">
        <w:rPr>
          <w:sz w:val="28"/>
          <w:szCs w:val="28"/>
        </w:rPr>
        <w:t>першої</w:t>
      </w:r>
      <w:proofErr w:type="spellEnd"/>
      <w:r w:rsidRPr="00B701E3">
        <w:rPr>
          <w:sz w:val="28"/>
          <w:szCs w:val="28"/>
        </w:rPr>
        <w:t xml:space="preserve"> </w:t>
      </w:r>
      <w:proofErr w:type="spellStart"/>
      <w:r w:rsidRPr="00B701E3">
        <w:rPr>
          <w:sz w:val="28"/>
          <w:szCs w:val="28"/>
        </w:rPr>
        <w:t>світової</w:t>
      </w:r>
      <w:proofErr w:type="spellEnd"/>
      <w:r w:rsidRPr="00B701E3">
        <w:rPr>
          <w:sz w:val="28"/>
          <w:szCs w:val="28"/>
        </w:rPr>
        <w:t xml:space="preserve"> </w:t>
      </w:r>
      <w:proofErr w:type="spellStart"/>
      <w:r w:rsidRPr="00B701E3">
        <w:rPr>
          <w:sz w:val="28"/>
          <w:szCs w:val="28"/>
        </w:rPr>
        <w:t>війни</w:t>
      </w:r>
      <w:proofErr w:type="spellEnd"/>
      <w:r w:rsidRPr="00B701E3">
        <w:rPr>
          <w:sz w:val="28"/>
          <w:szCs w:val="28"/>
        </w:rPr>
        <w:t xml:space="preserve"> і де </w:t>
      </w:r>
      <w:proofErr w:type="spellStart"/>
      <w:r w:rsidRPr="00B701E3">
        <w:rPr>
          <w:sz w:val="28"/>
          <w:szCs w:val="28"/>
        </w:rPr>
        <w:t>зведені</w:t>
      </w:r>
      <w:proofErr w:type="spellEnd"/>
      <w:r w:rsidRPr="00B701E3">
        <w:rPr>
          <w:sz w:val="28"/>
          <w:szCs w:val="28"/>
        </w:rPr>
        <w:t xml:space="preserve"> в рамках одного сюжету </w:t>
      </w:r>
      <w:proofErr w:type="spellStart"/>
      <w:r w:rsidRPr="00B701E3">
        <w:rPr>
          <w:sz w:val="28"/>
          <w:szCs w:val="28"/>
        </w:rPr>
        <w:t>Ленін</w:t>
      </w:r>
      <w:proofErr w:type="spellEnd"/>
      <w:r w:rsidRPr="00B701E3">
        <w:rPr>
          <w:sz w:val="28"/>
          <w:szCs w:val="28"/>
        </w:rPr>
        <w:t xml:space="preserve">, Джойс і </w:t>
      </w:r>
      <w:proofErr w:type="spellStart"/>
      <w:r w:rsidRPr="00B701E3">
        <w:rPr>
          <w:sz w:val="28"/>
          <w:szCs w:val="28"/>
        </w:rPr>
        <w:t>Трістан</w:t>
      </w:r>
      <w:proofErr w:type="spellEnd"/>
      <w:r w:rsidRPr="00B701E3">
        <w:rPr>
          <w:sz w:val="28"/>
          <w:szCs w:val="28"/>
        </w:rPr>
        <w:t xml:space="preserve"> </w:t>
      </w:r>
      <w:proofErr w:type="spellStart"/>
      <w:r w:rsidRPr="00B701E3">
        <w:rPr>
          <w:sz w:val="28"/>
          <w:szCs w:val="28"/>
        </w:rPr>
        <w:t>Тцара</w:t>
      </w:r>
      <w:proofErr w:type="spellEnd"/>
      <w:r w:rsidRPr="00B701E3">
        <w:rPr>
          <w:sz w:val="28"/>
          <w:szCs w:val="28"/>
        </w:rPr>
        <w:t xml:space="preserve">. в </w:t>
      </w:r>
      <w:proofErr w:type="spellStart"/>
      <w:r w:rsidRPr="00B701E3">
        <w:rPr>
          <w:sz w:val="28"/>
          <w:szCs w:val="28"/>
        </w:rPr>
        <w:t>цих</w:t>
      </w:r>
      <w:proofErr w:type="spellEnd"/>
      <w:r w:rsidRPr="00B701E3">
        <w:rPr>
          <w:sz w:val="28"/>
          <w:szCs w:val="28"/>
        </w:rPr>
        <w:t xml:space="preserve">, як і в </w:t>
      </w:r>
      <w:proofErr w:type="spellStart"/>
      <w:r w:rsidRPr="00B701E3">
        <w:rPr>
          <w:sz w:val="28"/>
          <w:szCs w:val="28"/>
        </w:rPr>
        <w:t>наступних</w:t>
      </w:r>
      <w:proofErr w:type="spellEnd"/>
      <w:r w:rsidRPr="00B701E3">
        <w:rPr>
          <w:sz w:val="28"/>
          <w:szCs w:val="28"/>
        </w:rPr>
        <w:t xml:space="preserve"> </w:t>
      </w:r>
      <w:proofErr w:type="spellStart"/>
      <w:r w:rsidRPr="00B701E3">
        <w:rPr>
          <w:sz w:val="28"/>
          <w:szCs w:val="28"/>
        </w:rPr>
        <w:t>п'єсах</w:t>
      </w:r>
      <w:proofErr w:type="spellEnd"/>
      <w:r w:rsidRPr="00B701E3">
        <w:rPr>
          <w:sz w:val="28"/>
          <w:szCs w:val="28"/>
        </w:rPr>
        <w:t xml:space="preserve">, Стоппард </w:t>
      </w:r>
      <w:proofErr w:type="spellStart"/>
      <w:r w:rsidRPr="00B701E3">
        <w:rPr>
          <w:sz w:val="28"/>
          <w:szCs w:val="28"/>
        </w:rPr>
        <w:t>виступає</w:t>
      </w:r>
      <w:proofErr w:type="spellEnd"/>
      <w:r w:rsidRPr="00B701E3">
        <w:rPr>
          <w:sz w:val="28"/>
          <w:szCs w:val="28"/>
        </w:rPr>
        <w:t xml:space="preserve"> як </w:t>
      </w:r>
      <w:proofErr w:type="spellStart"/>
      <w:r w:rsidRPr="00B701E3">
        <w:rPr>
          <w:sz w:val="28"/>
          <w:szCs w:val="28"/>
        </w:rPr>
        <w:t>блискучий</w:t>
      </w:r>
      <w:proofErr w:type="spellEnd"/>
      <w:r w:rsidRPr="00B701E3">
        <w:rPr>
          <w:sz w:val="28"/>
          <w:szCs w:val="28"/>
        </w:rPr>
        <w:t xml:space="preserve"> </w:t>
      </w:r>
      <w:proofErr w:type="spellStart"/>
      <w:r w:rsidRPr="00B701E3">
        <w:rPr>
          <w:sz w:val="28"/>
          <w:szCs w:val="28"/>
        </w:rPr>
        <w:t>майстер</w:t>
      </w:r>
      <w:proofErr w:type="spellEnd"/>
      <w:r w:rsidRPr="00B701E3">
        <w:rPr>
          <w:sz w:val="28"/>
          <w:szCs w:val="28"/>
        </w:rPr>
        <w:t xml:space="preserve"> театрального парадоксу, </w:t>
      </w:r>
      <w:proofErr w:type="spellStart"/>
      <w:r w:rsidRPr="00B701E3">
        <w:rPr>
          <w:sz w:val="28"/>
          <w:szCs w:val="28"/>
        </w:rPr>
        <w:t>продовжувач</w:t>
      </w:r>
      <w:proofErr w:type="spellEnd"/>
      <w:r w:rsidRPr="00B701E3">
        <w:rPr>
          <w:sz w:val="28"/>
          <w:szCs w:val="28"/>
        </w:rPr>
        <w:t xml:space="preserve"> </w:t>
      </w:r>
      <w:proofErr w:type="spellStart"/>
      <w:r w:rsidRPr="00B701E3">
        <w:rPr>
          <w:sz w:val="28"/>
          <w:szCs w:val="28"/>
        </w:rPr>
        <w:t>традицій</w:t>
      </w:r>
      <w:proofErr w:type="spellEnd"/>
      <w:r w:rsidRPr="00B701E3">
        <w:rPr>
          <w:sz w:val="28"/>
          <w:szCs w:val="28"/>
        </w:rPr>
        <w:t xml:space="preserve"> </w:t>
      </w:r>
      <w:proofErr w:type="spellStart"/>
      <w:r w:rsidRPr="00B701E3">
        <w:rPr>
          <w:sz w:val="28"/>
          <w:szCs w:val="28"/>
        </w:rPr>
        <w:t>англійської</w:t>
      </w:r>
      <w:proofErr w:type="spellEnd"/>
      <w:r w:rsidRPr="00B701E3">
        <w:rPr>
          <w:sz w:val="28"/>
          <w:szCs w:val="28"/>
        </w:rPr>
        <w:t xml:space="preserve"> фарсу. </w:t>
      </w:r>
      <w:proofErr w:type="spellStart"/>
      <w:r w:rsidRPr="00B701E3">
        <w:rPr>
          <w:sz w:val="28"/>
          <w:szCs w:val="28"/>
        </w:rPr>
        <w:t>Однак</w:t>
      </w:r>
      <w:proofErr w:type="spellEnd"/>
      <w:r w:rsidRPr="00B701E3">
        <w:rPr>
          <w:sz w:val="28"/>
          <w:szCs w:val="28"/>
        </w:rPr>
        <w:t xml:space="preserve"> у </w:t>
      </w:r>
      <w:proofErr w:type="spellStart"/>
      <w:r w:rsidRPr="00B701E3">
        <w:rPr>
          <w:sz w:val="28"/>
          <w:szCs w:val="28"/>
        </w:rPr>
        <w:t>всіх</w:t>
      </w:r>
      <w:proofErr w:type="spellEnd"/>
      <w:r w:rsidRPr="00B701E3">
        <w:rPr>
          <w:sz w:val="28"/>
          <w:szCs w:val="28"/>
        </w:rPr>
        <w:t xml:space="preserve"> них за </w:t>
      </w:r>
      <w:proofErr w:type="spellStart"/>
      <w:r w:rsidRPr="00B701E3">
        <w:rPr>
          <w:sz w:val="28"/>
          <w:szCs w:val="28"/>
        </w:rPr>
        <w:t>зовнішнім</w:t>
      </w:r>
      <w:proofErr w:type="spellEnd"/>
      <w:r w:rsidRPr="00B701E3">
        <w:rPr>
          <w:sz w:val="28"/>
          <w:szCs w:val="28"/>
        </w:rPr>
        <w:t xml:space="preserve"> </w:t>
      </w:r>
      <w:proofErr w:type="spellStart"/>
      <w:r w:rsidRPr="00B701E3">
        <w:rPr>
          <w:sz w:val="28"/>
          <w:szCs w:val="28"/>
        </w:rPr>
        <w:t>комедійно-буфонадний</w:t>
      </w:r>
      <w:proofErr w:type="spellEnd"/>
      <w:r w:rsidRPr="00B701E3">
        <w:rPr>
          <w:sz w:val="28"/>
          <w:szCs w:val="28"/>
        </w:rPr>
        <w:t xml:space="preserve"> фоном </w:t>
      </w:r>
      <w:proofErr w:type="spellStart"/>
      <w:r w:rsidRPr="00B701E3">
        <w:rPr>
          <w:sz w:val="28"/>
          <w:szCs w:val="28"/>
        </w:rPr>
        <w:t>ховаються</w:t>
      </w:r>
      <w:proofErr w:type="spellEnd"/>
      <w:r w:rsidRPr="00B701E3">
        <w:rPr>
          <w:sz w:val="28"/>
          <w:szCs w:val="28"/>
        </w:rPr>
        <w:t xml:space="preserve"> </w:t>
      </w:r>
      <w:proofErr w:type="spellStart"/>
      <w:r w:rsidRPr="00B701E3">
        <w:rPr>
          <w:sz w:val="28"/>
          <w:szCs w:val="28"/>
        </w:rPr>
        <w:t>серйозні</w:t>
      </w:r>
      <w:proofErr w:type="spellEnd"/>
      <w:r w:rsidRPr="00B701E3">
        <w:rPr>
          <w:sz w:val="28"/>
          <w:szCs w:val="28"/>
        </w:rPr>
        <w:t xml:space="preserve"> і </w:t>
      </w:r>
      <w:proofErr w:type="spellStart"/>
      <w:r w:rsidRPr="00B701E3">
        <w:rPr>
          <w:sz w:val="28"/>
          <w:szCs w:val="28"/>
        </w:rPr>
        <w:t>цілком</w:t>
      </w:r>
      <w:proofErr w:type="spellEnd"/>
      <w:r w:rsidRPr="00B701E3">
        <w:rPr>
          <w:sz w:val="28"/>
          <w:szCs w:val="28"/>
        </w:rPr>
        <w:t xml:space="preserve"> </w:t>
      </w:r>
      <w:proofErr w:type="spellStart"/>
      <w:r w:rsidRPr="00B701E3">
        <w:rPr>
          <w:sz w:val="28"/>
          <w:szCs w:val="28"/>
        </w:rPr>
        <w:t>здорові</w:t>
      </w:r>
      <w:proofErr w:type="spellEnd"/>
      <w:r w:rsidRPr="00B701E3">
        <w:rPr>
          <w:sz w:val="28"/>
          <w:szCs w:val="28"/>
        </w:rPr>
        <w:t xml:space="preserve"> думки - </w:t>
      </w:r>
      <w:proofErr w:type="spellStart"/>
      <w:r w:rsidRPr="00B701E3">
        <w:rPr>
          <w:sz w:val="28"/>
          <w:szCs w:val="28"/>
        </w:rPr>
        <w:t>зокрема</w:t>
      </w:r>
      <w:proofErr w:type="spellEnd"/>
      <w:r w:rsidRPr="00B701E3">
        <w:rPr>
          <w:sz w:val="28"/>
          <w:szCs w:val="28"/>
        </w:rPr>
        <w:t xml:space="preserve">, про </w:t>
      </w:r>
      <w:proofErr w:type="spellStart"/>
      <w:r w:rsidRPr="00B701E3">
        <w:rPr>
          <w:sz w:val="28"/>
          <w:szCs w:val="28"/>
        </w:rPr>
        <w:t>мистецтво</w:t>
      </w:r>
      <w:proofErr w:type="spellEnd"/>
      <w:r w:rsidRPr="00B701E3">
        <w:rPr>
          <w:sz w:val="28"/>
          <w:szCs w:val="28"/>
        </w:rPr>
        <w:t xml:space="preserve">, про </w:t>
      </w:r>
      <w:proofErr w:type="spellStart"/>
      <w:r w:rsidRPr="00B701E3">
        <w:rPr>
          <w:sz w:val="28"/>
          <w:szCs w:val="28"/>
        </w:rPr>
        <w:t>місію</w:t>
      </w:r>
      <w:proofErr w:type="spellEnd"/>
      <w:r w:rsidRPr="00B701E3">
        <w:rPr>
          <w:sz w:val="28"/>
          <w:szCs w:val="28"/>
        </w:rPr>
        <w:t xml:space="preserve"> художника. </w:t>
      </w:r>
      <w:proofErr w:type="spellStart"/>
      <w:r w:rsidRPr="00B701E3">
        <w:rPr>
          <w:sz w:val="28"/>
          <w:szCs w:val="28"/>
        </w:rPr>
        <w:t>Ці</w:t>
      </w:r>
      <w:proofErr w:type="spellEnd"/>
      <w:r w:rsidRPr="00B701E3">
        <w:rPr>
          <w:sz w:val="28"/>
          <w:szCs w:val="28"/>
        </w:rPr>
        <w:t xml:space="preserve"> </w:t>
      </w:r>
      <w:proofErr w:type="spellStart"/>
      <w:r w:rsidRPr="00B701E3">
        <w:rPr>
          <w:sz w:val="28"/>
          <w:szCs w:val="28"/>
        </w:rPr>
        <w:t>роздуми</w:t>
      </w:r>
      <w:proofErr w:type="spellEnd"/>
      <w:r w:rsidRPr="00B701E3">
        <w:rPr>
          <w:sz w:val="28"/>
          <w:szCs w:val="28"/>
        </w:rPr>
        <w:t xml:space="preserve"> Стоппард </w:t>
      </w:r>
      <w:proofErr w:type="spellStart"/>
      <w:r w:rsidRPr="00B701E3">
        <w:rPr>
          <w:sz w:val="28"/>
          <w:szCs w:val="28"/>
        </w:rPr>
        <w:t>сформулював</w:t>
      </w:r>
      <w:proofErr w:type="spellEnd"/>
      <w:r w:rsidRPr="00B701E3">
        <w:rPr>
          <w:sz w:val="28"/>
          <w:szCs w:val="28"/>
        </w:rPr>
        <w:t xml:space="preserve"> в </w:t>
      </w:r>
      <w:proofErr w:type="spellStart"/>
      <w:r w:rsidRPr="00B701E3">
        <w:rPr>
          <w:sz w:val="28"/>
          <w:szCs w:val="28"/>
        </w:rPr>
        <w:t>радіо-п'єсах</w:t>
      </w:r>
      <w:proofErr w:type="spellEnd"/>
      <w:r w:rsidRPr="00B701E3">
        <w:rPr>
          <w:sz w:val="28"/>
          <w:szCs w:val="28"/>
        </w:rPr>
        <w:t xml:space="preserve"> «</w:t>
      </w:r>
      <w:proofErr w:type="spellStart"/>
      <w:r w:rsidRPr="00B701E3">
        <w:rPr>
          <w:sz w:val="28"/>
          <w:szCs w:val="28"/>
        </w:rPr>
        <w:t>Міст</w:t>
      </w:r>
      <w:proofErr w:type="spellEnd"/>
      <w:r w:rsidRPr="00B701E3">
        <w:rPr>
          <w:sz w:val="28"/>
          <w:szCs w:val="28"/>
        </w:rPr>
        <w:t xml:space="preserve"> Альберта» (1969), «Художники» (1973), «</w:t>
      </w:r>
      <w:proofErr w:type="spellStart"/>
      <w:r w:rsidRPr="00B701E3">
        <w:rPr>
          <w:sz w:val="28"/>
          <w:szCs w:val="28"/>
        </w:rPr>
        <w:t>Відображення</w:t>
      </w:r>
      <w:proofErr w:type="spellEnd"/>
      <w:r w:rsidRPr="00B701E3">
        <w:rPr>
          <w:sz w:val="28"/>
          <w:szCs w:val="28"/>
        </w:rPr>
        <w:t>» (1983).</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Стоппард - один з </w:t>
      </w:r>
      <w:proofErr w:type="spellStart"/>
      <w:r w:rsidRPr="00B701E3">
        <w:rPr>
          <w:sz w:val="28"/>
          <w:szCs w:val="28"/>
        </w:rPr>
        <w:t>небагатьох</w:t>
      </w:r>
      <w:proofErr w:type="spellEnd"/>
      <w:r w:rsidRPr="00B701E3">
        <w:rPr>
          <w:sz w:val="28"/>
          <w:szCs w:val="28"/>
        </w:rPr>
        <w:t xml:space="preserve"> </w:t>
      </w:r>
      <w:proofErr w:type="spellStart"/>
      <w:r w:rsidRPr="00B701E3">
        <w:rPr>
          <w:sz w:val="28"/>
          <w:szCs w:val="28"/>
        </w:rPr>
        <w:t>авторів</w:t>
      </w:r>
      <w:proofErr w:type="spellEnd"/>
      <w:r w:rsidRPr="00B701E3">
        <w:rPr>
          <w:sz w:val="28"/>
          <w:szCs w:val="28"/>
        </w:rPr>
        <w:t xml:space="preserve">, кому </w:t>
      </w:r>
      <w:proofErr w:type="spellStart"/>
      <w:r w:rsidRPr="00B701E3">
        <w:rPr>
          <w:sz w:val="28"/>
          <w:szCs w:val="28"/>
        </w:rPr>
        <w:t>вдалося</w:t>
      </w:r>
      <w:proofErr w:type="spellEnd"/>
      <w:r w:rsidRPr="00B701E3">
        <w:rPr>
          <w:sz w:val="28"/>
          <w:szCs w:val="28"/>
        </w:rPr>
        <w:t xml:space="preserve"> </w:t>
      </w:r>
      <w:proofErr w:type="spellStart"/>
      <w:r w:rsidRPr="00B701E3">
        <w:rPr>
          <w:sz w:val="28"/>
          <w:szCs w:val="28"/>
        </w:rPr>
        <w:t>поєднувати</w:t>
      </w:r>
      <w:proofErr w:type="spellEnd"/>
      <w:r w:rsidRPr="00B701E3">
        <w:rPr>
          <w:sz w:val="28"/>
          <w:szCs w:val="28"/>
        </w:rPr>
        <w:t xml:space="preserve"> роботу драматурга і </w:t>
      </w:r>
      <w:proofErr w:type="spellStart"/>
      <w:r w:rsidRPr="00B701E3">
        <w:rPr>
          <w:sz w:val="28"/>
          <w:szCs w:val="28"/>
        </w:rPr>
        <w:t>кіносценариста</w:t>
      </w:r>
      <w:proofErr w:type="spellEnd"/>
      <w:r w:rsidRPr="00B701E3">
        <w:rPr>
          <w:sz w:val="28"/>
          <w:szCs w:val="28"/>
        </w:rPr>
        <w:t xml:space="preserve">. Напевно, </w:t>
      </w:r>
      <w:proofErr w:type="spellStart"/>
      <w:r w:rsidRPr="00B701E3">
        <w:rPr>
          <w:sz w:val="28"/>
          <w:szCs w:val="28"/>
        </w:rPr>
        <w:t>знавці</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творчості</w:t>
      </w:r>
      <w:proofErr w:type="spellEnd"/>
      <w:r w:rsidRPr="00B701E3">
        <w:rPr>
          <w:sz w:val="28"/>
          <w:szCs w:val="28"/>
        </w:rPr>
        <w:t xml:space="preserve"> навскидку </w:t>
      </w:r>
      <w:proofErr w:type="spellStart"/>
      <w:r w:rsidRPr="00B701E3">
        <w:rPr>
          <w:sz w:val="28"/>
          <w:szCs w:val="28"/>
        </w:rPr>
        <w:t>скажуть</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сам </w:t>
      </w:r>
      <w:proofErr w:type="spellStart"/>
      <w:r w:rsidRPr="00B701E3">
        <w:rPr>
          <w:sz w:val="28"/>
          <w:szCs w:val="28"/>
        </w:rPr>
        <w:t>адаптував</w:t>
      </w:r>
      <w:proofErr w:type="spellEnd"/>
      <w:r w:rsidRPr="00B701E3">
        <w:rPr>
          <w:sz w:val="28"/>
          <w:szCs w:val="28"/>
        </w:rPr>
        <w:t xml:space="preserve"> для </w:t>
      </w:r>
      <w:proofErr w:type="spellStart"/>
      <w:r w:rsidRPr="00B701E3">
        <w:rPr>
          <w:sz w:val="28"/>
          <w:szCs w:val="28"/>
        </w:rPr>
        <w:t>кіно</w:t>
      </w:r>
      <w:proofErr w:type="spellEnd"/>
      <w:r w:rsidRPr="00B701E3">
        <w:rPr>
          <w:sz w:val="28"/>
          <w:szCs w:val="28"/>
        </w:rPr>
        <w:t xml:space="preserve"> «Розенкранц і </w:t>
      </w:r>
      <w:proofErr w:type="spellStart"/>
      <w:r w:rsidRPr="00B701E3">
        <w:rPr>
          <w:sz w:val="28"/>
          <w:szCs w:val="28"/>
        </w:rPr>
        <w:t>Гільденстерн</w:t>
      </w:r>
      <w:proofErr w:type="spellEnd"/>
      <w:r w:rsidRPr="00B701E3">
        <w:rPr>
          <w:sz w:val="28"/>
          <w:szCs w:val="28"/>
        </w:rPr>
        <w:t xml:space="preserve">» і сам же </w:t>
      </w:r>
      <w:proofErr w:type="spellStart"/>
      <w:r w:rsidRPr="00B701E3">
        <w:rPr>
          <w:sz w:val="28"/>
          <w:szCs w:val="28"/>
        </w:rPr>
        <w:t>зняв</w:t>
      </w:r>
      <w:proofErr w:type="spellEnd"/>
      <w:r w:rsidRPr="00B701E3">
        <w:rPr>
          <w:sz w:val="28"/>
          <w:szCs w:val="28"/>
        </w:rPr>
        <w:t xml:space="preserve"> </w:t>
      </w:r>
      <w:proofErr w:type="spellStart"/>
      <w:r w:rsidRPr="00B701E3">
        <w:rPr>
          <w:sz w:val="28"/>
          <w:szCs w:val="28"/>
        </w:rPr>
        <w:t>фільм</w:t>
      </w:r>
      <w:proofErr w:type="spellEnd"/>
      <w:r w:rsidRPr="00B701E3">
        <w:rPr>
          <w:sz w:val="28"/>
          <w:szCs w:val="28"/>
        </w:rPr>
        <w:t xml:space="preserve"> з </w:t>
      </w:r>
      <w:proofErr w:type="spellStart"/>
      <w:r w:rsidRPr="00B701E3">
        <w:rPr>
          <w:sz w:val="28"/>
          <w:szCs w:val="28"/>
        </w:rPr>
        <w:t>Тімом</w:t>
      </w:r>
      <w:proofErr w:type="spellEnd"/>
      <w:r w:rsidRPr="00B701E3">
        <w:rPr>
          <w:sz w:val="28"/>
          <w:szCs w:val="28"/>
        </w:rPr>
        <w:t xml:space="preserve"> </w:t>
      </w:r>
      <w:proofErr w:type="spellStart"/>
      <w:r w:rsidRPr="00B701E3">
        <w:rPr>
          <w:sz w:val="28"/>
          <w:szCs w:val="28"/>
        </w:rPr>
        <w:t>Ротом</w:t>
      </w:r>
      <w:proofErr w:type="spellEnd"/>
      <w:r w:rsidRPr="00B701E3">
        <w:rPr>
          <w:sz w:val="28"/>
          <w:szCs w:val="28"/>
        </w:rPr>
        <w:t xml:space="preserve"> і </w:t>
      </w:r>
      <w:proofErr w:type="spellStart"/>
      <w:r w:rsidRPr="00B701E3">
        <w:rPr>
          <w:sz w:val="28"/>
          <w:szCs w:val="28"/>
        </w:rPr>
        <w:t>Гері</w:t>
      </w:r>
      <w:proofErr w:type="spellEnd"/>
      <w:r w:rsidRPr="00B701E3">
        <w:rPr>
          <w:sz w:val="28"/>
          <w:szCs w:val="28"/>
        </w:rPr>
        <w:t xml:space="preserve"> Олдменом в </w:t>
      </w:r>
      <w:proofErr w:type="spellStart"/>
      <w:r w:rsidRPr="00B701E3">
        <w:rPr>
          <w:sz w:val="28"/>
          <w:szCs w:val="28"/>
        </w:rPr>
        <w:t>головних</w:t>
      </w:r>
      <w:proofErr w:type="spellEnd"/>
      <w:r w:rsidRPr="00B701E3">
        <w:rPr>
          <w:sz w:val="28"/>
          <w:szCs w:val="28"/>
        </w:rPr>
        <w:t xml:space="preserve"> ролях.</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Фільм</w:t>
      </w:r>
      <w:proofErr w:type="spellEnd"/>
      <w:r w:rsidRPr="00B701E3">
        <w:rPr>
          <w:sz w:val="28"/>
          <w:szCs w:val="28"/>
        </w:rPr>
        <w:t xml:space="preserve"> </w:t>
      </w:r>
      <w:proofErr w:type="spellStart"/>
      <w:r w:rsidRPr="00B701E3">
        <w:rPr>
          <w:sz w:val="28"/>
          <w:szCs w:val="28"/>
        </w:rPr>
        <w:t>отримав</w:t>
      </w:r>
      <w:proofErr w:type="spellEnd"/>
      <w:r w:rsidRPr="00B701E3">
        <w:rPr>
          <w:sz w:val="28"/>
          <w:szCs w:val="28"/>
        </w:rPr>
        <w:t xml:space="preserve"> «Золотого лева» </w:t>
      </w:r>
      <w:proofErr w:type="spellStart"/>
      <w:r w:rsidRPr="00B701E3">
        <w:rPr>
          <w:sz w:val="28"/>
          <w:szCs w:val="28"/>
        </w:rPr>
        <w:t>Венеціанського</w:t>
      </w:r>
      <w:proofErr w:type="spellEnd"/>
      <w:r w:rsidRPr="00B701E3">
        <w:rPr>
          <w:sz w:val="28"/>
          <w:szCs w:val="28"/>
        </w:rPr>
        <w:t xml:space="preserve"> </w:t>
      </w:r>
      <w:proofErr w:type="spellStart"/>
      <w:r w:rsidRPr="00B701E3">
        <w:rPr>
          <w:sz w:val="28"/>
          <w:szCs w:val="28"/>
        </w:rPr>
        <w:t>кінофестивалю</w:t>
      </w:r>
      <w:proofErr w:type="spellEnd"/>
      <w:r w:rsidRPr="00B701E3">
        <w:rPr>
          <w:sz w:val="28"/>
          <w:szCs w:val="28"/>
        </w:rPr>
        <w:t xml:space="preserve"> - </w:t>
      </w:r>
      <w:proofErr w:type="spellStart"/>
      <w:r w:rsidRPr="00B701E3">
        <w:rPr>
          <w:sz w:val="28"/>
          <w:szCs w:val="28"/>
        </w:rPr>
        <w:t>навіть</w:t>
      </w:r>
      <w:proofErr w:type="spellEnd"/>
      <w:r w:rsidRPr="00B701E3">
        <w:rPr>
          <w:sz w:val="28"/>
          <w:szCs w:val="28"/>
        </w:rPr>
        <w:t xml:space="preserve"> </w:t>
      </w:r>
      <w:proofErr w:type="spellStart"/>
      <w:r w:rsidRPr="00B701E3">
        <w:rPr>
          <w:sz w:val="28"/>
          <w:szCs w:val="28"/>
        </w:rPr>
        <w:t>незважаючи</w:t>
      </w:r>
      <w:proofErr w:type="spellEnd"/>
      <w:r w:rsidRPr="00B701E3">
        <w:rPr>
          <w:sz w:val="28"/>
          <w:szCs w:val="28"/>
        </w:rPr>
        <w:t xml:space="preserve"> на те,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частина</w:t>
      </w:r>
      <w:proofErr w:type="spellEnd"/>
      <w:r w:rsidRPr="00B701E3">
        <w:rPr>
          <w:sz w:val="28"/>
          <w:szCs w:val="28"/>
        </w:rPr>
        <w:t xml:space="preserve"> </w:t>
      </w:r>
      <w:proofErr w:type="spellStart"/>
      <w:r w:rsidRPr="00B701E3">
        <w:rPr>
          <w:sz w:val="28"/>
          <w:szCs w:val="28"/>
        </w:rPr>
        <w:t>критиків</w:t>
      </w:r>
      <w:proofErr w:type="spellEnd"/>
      <w:r w:rsidRPr="00B701E3">
        <w:rPr>
          <w:sz w:val="28"/>
          <w:szCs w:val="28"/>
        </w:rPr>
        <w:t xml:space="preserve"> </w:t>
      </w:r>
      <w:proofErr w:type="spellStart"/>
      <w:r w:rsidRPr="00B701E3">
        <w:rPr>
          <w:sz w:val="28"/>
          <w:szCs w:val="28"/>
        </w:rPr>
        <w:t>скаржилася</w:t>
      </w:r>
      <w:proofErr w:type="spellEnd"/>
      <w:r w:rsidRPr="00B701E3">
        <w:rPr>
          <w:sz w:val="28"/>
          <w:szCs w:val="28"/>
        </w:rPr>
        <w:t xml:space="preserve"> на </w:t>
      </w:r>
      <w:proofErr w:type="spellStart"/>
      <w:r w:rsidRPr="00B701E3">
        <w:rPr>
          <w:sz w:val="28"/>
          <w:szCs w:val="28"/>
        </w:rPr>
        <w:t>неможливість</w:t>
      </w:r>
      <w:proofErr w:type="spellEnd"/>
      <w:r w:rsidRPr="00B701E3">
        <w:rPr>
          <w:sz w:val="28"/>
          <w:szCs w:val="28"/>
        </w:rPr>
        <w:t xml:space="preserve"> адекватно перенести текст </w:t>
      </w:r>
      <w:proofErr w:type="spellStart"/>
      <w:r w:rsidRPr="00B701E3">
        <w:rPr>
          <w:sz w:val="28"/>
          <w:szCs w:val="28"/>
        </w:rPr>
        <w:t>п'єси</w:t>
      </w:r>
      <w:proofErr w:type="spellEnd"/>
      <w:r w:rsidRPr="00B701E3">
        <w:rPr>
          <w:sz w:val="28"/>
          <w:szCs w:val="28"/>
        </w:rPr>
        <w:t xml:space="preserve"> на </w:t>
      </w:r>
      <w:proofErr w:type="spellStart"/>
      <w:r w:rsidRPr="00B701E3">
        <w:rPr>
          <w:sz w:val="28"/>
          <w:szCs w:val="28"/>
        </w:rPr>
        <w:t>екран</w:t>
      </w:r>
      <w:proofErr w:type="spellEnd"/>
      <w:r w:rsidRPr="00B701E3">
        <w:rPr>
          <w:sz w:val="28"/>
          <w:szCs w:val="28"/>
        </w:rPr>
        <w:t xml:space="preserve">. </w:t>
      </w:r>
      <w:proofErr w:type="spellStart"/>
      <w:r w:rsidRPr="00B701E3">
        <w:rPr>
          <w:sz w:val="28"/>
          <w:szCs w:val="28"/>
        </w:rPr>
        <w:t>Проте</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w:t>
      </w:r>
      <w:proofErr w:type="spellStart"/>
      <w:r w:rsidRPr="00B701E3">
        <w:rPr>
          <w:sz w:val="28"/>
          <w:szCs w:val="28"/>
        </w:rPr>
        <w:t>відмінно</w:t>
      </w:r>
      <w:proofErr w:type="spellEnd"/>
      <w:r w:rsidRPr="00B701E3">
        <w:rPr>
          <w:sz w:val="28"/>
          <w:szCs w:val="28"/>
        </w:rPr>
        <w:t xml:space="preserve"> </w:t>
      </w:r>
      <w:proofErr w:type="spellStart"/>
      <w:r w:rsidRPr="00B701E3">
        <w:rPr>
          <w:sz w:val="28"/>
          <w:szCs w:val="28"/>
        </w:rPr>
        <w:t>виглядає</w:t>
      </w:r>
      <w:proofErr w:type="spellEnd"/>
      <w:r w:rsidRPr="00B701E3">
        <w:rPr>
          <w:sz w:val="28"/>
          <w:szCs w:val="28"/>
        </w:rPr>
        <w:t xml:space="preserve"> як </w:t>
      </w:r>
      <w:proofErr w:type="spellStart"/>
      <w:r w:rsidRPr="00B701E3">
        <w:rPr>
          <w:sz w:val="28"/>
          <w:szCs w:val="28"/>
        </w:rPr>
        <w:t>Абсурдистський</w:t>
      </w:r>
      <w:proofErr w:type="spellEnd"/>
      <w:r w:rsidRPr="00B701E3">
        <w:rPr>
          <w:sz w:val="28"/>
          <w:szCs w:val="28"/>
        </w:rPr>
        <w:t xml:space="preserve"> </w:t>
      </w:r>
      <w:proofErr w:type="spellStart"/>
      <w:r w:rsidRPr="00B701E3">
        <w:rPr>
          <w:sz w:val="28"/>
          <w:szCs w:val="28"/>
        </w:rPr>
        <w:t>вправу</w:t>
      </w:r>
      <w:proofErr w:type="spellEnd"/>
      <w:r w:rsidRPr="00B701E3">
        <w:rPr>
          <w:sz w:val="28"/>
          <w:szCs w:val="28"/>
        </w:rPr>
        <w:t xml:space="preserve">, і не в </w:t>
      </w:r>
      <w:proofErr w:type="spellStart"/>
      <w:r w:rsidRPr="00B701E3">
        <w:rPr>
          <w:sz w:val="28"/>
          <w:szCs w:val="28"/>
        </w:rPr>
        <w:t>останню</w:t>
      </w:r>
      <w:proofErr w:type="spellEnd"/>
      <w:r w:rsidRPr="00B701E3">
        <w:rPr>
          <w:sz w:val="28"/>
          <w:szCs w:val="28"/>
        </w:rPr>
        <w:t xml:space="preserve"> </w:t>
      </w:r>
      <w:proofErr w:type="spellStart"/>
      <w:r w:rsidRPr="00B701E3">
        <w:rPr>
          <w:sz w:val="28"/>
          <w:szCs w:val="28"/>
        </w:rPr>
        <w:t>чергу</w:t>
      </w:r>
      <w:proofErr w:type="spellEnd"/>
      <w:r w:rsidRPr="00B701E3">
        <w:rPr>
          <w:sz w:val="28"/>
          <w:szCs w:val="28"/>
        </w:rPr>
        <w:t xml:space="preserve"> </w:t>
      </w:r>
      <w:proofErr w:type="spellStart"/>
      <w:r w:rsidRPr="00B701E3">
        <w:rPr>
          <w:sz w:val="28"/>
          <w:szCs w:val="28"/>
        </w:rPr>
        <w:t>завдяки</w:t>
      </w:r>
      <w:proofErr w:type="spellEnd"/>
      <w:r w:rsidRPr="00B701E3">
        <w:rPr>
          <w:sz w:val="28"/>
          <w:szCs w:val="28"/>
        </w:rPr>
        <w:t xml:space="preserve"> </w:t>
      </w:r>
      <w:proofErr w:type="spellStart"/>
      <w:r w:rsidRPr="00B701E3">
        <w:rPr>
          <w:sz w:val="28"/>
          <w:szCs w:val="28"/>
        </w:rPr>
        <w:t>прекрасній</w:t>
      </w:r>
      <w:proofErr w:type="spellEnd"/>
      <w:r w:rsidRPr="00B701E3">
        <w:rPr>
          <w:sz w:val="28"/>
          <w:szCs w:val="28"/>
        </w:rPr>
        <w:t xml:space="preserve"> </w:t>
      </w:r>
      <w:proofErr w:type="spellStart"/>
      <w:r w:rsidRPr="00B701E3">
        <w:rPr>
          <w:sz w:val="28"/>
          <w:szCs w:val="28"/>
        </w:rPr>
        <w:t>акторській</w:t>
      </w:r>
      <w:proofErr w:type="spellEnd"/>
      <w:r w:rsidRPr="00B701E3">
        <w:rPr>
          <w:sz w:val="28"/>
          <w:szCs w:val="28"/>
        </w:rPr>
        <w:t xml:space="preserve"> </w:t>
      </w:r>
      <w:proofErr w:type="spellStart"/>
      <w:r w:rsidRPr="00B701E3">
        <w:rPr>
          <w:sz w:val="28"/>
          <w:szCs w:val="28"/>
        </w:rPr>
        <w:t>грі</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Крім</w:t>
      </w:r>
      <w:proofErr w:type="spellEnd"/>
      <w:r w:rsidRPr="00B701E3">
        <w:rPr>
          <w:sz w:val="28"/>
          <w:szCs w:val="28"/>
        </w:rPr>
        <w:t xml:space="preserve"> </w:t>
      </w:r>
      <w:proofErr w:type="spellStart"/>
      <w:r w:rsidRPr="00B701E3">
        <w:rPr>
          <w:sz w:val="28"/>
          <w:szCs w:val="28"/>
        </w:rPr>
        <w:t>цього</w:t>
      </w:r>
      <w:proofErr w:type="spellEnd"/>
      <w:r w:rsidRPr="00B701E3">
        <w:rPr>
          <w:sz w:val="28"/>
          <w:szCs w:val="28"/>
        </w:rPr>
        <w:t xml:space="preserve">, Стоппард </w:t>
      </w:r>
      <w:proofErr w:type="spellStart"/>
      <w:r w:rsidRPr="00B701E3">
        <w:rPr>
          <w:sz w:val="28"/>
          <w:szCs w:val="28"/>
        </w:rPr>
        <w:t>був</w:t>
      </w:r>
      <w:proofErr w:type="spellEnd"/>
      <w:r w:rsidRPr="00B701E3">
        <w:rPr>
          <w:sz w:val="28"/>
          <w:szCs w:val="28"/>
        </w:rPr>
        <w:t xml:space="preserve"> </w:t>
      </w:r>
      <w:proofErr w:type="spellStart"/>
      <w:r w:rsidRPr="00B701E3">
        <w:rPr>
          <w:sz w:val="28"/>
          <w:szCs w:val="28"/>
        </w:rPr>
        <w:t>співавтором</w:t>
      </w:r>
      <w:proofErr w:type="spellEnd"/>
      <w:r w:rsidRPr="00B701E3">
        <w:rPr>
          <w:sz w:val="28"/>
          <w:szCs w:val="28"/>
        </w:rPr>
        <w:t xml:space="preserve"> </w:t>
      </w:r>
      <w:proofErr w:type="spellStart"/>
      <w:r w:rsidRPr="00B701E3">
        <w:rPr>
          <w:sz w:val="28"/>
          <w:szCs w:val="28"/>
        </w:rPr>
        <w:t>сценарію</w:t>
      </w:r>
      <w:proofErr w:type="spellEnd"/>
      <w:r w:rsidRPr="00B701E3">
        <w:rPr>
          <w:sz w:val="28"/>
          <w:szCs w:val="28"/>
        </w:rPr>
        <w:t xml:space="preserve"> </w:t>
      </w:r>
      <w:proofErr w:type="spellStart"/>
      <w:r w:rsidRPr="00B701E3">
        <w:rPr>
          <w:sz w:val="28"/>
          <w:szCs w:val="28"/>
        </w:rPr>
        <w:t>знаменитої</w:t>
      </w:r>
      <w:proofErr w:type="spellEnd"/>
      <w:r w:rsidRPr="00B701E3">
        <w:rPr>
          <w:sz w:val="28"/>
          <w:szCs w:val="28"/>
        </w:rPr>
        <w:t xml:space="preserve"> </w:t>
      </w:r>
      <w:proofErr w:type="spellStart"/>
      <w:r w:rsidRPr="00B701E3">
        <w:rPr>
          <w:sz w:val="28"/>
          <w:szCs w:val="28"/>
        </w:rPr>
        <w:t>антиутопії</w:t>
      </w:r>
      <w:proofErr w:type="spellEnd"/>
      <w:r w:rsidRPr="00B701E3">
        <w:rPr>
          <w:sz w:val="28"/>
          <w:szCs w:val="28"/>
        </w:rPr>
        <w:t xml:space="preserve"> </w:t>
      </w:r>
      <w:proofErr w:type="spellStart"/>
      <w:r w:rsidRPr="00B701E3">
        <w:rPr>
          <w:sz w:val="28"/>
          <w:szCs w:val="28"/>
        </w:rPr>
        <w:t>Террі</w:t>
      </w:r>
      <w:proofErr w:type="spellEnd"/>
      <w:r w:rsidRPr="00B701E3">
        <w:rPr>
          <w:sz w:val="28"/>
          <w:szCs w:val="28"/>
        </w:rPr>
        <w:t xml:space="preserve"> </w:t>
      </w:r>
      <w:proofErr w:type="spellStart"/>
      <w:r w:rsidRPr="00B701E3">
        <w:rPr>
          <w:sz w:val="28"/>
          <w:szCs w:val="28"/>
        </w:rPr>
        <w:t>Гілліама</w:t>
      </w:r>
      <w:proofErr w:type="spellEnd"/>
      <w:r w:rsidRPr="00B701E3">
        <w:rPr>
          <w:sz w:val="28"/>
          <w:szCs w:val="28"/>
        </w:rPr>
        <w:t xml:space="preserve"> «</w:t>
      </w:r>
      <w:proofErr w:type="spellStart"/>
      <w:r w:rsidRPr="00B701E3">
        <w:rPr>
          <w:sz w:val="28"/>
          <w:szCs w:val="28"/>
        </w:rPr>
        <w:t>Бразилія</w:t>
      </w:r>
      <w:proofErr w:type="spellEnd"/>
      <w:r w:rsidRPr="00B701E3">
        <w:rPr>
          <w:sz w:val="28"/>
          <w:szCs w:val="28"/>
        </w:rPr>
        <w:t xml:space="preserve">». </w:t>
      </w:r>
      <w:proofErr w:type="spellStart"/>
      <w:r w:rsidRPr="00B701E3">
        <w:rPr>
          <w:sz w:val="28"/>
          <w:szCs w:val="28"/>
        </w:rPr>
        <w:t>Більш</w:t>
      </w:r>
      <w:proofErr w:type="spellEnd"/>
      <w:r w:rsidRPr="00B701E3">
        <w:rPr>
          <w:sz w:val="28"/>
          <w:szCs w:val="28"/>
        </w:rPr>
        <w:t xml:space="preserve"> того, мало кому </w:t>
      </w:r>
      <w:proofErr w:type="spellStart"/>
      <w:r w:rsidRPr="00B701E3">
        <w:rPr>
          <w:sz w:val="28"/>
          <w:szCs w:val="28"/>
        </w:rPr>
        <w:t>відомо</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Стоппард, за словами </w:t>
      </w:r>
      <w:proofErr w:type="spellStart"/>
      <w:r w:rsidRPr="00B701E3">
        <w:rPr>
          <w:sz w:val="28"/>
          <w:szCs w:val="28"/>
        </w:rPr>
        <w:t>Стівена</w:t>
      </w:r>
      <w:proofErr w:type="spellEnd"/>
      <w:r w:rsidRPr="00B701E3">
        <w:rPr>
          <w:sz w:val="28"/>
          <w:szCs w:val="28"/>
        </w:rPr>
        <w:t xml:space="preserve"> </w:t>
      </w:r>
      <w:proofErr w:type="spellStart"/>
      <w:r w:rsidRPr="00B701E3">
        <w:rPr>
          <w:sz w:val="28"/>
          <w:szCs w:val="28"/>
        </w:rPr>
        <w:t>Спілберга</w:t>
      </w:r>
      <w:proofErr w:type="spellEnd"/>
      <w:r w:rsidRPr="00B701E3">
        <w:rPr>
          <w:sz w:val="28"/>
          <w:szCs w:val="28"/>
        </w:rPr>
        <w:t>, «</w:t>
      </w:r>
      <w:proofErr w:type="spellStart"/>
      <w:r w:rsidRPr="00B701E3">
        <w:rPr>
          <w:sz w:val="28"/>
          <w:szCs w:val="28"/>
        </w:rPr>
        <w:t>відповідав</w:t>
      </w:r>
      <w:proofErr w:type="spellEnd"/>
      <w:r w:rsidRPr="00B701E3">
        <w:rPr>
          <w:sz w:val="28"/>
          <w:szCs w:val="28"/>
        </w:rPr>
        <w:t xml:space="preserve"> за </w:t>
      </w:r>
      <w:proofErr w:type="spellStart"/>
      <w:r w:rsidRPr="00B701E3">
        <w:rPr>
          <w:sz w:val="28"/>
          <w:szCs w:val="28"/>
        </w:rPr>
        <w:t>кожну</w:t>
      </w:r>
      <w:proofErr w:type="spellEnd"/>
      <w:r w:rsidRPr="00B701E3">
        <w:rPr>
          <w:sz w:val="28"/>
          <w:szCs w:val="28"/>
        </w:rPr>
        <w:t xml:space="preserve"> </w:t>
      </w:r>
      <w:proofErr w:type="spellStart"/>
      <w:r w:rsidRPr="00B701E3">
        <w:rPr>
          <w:sz w:val="28"/>
          <w:szCs w:val="28"/>
        </w:rPr>
        <w:t>репліку</w:t>
      </w:r>
      <w:proofErr w:type="spellEnd"/>
      <w:r w:rsidRPr="00B701E3">
        <w:rPr>
          <w:sz w:val="28"/>
          <w:szCs w:val="28"/>
        </w:rPr>
        <w:t xml:space="preserve">» у </w:t>
      </w:r>
      <w:proofErr w:type="spellStart"/>
      <w:r w:rsidRPr="00B701E3">
        <w:rPr>
          <w:sz w:val="28"/>
          <w:szCs w:val="28"/>
        </w:rPr>
        <w:t>фільмі</w:t>
      </w:r>
      <w:proofErr w:type="spellEnd"/>
      <w:r w:rsidRPr="00B701E3">
        <w:rPr>
          <w:sz w:val="28"/>
          <w:szCs w:val="28"/>
        </w:rPr>
        <w:t xml:space="preserve"> «</w:t>
      </w:r>
      <w:proofErr w:type="spellStart"/>
      <w:r w:rsidRPr="00B701E3">
        <w:rPr>
          <w:sz w:val="28"/>
          <w:szCs w:val="28"/>
        </w:rPr>
        <w:t>Індіана</w:t>
      </w:r>
      <w:proofErr w:type="spellEnd"/>
      <w:r w:rsidRPr="00B701E3">
        <w:rPr>
          <w:sz w:val="28"/>
          <w:szCs w:val="28"/>
        </w:rPr>
        <w:t xml:space="preserve"> Джонс і </w:t>
      </w:r>
      <w:proofErr w:type="spellStart"/>
      <w:r w:rsidRPr="00B701E3">
        <w:rPr>
          <w:sz w:val="28"/>
          <w:szCs w:val="28"/>
        </w:rPr>
        <w:t>останній</w:t>
      </w:r>
      <w:proofErr w:type="spellEnd"/>
      <w:r w:rsidRPr="00B701E3">
        <w:rPr>
          <w:sz w:val="28"/>
          <w:szCs w:val="28"/>
        </w:rPr>
        <w:t xml:space="preserve"> </w:t>
      </w:r>
      <w:proofErr w:type="spellStart"/>
      <w:r w:rsidRPr="00B701E3">
        <w:rPr>
          <w:sz w:val="28"/>
          <w:szCs w:val="28"/>
        </w:rPr>
        <w:t>хрестовий</w:t>
      </w:r>
      <w:proofErr w:type="spellEnd"/>
      <w:r w:rsidRPr="00B701E3">
        <w:rPr>
          <w:sz w:val="28"/>
          <w:szCs w:val="28"/>
        </w:rPr>
        <w:t xml:space="preserve"> </w:t>
      </w:r>
      <w:proofErr w:type="spellStart"/>
      <w:r w:rsidRPr="00B701E3">
        <w:rPr>
          <w:sz w:val="28"/>
          <w:szCs w:val="28"/>
        </w:rPr>
        <w:t>похід</w:t>
      </w:r>
      <w:proofErr w:type="spellEnd"/>
      <w:r w:rsidRPr="00B701E3">
        <w:rPr>
          <w:sz w:val="28"/>
          <w:szCs w:val="28"/>
        </w:rPr>
        <w:t xml:space="preserve">», </w:t>
      </w:r>
      <w:proofErr w:type="spellStart"/>
      <w:r w:rsidRPr="00B701E3">
        <w:rPr>
          <w:sz w:val="28"/>
          <w:szCs w:val="28"/>
        </w:rPr>
        <w:t>хоча</w:t>
      </w:r>
      <w:proofErr w:type="spellEnd"/>
      <w:r w:rsidRPr="00B701E3">
        <w:rPr>
          <w:sz w:val="28"/>
          <w:szCs w:val="28"/>
        </w:rPr>
        <w:t xml:space="preserve"> </w:t>
      </w:r>
      <w:proofErr w:type="spellStart"/>
      <w:r w:rsidRPr="00B701E3">
        <w:rPr>
          <w:sz w:val="28"/>
          <w:szCs w:val="28"/>
        </w:rPr>
        <w:t>прізвище</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в титрах не значиться. </w:t>
      </w:r>
      <w:proofErr w:type="spellStart"/>
      <w:r w:rsidRPr="00B701E3">
        <w:rPr>
          <w:sz w:val="28"/>
          <w:szCs w:val="28"/>
        </w:rPr>
        <w:t>Він</w:t>
      </w:r>
      <w:proofErr w:type="spellEnd"/>
      <w:r w:rsidRPr="00B701E3">
        <w:rPr>
          <w:sz w:val="28"/>
          <w:szCs w:val="28"/>
        </w:rPr>
        <w:t xml:space="preserve"> </w:t>
      </w:r>
      <w:proofErr w:type="spellStart"/>
      <w:r w:rsidRPr="00B701E3">
        <w:rPr>
          <w:sz w:val="28"/>
          <w:szCs w:val="28"/>
        </w:rPr>
        <w:t>працював</w:t>
      </w:r>
      <w:proofErr w:type="spellEnd"/>
      <w:r w:rsidRPr="00B701E3">
        <w:rPr>
          <w:sz w:val="28"/>
          <w:szCs w:val="28"/>
        </w:rPr>
        <w:t xml:space="preserve"> над </w:t>
      </w:r>
      <w:proofErr w:type="spellStart"/>
      <w:r w:rsidRPr="00B701E3">
        <w:rPr>
          <w:sz w:val="28"/>
          <w:szCs w:val="28"/>
        </w:rPr>
        <w:t>доведенням</w:t>
      </w:r>
      <w:proofErr w:type="spellEnd"/>
      <w:r w:rsidRPr="00B701E3">
        <w:rPr>
          <w:sz w:val="28"/>
          <w:szCs w:val="28"/>
        </w:rPr>
        <w:t xml:space="preserve"> </w:t>
      </w:r>
      <w:proofErr w:type="spellStart"/>
      <w:r w:rsidRPr="00B701E3">
        <w:rPr>
          <w:sz w:val="28"/>
          <w:szCs w:val="28"/>
        </w:rPr>
        <w:t>сценарію</w:t>
      </w:r>
      <w:proofErr w:type="spellEnd"/>
      <w:r w:rsidRPr="00B701E3">
        <w:rPr>
          <w:sz w:val="28"/>
          <w:szCs w:val="28"/>
        </w:rPr>
        <w:t xml:space="preserve"> </w:t>
      </w:r>
      <w:proofErr w:type="spellStart"/>
      <w:r w:rsidRPr="00B701E3">
        <w:rPr>
          <w:sz w:val="28"/>
          <w:szCs w:val="28"/>
        </w:rPr>
        <w:t>під</w:t>
      </w:r>
      <w:proofErr w:type="spellEnd"/>
      <w:r w:rsidRPr="00B701E3">
        <w:rPr>
          <w:sz w:val="28"/>
          <w:szCs w:val="28"/>
        </w:rPr>
        <w:t xml:space="preserve"> </w:t>
      </w:r>
      <w:proofErr w:type="spellStart"/>
      <w:r w:rsidRPr="00B701E3">
        <w:rPr>
          <w:sz w:val="28"/>
          <w:szCs w:val="28"/>
        </w:rPr>
        <w:t>псевдонімом</w:t>
      </w:r>
      <w:proofErr w:type="spellEnd"/>
      <w:r w:rsidRPr="00B701E3">
        <w:rPr>
          <w:sz w:val="28"/>
          <w:szCs w:val="28"/>
        </w:rPr>
        <w:t xml:space="preserve"> </w:t>
      </w:r>
      <w:proofErr w:type="spellStart"/>
      <w:r w:rsidRPr="00B701E3">
        <w:rPr>
          <w:sz w:val="28"/>
          <w:szCs w:val="28"/>
        </w:rPr>
        <w:t>Баррі</w:t>
      </w:r>
      <w:proofErr w:type="spellEnd"/>
      <w:r w:rsidRPr="00B701E3">
        <w:rPr>
          <w:sz w:val="28"/>
          <w:szCs w:val="28"/>
        </w:rPr>
        <w:t xml:space="preserve"> Уотсон і, </w:t>
      </w:r>
      <w:proofErr w:type="spellStart"/>
      <w:r w:rsidRPr="00B701E3">
        <w:rPr>
          <w:sz w:val="28"/>
          <w:szCs w:val="28"/>
        </w:rPr>
        <w:t>крім</w:t>
      </w:r>
      <w:proofErr w:type="spellEnd"/>
      <w:r w:rsidRPr="00B701E3">
        <w:rPr>
          <w:sz w:val="28"/>
          <w:szCs w:val="28"/>
        </w:rPr>
        <w:t xml:space="preserve"> «</w:t>
      </w:r>
      <w:proofErr w:type="spellStart"/>
      <w:r w:rsidRPr="00B701E3">
        <w:rPr>
          <w:sz w:val="28"/>
          <w:szCs w:val="28"/>
        </w:rPr>
        <w:t>полірування</w:t>
      </w:r>
      <w:proofErr w:type="spellEnd"/>
      <w:r w:rsidRPr="00B701E3">
        <w:rPr>
          <w:sz w:val="28"/>
          <w:szCs w:val="28"/>
        </w:rPr>
        <w:t xml:space="preserve">» </w:t>
      </w:r>
      <w:proofErr w:type="spellStart"/>
      <w:r w:rsidRPr="00B701E3">
        <w:rPr>
          <w:sz w:val="28"/>
          <w:szCs w:val="28"/>
        </w:rPr>
        <w:t>діалогів</w:t>
      </w:r>
      <w:proofErr w:type="spellEnd"/>
      <w:r w:rsidRPr="00B701E3">
        <w:rPr>
          <w:sz w:val="28"/>
          <w:szCs w:val="28"/>
        </w:rPr>
        <w:t xml:space="preserve">, </w:t>
      </w:r>
      <w:proofErr w:type="spellStart"/>
      <w:r w:rsidRPr="00B701E3">
        <w:rPr>
          <w:sz w:val="28"/>
          <w:szCs w:val="28"/>
        </w:rPr>
        <w:t>вирізав</w:t>
      </w:r>
      <w:proofErr w:type="spellEnd"/>
      <w:r w:rsidRPr="00B701E3">
        <w:rPr>
          <w:sz w:val="28"/>
          <w:szCs w:val="28"/>
        </w:rPr>
        <w:t xml:space="preserve"> </w:t>
      </w:r>
      <w:proofErr w:type="spellStart"/>
      <w:r w:rsidRPr="00B701E3">
        <w:rPr>
          <w:sz w:val="28"/>
          <w:szCs w:val="28"/>
        </w:rPr>
        <w:t>деякі</w:t>
      </w:r>
      <w:proofErr w:type="spellEnd"/>
      <w:r w:rsidRPr="00B701E3">
        <w:rPr>
          <w:sz w:val="28"/>
          <w:szCs w:val="28"/>
        </w:rPr>
        <w:t xml:space="preserve"> </w:t>
      </w:r>
      <w:proofErr w:type="spellStart"/>
      <w:r w:rsidRPr="00B701E3">
        <w:rPr>
          <w:sz w:val="28"/>
          <w:szCs w:val="28"/>
        </w:rPr>
        <w:t>сюжетні</w:t>
      </w:r>
      <w:proofErr w:type="spellEnd"/>
      <w:r w:rsidRPr="00B701E3">
        <w:rPr>
          <w:sz w:val="28"/>
          <w:szCs w:val="28"/>
        </w:rPr>
        <w:t xml:space="preserve"> </w:t>
      </w:r>
      <w:proofErr w:type="spellStart"/>
      <w:r w:rsidRPr="00B701E3">
        <w:rPr>
          <w:sz w:val="28"/>
          <w:szCs w:val="28"/>
        </w:rPr>
        <w:t>лінії</w:t>
      </w:r>
      <w:proofErr w:type="spellEnd"/>
      <w:r w:rsidRPr="00B701E3">
        <w:rPr>
          <w:sz w:val="28"/>
          <w:szCs w:val="28"/>
        </w:rPr>
        <w:t xml:space="preserve">, </w:t>
      </w:r>
      <w:proofErr w:type="spellStart"/>
      <w:r w:rsidRPr="00B701E3">
        <w:rPr>
          <w:sz w:val="28"/>
          <w:szCs w:val="28"/>
        </w:rPr>
        <w:t>замінивши</w:t>
      </w:r>
      <w:proofErr w:type="spellEnd"/>
      <w:r w:rsidRPr="00B701E3">
        <w:rPr>
          <w:sz w:val="28"/>
          <w:szCs w:val="28"/>
        </w:rPr>
        <w:t xml:space="preserve"> </w:t>
      </w:r>
      <w:proofErr w:type="spellStart"/>
      <w:r w:rsidRPr="00B701E3">
        <w:rPr>
          <w:sz w:val="28"/>
          <w:szCs w:val="28"/>
        </w:rPr>
        <w:t>їх</w:t>
      </w:r>
      <w:proofErr w:type="spellEnd"/>
      <w:r w:rsidRPr="00B701E3">
        <w:rPr>
          <w:sz w:val="28"/>
          <w:szCs w:val="28"/>
        </w:rPr>
        <w:t xml:space="preserve"> на </w:t>
      </w:r>
      <w:proofErr w:type="spellStart"/>
      <w:r w:rsidRPr="00B701E3">
        <w:rPr>
          <w:sz w:val="28"/>
          <w:szCs w:val="28"/>
        </w:rPr>
        <w:t>більш</w:t>
      </w:r>
      <w:proofErr w:type="spellEnd"/>
      <w:r w:rsidRPr="00B701E3">
        <w:rPr>
          <w:sz w:val="28"/>
          <w:szCs w:val="28"/>
        </w:rPr>
        <w:t xml:space="preserve"> </w:t>
      </w:r>
      <w:proofErr w:type="spellStart"/>
      <w:r w:rsidRPr="00B701E3">
        <w:rPr>
          <w:sz w:val="28"/>
          <w:szCs w:val="28"/>
        </w:rPr>
        <w:t>вдалі</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Наступний</w:t>
      </w:r>
      <w:proofErr w:type="spellEnd"/>
      <w:r w:rsidRPr="00B701E3">
        <w:rPr>
          <w:sz w:val="28"/>
          <w:szCs w:val="28"/>
        </w:rPr>
        <w:t xml:space="preserve"> чисто </w:t>
      </w:r>
      <w:proofErr w:type="spellStart"/>
      <w:r w:rsidRPr="00B701E3">
        <w:rPr>
          <w:sz w:val="28"/>
          <w:szCs w:val="28"/>
        </w:rPr>
        <w:t>сценарний</w:t>
      </w:r>
      <w:proofErr w:type="spellEnd"/>
      <w:r w:rsidRPr="00B701E3">
        <w:rPr>
          <w:sz w:val="28"/>
          <w:szCs w:val="28"/>
        </w:rPr>
        <w:t xml:space="preserve"> </w:t>
      </w:r>
      <w:proofErr w:type="spellStart"/>
      <w:r w:rsidRPr="00B701E3">
        <w:rPr>
          <w:sz w:val="28"/>
          <w:szCs w:val="28"/>
        </w:rPr>
        <w:t>досвід</w:t>
      </w:r>
      <w:proofErr w:type="spellEnd"/>
      <w:r w:rsidRPr="00B701E3">
        <w:rPr>
          <w:sz w:val="28"/>
          <w:szCs w:val="28"/>
        </w:rPr>
        <w:t xml:space="preserve"> Стоппарда, </w:t>
      </w:r>
      <w:proofErr w:type="spellStart"/>
      <w:r w:rsidRPr="00B701E3">
        <w:rPr>
          <w:sz w:val="28"/>
          <w:szCs w:val="28"/>
        </w:rPr>
        <w:t>адаптація</w:t>
      </w:r>
      <w:proofErr w:type="spellEnd"/>
      <w:r w:rsidRPr="00B701E3">
        <w:rPr>
          <w:sz w:val="28"/>
          <w:szCs w:val="28"/>
        </w:rPr>
        <w:t xml:space="preserve"> </w:t>
      </w:r>
      <w:proofErr w:type="spellStart"/>
      <w:r w:rsidRPr="00B701E3">
        <w:rPr>
          <w:sz w:val="28"/>
          <w:szCs w:val="28"/>
        </w:rPr>
        <w:t>шпигунського</w:t>
      </w:r>
      <w:proofErr w:type="spellEnd"/>
      <w:r w:rsidRPr="00B701E3">
        <w:rPr>
          <w:sz w:val="28"/>
          <w:szCs w:val="28"/>
        </w:rPr>
        <w:t xml:space="preserve"> роману Джона Ле Карре «</w:t>
      </w:r>
      <w:proofErr w:type="spellStart"/>
      <w:r w:rsidRPr="00B701E3">
        <w:rPr>
          <w:sz w:val="28"/>
          <w:szCs w:val="28"/>
        </w:rPr>
        <w:t>Російський</w:t>
      </w:r>
      <w:proofErr w:type="spellEnd"/>
      <w:r w:rsidRPr="00B701E3">
        <w:rPr>
          <w:sz w:val="28"/>
          <w:szCs w:val="28"/>
        </w:rPr>
        <w:t xml:space="preserve"> </w:t>
      </w:r>
      <w:proofErr w:type="spellStart"/>
      <w:r w:rsidRPr="00B701E3">
        <w:rPr>
          <w:sz w:val="28"/>
          <w:szCs w:val="28"/>
        </w:rPr>
        <w:t>дім</w:t>
      </w:r>
      <w:proofErr w:type="spellEnd"/>
      <w:r w:rsidRPr="00B701E3">
        <w:rPr>
          <w:sz w:val="28"/>
          <w:szCs w:val="28"/>
        </w:rPr>
        <w:t xml:space="preserve">», не </w:t>
      </w:r>
      <w:proofErr w:type="spellStart"/>
      <w:r w:rsidRPr="00B701E3">
        <w:rPr>
          <w:sz w:val="28"/>
          <w:szCs w:val="28"/>
        </w:rPr>
        <w:t>зустрів</w:t>
      </w:r>
      <w:proofErr w:type="spellEnd"/>
      <w:r w:rsidRPr="00B701E3">
        <w:rPr>
          <w:sz w:val="28"/>
          <w:szCs w:val="28"/>
        </w:rPr>
        <w:t xml:space="preserve"> такого </w:t>
      </w:r>
      <w:proofErr w:type="spellStart"/>
      <w:r w:rsidRPr="00B701E3">
        <w:rPr>
          <w:sz w:val="28"/>
          <w:szCs w:val="28"/>
        </w:rPr>
        <w:t>теплого</w:t>
      </w:r>
      <w:proofErr w:type="spellEnd"/>
      <w:r w:rsidRPr="00B701E3">
        <w:rPr>
          <w:sz w:val="28"/>
          <w:szCs w:val="28"/>
        </w:rPr>
        <w:t xml:space="preserve"> </w:t>
      </w:r>
      <w:proofErr w:type="spellStart"/>
      <w:r w:rsidRPr="00B701E3">
        <w:rPr>
          <w:sz w:val="28"/>
          <w:szCs w:val="28"/>
        </w:rPr>
        <w:t>відгуку</w:t>
      </w:r>
      <w:proofErr w:type="spellEnd"/>
      <w:r w:rsidRPr="00B701E3">
        <w:rPr>
          <w:sz w:val="28"/>
          <w:szCs w:val="28"/>
        </w:rPr>
        <w:t xml:space="preserve">. Критики </w:t>
      </w:r>
      <w:proofErr w:type="spellStart"/>
      <w:r w:rsidRPr="00B701E3">
        <w:rPr>
          <w:sz w:val="28"/>
          <w:szCs w:val="28"/>
        </w:rPr>
        <w:t>відзначали</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в </w:t>
      </w:r>
      <w:proofErr w:type="spellStart"/>
      <w:r w:rsidRPr="00B701E3">
        <w:rPr>
          <w:sz w:val="28"/>
          <w:szCs w:val="28"/>
        </w:rPr>
        <w:t>перекладенні</w:t>
      </w:r>
      <w:proofErr w:type="spellEnd"/>
      <w:r w:rsidRPr="00B701E3">
        <w:rPr>
          <w:sz w:val="28"/>
          <w:szCs w:val="28"/>
        </w:rPr>
        <w:t xml:space="preserve"> Стоппарда </w:t>
      </w:r>
      <w:proofErr w:type="spellStart"/>
      <w:r w:rsidRPr="00B701E3">
        <w:rPr>
          <w:sz w:val="28"/>
          <w:szCs w:val="28"/>
        </w:rPr>
        <w:t>репліки</w:t>
      </w:r>
      <w:proofErr w:type="spellEnd"/>
      <w:r w:rsidRPr="00B701E3">
        <w:rPr>
          <w:sz w:val="28"/>
          <w:szCs w:val="28"/>
        </w:rPr>
        <w:t xml:space="preserve"> </w:t>
      </w:r>
      <w:proofErr w:type="spellStart"/>
      <w:r w:rsidRPr="00B701E3">
        <w:rPr>
          <w:sz w:val="28"/>
          <w:szCs w:val="28"/>
        </w:rPr>
        <w:t>героїв</w:t>
      </w:r>
      <w:proofErr w:type="spellEnd"/>
      <w:r w:rsidRPr="00B701E3">
        <w:rPr>
          <w:sz w:val="28"/>
          <w:szCs w:val="28"/>
        </w:rPr>
        <w:t xml:space="preserve"> стали </w:t>
      </w:r>
      <w:proofErr w:type="spellStart"/>
      <w:r w:rsidRPr="00B701E3">
        <w:rPr>
          <w:sz w:val="28"/>
          <w:szCs w:val="28"/>
        </w:rPr>
        <w:lastRenderedPageBreak/>
        <w:t>звучати</w:t>
      </w:r>
      <w:proofErr w:type="spellEnd"/>
      <w:r w:rsidRPr="00B701E3">
        <w:rPr>
          <w:sz w:val="28"/>
          <w:szCs w:val="28"/>
        </w:rPr>
        <w:t xml:space="preserve"> нехай і </w:t>
      </w:r>
      <w:proofErr w:type="spellStart"/>
      <w:r w:rsidRPr="00B701E3">
        <w:rPr>
          <w:sz w:val="28"/>
          <w:szCs w:val="28"/>
        </w:rPr>
        <w:t>дотепно</w:t>
      </w:r>
      <w:proofErr w:type="spellEnd"/>
      <w:r w:rsidRPr="00B701E3">
        <w:rPr>
          <w:sz w:val="28"/>
          <w:szCs w:val="28"/>
        </w:rPr>
        <w:t xml:space="preserve">, </w:t>
      </w:r>
      <w:proofErr w:type="spellStart"/>
      <w:r w:rsidRPr="00B701E3">
        <w:rPr>
          <w:sz w:val="28"/>
          <w:szCs w:val="28"/>
        </w:rPr>
        <w:t>але</w:t>
      </w:r>
      <w:proofErr w:type="spellEnd"/>
      <w:r w:rsidRPr="00B701E3">
        <w:rPr>
          <w:sz w:val="28"/>
          <w:szCs w:val="28"/>
        </w:rPr>
        <w:t xml:space="preserve"> </w:t>
      </w:r>
      <w:proofErr w:type="spellStart"/>
      <w:r w:rsidRPr="00B701E3">
        <w:rPr>
          <w:sz w:val="28"/>
          <w:szCs w:val="28"/>
        </w:rPr>
        <w:t>ніяково</w:t>
      </w:r>
      <w:proofErr w:type="spellEnd"/>
      <w:r w:rsidRPr="00B701E3">
        <w:rPr>
          <w:sz w:val="28"/>
          <w:szCs w:val="28"/>
        </w:rPr>
        <w:t xml:space="preserve"> (Роджер </w:t>
      </w:r>
      <w:proofErr w:type="spellStart"/>
      <w:r w:rsidRPr="00B701E3">
        <w:rPr>
          <w:sz w:val="28"/>
          <w:szCs w:val="28"/>
        </w:rPr>
        <w:t>Еберт</w:t>
      </w:r>
      <w:proofErr w:type="spellEnd"/>
      <w:r w:rsidRPr="00B701E3">
        <w:rPr>
          <w:sz w:val="28"/>
          <w:szCs w:val="28"/>
        </w:rPr>
        <w:t xml:space="preserve"> і </w:t>
      </w:r>
      <w:proofErr w:type="spellStart"/>
      <w:r w:rsidRPr="00B701E3">
        <w:rPr>
          <w:sz w:val="28"/>
          <w:szCs w:val="28"/>
        </w:rPr>
        <w:t>зовсім</w:t>
      </w:r>
      <w:proofErr w:type="spellEnd"/>
      <w:r w:rsidRPr="00B701E3">
        <w:rPr>
          <w:sz w:val="28"/>
          <w:szCs w:val="28"/>
        </w:rPr>
        <w:t xml:space="preserve"> назвав </w:t>
      </w:r>
      <w:proofErr w:type="spellStart"/>
      <w:r w:rsidRPr="00B701E3">
        <w:rPr>
          <w:sz w:val="28"/>
          <w:szCs w:val="28"/>
        </w:rPr>
        <w:t>сценарій</w:t>
      </w:r>
      <w:proofErr w:type="spellEnd"/>
      <w:r w:rsidRPr="00B701E3">
        <w:rPr>
          <w:sz w:val="28"/>
          <w:szCs w:val="28"/>
        </w:rPr>
        <w:t xml:space="preserve"> «</w:t>
      </w:r>
      <w:proofErr w:type="spellStart"/>
      <w:r w:rsidRPr="00B701E3">
        <w:rPr>
          <w:sz w:val="28"/>
          <w:szCs w:val="28"/>
        </w:rPr>
        <w:t>статичним</w:t>
      </w:r>
      <w:proofErr w:type="spellEnd"/>
      <w:r w:rsidRPr="00B701E3">
        <w:rPr>
          <w:sz w:val="28"/>
          <w:szCs w:val="28"/>
        </w:rPr>
        <w:t xml:space="preserve">, </w:t>
      </w:r>
      <w:proofErr w:type="spellStart"/>
      <w:r w:rsidRPr="00B701E3">
        <w:rPr>
          <w:sz w:val="28"/>
          <w:szCs w:val="28"/>
        </w:rPr>
        <w:t>нудним</w:t>
      </w:r>
      <w:proofErr w:type="spellEnd"/>
      <w:r w:rsidRPr="00B701E3">
        <w:rPr>
          <w:sz w:val="28"/>
          <w:szCs w:val="28"/>
        </w:rPr>
        <w:t xml:space="preserve"> і </w:t>
      </w:r>
      <w:proofErr w:type="spellStart"/>
      <w:r w:rsidRPr="00B701E3">
        <w:rPr>
          <w:sz w:val="28"/>
          <w:szCs w:val="28"/>
        </w:rPr>
        <w:t>млявим</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Нарешті</w:t>
      </w:r>
      <w:proofErr w:type="spellEnd"/>
      <w:r w:rsidRPr="00B701E3">
        <w:rPr>
          <w:sz w:val="28"/>
          <w:szCs w:val="28"/>
        </w:rPr>
        <w:t>, за «</w:t>
      </w:r>
      <w:proofErr w:type="spellStart"/>
      <w:r w:rsidRPr="00B701E3">
        <w:rPr>
          <w:sz w:val="28"/>
          <w:szCs w:val="28"/>
        </w:rPr>
        <w:t>Закоханого</w:t>
      </w:r>
      <w:proofErr w:type="spellEnd"/>
      <w:r w:rsidRPr="00B701E3">
        <w:rPr>
          <w:sz w:val="28"/>
          <w:szCs w:val="28"/>
        </w:rPr>
        <w:t xml:space="preserve"> </w:t>
      </w:r>
      <w:proofErr w:type="spellStart"/>
      <w:r w:rsidRPr="00B701E3">
        <w:rPr>
          <w:sz w:val="28"/>
          <w:szCs w:val="28"/>
        </w:rPr>
        <w:t>Шекспіра</w:t>
      </w:r>
      <w:proofErr w:type="spellEnd"/>
      <w:r w:rsidRPr="00B701E3">
        <w:rPr>
          <w:sz w:val="28"/>
          <w:szCs w:val="28"/>
        </w:rPr>
        <w:t xml:space="preserve">» Стоппард </w:t>
      </w:r>
      <w:proofErr w:type="spellStart"/>
      <w:r w:rsidRPr="00B701E3">
        <w:rPr>
          <w:sz w:val="28"/>
          <w:szCs w:val="28"/>
        </w:rPr>
        <w:t>отримав</w:t>
      </w:r>
      <w:proofErr w:type="spellEnd"/>
      <w:r w:rsidRPr="00B701E3">
        <w:rPr>
          <w:sz w:val="28"/>
          <w:szCs w:val="28"/>
        </w:rPr>
        <w:t xml:space="preserve"> «Оскара» в </w:t>
      </w:r>
      <w:proofErr w:type="spellStart"/>
      <w:r w:rsidRPr="00B701E3">
        <w:rPr>
          <w:sz w:val="28"/>
          <w:szCs w:val="28"/>
        </w:rPr>
        <w:t>номінації</w:t>
      </w:r>
      <w:proofErr w:type="spellEnd"/>
      <w:r w:rsidRPr="00B701E3">
        <w:rPr>
          <w:sz w:val="28"/>
          <w:szCs w:val="28"/>
        </w:rPr>
        <w:t xml:space="preserve"> «</w:t>
      </w:r>
      <w:proofErr w:type="spellStart"/>
      <w:r w:rsidRPr="00B701E3">
        <w:rPr>
          <w:sz w:val="28"/>
          <w:szCs w:val="28"/>
        </w:rPr>
        <w:t>Кращий</w:t>
      </w:r>
      <w:proofErr w:type="spellEnd"/>
      <w:r w:rsidRPr="00B701E3">
        <w:rPr>
          <w:sz w:val="28"/>
          <w:szCs w:val="28"/>
        </w:rPr>
        <w:t xml:space="preserve"> </w:t>
      </w:r>
      <w:proofErr w:type="spellStart"/>
      <w:r w:rsidRPr="00B701E3">
        <w:rPr>
          <w:sz w:val="28"/>
          <w:szCs w:val="28"/>
        </w:rPr>
        <w:t>оригінальний</w:t>
      </w:r>
      <w:proofErr w:type="spellEnd"/>
      <w:r w:rsidRPr="00B701E3">
        <w:rPr>
          <w:sz w:val="28"/>
          <w:szCs w:val="28"/>
        </w:rPr>
        <w:t xml:space="preserve"> </w:t>
      </w:r>
      <w:proofErr w:type="spellStart"/>
      <w:r w:rsidRPr="00B701E3">
        <w:rPr>
          <w:sz w:val="28"/>
          <w:szCs w:val="28"/>
        </w:rPr>
        <w:t>сценарій</w:t>
      </w:r>
      <w:proofErr w:type="spellEnd"/>
      <w:r w:rsidRPr="00B701E3">
        <w:rPr>
          <w:sz w:val="28"/>
          <w:szCs w:val="28"/>
        </w:rPr>
        <w:t xml:space="preserve">» в </w:t>
      </w:r>
      <w:proofErr w:type="spellStart"/>
      <w:r w:rsidRPr="00B701E3">
        <w:rPr>
          <w:sz w:val="28"/>
          <w:szCs w:val="28"/>
        </w:rPr>
        <w:t>співавторстві</w:t>
      </w:r>
      <w:proofErr w:type="spellEnd"/>
      <w:r w:rsidRPr="00B701E3">
        <w:rPr>
          <w:sz w:val="28"/>
          <w:szCs w:val="28"/>
        </w:rPr>
        <w:t xml:space="preserve"> з Марком Норманом. </w:t>
      </w:r>
      <w:proofErr w:type="spellStart"/>
      <w:r w:rsidRPr="00B701E3">
        <w:rPr>
          <w:sz w:val="28"/>
          <w:szCs w:val="28"/>
        </w:rPr>
        <w:t>Багато</w:t>
      </w:r>
      <w:proofErr w:type="spellEnd"/>
      <w:r w:rsidRPr="00B701E3">
        <w:rPr>
          <w:sz w:val="28"/>
          <w:szCs w:val="28"/>
        </w:rPr>
        <w:t xml:space="preserve"> </w:t>
      </w:r>
      <w:proofErr w:type="spellStart"/>
      <w:r w:rsidRPr="00B701E3">
        <w:rPr>
          <w:sz w:val="28"/>
          <w:szCs w:val="28"/>
        </w:rPr>
        <w:t>глядачів</w:t>
      </w:r>
      <w:proofErr w:type="spellEnd"/>
      <w:r w:rsidRPr="00B701E3">
        <w:rPr>
          <w:sz w:val="28"/>
          <w:szCs w:val="28"/>
        </w:rPr>
        <w:t xml:space="preserve"> до </w:t>
      </w:r>
      <w:proofErr w:type="spellStart"/>
      <w:r w:rsidRPr="00B701E3">
        <w:rPr>
          <w:sz w:val="28"/>
          <w:szCs w:val="28"/>
        </w:rPr>
        <w:t>цих</w:t>
      </w:r>
      <w:proofErr w:type="spellEnd"/>
      <w:r w:rsidRPr="00B701E3">
        <w:rPr>
          <w:sz w:val="28"/>
          <w:szCs w:val="28"/>
        </w:rPr>
        <w:t xml:space="preserve"> </w:t>
      </w:r>
      <w:proofErr w:type="spellStart"/>
      <w:r w:rsidRPr="00B701E3">
        <w:rPr>
          <w:sz w:val="28"/>
          <w:szCs w:val="28"/>
        </w:rPr>
        <w:t>пір</w:t>
      </w:r>
      <w:proofErr w:type="spellEnd"/>
      <w:r w:rsidRPr="00B701E3">
        <w:rPr>
          <w:sz w:val="28"/>
          <w:szCs w:val="28"/>
        </w:rPr>
        <w:t xml:space="preserve"> не </w:t>
      </w:r>
      <w:proofErr w:type="spellStart"/>
      <w:r w:rsidRPr="00B701E3">
        <w:rPr>
          <w:sz w:val="28"/>
          <w:szCs w:val="28"/>
        </w:rPr>
        <w:t>можуть</w:t>
      </w:r>
      <w:proofErr w:type="spellEnd"/>
      <w:r w:rsidRPr="00B701E3">
        <w:rPr>
          <w:sz w:val="28"/>
          <w:szCs w:val="28"/>
        </w:rPr>
        <w:t xml:space="preserve"> </w:t>
      </w:r>
      <w:proofErr w:type="spellStart"/>
      <w:r w:rsidRPr="00B701E3">
        <w:rPr>
          <w:sz w:val="28"/>
          <w:szCs w:val="28"/>
        </w:rPr>
        <w:t>пробачити</w:t>
      </w:r>
      <w:proofErr w:type="spellEnd"/>
      <w:r w:rsidRPr="00B701E3">
        <w:rPr>
          <w:sz w:val="28"/>
          <w:szCs w:val="28"/>
        </w:rPr>
        <w:t xml:space="preserve"> «</w:t>
      </w:r>
      <w:proofErr w:type="spellStart"/>
      <w:r w:rsidRPr="00B701E3">
        <w:rPr>
          <w:sz w:val="28"/>
          <w:szCs w:val="28"/>
        </w:rPr>
        <w:t>Шекспіру</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нагороди, </w:t>
      </w:r>
      <w:proofErr w:type="spellStart"/>
      <w:r w:rsidRPr="00B701E3">
        <w:rPr>
          <w:sz w:val="28"/>
          <w:szCs w:val="28"/>
        </w:rPr>
        <w:t>які</w:t>
      </w:r>
      <w:proofErr w:type="spellEnd"/>
      <w:r w:rsidRPr="00B701E3">
        <w:rPr>
          <w:sz w:val="28"/>
          <w:szCs w:val="28"/>
        </w:rPr>
        <w:t xml:space="preserve"> </w:t>
      </w:r>
      <w:proofErr w:type="spellStart"/>
      <w:r w:rsidRPr="00B701E3">
        <w:rPr>
          <w:sz w:val="28"/>
          <w:szCs w:val="28"/>
        </w:rPr>
        <w:t>нібито</w:t>
      </w:r>
      <w:proofErr w:type="spellEnd"/>
      <w:r w:rsidRPr="00B701E3">
        <w:rPr>
          <w:sz w:val="28"/>
          <w:szCs w:val="28"/>
        </w:rPr>
        <w:t xml:space="preserve"> </w:t>
      </w:r>
      <w:proofErr w:type="spellStart"/>
      <w:r w:rsidRPr="00B701E3">
        <w:rPr>
          <w:sz w:val="28"/>
          <w:szCs w:val="28"/>
        </w:rPr>
        <w:t>більш</w:t>
      </w:r>
      <w:proofErr w:type="spellEnd"/>
      <w:r w:rsidRPr="00B701E3">
        <w:rPr>
          <w:sz w:val="28"/>
          <w:szCs w:val="28"/>
        </w:rPr>
        <w:t xml:space="preserve"> заслужив </w:t>
      </w:r>
      <w:proofErr w:type="spellStart"/>
      <w:r w:rsidRPr="00B701E3">
        <w:rPr>
          <w:sz w:val="28"/>
          <w:szCs w:val="28"/>
        </w:rPr>
        <w:t>спілбергівський</w:t>
      </w:r>
      <w:proofErr w:type="spellEnd"/>
      <w:r w:rsidRPr="00B701E3">
        <w:rPr>
          <w:sz w:val="28"/>
          <w:szCs w:val="28"/>
        </w:rPr>
        <w:t xml:space="preserve"> «</w:t>
      </w:r>
      <w:proofErr w:type="spellStart"/>
      <w:r w:rsidRPr="00B701E3">
        <w:rPr>
          <w:sz w:val="28"/>
          <w:szCs w:val="28"/>
        </w:rPr>
        <w:t>Врятувати</w:t>
      </w:r>
      <w:proofErr w:type="spellEnd"/>
      <w:r w:rsidRPr="00B701E3">
        <w:rPr>
          <w:sz w:val="28"/>
          <w:szCs w:val="28"/>
        </w:rPr>
        <w:t xml:space="preserve"> рядового Райана».</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У </w:t>
      </w:r>
      <w:proofErr w:type="spellStart"/>
      <w:r w:rsidRPr="00B701E3">
        <w:rPr>
          <w:sz w:val="28"/>
          <w:szCs w:val="28"/>
        </w:rPr>
        <w:t>світлі</w:t>
      </w:r>
      <w:proofErr w:type="spellEnd"/>
      <w:r w:rsidRPr="00B701E3">
        <w:rPr>
          <w:sz w:val="28"/>
          <w:szCs w:val="28"/>
        </w:rPr>
        <w:t xml:space="preserve"> </w:t>
      </w:r>
      <w:proofErr w:type="spellStart"/>
      <w:r w:rsidRPr="00B701E3">
        <w:rPr>
          <w:sz w:val="28"/>
          <w:szCs w:val="28"/>
        </w:rPr>
        <w:t>недавніх</w:t>
      </w:r>
      <w:proofErr w:type="spellEnd"/>
      <w:r w:rsidRPr="00B701E3">
        <w:rPr>
          <w:sz w:val="28"/>
          <w:szCs w:val="28"/>
        </w:rPr>
        <w:t xml:space="preserve"> </w:t>
      </w:r>
      <w:proofErr w:type="spellStart"/>
      <w:r w:rsidRPr="00B701E3">
        <w:rPr>
          <w:sz w:val="28"/>
          <w:szCs w:val="28"/>
        </w:rPr>
        <w:t>одкровень</w:t>
      </w:r>
      <w:proofErr w:type="spellEnd"/>
      <w:r w:rsidRPr="00B701E3">
        <w:rPr>
          <w:sz w:val="28"/>
          <w:szCs w:val="28"/>
        </w:rPr>
        <w:t xml:space="preserve"> </w:t>
      </w:r>
      <w:proofErr w:type="spellStart"/>
      <w:r w:rsidRPr="00B701E3">
        <w:rPr>
          <w:sz w:val="28"/>
          <w:szCs w:val="28"/>
        </w:rPr>
        <w:t>щодо</w:t>
      </w:r>
      <w:proofErr w:type="spellEnd"/>
      <w:r w:rsidRPr="00B701E3">
        <w:rPr>
          <w:sz w:val="28"/>
          <w:szCs w:val="28"/>
        </w:rPr>
        <w:t xml:space="preserve"> </w:t>
      </w:r>
      <w:proofErr w:type="spellStart"/>
      <w:r w:rsidRPr="00B701E3">
        <w:rPr>
          <w:sz w:val="28"/>
          <w:szCs w:val="28"/>
        </w:rPr>
        <w:t>агресивних</w:t>
      </w:r>
      <w:proofErr w:type="spellEnd"/>
      <w:r w:rsidRPr="00B701E3">
        <w:rPr>
          <w:sz w:val="28"/>
          <w:szCs w:val="28"/>
        </w:rPr>
        <w:t xml:space="preserve"> </w:t>
      </w:r>
      <w:proofErr w:type="spellStart"/>
      <w:r w:rsidRPr="00B701E3">
        <w:rPr>
          <w:sz w:val="28"/>
          <w:szCs w:val="28"/>
        </w:rPr>
        <w:t>кінематографічних</w:t>
      </w:r>
      <w:proofErr w:type="spellEnd"/>
      <w:r w:rsidRPr="00B701E3">
        <w:rPr>
          <w:sz w:val="28"/>
          <w:szCs w:val="28"/>
        </w:rPr>
        <w:t xml:space="preserve"> </w:t>
      </w:r>
      <w:proofErr w:type="spellStart"/>
      <w:r w:rsidRPr="00B701E3">
        <w:rPr>
          <w:sz w:val="28"/>
          <w:szCs w:val="28"/>
        </w:rPr>
        <w:t>лобі</w:t>
      </w:r>
      <w:proofErr w:type="spellEnd"/>
      <w:r w:rsidRPr="00B701E3">
        <w:rPr>
          <w:sz w:val="28"/>
          <w:szCs w:val="28"/>
        </w:rPr>
        <w:t xml:space="preserve"> </w:t>
      </w:r>
      <w:proofErr w:type="spellStart"/>
      <w:r w:rsidRPr="00B701E3">
        <w:rPr>
          <w:sz w:val="28"/>
          <w:szCs w:val="28"/>
        </w:rPr>
        <w:t>Харві</w:t>
      </w:r>
      <w:proofErr w:type="spellEnd"/>
      <w:r w:rsidRPr="00B701E3">
        <w:rPr>
          <w:sz w:val="28"/>
          <w:szCs w:val="28"/>
        </w:rPr>
        <w:t xml:space="preserve"> Вайнштейна, </w:t>
      </w:r>
      <w:proofErr w:type="spellStart"/>
      <w:r w:rsidRPr="00B701E3">
        <w:rPr>
          <w:sz w:val="28"/>
          <w:szCs w:val="28"/>
        </w:rPr>
        <w:t>який</w:t>
      </w:r>
      <w:proofErr w:type="spellEnd"/>
      <w:r w:rsidRPr="00B701E3">
        <w:rPr>
          <w:sz w:val="28"/>
          <w:szCs w:val="28"/>
        </w:rPr>
        <w:t xml:space="preserve"> </w:t>
      </w:r>
      <w:proofErr w:type="spellStart"/>
      <w:r w:rsidRPr="00B701E3">
        <w:rPr>
          <w:sz w:val="28"/>
          <w:szCs w:val="28"/>
        </w:rPr>
        <w:t>продюсує</w:t>
      </w:r>
      <w:proofErr w:type="spellEnd"/>
      <w:r w:rsidRPr="00B701E3">
        <w:rPr>
          <w:sz w:val="28"/>
          <w:szCs w:val="28"/>
        </w:rPr>
        <w:t xml:space="preserve"> </w:t>
      </w:r>
      <w:proofErr w:type="spellStart"/>
      <w:r w:rsidRPr="00B701E3">
        <w:rPr>
          <w:sz w:val="28"/>
          <w:szCs w:val="28"/>
        </w:rPr>
        <w:t>фільм</w:t>
      </w:r>
      <w:proofErr w:type="spellEnd"/>
      <w:r w:rsidRPr="00B701E3">
        <w:rPr>
          <w:sz w:val="28"/>
          <w:szCs w:val="28"/>
        </w:rPr>
        <w:t xml:space="preserve">, </w:t>
      </w:r>
      <w:proofErr w:type="spellStart"/>
      <w:r w:rsidRPr="00B701E3">
        <w:rPr>
          <w:sz w:val="28"/>
          <w:szCs w:val="28"/>
        </w:rPr>
        <w:t>це</w:t>
      </w:r>
      <w:proofErr w:type="spellEnd"/>
      <w:r w:rsidRPr="00B701E3">
        <w:rPr>
          <w:sz w:val="28"/>
          <w:szCs w:val="28"/>
        </w:rPr>
        <w:t xml:space="preserve"> </w:t>
      </w:r>
      <w:proofErr w:type="spellStart"/>
      <w:r w:rsidRPr="00B701E3">
        <w:rPr>
          <w:sz w:val="28"/>
          <w:szCs w:val="28"/>
        </w:rPr>
        <w:t>дійсно</w:t>
      </w:r>
      <w:proofErr w:type="spellEnd"/>
      <w:r w:rsidRPr="00B701E3">
        <w:rPr>
          <w:sz w:val="28"/>
          <w:szCs w:val="28"/>
        </w:rPr>
        <w:t xml:space="preserve"> </w:t>
      </w:r>
      <w:proofErr w:type="spellStart"/>
      <w:r w:rsidRPr="00B701E3">
        <w:rPr>
          <w:sz w:val="28"/>
          <w:szCs w:val="28"/>
        </w:rPr>
        <w:t>може</w:t>
      </w:r>
      <w:proofErr w:type="spellEnd"/>
      <w:r w:rsidRPr="00B701E3">
        <w:rPr>
          <w:sz w:val="28"/>
          <w:szCs w:val="28"/>
        </w:rPr>
        <w:t xml:space="preserve"> </w:t>
      </w:r>
      <w:proofErr w:type="spellStart"/>
      <w:r w:rsidRPr="00B701E3">
        <w:rPr>
          <w:sz w:val="28"/>
          <w:szCs w:val="28"/>
        </w:rPr>
        <w:t>виглядати</w:t>
      </w:r>
      <w:proofErr w:type="spellEnd"/>
      <w:r w:rsidRPr="00B701E3">
        <w:rPr>
          <w:sz w:val="28"/>
          <w:szCs w:val="28"/>
        </w:rPr>
        <w:t xml:space="preserve"> </w:t>
      </w:r>
      <w:proofErr w:type="spellStart"/>
      <w:r w:rsidRPr="00B701E3">
        <w:rPr>
          <w:sz w:val="28"/>
          <w:szCs w:val="28"/>
        </w:rPr>
        <w:t>підозріло</w:t>
      </w:r>
      <w:proofErr w:type="spellEnd"/>
      <w:r w:rsidRPr="00B701E3">
        <w:rPr>
          <w:sz w:val="28"/>
          <w:szCs w:val="28"/>
        </w:rPr>
        <w:t xml:space="preserve">. Але, на наш </w:t>
      </w:r>
      <w:proofErr w:type="spellStart"/>
      <w:r w:rsidRPr="00B701E3">
        <w:rPr>
          <w:sz w:val="28"/>
          <w:szCs w:val="28"/>
        </w:rPr>
        <w:t>погляд</w:t>
      </w:r>
      <w:proofErr w:type="spellEnd"/>
      <w:r w:rsidRPr="00B701E3">
        <w:rPr>
          <w:sz w:val="28"/>
          <w:szCs w:val="28"/>
        </w:rPr>
        <w:t xml:space="preserve">, </w:t>
      </w:r>
      <w:proofErr w:type="spellStart"/>
      <w:r w:rsidRPr="00B701E3">
        <w:rPr>
          <w:sz w:val="28"/>
          <w:szCs w:val="28"/>
        </w:rPr>
        <w:t>порівняння</w:t>
      </w:r>
      <w:proofErr w:type="spellEnd"/>
      <w:r w:rsidRPr="00B701E3">
        <w:rPr>
          <w:sz w:val="28"/>
          <w:szCs w:val="28"/>
        </w:rPr>
        <w:t xml:space="preserve"> тут з </w:t>
      </w:r>
      <w:proofErr w:type="spellStart"/>
      <w:r w:rsidRPr="00B701E3">
        <w:rPr>
          <w:sz w:val="28"/>
          <w:szCs w:val="28"/>
        </w:rPr>
        <w:t>розряду</w:t>
      </w:r>
      <w:proofErr w:type="spellEnd"/>
      <w:r w:rsidRPr="00B701E3">
        <w:rPr>
          <w:sz w:val="28"/>
          <w:szCs w:val="28"/>
        </w:rPr>
        <w:t xml:space="preserve"> </w:t>
      </w:r>
      <w:proofErr w:type="spellStart"/>
      <w:r w:rsidRPr="00B701E3">
        <w:rPr>
          <w:sz w:val="28"/>
          <w:szCs w:val="28"/>
        </w:rPr>
        <w:t>apples</w:t>
      </w:r>
      <w:proofErr w:type="spellEnd"/>
      <w:r w:rsidRPr="00B701E3">
        <w:rPr>
          <w:sz w:val="28"/>
          <w:szCs w:val="28"/>
        </w:rPr>
        <w:t xml:space="preserve"> </w:t>
      </w:r>
      <w:proofErr w:type="spellStart"/>
      <w:r w:rsidRPr="00B701E3">
        <w:rPr>
          <w:sz w:val="28"/>
          <w:szCs w:val="28"/>
        </w:rPr>
        <w:t>and</w:t>
      </w:r>
      <w:proofErr w:type="spellEnd"/>
      <w:r w:rsidRPr="00B701E3">
        <w:rPr>
          <w:sz w:val="28"/>
          <w:szCs w:val="28"/>
        </w:rPr>
        <w:t xml:space="preserve"> </w:t>
      </w:r>
      <w:proofErr w:type="spellStart"/>
      <w:r w:rsidRPr="00B701E3">
        <w:rPr>
          <w:sz w:val="28"/>
          <w:szCs w:val="28"/>
        </w:rPr>
        <w:t>oranges</w:t>
      </w:r>
      <w:proofErr w:type="spellEnd"/>
      <w:r w:rsidRPr="00B701E3">
        <w:rPr>
          <w:sz w:val="28"/>
          <w:szCs w:val="28"/>
        </w:rPr>
        <w:t xml:space="preserve">, і </w:t>
      </w:r>
      <w:proofErr w:type="spellStart"/>
      <w:r w:rsidRPr="00B701E3">
        <w:rPr>
          <w:sz w:val="28"/>
          <w:szCs w:val="28"/>
        </w:rPr>
        <w:t>вже</w:t>
      </w:r>
      <w:proofErr w:type="spellEnd"/>
      <w:r w:rsidRPr="00B701E3">
        <w:rPr>
          <w:sz w:val="28"/>
          <w:szCs w:val="28"/>
        </w:rPr>
        <w:t xml:space="preserve"> до </w:t>
      </w:r>
      <w:proofErr w:type="spellStart"/>
      <w:r w:rsidRPr="00B701E3">
        <w:rPr>
          <w:sz w:val="28"/>
          <w:szCs w:val="28"/>
        </w:rPr>
        <w:t>сценарію</w:t>
      </w:r>
      <w:proofErr w:type="spellEnd"/>
      <w:r w:rsidRPr="00B701E3">
        <w:rPr>
          <w:sz w:val="28"/>
          <w:szCs w:val="28"/>
        </w:rPr>
        <w:t xml:space="preserve"> «</w:t>
      </w:r>
      <w:proofErr w:type="spellStart"/>
      <w:r w:rsidRPr="00B701E3">
        <w:rPr>
          <w:sz w:val="28"/>
          <w:szCs w:val="28"/>
        </w:rPr>
        <w:t>Шекспіра</w:t>
      </w:r>
      <w:proofErr w:type="spellEnd"/>
      <w:r w:rsidRPr="00B701E3">
        <w:rPr>
          <w:sz w:val="28"/>
          <w:szCs w:val="28"/>
        </w:rPr>
        <w:t xml:space="preserve">» </w:t>
      </w:r>
      <w:proofErr w:type="spellStart"/>
      <w:r w:rsidRPr="00B701E3">
        <w:rPr>
          <w:sz w:val="28"/>
          <w:szCs w:val="28"/>
        </w:rPr>
        <w:t>причепитися</w:t>
      </w:r>
      <w:proofErr w:type="spellEnd"/>
      <w:r w:rsidRPr="00B701E3">
        <w:rPr>
          <w:sz w:val="28"/>
          <w:szCs w:val="28"/>
        </w:rPr>
        <w:t xml:space="preserve"> </w:t>
      </w:r>
      <w:proofErr w:type="spellStart"/>
      <w:r w:rsidRPr="00B701E3">
        <w:rPr>
          <w:sz w:val="28"/>
          <w:szCs w:val="28"/>
        </w:rPr>
        <w:t>дуже</w:t>
      </w:r>
      <w:proofErr w:type="spellEnd"/>
      <w:r w:rsidRPr="00B701E3">
        <w:rPr>
          <w:sz w:val="28"/>
          <w:szCs w:val="28"/>
        </w:rPr>
        <w:t xml:space="preserve"> </w:t>
      </w:r>
      <w:proofErr w:type="spellStart"/>
      <w:r w:rsidRPr="00B701E3">
        <w:rPr>
          <w:sz w:val="28"/>
          <w:szCs w:val="28"/>
        </w:rPr>
        <w:t>важко</w:t>
      </w:r>
      <w:proofErr w:type="spellEnd"/>
      <w:r w:rsidRPr="00B701E3">
        <w:rPr>
          <w:sz w:val="28"/>
          <w:szCs w:val="28"/>
        </w:rPr>
        <w:t xml:space="preserve"> - </w:t>
      </w:r>
      <w:proofErr w:type="spellStart"/>
      <w:r w:rsidRPr="00B701E3">
        <w:rPr>
          <w:sz w:val="28"/>
          <w:szCs w:val="28"/>
        </w:rPr>
        <w:t>він</w:t>
      </w:r>
      <w:proofErr w:type="spellEnd"/>
      <w:r w:rsidRPr="00B701E3">
        <w:rPr>
          <w:sz w:val="28"/>
          <w:szCs w:val="28"/>
        </w:rPr>
        <w:t xml:space="preserve"> </w:t>
      </w:r>
      <w:proofErr w:type="spellStart"/>
      <w:r w:rsidRPr="00B701E3">
        <w:rPr>
          <w:sz w:val="28"/>
          <w:szCs w:val="28"/>
        </w:rPr>
        <w:t>дотепний</w:t>
      </w:r>
      <w:proofErr w:type="spellEnd"/>
      <w:r w:rsidRPr="00B701E3">
        <w:rPr>
          <w:sz w:val="28"/>
          <w:szCs w:val="28"/>
        </w:rPr>
        <w:t xml:space="preserve">, </w:t>
      </w:r>
      <w:proofErr w:type="spellStart"/>
      <w:r w:rsidRPr="00B701E3">
        <w:rPr>
          <w:sz w:val="28"/>
          <w:szCs w:val="28"/>
        </w:rPr>
        <w:t>дуже</w:t>
      </w:r>
      <w:proofErr w:type="spellEnd"/>
      <w:r w:rsidRPr="00B701E3">
        <w:rPr>
          <w:sz w:val="28"/>
          <w:szCs w:val="28"/>
        </w:rPr>
        <w:t xml:space="preserve"> </w:t>
      </w:r>
      <w:proofErr w:type="spellStart"/>
      <w:r w:rsidRPr="00B701E3">
        <w:rPr>
          <w:sz w:val="28"/>
          <w:szCs w:val="28"/>
        </w:rPr>
        <w:t>інтертекстуален</w:t>
      </w:r>
      <w:proofErr w:type="spellEnd"/>
      <w:r w:rsidRPr="00B701E3">
        <w:rPr>
          <w:sz w:val="28"/>
          <w:szCs w:val="28"/>
        </w:rPr>
        <w:t xml:space="preserve">, </w:t>
      </w:r>
      <w:proofErr w:type="spellStart"/>
      <w:r w:rsidRPr="00B701E3">
        <w:rPr>
          <w:sz w:val="28"/>
          <w:szCs w:val="28"/>
        </w:rPr>
        <w:t>навмисно</w:t>
      </w:r>
      <w:proofErr w:type="spellEnd"/>
      <w:r w:rsidRPr="00B701E3">
        <w:rPr>
          <w:sz w:val="28"/>
          <w:szCs w:val="28"/>
        </w:rPr>
        <w:t xml:space="preserve"> </w:t>
      </w:r>
      <w:proofErr w:type="spellStart"/>
      <w:r w:rsidRPr="00B701E3">
        <w:rPr>
          <w:sz w:val="28"/>
          <w:szCs w:val="28"/>
        </w:rPr>
        <w:t>сповнений</w:t>
      </w:r>
      <w:proofErr w:type="spellEnd"/>
      <w:r w:rsidRPr="00B701E3">
        <w:rPr>
          <w:sz w:val="28"/>
          <w:szCs w:val="28"/>
        </w:rPr>
        <w:t xml:space="preserve"> </w:t>
      </w:r>
      <w:proofErr w:type="spellStart"/>
      <w:r w:rsidRPr="00B701E3">
        <w:rPr>
          <w:sz w:val="28"/>
          <w:szCs w:val="28"/>
        </w:rPr>
        <w:t>очевидних</w:t>
      </w:r>
      <w:proofErr w:type="spellEnd"/>
      <w:r w:rsidRPr="00B701E3">
        <w:rPr>
          <w:sz w:val="28"/>
          <w:szCs w:val="28"/>
        </w:rPr>
        <w:t xml:space="preserve"> і </w:t>
      </w:r>
      <w:proofErr w:type="spellStart"/>
      <w:r w:rsidRPr="00B701E3">
        <w:rPr>
          <w:sz w:val="28"/>
          <w:szCs w:val="28"/>
        </w:rPr>
        <w:t>неочевидних</w:t>
      </w:r>
      <w:proofErr w:type="spellEnd"/>
      <w:r w:rsidRPr="00B701E3">
        <w:rPr>
          <w:sz w:val="28"/>
          <w:szCs w:val="28"/>
        </w:rPr>
        <w:t xml:space="preserve"> </w:t>
      </w:r>
      <w:proofErr w:type="spellStart"/>
      <w:r w:rsidRPr="00B701E3">
        <w:rPr>
          <w:sz w:val="28"/>
          <w:szCs w:val="28"/>
        </w:rPr>
        <w:t>анахронізмів</w:t>
      </w:r>
      <w:proofErr w:type="spellEnd"/>
      <w:r w:rsidRPr="00B701E3">
        <w:rPr>
          <w:sz w:val="28"/>
          <w:szCs w:val="28"/>
        </w:rPr>
        <w:t xml:space="preserve">. Тому </w:t>
      </w:r>
      <w:proofErr w:type="spellStart"/>
      <w:r w:rsidRPr="00B701E3">
        <w:rPr>
          <w:sz w:val="28"/>
          <w:szCs w:val="28"/>
        </w:rPr>
        <w:t>вже</w:t>
      </w:r>
      <w:proofErr w:type="spellEnd"/>
      <w:r w:rsidRPr="00B701E3">
        <w:rPr>
          <w:sz w:val="28"/>
          <w:szCs w:val="28"/>
        </w:rPr>
        <w:t xml:space="preserve"> «готовим» </w:t>
      </w:r>
      <w:proofErr w:type="spellStart"/>
      <w:r w:rsidRPr="00B701E3">
        <w:rPr>
          <w:sz w:val="28"/>
          <w:szCs w:val="28"/>
        </w:rPr>
        <w:t>шанувальникам</w:t>
      </w:r>
      <w:proofErr w:type="spellEnd"/>
      <w:r w:rsidRPr="00B701E3">
        <w:rPr>
          <w:sz w:val="28"/>
          <w:szCs w:val="28"/>
        </w:rPr>
        <w:t xml:space="preserve"> Стоппарда і </w:t>
      </w:r>
      <w:proofErr w:type="spellStart"/>
      <w:r w:rsidRPr="00B701E3">
        <w:rPr>
          <w:sz w:val="28"/>
          <w:szCs w:val="28"/>
        </w:rPr>
        <w:t>бажаючим</w:t>
      </w:r>
      <w:proofErr w:type="spellEnd"/>
      <w:r w:rsidRPr="00B701E3">
        <w:rPr>
          <w:sz w:val="28"/>
          <w:szCs w:val="28"/>
        </w:rPr>
        <w:t xml:space="preserve"> </w:t>
      </w:r>
      <w:proofErr w:type="spellStart"/>
      <w:r w:rsidRPr="00B701E3">
        <w:rPr>
          <w:sz w:val="28"/>
          <w:szCs w:val="28"/>
        </w:rPr>
        <w:t>ознайомитися</w:t>
      </w:r>
      <w:proofErr w:type="spellEnd"/>
      <w:r w:rsidRPr="00B701E3">
        <w:rPr>
          <w:sz w:val="28"/>
          <w:szCs w:val="28"/>
        </w:rPr>
        <w:t xml:space="preserve"> з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творчістю</w:t>
      </w:r>
      <w:proofErr w:type="spellEnd"/>
      <w:r w:rsidRPr="00B701E3">
        <w:rPr>
          <w:sz w:val="28"/>
          <w:szCs w:val="28"/>
        </w:rPr>
        <w:t xml:space="preserve"> </w:t>
      </w:r>
      <w:proofErr w:type="spellStart"/>
      <w:r w:rsidRPr="00B701E3">
        <w:rPr>
          <w:sz w:val="28"/>
          <w:szCs w:val="28"/>
        </w:rPr>
        <w:t>краще</w:t>
      </w:r>
      <w:proofErr w:type="spellEnd"/>
      <w:r w:rsidRPr="00B701E3">
        <w:rPr>
          <w:sz w:val="28"/>
          <w:szCs w:val="28"/>
        </w:rPr>
        <w:t xml:space="preserve"> </w:t>
      </w:r>
      <w:proofErr w:type="spellStart"/>
      <w:r w:rsidRPr="00B701E3">
        <w:rPr>
          <w:sz w:val="28"/>
          <w:szCs w:val="28"/>
        </w:rPr>
        <w:t>проходити</w:t>
      </w:r>
      <w:proofErr w:type="spellEnd"/>
      <w:r w:rsidRPr="00B701E3">
        <w:rPr>
          <w:sz w:val="28"/>
          <w:szCs w:val="28"/>
        </w:rPr>
        <w:t xml:space="preserve"> </w:t>
      </w:r>
      <w:proofErr w:type="spellStart"/>
      <w:r w:rsidRPr="00B701E3">
        <w:rPr>
          <w:sz w:val="28"/>
          <w:szCs w:val="28"/>
        </w:rPr>
        <w:t>повз</w:t>
      </w:r>
      <w:proofErr w:type="spellEnd"/>
      <w:r w:rsidRPr="00B701E3">
        <w:rPr>
          <w:sz w:val="28"/>
          <w:szCs w:val="28"/>
        </w:rPr>
        <w:t xml:space="preserve"> </w:t>
      </w:r>
      <w:proofErr w:type="spellStart"/>
      <w:r w:rsidRPr="00B701E3">
        <w:rPr>
          <w:sz w:val="28"/>
          <w:szCs w:val="28"/>
        </w:rPr>
        <w:t>цього</w:t>
      </w:r>
      <w:proofErr w:type="spellEnd"/>
      <w:r w:rsidRPr="00B701E3">
        <w:rPr>
          <w:sz w:val="28"/>
          <w:szCs w:val="28"/>
        </w:rPr>
        <w:t xml:space="preserve"> </w:t>
      </w:r>
      <w:proofErr w:type="spellStart"/>
      <w:r w:rsidRPr="00B701E3">
        <w:rPr>
          <w:sz w:val="28"/>
          <w:szCs w:val="28"/>
        </w:rPr>
        <w:t>фільму</w:t>
      </w:r>
      <w:proofErr w:type="spellEnd"/>
      <w:r w:rsidRPr="00B701E3">
        <w:rPr>
          <w:sz w:val="28"/>
          <w:szCs w:val="28"/>
        </w:rPr>
        <w:t xml:space="preserve"> </w:t>
      </w:r>
      <w:proofErr w:type="spellStart"/>
      <w:r w:rsidRPr="00B701E3">
        <w:rPr>
          <w:sz w:val="28"/>
          <w:szCs w:val="28"/>
        </w:rPr>
        <w:t>тільки</w:t>
      </w:r>
      <w:proofErr w:type="spellEnd"/>
      <w:r w:rsidRPr="00B701E3">
        <w:rPr>
          <w:sz w:val="28"/>
          <w:szCs w:val="28"/>
        </w:rPr>
        <w:t xml:space="preserve"> через </w:t>
      </w:r>
      <w:proofErr w:type="spellStart"/>
      <w:r w:rsidRPr="00B701E3">
        <w:rPr>
          <w:sz w:val="28"/>
          <w:szCs w:val="28"/>
        </w:rPr>
        <w:t>ситуацію</w:t>
      </w:r>
      <w:proofErr w:type="spellEnd"/>
      <w:r w:rsidRPr="00B701E3">
        <w:rPr>
          <w:sz w:val="28"/>
          <w:szCs w:val="28"/>
        </w:rPr>
        <w:t xml:space="preserve"> з «</w:t>
      </w:r>
      <w:proofErr w:type="spellStart"/>
      <w:r w:rsidRPr="00B701E3">
        <w:rPr>
          <w:sz w:val="28"/>
          <w:szCs w:val="28"/>
        </w:rPr>
        <w:t>Рядовим</w:t>
      </w:r>
      <w:proofErr w:type="spellEnd"/>
      <w:r w:rsidRPr="00B701E3">
        <w:rPr>
          <w:sz w:val="28"/>
          <w:szCs w:val="28"/>
        </w:rPr>
        <w:t xml:space="preserve"> Райаном» точно не </w:t>
      </w:r>
      <w:proofErr w:type="spellStart"/>
      <w:r w:rsidRPr="00B701E3">
        <w:rPr>
          <w:sz w:val="28"/>
          <w:szCs w:val="28"/>
        </w:rPr>
        <w:t>варто</w:t>
      </w:r>
      <w:proofErr w:type="spellEnd"/>
      <w:r w:rsidRPr="00B701E3">
        <w:rPr>
          <w:sz w:val="28"/>
          <w:szCs w:val="28"/>
        </w:rPr>
        <w:t>.</w:t>
      </w:r>
    </w:p>
    <w:p w:rsidR="00B701E3" w:rsidRPr="00B701E3" w:rsidRDefault="00B701E3" w:rsidP="00B701E3">
      <w:pPr>
        <w:pStyle w:val="NormalWeb"/>
        <w:shd w:val="clear" w:color="auto" w:fill="FFFFFF"/>
        <w:spacing w:before="120" w:beforeAutospacing="0" w:after="120" w:afterAutospacing="0" w:line="360" w:lineRule="auto"/>
        <w:ind w:firstLine="709"/>
        <w:rPr>
          <w:sz w:val="28"/>
          <w:szCs w:val="28"/>
        </w:rPr>
      </w:pPr>
      <w:proofErr w:type="spellStart"/>
      <w:r w:rsidRPr="00B701E3">
        <w:rPr>
          <w:sz w:val="28"/>
          <w:szCs w:val="28"/>
        </w:rPr>
        <w:t>Далі</w:t>
      </w:r>
      <w:proofErr w:type="spellEnd"/>
      <w:r w:rsidRPr="00B701E3">
        <w:rPr>
          <w:sz w:val="28"/>
          <w:szCs w:val="28"/>
        </w:rPr>
        <w:t xml:space="preserve"> Стоппард </w:t>
      </w:r>
      <w:proofErr w:type="spellStart"/>
      <w:r w:rsidRPr="00B701E3">
        <w:rPr>
          <w:sz w:val="28"/>
          <w:szCs w:val="28"/>
        </w:rPr>
        <w:t>працював</w:t>
      </w:r>
      <w:proofErr w:type="spellEnd"/>
      <w:r w:rsidRPr="00B701E3">
        <w:rPr>
          <w:sz w:val="28"/>
          <w:szCs w:val="28"/>
        </w:rPr>
        <w:t xml:space="preserve"> </w:t>
      </w:r>
      <w:proofErr w:type="spellStart"/>
      <w:r w:rsidRPr="00B701E3">
        <w:rPr>
          <w:sz w:val="28"/>
          <w:szCs w:val="28"/>
        </w:rPr>
        <w:t>виключно</w:t>
      </w:r>
      <w:proofErr w:type="spellEnd"/>
      <w:r w:rsidRPr="00B701E3">
        <w:rPr>
          <w:sz w:val="28"/>
          <w:szCs w:val="28"/>
        </w:rPr>
        <w:t xml:space="preserve"> над </w:t>
      </w:r>
      <w:proofErr w:type="spellStart"/>
      <w:r w:rsidRPr="00B701E3">
        <w:rPr>
          <w:sz w:val="28"/>
          <w:szCs w:val="28"/>
        </w:rPr>
        <w:t>адаптаціями</w:t>
      </w:r>
      <w:proofErr w:type="spellEnd"/>
      <w:r w:rsidRPr="00B701E3">
        <w:rPr>
          <w:sz w:val="28"/>
          <w:szCs w:val="28"/>
        </w:rPr>
        <w:t xml:space="preserve"> </w:t>
      </w:r>
      <w:proofErr w:type="spellStart"/>
      <w:r w:rsidRPr="00B701E3">
        <w:rPr>
          <w:sz w:val="28"/>
          <w:szCs w:val="28"/>
        </w:rPr>
        <w:t>літературних</w:t>
      </w:r>
      <w:proofErr w:type="spellEnd"/>
      <w:r w:rsidRPr="00B701E3">
        <w:rPr>
          <w:sz w:val="28"/>
          <w:szCs w:val="28"/>
        </w:rPr>
        <w:t xml:space="preserve"> </w:t>
      </w:r>
      <w:proofErr w:type="spellStart"/>
      <w:r w:rsidRPr="00B701E3">
        <w:rPr>
          <w:sz w:val="28"/>
          <w:szCs w:val="28"/>
        </w:rPr>
        <w:t>творів</w:t>
      </w:r>
      <w:proofErr w:type="spellEnd"/>
      <w:r w:rsidRPr="00B701E3">
        <w:rPr>
          <w:sz w:val="28"/>
          <w:szCs w:val="28"/>
        </w:rPr>
        <w:t xml:space="preserve">: тут і </w:t>
      </w:r>
      <w:proofErr w:type="spellStart"/>
      <w:r w:rsidRPr="00B701E3">
        <w:rPr>
          <w:sz w:val="28"/>
          <w:szCs w:val="28"/>
        </w:rPr>
        <w:t>міні-серіал</w:t>
      </w:r>
      <w:proofErr w:type="spellEnd"/>
      <w:r w:rsidRPr="00B701E3">
        <w:rPr>
          <w:sz w:val="28"/>
          <w:szCs w:val="28"/>
        </w:rPr>
        <w:t xml:space="preserve"> по </w:t>
      </w:r>
      <w:proofErr w:type="spellStart"/>
      <w:r w:rsidRPr="00B701E3">
        <w:rPr>
          <w:sz w:val="28"/>
          <w:szCs w:val="28"/>
        </w:rPr>
        <w:t>тетралогії</w:t>
      </w:r>
      <w:proofErr w:type="spellEnd"/>
      <w:r w:rsidRPr="00B701E3">
        <w:rPr>
          <w:sz w:val="28"/>
          <w:szCs w:val="28"/>
        </w:rPr>
        <w:t xml:space="preserve"> «</w:t>
      </w:r>
      <w:proofErr w:type="spellStart"/>
      <w:r w:rsidRPr="00B701E3">
        <w:rPr>
          <w:sz w:val="28"/>
          <w:szCs w:val="28"/>
        </w:rPr>
        <w:t>Кінець</w:t>
      </w:r>
      <w:proofErr w:type="spellEnd"/>
      <w:r w:rsidRPr="00B701E3">
        <w:rPr>
          <w:sz w:val="28"/>
          <w:szCs w:val="28"/>
        </w:rPr>
        <w:t xml:space="preserve"> параду» Ф. М. Форда, і </w:t>
      </w:r>
      <w:proofErr w:type="spellStart"/>
      <w:r w:rsidRPr="00B701E3">
        <w:rPr>
          <w:sz w:val="28"/>
          <w:szCs w:val="28"/>
        </w:rPr>
        <w:t>чергова</w:t>
      </w:r>
      <w:proofErr w:type="spellEnd"/>
      <w:r w:rsidRPr="00B701E3">
        <w:rPr>
          <w:sz w:val="28"/>
          <w:szCs w:val="28"/>
        </w:rPr>
        <w:t xml:space="preserve"> «Анна </w:t>
      </w:r>
      <w:proofErr w:type="spellStart"/>
      <w:r w:rsidRPr="00B701E3">
        <w:rPr>
          <w:sz w:val="28"/>
          <w:szCs w:val="28"/>
        </w:rPr>
        <w:t>Кареніна</w:t>
      </w:r>
      <w:proofErr w:type="spellEnd"/>
      <w:r w:rsidRPr="00B701E3">
        <w:rPr>
          <w:sz w:val="28"/>
          <w:szCs w:val="28"/>
        </w:rPr>
        <w:t>» (</w:t>
      </w:r>
      <w:proofErr w:type="spellStart"/>
      <w:r w:rsidRPr="00B701E3">
        <w:rPr>
          <w:sz w:val="28"/>
          <w:szCs w:val="28"/>
        </w:rPr>
        <w:t>режисер</w:t>
      </w:r>
      <w:proofErr w:type="spellEnd"/>
      <w:r w:rsidRPr="00B701E3">
        <w:rPr>
          <w:sz w:val="28"/>
          <w:szCs w:val="28"/>
        </w:rPr>
        <w:t xml:space="preserve"> Джо Райт), і </w:t>
      </w:r>
      <w:proofErr w:type="spellStart"/>
      <w:r w:rsidRPr="00B701E3">
        <w:rPr>
          <w:sz w:val="28"/>
          <w:szCs w:val="28"/>
        </w:rPr>
        <w:t>провальна</w:t>
      </w:r>
      <w:proofErr w:type="spellEnd"/>
      <w:r w:rsidRPr="00B701E3">
        <w:rPr>
          <w:sz w:val="28"/>
          <w:szCs w:val="28"/>
        </w:rPr>
        <w:t xml:space="preserve"> «Тюльпанова лихоманка» за романом </w:t>
      </w:r>
      <w:proofErr w:type="spellStart"/>
      <w:r w:rsidRPr="00B701E3">
        <w:rPr>
          <w:sz w:val="28"/>
          <w:szCs w:val="28"/>
        </w:rPr>
        <w:t>ірландки</w:t>
      </w:r>
      <w:proofErr w:type="spellEnd"/>
      <w:r w:rsidRPr="00B701E3">
        <w:rPr>
          <w:sz w:val="28"/>
          <w:szCs w:val="28"/>
        </w:rPr>
        <w:t xml:space="preserve"> </w:t>
      </w:r>
      <w:proofErr w:type="spellStart"/>
      <w:r w:rsidRPr="00B701E3">
        <w:rPr>
          <w:sz w:val="28"/>
          <w:szCs w:val="28"/>
        </w:rPr>
        <w:t>Дебори</w:t>
      </w:r>
      <w:proofErr w:type="spellEnd"/>
      <w:r w:rsidRPr="00B701E3">
        <w:rPr>
          <w:sz w:val="28"/>
          <w:szCs w:val="28"/>
        </w:rPr>
        <w:t xml:space="preserve"> </w:t>
      </w:r>
      <w:proofErr w:type="spellStart"/>
      <w:r w:rsidRPr="00B701E3">
        <w:rPr>
          <w:sz w:val="28"/>
          <w:szCs w:val="28"/>
        </w:rPr>
        <w:t>Моггак</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Незважаючи</w:t>
      </w:r>
      <w:proofErr w:type="spellEnd"/>
      <w:r w:rsidRPr="00B701E3">
        <w:rPr>
          <w:sz w:val="28"/>
          <w:szCs w:val="28"/>
        </w:rPr>
        <w:t xml:space="preserve"> на </w:t>
      </w:r>
      <w:proofErr w:type="spellStart"/>
      <w:r w:rsidRPr="00B701E3">
        <w:rPr>
          <w:sz w:val="28"/>
          <w:szCs w:val="28"/>
        </w:rPr>
        <w:t>вік</w:t>
      </w:r>
      <w:proofErr w:type="spellEnd"/>
      <w:r w:rsidRPr="00B701E3">
        <w:rPr>
          <w:sz w:val="28"/>
          <w:szCs w:val="28"/>
        </w:rPr>
        <w:t xml:space="preserve"> (в </w:t>
      </w:r>
      <w:proofErr w:type="spellStart"/>
      <w:r w:rsidRPr="00B701E3">
        <w:rPr>
          <w:sz w:val="28"/>
          <w:szCs w:val="28"/>
        </w:rPr>
        <w:t>минулому</w:t>
      </w:r>
      <w:proofErr w:type="spellEnd"/>
      <w:r w:rsidRPr="00B701E3">
        <w:rPr>
          <w:sz w:val="28"/>
          <w:szCs w:val="28"/>
        </w:rPr>
        <w:t xml:space="preserve"> </w:t>
      </w:r>
      <w:proofErr w:type="spellStart"/>
      <w:r w:rsidRPr="00B701E3">
        <w:rPr>
          <w:sz w:val="28"/>
          <w:szCs w:val="28"/>
        </w:rPr>
        <w:t>році</w:t>
      </w:r>
      <w:proofErr w:type="spellEnd"/>
      <w:r w:rsidRPr="00B701E3">
        <w:rPr>
          <w:sz w:val="28"/>
          <w:szCs w:val="28"/>
        </w:rPr>
        <w:t xml:space="preserve"> драматургу </w:t>
      </w:r>
      <w:proofErr w:type="spellStart"/>
      <w:r w:rsidRPr="00B701E3">
        <w:rPr>
          <w:sz w:val="28"/>
          <w:szCs w:val="28"/>
        </w:rPr>
        <w:t>виповнилося</w:t>
      </w:r>
      <w:proofErr w:type="spellEnd"/>
      <w:r w:rsidRPr="00B701E3">
        <w:rPr>
          <w:sz w:val="28"/>
          <w:szCs w:val="28"/>
        </w:rPr>
        <w:t xml:space="preserve"> 80), Стоппард </w:t>
      </w:r>
      <w:proofErr w:type="spellStart"/>
      <w:r w:rsidRPr="00B701E3">
        <w:rPr>
          <w:sz w:val="28"/>
          <w:szCs w:val="28"/>
        </w:rPr>
        <w:t>бере</w:t>
      </w:r>
      <w:proofErr w:type="spellEnd"/>
      <w:r w:rsidRPr="00B701E3">
        <w:rPr>
          <w:sz w:val="28"/>
          <w:szCs w:val="28"/>
        </w:rPr>
        <w:t xml:space="preserve"> </w:t>
      </w:r>
      <w:proofErr w:type="spellStart"/>
      <w:r w:rsidRPr="00B701E3">
        <w:rPr>
          <w:sz w:val="28"/>
          <w:szCs w:val="28"/>
        </w:rPr>
        <w:t>активну</w:t>
      </w:r>
      <w:proofErr w:type="spellEnd"/>
      <w:r w:rsidRPr="00B701E3">
        <w:rPr>
          <w:sz w:val="28"/>
          <w:szCs w:val="28"/>
        </w:rPr>
        <w:t xml:space="preserve"> участь в </w:t>
      </w:r>
      <w:proofErr w:type="spellStart"/>
      <w:r w:rsidRPr="00B701E3">
        <w:rPr>
          <w:sz w:val="28"/>
          <w:szCs w:val="28"/>
        </w:rPr>
        <w:t>роботі</w:t>
      </w:r>
      <w:proofErr w:type="spellEnd"/>
      <w:r w:rsidRPr="00B701E3">
        <w:rPr>
          <w:sz w:val="28"/>
          <w:szCs w:val="28"/>
        </w:rPr>
        <w:t xml:space="preserve"> над </w:t>
      </w:r>
      <w:proofErr w:type="spellStart"/>
      <w:r w:rsidRPr="00B701E3">
        <w:rPr>
          <w:sz w:val="28"/>
          <w:szCs w:val="28"/>
        </w:rPr>
        <w:t>новими</w:t>
      </w:r>
      <w:proofErr w:type="spellEnd"/>
      <w:r w:rsidRPr="00B701E3">
        <w:rPr>
          <w:sz w:val="28"/>
          <w:szCs w:val="28"/>
        </w:rPr>
        <w:t xml:space="preserve"> </w:t>
      </w:r>
      <w:proofErr w:type="spellStart"/>
      <w:r w:rsidRPr="00B701E3">
        <w:rPr>
          <w:sz w:val="28"/>
          <w:szCs w:val="28"/>
        </w:rPr>
        <w:t>адаптаціями</w:t>
      </w:r>
      <w:proofErr w:type="spellEnd"/>
      <w:r w:rsidRPr="00B701E3">
        <w:rPr>
          <w:sz w:val="28"/>
          <w:szCs w:val="28"/>
        </w:rPr>
        <w:t xml:space="preserve"> </w:t>
      </w:r>
      <w:proofErr w:type="spellStart"/>
      <w:r w:rsidRPr="00B701E3">
        <w:rPr>
          <w:sz w:val="28"/>
          <w:szCs w:val="28"/>
        </w:rPr>
        <w:t>своїх</w:t>
      </w:r>
      <w:proofErr w:type="spellEnd"/>
      <w:r w:rsidRPr="00B701E3">
        <w:rPr>
          <w:sz w:val="28"/>
          <w:szCs w:val="28"/>
        </w:rPr>
        <w:t xml:space="preserve"> </w:t>
      </w:r>
      <w:proofErr w:type="spellStart"/>
      <w:r w:rsidRPr="00B701E3">
        <w:rPr>
          <w:sz w:val="28"/>
          <w:szCs w:val="28"/>
        </w:rPr>
        <w:t>робіт</w:t>
      </w:r>
      <w:proofErr w:type="spellEnd"/>
      <w:r w:rsidRPr="00B701E3">
        <w:rPr>
          <w:sz w:val="28"/>
          <w:szCs w:val="28"/>
        </w:rPr>
        <w:t xml:space="preserve">. Правда, </w:t>
      </w:r>
      <w:proofErr w:type="spellStart"/>
      <w:r w:rsidRPr="00B701E3">
        <w:rPr>
          <w:sz w:val="28"/>
          <w:szCs w:val="28"/>
        </w:rPr>
        <w:t>він</w:t>
      </w:r>
      <w:proofErr w:type="spellEnd"/>
      <w:r w:rsidRPr="00B701E3">
        <w:rPr>
          <w:sz w:val="28"/>
          <w:szCs w:val="28"/>
        </w:rPr>
        <w:t xml:space="preserve"> з </w:t>
      </w:r>
      <w:proofErr w:type="spellStart"/>
      <w:r w:rsidRPr="00B701E3">
        <w:rPr>
          <w:sz w:val="28"/>
          <w:szCs w:val="28"/>
        </w:rPr>
        <w:t>деяким</w:t>
      </w:r>
      <w:proofErr w:type="spellEnd"/>
      <w:r w:rsidRPr="00B701E3">
        <w:rPr>
          <w:sz w:val="28"/>
          <w:szCs w:val="28"/>
        </w:rPr>
        <w:t xml:space="preserve"> </w:t>
      </w:r>
      <w:proofErr w:type="spellStart"/>
      <w:r w:rsidRPr="00B701E3">
        <w:rPr>
          <w:sz w:val="28"/>
          <w:szCs w:val="28"/>
        </w:rPr>
        <w:t>невдоволенням</w:t>
      </w:r>
      <w:proofErr w:type="spellEnd"/>
      <w:r w:rsidRPr="00B701E3">
        <w:rPr>
          <w:sz w:val="28"/>
          <w:szCs w:val="28"/>
        </w:rPr>
        <w:t xml:space="preserve"> </w:t>
      </w:r>
      <w:proofErr w:type="spellStart"/>
      <w:r w:rsidRPr="00B701E3">
        <w:rPr>
          <w:sz w:val="28"/>
          <w:szCs w:val="28"/>
        </w:rPr>
        <w:t>зазначає</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сценарії</w:t>
      </w:r>
      <w:proofErr w:type="spellEnd"/>
      <w:r w:rsidRPr="00B701E3">
        <w:rPr>
          <w:sz w:val="28"/>
          <w:szCs w:val="28"/>
        </w:rPr>
        <w:t xml:space="preserve"> і робота в </w:t>
      </w:r>
      <w:proofErr w:type="spellStart"/>
      <w:r w:rsidRPr="00B701E3">
        <w:rPr>
          <w:sz w:val="28"/>
          <w:szCs w:val="28"/>
        </w:rPr>
        <w:t>театрі</w:t>
      </w:r>
      <w:proofErr w:type="spellEnd"/>
      <w:r w:rsidRPr="00B701E3">
        <w:rPr>
          <w:sz w:val="28"/>
          <w:szCs w:val="28"/>
        </w:rPr>
        <w:t xml:space="preserve"> </w:t>
      </w:r>
      <w:proofErr w:type="spellStart"/>
      <w:r w:rsidRPr="00B701E3">
        <w:rPr>
          <w:sz w:val="28"/>
          <w:szCs w:val="28"/>
        </w:rPr>
        <w:t>віднімають</w:t>
      </w:r>
      <w:proofErr w:type="spellEnd"/>
      <w:r w:rsidRPr="00B701E3">
        <w:rPr>
          <w:sz w:val="28"/>
          <w:szCs w:val="28"/>
        </w:rPr>
        <w:t xml:space="preserve"> час </w:t>
      </w:r>
      <w:proofErr w:type="spellStart"/>
      <w:r w:rsidRPr="00B701E3">
        <w:rPr>
          <w:sz w:val="28"/>
          <w:szCs w:val="28"/>
        </w:rPr>
        <w:t>від</w:t>
      </w:r>
      <w:proofErr w:type="spellEnd"/>
      <w:r w:rsidRPr="00B701E3">
        <w:rPr>
          <w:sz w:val="28"/>
          <w:szCs w:val="28"/>
        </w:rPr>
        <w:t xml:space="preserve"> </w:t>
      </w:r>
      <w:proofErr w:type="spellStart"/>
      <w:r w:rsidRPr="00B701E3">
        <w:rPr>
          <w:sz w:val="28"/>
          <w:szCs w:val="28"/>
        </w:rPr>
        <w:t>нових</w:t>
      </w:r>
      <w:proofErr w:type="spellEnd"/>
      <w:r w:rsidRPr="00B701E3">
        <w:rPr>
          <w:sz w:val="28"/>
          <w:szCs w:val="28"/>
        </w:rPr>
        <w:t xml:space="preserve"> </w:t>
      </w:r>
      <w:proofErr w:type="spellStart"/>
      <w:r w:rsidRPr="00B701E3">
        <w:rPr>
          <w:sz w:val="28"/>
          <w:szCs w:val="28"/>
        </w:rPr>
        <w:t>п'єс</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Чисто </w:t>
      </w:r>
      <w:proofErr w:type="spellStart"/>
      <w:r w:rsidRPr="00B701E3">
        <w:rPr>
          <w:sz w:val="28"/>
          <w:szCs w:val="28"/>
        </w:rPr>
        <w:t>гіпотетично</w:t>
      </w:r>
      <w:proofErr w:type="spellEnd"/>
      <w:r w:rsidRPr="00B701E3">
        <w:rPr>
          <w:sz w:val="28"/>
          <w:szCs w:val="28"/>
        </w:rPr>
        <w:t xml:space="preserve"> автор такого </w:t>
      </w:r>
      <w:proofErr w:type="spellStart"/>
      <w:r w:rsidRPr="00B701E3">
        <w:rPr>
          <w:sz w:val="28"/>
          <w:szCs w:val="28"/>
        </w:rPr>
        <w:t>рівня</w:t>
      </w:r>
      <w:proofErr w:type="spellEnd"/>
      <w:r w:rsidRPr="00B701E3">
        <w:rPr>
          <w:sz w:val="28"/>
          <w:szCs w:val="28"/>
        </w:rPr>
        <w:t xml:space="preserve"> </w:t>
      </w:r>
      <w:proofErr w:type="spellStart"/>
      <w:r w:rsidRPr="00B701E3">
        <w:rPr>
          <w:sz w:val="28"/>
          <w:szCs w:val="28"/>
        </w:rPr>
        <w:t>міг</w:t>
      </w:r>
      <w:proofErr w:type="spellEnd"/>
      <w:r w:rsidRPr="00B701E3">
        <w:rPr>
          <w:sz w:val="28"/>
          <w:szCs w:val="28"/>
        </w:rPr>
        <w:t xml:space="preserve"> би </w:t>
      </w:r>
      <w:proofErr w:type="spellStart"/>
      <w:r w:rsidRPr="00B701E3">
        <w:rPr>
          <w:sz w:val="28"/>
          <w:szCs w:val="28"/>
        </w:rPr>
        <w:t>піти</w:t>
      </w:r>
      <w:proofErr w:type="spellEnd"/>
      <w:r w:rsidRPr="00B701E3">
        <w:rPr>
          <w:sz w:val="28"/>
          <w:szCs w:val="28"/>
        </w:rPr>
        <w:t xml:space="preserve"> на </w:t>
      </w:r>
      <w:proofErr w:type="spellStart"/>
      <w:r w:rsidRPr="00B701E3">
        <w:rPr>
          <w:sz w:val="28"/>
          <w:szCs w:val="28"/>
        </w:rPr>
        <w:t>творчу</w:t>
      </w:r>
      <w:proofErr w:type="spellEnd"/>
      <w:r w:rsidRPr="00B701E3">
        <w:rPr>
          <w:sz w:val="28"/>
          <w:szCs w:val="28"/>
        </w:rPr>
        <w:t xml:space="preserve"> </w:t>
      </w:r>
      <w:proofErr w:type="spellStart"/>
      <w:r w:rsidRPr="00B701E3">
        <w:rPr>
          <w:sz w:val="28"/>
          <w:szCs w:val="28"/>
        </w:rPr>
        <w:t>пенсію</w:t>
      </w:r>
      <w:proofErr w:type="spellEnd"/>
      <w:r w:rsidRPr="00B701E3">
        <w:rPr>
          <w:sz w:val="28"/>
          <w:szCs w:val="28"/>
        </w:rPr>
        <w:t xml:space="preserve"> </w:t>
      </w:r>
      <w:proofErr w:type="spellStart"/>
      <w:r w:rsidRPr="00B701E3">
        <w:rPr>
          <w:sz w:val="28"/>
          <w:szCs w:val="28"/>
        </w:rPr>
        <w:t>вже</w:t>
      </w:r>
      <w:proofErr w:type="spellEnd"/>
      <w:r w:rsidRPr="00B701E3">
        <w:rPr>
          <w:sz w:val="28"/>
          <w:szCs w:val="28"/>
        </w:rPr>
        <w:t xml:space="preserve"> давно, особливо з </w:t>
      </w:r>
      <w:proofErr w:type="spellStart"/>
      <w:r w:rsidRPr="00B701E3">
        <w:rPr>
          <w:sz w:val="28"/>
          <w:szCs w:val="28"/>
        </w:rPr>
        <w:t>огляду</w:t>
      </w:r>
      <w:proofErr w:type="spellEnd"/>
      <w:r w:rsidRPr="00B701E3">
        <w:rPr>
          <w:sz w:val="28"/>
          <w:szCs w:val="28"/>
        </w:rPr>
        <w:t xml:space="preserve"> на </w:t>
      </w:r>
      <w:proofErr w:type="spellStart"/>
      <w:r w:rsidRPr="00B701E3">
        <w:rPr>
          <w:sz w:val="28"/>
          <w:szCs w:val="28"/>
        </w:rPr>
        <w:t>трохи</w:t>
      </w:r>
      <w:proofErr w:type="spellEnd"/>
      <w:r w:rsidRPr="00B701E3">
        <w:rPr>
          <w:sz w:val="28"/>
          <w:szCs w:val="28"/>
        </w:rPr>
        <w:t xml:space="preserve"> </w:t>
      </w:r>
      <w:proofErr w:type="spellStart"/>
      <w:r w:rsidRPr="00B701E3">
        <w:rPr>
          <w:sz w:val="28"/>
          <w:szCs w:val="28"/>
        </w:rPr>
        <w:t>менш</w:t>
      </w:r>
      <w:proofErr w:type="spellEnd"/>
      <w:r w:rsidRPr="00B701E3">
        <w:rPr>
          <w:sz w:val="28"/>
          <w:szCs w:val="28"/>
        </w:rPr>
        <w:t xml:space="preserve"> </w:t>
      </w:r>
      <w:proofErr w:type="spellStart"/>
      <w:r w:rsidRPr="00B701E3">
        <w:rPr>
          <w:sz w:val="28"/>
          <w:szCs w:val="28"/>
        </w:rPr>
        <w:t>теплий</w:t>
      </w:r>
      <w:proofErr w:type="spellEnd"/>
      <w:r w:rsidRPr="00B701E3">
        <w:rPr>
          <w:sz w:val="28"/>
          <w:szCs w:val="28"/>
        </w:rPr>
        <w:t xml:space="preserve"> </w:t>
      </w:r>
      <w:proofErr w:type="spellStart"/>
      <w:r w:rsidRPr="00B701E3">
        <w:rPr>
          <w:sz w:val="28"/>
          <w:szCs w:val="28"/>
        </w:rPr>
        <w:t>прийом</w:t>
      </w:r>
      <w:proofErr w:type="spellEnd"/>
      <w:r w:rsidRPr="00B701E3">
        <w:rPr>
          <w:sz w:val="28"/>
          <w:szCs w:val="28"/>
        </w:rPr>
        <w:t xml:space="preserve"> </w:t>
      </w:r>
      <w:proofErr w:type="spellStart"/>
      <w:r w:rsidRPr="00B701E3">
        <w:rPr>
          <w:sz w:val="28"/>
          <w:szCs w:val="28"/>
        </w:rPr>
        <w:t>своїх</w:t>
      </w:r>
      <w:proofErr w:type="spellEnd"/>
      <w:r w:rsidRPr="00B701E3">
        <w:rPr>
          <w:sz w:val="28"/>
          <w:szCs w:val="28"/>
        </w:rPr>
        <w:t xml:space="preserve"> </w:t>
      </w:r>
      <w:proofErr w:type="spellStart"/>
      <w:r w:rsidRPr="00B701E3">
        <w:rPr>
          <w:sz w:val="28"/>
          <w:szCs w:val="28"/>
        </w:rPr>
        <w:t>останніх</w:t>
      </w:r>
      <w:proofErr w:type="spellEnd"/>
      <w:r w:rsidRPr="00B701E3">
        <w:rPr>
          <w:sz w:val="28"/>
          <w:szCs w:val="28"/>
        </w:rPr>
        <w:t xml:space="preserve"> </w:t>
      </w:r>
      <w:proofErr w:type="spellStart"/>
      <w:r w:rsidRPr="00B701E3">
        <w:rPr>
          <w:sz w:val="28"/>
          <w:szCs w:val="28"/>
        </w:rPr>
        <w:t>п'єс</w:t>
      </w:r>
      <w:proofErr w:type="spellEnd"/>
      <w:r w:rsidRPr="00B701E3">
        <w:rPr>
          <w:sz w:val="28"/>
          <w:szCs w:val="28"/>
        </w:rPr>
        <w:t xml:space="preserve">. </w:t>
      </w:r>
      <w:r w:rsidRPr="00B701E3">
        <w:rPr>
          <w:sz w:val="28"/>
          <w:szCs w:val="28"/>
        </w:rPr>
        <w:lastRenderedPageBreak/>
        <w:t xml:space="preserve">The Guardian, </w:t>
      </w:r>
      <w:proofErr w:type="spellStart"/>
      <w:r w:rsidRPr="00B701E3">
        <w:rPr>
          <w:sz w:val="28"/>
          <w:szCs w:val="28"/>
        </w:rPr>
        <w:t>наприклад</w:t>
      </w:r>
      <w:proofErr w:type="spellEnd"/>
      <w:r w:rsidRPr="00B701E3">
        <w:rPr>
          <w:sz w:val="28"/>
          <w:szCs w:val="28"/>
        </w:rPr>
        <w:t xml:space="preserve">, </w:t>
      </w:r>
      <w:proofErr w:type="spellStart"/>
      <w:r w:rsidRPr="00B701E3">
        <w:rPr>
          <w:sz w:val="28"/>
          <w:szCs w:val="28"/>
        </w:rPr>
        <w:t>вліпила</w:t>
      </w:r>
      <w:proofErr w:type="spellEnd"/>
      <w:r w:rsidRPr="00B701E3">
        <w:rPr>
          <w:sz w:val="28"/>
          <w:szCs w:val="28"/>
        </w:rPr>
        <w:t xml:space="preserve"> «</w:t>
      </w:r>
      <w:proofErr w:type="spellStart"/>
      <w:r w:rsidRPr="00B701E3">
        <w:rPr>
          <w:sz w:val="28"/>
          <w:szCs w:val="28"/>
        </w:rPr>
        <w:t>Важкою</w:t>
      </w:r>
      <w:proofErr w:type="spellEnd"/>
      <w:r w:rsidRPr="00B701E3">
        <w:rPr>
          <w:sz w:val="28"/>
          <w:szCs w:val="28"/>
        </w:rPr>
        <w:t xml:space="preserve"> </w:t>
      </w:r>
      <w:proofErr w:type="spellStart"/>
      <w:r w:rsidRPr="00B701E3">
        <w:rPr>
          <w:sz w:val="28"/>
          <w:szCs w:val="28"/>
        </w:rPr>
        <w:t>проблеми</w:t>
      </w:r>
      <w:proofErr w:type="spellEnd"/>
      <w:r w:rsidRPr="00B701E3">
        <w:rPr>
          <w:sz w:val="28"/>
          <w:szCs w:val="28"/>
        </w:rPr>
        <w:t xml:space="preserve">» </w:t>
      </w:r>
      <w:proofErr w:type="spellStart"/>
      <w:r w:rsidRPr="00B701E3">
        <w:rPr>
          <w:sz w:val="28"/>
          <w:szCs w:val="28"/>
        </w:rPr>
        <w:t>трійку</w:t>
      </w:r>
      <w:proofErr w:type="spellEnd"/>
      <w:r w:rsidRPr="00B701E3">
        <w:rPr>
          <w:sz w:val="28"/>
          <w:szCs w:val="28"/>
        </w:rPr>
        <w:t xml:space="preserve"> за ... </w:t>
      </w:r>
      <w:proofErr w:type="spellStart"/>
      <w:r w:rsidRPr="00B701E3">
        <w:rPr>
          <w:sz w:val="28"/>
          <w:szCs w:val="28"/>
        </w:rPr>
        <w:t>недостатню</w:t>
      </w:r>
      <w:proofErr w:type="spellEnd"/>
      <w:r w:rsidRPr="00B701E3">
        <w:rPr>
          <w:sz w:val="28"/>
          <w:szCs w:val="28"/>
        </w:rPr>
        <w:t xml:space="preserve"> </w:t>
      </w:r>
      <w:proofErr w:type="spellStart"/>
      <w:r w:rsidRPr="00B701E3">
        <w:rPr>
          <w:sz w:val="28"/>
          <w:szCs w:val="28"/>
        </w:rPr>
        <w:t>інтелектуальність</w:t>
      </w:r>
      <w:proofErr w:type="spellEnd"/>
      <w:r w:rsidRPr="00B701E3">
        <w:rPr>
          <w:sz w:val="28"/>
          <w:szCs w:val="28"/>
        </w:rPr>
        <w:t>.</w:t>
      </w:r>
    </w:p>
    <w:p w:rsidR="00B701E3" w:rsidRPr="00B701E3" w:rsidRDefault="00B701E3" w:rsidP="00B701E3">
      <w:pPr>
        <w:pStyle w:val="NormalWeb"/>
        <w:shd w:val="clear" w:color="auto" w:fill="FFFFFF"/>
        <w:spacing w:before="120" w:beforeAutospacing="0" w:after="120" w:afterAutospacing="0" w:line="360" w:lineRule="auto"/>
        <w:ind w:firstLine="709"/>
        <w:rPr>
          <w:sz w:val="28"/>
          <w:szCs w:val="28"/>
        </w:rPr>
      </w:pPr>
      <w:proofErr w:type="spellStart"/>
      <w:r w:rsidRPr="00B701E3">
        <w:rPr>
          <w:sz w:val="28"/>
          <w:szCs w:val="28"/>
        </w:rPr>
        <w:t>Проте</w:t>
      </w:r>
      <w:proofErr w:type="spellEnd"/>
      <w:r w:rsidRPr="00B701E3">
        <w:rPr>
          <w:sz w:val="28"/>
          <w:szCs w:val="28"/>
        </w:rPr>
        <w:t xml:space="preserve">, Стоппард не </w:t>
      </w:r>
      <w:proofErr w:type="spellStart"/>
      <w:r w:rsidRPr="00B701E3">
        <w:rPr>
          <w:sz w:val="28"/>
          <w:szCs w:val="28"/>
        </w:rPr>
        <w:t>тримає</w:t>
      </w:r>
      <w:proofErr w:type="spellEnd"/>
      <w:r w:rsidRPr="00B701E3">
        <w:rPr>
          <w:sz w:val="28"/>
          <w:szCs w:val="28"/>
        </w:rPr>
        <w:t xml:space="preserve"> зла на </w:t>
      </w:r>
      <w:proofErr w:type="spellStart"/>
      <w:r w:rsidRPr="00B701E3">
        <w:rPr>
          <w:sz w:val="28"/>
          <w:szCs w:val="28"/>
        </w:rPr>
        <w:t>критиків</w:t>
      </w:r>
      <w:proofErr w:type="spellEnd"/>
      <w:r w:rsidRPr="00B701E3">
        <w:rPr>
          <w:sz w:val="28"/>
          <w:szCs w:val="28"/>
        </w:rPr>
        <w:t xml:space="preserve"> (</w:t>
      </w:r>
      <w:proofErr w:type="spellStart"/>
      <w:r w:rsidRPr="00B701E3">
        <w:rPr>
          <w:sz w:val="28"/>
          <w:szCs w:val="28"/>
        </w:rPr>
        <w:t>можливо</w:t>
      </w:r>
      <w:proofErr w:type="spellEnd"/>
      <w:r w:rsidRPr="00B701E3">
        <w:rPr>
          <w:sz w:val="28"/>
          <w:szCs w:val="28"/>
        </w:rPr>
        <w:t xml:space="preserve">, </w:t>
      </w:r>
      <w:proofErr w:type="spellStart"/>
      <w:r w:rsidRPr="00B701E3">
        <w:rPr>
          <w:sz w:val="28"/>
          <w:szCs w:val="28"/>
        </w:rPr>
        <w:t>позначається</w:t>
      </w:r>
      <w:proofErr w:type="spellEnd"/>
      <w:r w:rsidRPr="00B701E3">
        <w:rPr>
          <w:sz w:val="28"/>
          <w:szCs w:val="28"/>
        </w:rPr>
        <w:t xml:space="preserve"> </w:t>
      </w:r>
      <w:proofErr w:type="spellStart"/>
      <w:r w:rsidRPr="00B701E3">
        <w:rPr>
          <w:sz w:val="28"/>
          <w:szCs w:val="28"/>
        </w:rPr>
        <w:t>власну</w:t>
      </w:r>
      <w:proofErr w:type="spellEnd"/>
      <w:r w:rsidRPr="00B701E3">
        <w:rPr>
          <w:sz w:val="28"/>
          <w:szCs w:val="28"/>
        </w:rPr>
        <w:t xml:space="preserve"> </w:t>
      </w:r>
      <w:proofErr w:type="spellStart"/>
      <w:r w:rsidRPr="00B701E3">
        <w:rPr>
          <w:sz w:val="28"/>
          <w:szCs w:val="28"/>
        </w:rPr>
        <w:t>критичну</w:t>
      </w:r>
      <w:proofErr w:type="spellEnd"/>
      <w:r w:rsidRPr="00B701E3">
        <w:rPr>
          <w:sz w:val="28"/>
          <w:szCs w:val="28"/>
        </w:rPr>
        <w:t xml:space="preserve"> </w:t>
      </w:r>
      <w:proofErr w:type="spellStart"/>
      <w:r w:rsidRPr="00B701E3">
        <w:rPr>
          <w:sz w:val="28"/>
          <w:szCs w:val="28"/>
        </w:rPr>
        <w:t>минуле</w:t>
      </w:r>
      <w:proofErr w:type="spellEnd"/>
      <w:r w:rsidRPr="00B701E3">
        <w:rPr>
          <w:sz w:val="28"/>
          <w:szCs w:val="28"/>
        </w:rPr>
        <w:t xml:space="preserve">) і </w:t>
      </w:r>
      <w:proofErr w:type="spellStart"/>
      <w:r w:rsidRPr="00B701E3">
        <w:rPr>
          <w:sz w:val="28"/>
          <w:szCs w:val="28"/>
        </w:rPr>
        <w:t>суворий</w:t>
      </w:r>
      <w:proofErr w:type="spellEnd"/>
      <w:r w:rsidRPr="00B701E3">
        <w:rPr>
          <w:sz w:val="28"/>
          <w:szCs w:val="28"/>
        </w:rPr>
        <w:t xml:space="preserve"> </w:t>
      </w:r>
      <w:proofErr w:type="spellStart"/>
      <w:r w:rsidRPr="00B701E3">
        <w:rPr>
          <w:sz w:val="28"/>
          <w:szCs w:val="28"/>
        </w:rPr>
        <w:t>лише</w:t>
      </w:r>
      <w:proofErr w:type="spellEnd"/>
      <w:r w:rsidRPr="00B701E3">
        <w:rPr>
          <w:sz w:val="28"/>
          <w:szCs w:val="28"/>
        </w:rPr>
        <w:t xml:space="preserve"> з самим собою: «Я все </w:t>
      </w:r>
      <w:proofErr w:type="spellStart"/>
      <w:r w:rsidRPr="00B701E3">
        <w:rPr>
          <w:sz w:val="28"/>
          <w:szCs w:val="28"/>
        </w:rPr>
        <w:t>менше</w:t>
      </w:r>
      <w:proofErr w:type="spellEnd"/>
      <w:r w:rsidRPr="00B701E3">
        <w:rPr>
          <w:sz w:val="28"/>
          <w:szCs w:val="28"/>
        </w:rPr>
        <w:t xml:space="preserve"> </w:t>
      </w:r>
      <w:proofErr w:type="spellStart"/>
      <w:r w:rsidRPr="00B701E3">
        <w:rPr>
          <w:sz w:val="28"/>
          <w:szCs w:val="28"/>
        </w:rPr>
        <w:t>займаюся</w:t>
      </w:r>
      <w:proofErr w:type="spellEnd"/>
      <w:r w:rsidRPr="00B701E3">
        <w:rPr>
          <w:sz w:val="28"/>
          <w:szCs w:val="28"/>
        </w:rPr>
        <w:t xml:space="preserve"> </w:t>
      </w:r>
      <w:proofErr w:type="spellStart"/>
      <w:r w:rsidRPr="00B701E3">
        <w:rPr>
          <w:sz w:val="28"/>
          <w:szCs w:val="28"/>
        </w:rPr>
        <w:t>тим</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для мене становить </w:t>
      </w:r>
      <w:proofErr w:type="spellStart"/>
      <w:r w:rsidRPr="00B701E3">
        <w:rPr>
          <w:sz w:val="28"/>
          <w:szCs w:val="28"/>
        </w:rPr>
        <w:t>життя</w:t>
      </w:r>
      <w:proofErr w:type="spellEnd"/>
      <w:r w:rsidRPr="00B701E3">
        <w:rPr>
          <w:sz w:val="28"/>
          <w:szCs w:val="28"/>
        </w:rPr>
        <w:t xml:space="preserve"> </w:t>
      </w:r>
      <w:proofErr w:type="spellStart"/>
      <w:r w:rsidRPr="00B701E3">
        <w:rPr>
          <w:sz w:val="28"/>
          <w:szCs w:val="28"/>
        </w:rPr>
        <w:t>письменника</w:t>
      </w:r>
      <w:proofErr w:type="spellEnd"/>
      <w:r w:rsidRPr="00B701E3">
        <w:rPr>
          <w:sz w:val="28"/>
          <w:szCs w:val="28"/>
        </w:rPr>
        <w:t xml:space="preserve">, і все </w:t>
      </w:r>
      <w:proofErr w:type="spellStart"/>
      <w:r w:rsidRPr="00B701E3">
        <w:rPr>
          <w:sz w:val="28"/>
          <w:szCs w:val="28"/>
        </w:rPr>
        <w:t>більше</w:t>
      </w:r>
      <w:proofErr w:type="spellEnd"/>
      <w:r w:rsidRPr="00B701E3">
        <w:rPr>
          <w:sz w:val="28"/>
          <w:szCs w:val="28"/>
        </w:rPr>
        <w:t xml:space="preserve"> часу </w:t>
      </w:r>
      <w:proofErr w:type="spellStart"/>
      <w:r w:rsidRPr="00B701E3">
        <w:rPr>
          <w:sz w:val="28"/>
          <w:szCs w:val="28"/>
        </w:rPr>
        <w:t>витрачаю</w:t>
      </w:r>
      <w:proofErr w:type="spellEnd"/>
      <w:r w:rsidRPr="00B701E3">
        <w:rPr>
          <w:sz w:val="28"/>
          <w:szCs w:val="28"/>
        </w:rPr>
        <w:t xml:space="preserve"> на все </w:t>
      </w:r>
      <w:proofErr w:type="spellStart"/>
      <w:r w:rsidRPr="00B701E3">
        <w:rPr>
          <w:sz w:val="28"/>
          <w:szCs w:val="28"/>
        </w:rPr>
        <w:t>інше</w:t>
      </w:r>
      <w:proofErr w:type="spellEnd"/>
      <w:r w:rsidRPr="00B701E3">
        <w:rPr>
          <w:sz w:val="28"/>
          <w:szCs w:val="28"/>
        </w:rPr>
        <w:t xml:space="preserve">. І все </w:t>
      </w:r>
      <w:proofErr w:type="spellStart"/>
      <w:r w:rsidRPr="00B701E3">
        <w:rPr>
          <w:sz w:val="28"/>
          <w:szCs w:val="28"/>
        </w:rPr>
        <w:t>частіше</w:t>
      </w:r>
      <w:proofErr w:type="spellEnd"/>
      <w:r w:rsidRPr="00B701E3">
        <w:rPr>
          <w:sz w:val="28"/>
          <w:szCs w:val="28"/>
        </w:rPr>
        <w:t xml:space="preserve"> про </w:t>
      </w:r>
      <w:proofErr w:type="spellStart"/>
      <w:r w:rsidRPr="00B701E3">
        <w:rPr>
          <w:sz w:val="28"/>
          <w:szCs w:val="28"/>
        </w:rPr>
        <w:t>це</w:t>
      </w:r>
      <w:proofErr w:type="spellEnd"/>
      <w:r w:rsidRPr="00B701E3">
        <w:rPr>
          <w:sz w:val="28"/>
          <w:szCs w:val="28"/>
        </w:rPr>
        <w:t xml:space="preserve"> </w:t>
      </w:r>
      <w:proofErr w:type="spellStart"/>
      <w:proofErr w:type="gramStart"/>
      <w:r w:rsidRPr="00B701E3">
        <w:rPr>
          <w:sz w:val="28"/>
          <w:szCs w:val="28"/>
        </w:rPr>
        <w:t>бурчить</w:t>
      </w:r>
      <w:proofErr w:type="spellEnd"/>
      <w:r w:rsidRPr="00B701E3">
        <w:rPr>
          <w:sz w:val="28"/>
          <w:szCs w:val="28"/>
        </w:rPr>
        <w:t xml:space="preserve"> »</w:t>
      </w:r>
      <w:proofErr w:type="gramEnd"/>
      <w:r w:rsidRPr="00B701E3">
        <w:rPr>
          <w:sz w:val="28"/>
          <w:szCs w:val="28"/>
        </w:rPr>
        <w:t>.</w:t>
      </w:r>
    </w:p>
    <w:p w:rsidR="00B701E3" w:rsidRPr="00B701E3" w:rsidRDefault="00B701E3" w:rsidP="00B701E3">
      <w:pPr>
        <w:pStyle w:val="NormalWeb"/>
        <w:shd w:val="clear" w:color="auto" w:fill="FFFFFF"/>
        <w:spacing w:before="120" w:beforeAutospacing="0" w:after="120" w:afterAutospacing="0" w:line="360" w:lineRule="auto"/>
        <w:ind w:firstLine="709"/>
        <w:rPr>
          <w:sz w:val="28"/>
          <w:szCs w:val="28"/>
        </w:rPr>
      </w:pPr>
      <w:r w:rsidRPr="00B701E3">
        <w:rPr>
          <w:sz w:val="28"/>
          <w:szCs w:val="28"/>
        </w:rPr>
        <w:t xml:space="preserve">Спори про </w:t>
      </w:r>
      <w:proofErr w:type="spellStart"/>
      <w:r w:rsidRPr="00B701E3">
        <w:rPr>
          <w:sz w:val="28"/>
          <w:szCs w:val="28"/>
        </w:rPr>
        <w:t>мистецтво</w:t>
      </w:r>
      <w:proofErr w:type="spellEnd"/>
      <w:r w:rsidRPr="00B701E3">
        <w:rPr>
          <w:sz w:val="28"/>
          <w:szCs w:val="28"/>
        </w:rPr>
        <w:t xml:space="preserve">, про </w:t>
      </w:r>
      <w:proofErr w:type="spellStart"/>
      <w:r w:rsidRPr="00B701E3">
        <w:rPr>
          <w:sz w:val="28"/>
          <w:szCs w:val="28"/>
        </w:rPr>
        <w:t>позицію</w:t>
      </w:r>
      <w:proofErr w:type="spellEnd"/>
      <w:r w:rsidRPr="00B701E3">
        <w:rPr>
          <w:sz w:val="28"/>
          <w:szCs w:val="28"/>
        </w:rPr>
        <w:t xml:space="preserve"> художника </w:t>
      </w:r>
      <w:proofErr w:type="spellStart"/>
      <w:r w:rsidRPr="00B701E3">
        <w:rPr>
          <w:sz w:val="28"/>
          <w:szCs w:val="28"/>
        </w:rPr>
        <w:t>мають</w:t>
      </w:r>
      <w:proofErr w:type="spellEnd"/>
      <w:r w:rsidRPr="00B701E3">
        <w:rPr>
          <w:sz w:val="28"/>
          <w:szCs w:val="28"/>
        </w:rPr>
        <w:t xml:space="preserve"> для Стоппарда не </w:t>
      </w:r>
      <w:proofErr w:type="spellStart"/>
      <w:r w:rsidRPr="00B701E3">
        <w:rPr>
          <w:sz w:val="28"/>
          <w:szCs w:val="28"/>
        </w:rPr>
        <w:t>тільки</w:t>
      </w:r>
      <w:proofErr w:type="spellEnd"/>
      <w:r w:rsidRPr="00B701E3">
        <w:rPr>
          <w:sz w:val="28"/>
          <w:szCs w:val="28"/>
        </w:rPr>
        <w:t xml:space="preserve"> чисто </w:t>
      </w:r>
      <w:proofErr w:type="spellStart"/>
      <w:r w:rsidRPr="00B701E3">
        <w:rPr>
          <w:sz w:val="28"/>
          <w:szCs w:val="28"/>
        </w:rPr>
        <w:t>естетичне</w:t>
      </w:r>
      <w:proofErr w:type="spellEnd"/>
      <w:r w:rsidRPr="00B701E3">
        <w:rPr>
          <w:sz w:val="28"/>
          <w:szCs w:val="28"/>
        </w:rPr>
        <w:t xml:space="preserve">, а й </w:t>
      </w:r>
      <w:proofErr w:type="spellStart"/>
      <w:r w:rsidRPr="00B701E3">
        <w:rPr>
          <w:sz w:val="28"/>
          <w:szCs w:val="28"/>
        </w:rPr>
        <w:t>політичне</w:t>
      </w:r>
      <w:proofErr w:type="spellEnd"/>
      <w:r w:rsidRPr="00B701E3">
        <w:rPr>
          <w:sz w:val="28"/>
          <w:szCs w:val="28"/>
        </w:rPr>
        <w:t xml:space="preserve"> </w:t>
      </w:r>
      <w:proofErr w:type="spellStart"/>
      <w:r w:rsidRPr="00B701E3">
        <w:rPr>
          <w:sz w:val="28"/>
          <w:szCs w:val="28"/>
        </w:rPr>
        <w:t>значення</w:t>
      </w:r>
      <w:proofErr w:type="spellEnd"/>
      <w:r w:rsidRPr="00B701E3">
        <w:rPr>
          <w:sz w:val="28"/>
          <w:szCs w:val="28"/>
        </w:rPr>
        <w:t xml:space="preserve">: </w:t>
      </w:r>
      <w:proofErr w:type="spellStart"/>
      <w:r w:rsidRPr="00B701E3">
        <w:rPr>
          <w:sz w:val="28"/>
          <w:szCs w:val="28"/>
        </w:rPr>
        <w:t>звідси</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з </w:t>
      </w:r>
      <w:proofErr w:type="spellStart"/>
      <w:r w:rsidRPr="00B701E3">
        <w:rPr>
          <w:sz w:val="28"/>
          <w:szCs w:val="28"/>
        </w:rPr>
        <w:t>виразною</w:t>
      </w:r>
      <w:proofErr w:type="spellEnd"/>
      <w:r w:rsidRPr="00B701E3">
        <w:rPr>
          <w:sz w:val="28"/>
          <w:szCs w:val="28"/>
        </w:rPr>
        <w:t xml:space="preserve"> </w:t>
      </w:r>
      <w:proofErr w:type="spellStart"/>
      <w:r w:rsidRPr="00B701E3">
        <w:rPr>
          <w:sz w:val="28"/>
          <w:szCs w:val="28"/>
        </w:rPr>
        <w:t>політичною</w:t>
      </w:r>
      <w:proofErr w:type="spellEnd"/>
      <w:r w:rsidRPr="00B701E3">
        <w:rPr>
          <w:sz w:val="28"/>
          <w:szCs w:val="28"/>
        </w:rPr>
        <w:t xml:space="preserve"> «</w:t>
      </w:r>
      <w:proofErr w:type="spellStart"/>
      <w:r w:rsidRPr="00B701E3">
        <w:rPr>
          <w:sz w:val="28"/>
          <w:szCs w:val="28"/>
        </w:rPr>
        <w:t>адресою</w:t>
      </w:r>
      <w:proofErr w:type="spellEnd"/>
      <w:r w:rsidRPr="00B701E3">
        <w:rPr>
          <w:sz w:val="28"/>
          <w:szCs w:val="28"/>
        </w:rPr>
        <w:t xml:space="preserve">». </w:t>
      </w:r>
      <w:proofErr w:type="spellStart"/>
      <w:r w:rsidRPr="00B701E3">
        <w:rPr>
          <w:sz w:val="28"/>
          <w:szCs w:val="28"/>
        </w:rPr>
        <w:t>П'єса</w:t>
      </w:r>
      <w:proofErr w:type="spellEnd"/>
      <w:r w:rsidRPr="00B701E3">
        <w:rPr>
          <w:sz w:val="28"/>
          <w:szCs w:val="28"/>
        </w:rPr>
        <w:t xml:space="preserve"> «Хороший </w:t>
      </w:r>
      <w:proofErr w:type="spellStart"/>
      <w:r w:rsidRPr="00B701E3">
        <w:rPr>
          <w:sz w:val="28"/>
          <w:szCs w:val="28"/>
        </w:rPr>
        <w:t>хлопець</w:t>
      </w:r>
      <w:proofErr w:type="spellEnd"/>
      <w:r w:rsidRPr="00B701E3">
        <w:rPr>
          <w:sz w:val="28"/>
          <w:szCs w:val="28"/>
        </w:rPr>
        <w:t xml:space="preserve"> </w:t>
      </w:r>
      <w:proofErr w:type="spellStart"/>
      <w:r w:rsidRPr="00B701E3">
        <w:rPr>
          <w:sz w:val="28"/>
          <w:szCs w:val="28"/>
        </w:rPr>
        <w:t>стоїть</w:t>
      </w:r>
      <w:proofErr w:type="spellEnd"/>
      <w:r w:rsidRPr="00B701E3">
        <w:rPr>
          <w:sz w:val="28"/>
          <w:szCs w:val="28"/>
        </w:rPr>
        <w:t xml:space="preserve"> доброго </w:t>
      </w:r>
      <w:proofErr w:type="spellStart"/>
      <w:r w:rsidRPr="00B701E3">
        <w:rPr>
          <w:sz w:val="28"/>
          <w:szCs w:val="28"/>
        </w:rPr>
        <w:t>ставлення</w:t>
      </w:r>
      <w:proofErr w:type="spellEnd"/>
      <w:r w:rsidRPr="00B701E3">
        <w:rPr>
          <w:sz w:val="28"/>
          <w:szCs w:val="28"/>
        </w:rPr>
        <w:t xml:space="preserve">» (1978), </w:t>
      </w:r>
      <w:proofErr w:type="spellStart"/>
      <w:r w:rsidRPr="00B701E3">
        <w:rPr>
          <w:sz w:val="28"/>
          <w:szCs w:val="28"/>
        </w:rPr>
        <w:t>була</w:t>
      </w:r>
      <w:proofErr w:type="spellEnd"/>
      <w:r w:rsidRPr="00B701E3">
        <w:rPr>
          <w:sz w:val="28"/>
          <w:szCs w:val="28"/>
        </w:rPr>
        <w:t xml:space="preserve"> </w:t>
      </w:r>
      <w:proofErr w:type="spellStart"/>
      <w:r w:rsidRPr="00B701E3">
        <w:rPr>
          <w:sz w:val="28"/>
          <w:szCs w:val="28"/>
        </w:rPr>
        <w:t>присвячена</w:t>
      </w:r>
      <w:proofErr w:type="spellEnd"/>
      <w:r w:rsidRPr="00B701E3">
        <w:rPr>
          <w:sz w:val="28"/>
          <w:szCs w:val="28"/>
        </w:rPr>
        <w:t xml:space="preserve"> </w:t>
      </w:r>
      <w:proofErr w:type="spellStart"/>
      <w:r w:rsidRPr="00B701E3">
        <w:rPr>
          <w:sz w:val="28"/>
          <w:szCs w:val="28"/>
        </w:rPr>
        <w:t>радянським</w:t>
      </w:r>
      <w:proofErr w:type="spellEnd"/>
      <w:r w:rsidRPr="00B701E3">
        <w:rPr>
          <w:sz w:val="28"/>
          <w:szCs w:val="28"/>
        </w:rPr>
        <w:t xml:space="preserve"> </w:t>
      </w:r>
      <w:proofErr w:type="spellStart"/>
      <w:r w:rsidRPr="00B701E3">
        <w:rPr>
          <w:sz w:val="28"/>
          <w:szCs w:val="28"/>
        </w:rPr>
        <w:t>дисидентам</w:t>
      </w:r>
      <w:proofErr w:type="spellEnd"/>
      <w:r w:rsidRPr="00B701E3">
        <w:rPr>
          <w:sz w:val="28"/>
          <w:szCs w:val="28"/>
        </w:rPr>
        <w:t xml:space="preserve"> Фейнберг і </w:t>
      </w:r>
      <w:proofErr w:type="spellStart"/>
      <w:r w:rsidRPr="00B701E3">
        <w:rPr>
          <w:sz w:val="28"/>
          <w:szCs w:val="28"/>
        </w:rPr>
        <w:t>Буковського</w:t>
      </w:r>
      <w:proofErr w:type="spellEnd"/>
      <w:r w:rsidRPr="00B701E3">
        <w:rPr>
          <w:sz w:val="28"/>
          <w:szCs w:val="28"/>
        </w:rPr>
        <w:t xml:space="preserve">, </w:t>
      </w:r>
      <w:proofErr w:type="spellStart"/>
      <w:r w:rsidRPr="00B701E3">
        <w:rPr>
          <w:sz w:val="28"/>
          <w:szCs w:val="28"/>
        </w:rPr>
        <w:t>які</w:t>
      </w:r>
      <w:proofErr w:type="spellEnd"/>
      <w:r w:rsidRPr="00B701E3">
        <w:rPr>
          <w:sz w:val="28"/>
          <w:szCs w:val="28"/>
        </w:rPr>
        <w:t xml:space="preserve"> пережили у </w:t>
      </w:r>
      <w:proofErr w:type="spellStart"/>
      <w:r w:rsidRPr="00B701E3">
        <w:rPr>
          <w:sz w:val="28"/>
          <w:szCs w:val="28"/>
        </w:rPr>
        <w:t>собі</w:t>
      </w:r>
      <w:proofErr w:type="spellEnd"/>
      <w:r w:rsidRPr="00B701E3">
        <w:rPr>
          <w:sz w:val="28"/>
          <w:szCs w:val="28"/>
        </w:rPr>
        <w:t xml:space="preserve"> </w:t>
      </w:r>
      <w:proofErr w:type="spellStart"/>
      <w:r w:rsidRPr="00B701E3">
        <w:rPr>
          <w:sz w:val="28"/>
          <w:szCs w:val="28"/>
        </w:rPr>
        <w:t>жахи</w:t>
      </w:r>
      <w:proofErr w:type="spellEnd"/>
      <w:r w:rsidRPr="00B701E3">
        <w:rPr>
          <w:sz w:val="28"/>
          <w:szCs w:val="28"/>
        </w:rPr>
        <w:t xml:space="preserve"> </w:t>
      </w:r>
      <w:proofErr w:type="spellStart"/>
      <w:r w:rsidRPr="00B701E3">
        <w:rPr>
          <w:sz w:val="28"/>
          <w:szCs w:val="28"/>
        </w:rPr>
        <w:t>каральної</w:t>
      </w:r>
      <w:proofErr w:type="spellEnd"/>
      <w:r w:rsidRPr="00B701E3">
        <w:rPr>
          <w:sz w:val="28"/>
          <w:szCs w:val="28"/>
        </w:rPr>
        <w:t xml:space="preserve"> </w:t>
      </w:r>
      <w:proofErr w:type="spellStart"/>
      <w:r w:rsidRPr="00B701E3">
        <w:rPr>
          <w:sz w:val="28"/>
          <w:szCs w:val="28"/>
        </w:rPr>
        <w:t>психіатрії</w:t>
      </w:r>
      <w:proofErr w:type="spellEnd"/>
      <w:r w:rsidRPr="00B701E3">
        <w:rPr>
          <w:sz w:val="28"/>
          <w:szCs w:val="28"/>
        </w:rPr>
        <w:t xml:space="preserve">. </w:t>
      </w:r>
      <w:proofErr w:type="spellStart"/>
      <w:r w:rsidRPr="00B701E3">
        <w:rPr>
          <w:sz w:val="28"/>
          <w:szCs w:val="28"/>
        </w:rPr>
        <w:t>П'єса</w:t>
      </w:r>
      <w:proofErr w:type="spellEnd"/>
      <w:r w:rsidRPr="00B701E3">
        <w:rPr>
          <w:sz w:val="28"/>
          <w:szCs w:val="28"/>
        </w:rPr>
        <w:t xml:space="preserve"> «</w:t>
      </w:r>
      <w:proofErr w:type="spellStart"/>
      <w:r w:rsidRPr="00B701E3">
        <w:rPr>
          <w:sz w:val="28"/>
          <w:szCs w:val="28"/>
        </w:rPr>
        <w:t>Закодований</w:t>
      </w:r>
      <w:proofErr w:type="spellEnd"/>
      <w:r w:rsidRPr="00B701E3">
        <w:rPr>
          <w:sz w:val="28"/>
          <w:szCs w:val="28"/>
        </w:rPr>
        <w:t xml:space="preserve"> Гамлет і Макбет» (1979) </w:t>
      </w:r>
      <w:proofErr w:type="spellStart"/>
      <w:r w:rsidRPr="00B701E3">
        <w:rPr>
          <w:sz w:val="28"/>
          <w:szCs w:val="28"/>
        </w:rPr>
        <w:t>була</w:t>
      </w:r>
      <w:proofErr w:type="spellEnd"/>
      <w:r w:rsidRPr="00B701E3">
        <w:rPr>
          <w:sz w:val="28"/>
          <w:szCs w:val="28"/>
        </w:rPr>
        <w:t xml:space="preserve"> написана на </w:t>
      </w:r>
      <w:proofErr w:type="spellStart"/>
      <w:r w:rsidRPr="00B701E3">
        <w:rPr>
          <w:sz w:val="28"/>
          <w:szCs w:val="28"/>
        </w:rPr>
        <w:t>матеріалі</w:t>
      </w:r>
      <w:proofErr w:type="spellEnd"/>
      <w:r w:rsidRPr="00B701E3">
        <w:rPr>
          <w:sz w:val="28"/>
          <w:szCs w:val="28"/>
        </w:rPr>
        <w:t xml:space="preserve"> </w:t>
      </w:r>
      <w:proofErr w:type="spellStart"/>
      <w:r w:rsidRPr="00B701E3">
        <w:rPr>
          <w:sz w:val="28"/>
          <w:szCs w:val="28"/>
        </w:rPr>
        <w:t>чеських</w:t>
      </w:r>
      <w:proofErr w:type="spellEnd"/>
      <w:r w:rsidRPr="00B701E3">
        <w:rPr>
          <w:sz w:val="28"/>
          <w:szCs w:val="28"/>
        </w:rPr>
        <w:t xml:space="preserve"> </w:t>
      </w:r>
      <w:proofErr w:type="spellStart"/>
      <w:r w:rsidRPr="00B701E3">
        <w:rPr>
          <w:sz w:val="28"/>
          <w:szCs w:val="28"/>
        </w:rPr>
        <w:t>подій</w:t>
      </w:r>
      <w:proofErr w:type="spellEnd"/>
      <w:r w:rsidRPr="00B701E3">
        <w:rPr>
          <w:sz w:val="28"/>
          <w:szCs w:val="28"/>
        </w:rPr>
        <w:t>, а Телепьеса «</w:t>
      </w:r>
      <w:proofErr w:type="spellStart"/>
      <w:r w:rsidRPr="00B701E3">
        <w:rPr>
          <w:sz w:val="28"/>
          <w:szCs w:val="28"/>
        </w:rPr>
        <w:t>Квадратний</w:t>
      </w:r>
      <w:proofErr w:type="spellEnd"/>
      <w:r w:rsidRPr="00B701E3">
        <w:rPr>
          <w:sz w:val="28"/>
          <w:szCs w:val="28"/>
        </w:rPr>
        <w:t xml:space="preserve"> коло» (1984) </w:t>
      </w:r>
      <w:proofErr w:type="spellStart"/>
      <w:r w:rsidRPr="00B701E3">
        <w:rPr>
          <w:sz w:val="28"/>
          <w:szCs w:val="28"/>
        </w:rPr>
        <w:t>присвячена</w:t>
      </w:r>
      <w:proofErr w:type="spellEnd"/>
      <w:r w:rsidRPr="00B701E3">
        <w:rPr>
          <w:sz w:val="28"/>
          <w:szCs w:val="28"/>
        </w:rPr>
        <w:t xml:space="preserve"> </w:t>
      </w:r>
      <w:proofErr w:type="spellStart"/>
      <w:r w:rsidRPr="00B701E3">
        <w:rPr>
          <w:sz w:val="28"/>
          <w:szCs w:val="28"/>
        </w:rPr>
        <w:t>польському</w:t>
      </w:r>
      <w:proofErr w:type="spellEnd"/>
      <w:r w:rsidRPr="00B701E3">
        <w:rPr>
          <w:sz w:val="28"/>
          <w:szCs w:val="28"/>
        </w:rPr>
        <w:t xml:space="preserve"> руху «</w:t>
      </w:r>
      <w:proofErr w:type="spellStart"/>
      <w:r w:rsidRPr="00B701E3">
        <w:rPr>
          <w:sz w:val="28"/>
          <w:szCs w:val="28"/>
        </w:rPr>
        <w:t>Солідарність</w:t>
      </w:r>
      <w:proofErr w:type="spellEnd"/>
      <w:r w:rsidRPr="00B701E3">
        <w:rPr>
          <w:sz w:val="28"/>
          <w:szCs w:val="28"/>
        </w:rPr>
        <w:t>».</w:t>
      </w:r>
    </w:p>
    <w:p w:rsidR="00B701E3" w:rsidRPr="00B701E3" w:rsidRDefault="00B701E3" w:rsidP="00B701E3">
      <w:pPr>
        <w:pStyle w:val="NormalWeb"/>
        <w:shd w:val="clear" w:color="auto" w:fill="FFFFFF"/>
        <w:spacing w:before="120" w:beforeAutospacing="0" w:after="120" w:afterAutospacing="0" w:line="360" w:lineRule="auto"/>
        <w:ind w:firstLine="709"/>
        <w:rPr>
          <w:sz w:val="28"/>
          <w:szCs w:val="28"/>
        </w:rPr>
      </w:pPr>
      <w:proofErr w:type="spellStart"/>
      <w:r w:rsidRPr="00B701E3">
        <w:rPr>
          <w:sz w:val="28"/>
          <w:szCs w:val="28"/>
        </w:rPr>
        <w:t>Після</w:t>
      </w:r>
      <w:proofErr w:type="spellEnd"/>
      <w:r w:rsidRPr="00B701E3">
        <w:rPr>
          <w:sz w:val="28"/>
          <w:szCs w:val="28"/>
        </w:rPr>
        <w:t xml:space="preserve"> </w:t>
      </w:r>
      <w:proofErr w:type="spellStart"/>
      <w:r w:rsidRPr="00B701E3">
        <w:rPr>
          <w:sz w:val="28"/>
          <w:szCs w:val="28"/>
        </w:rPr>
        <w:t>вигнання</w:t>
      </w:r>
      <w:proofErr w:type="spellEnd"/>
      <w:r w:rsidRPr="00B701E3">
        <w:rPr>
          <w:sz w:val="28"/>
          <w:szCs w:val="28"/>
        </w:rPr>
        <w:t xml:space="preserve"> з «</w:t>
      </w:r>
      <w:proofErr w:type="spellStart"/>
      <w:r w:rsidRPr="00B701E3">
        <w:rPr>
          <w:sz w:val="28"/>
          <w:szCs w:val="28"/>
        </w:rPr>
        <w:t>великої</w:t>
      </w:r>
      <w:proofErr w:type="spellEnd"/>
      <w:r w:rsidRPr="00B701E3">
        <w:rPr>
          <w:sz w:val="28"/>
          <w:szCs w:val="28"/>
        </w:rPr>
        <w:t xml:space="preserve">» </w:t>
      </w:r>
      <w:proofErr w:type="spellStart"/>
      <w:r w:rsidRPr="00B701E3">
        <w:rPr>
          <w:sz w:val="28"/>
          <w:szCs w:val="28"/>
        </w:rPr>
        <w:t>сцени</w:t>
      </w:r>
      <w:proofErr w:type="spellEnd"/>
      <w:r w:rsidRPr="00B701E3">
        <w:rPr>
          <w:sz w:val="28"/>
          <w:szCs w:val="28"/>
        </w:rPr>
        <w:t xml:space="preserve">, </w:t>
      </w:r>
      <w:proofErr w:type="spellStart"/>
      <w:r w:rsidRPr="00B701E3">
        <w:rPr>
          <w:sz w:val="28"/>
          <w:szCs w:val="28"/>
        </w:rPr>
        <w:t>чеські</w:t>
      </w:r>
      <w:proofErr w:type="spellEnd"/>
      <w:r w:rsidRPr="00B701E3">
        <w:rPr>
          <w:sz w:val="28"/>
          <w:szCs w:val="28"/>
        </w:rPr>
        <w:t xml:space="preserve"> </w:t>
      </w:r>
      <w:proofErr w:type="spellStart"/>
      <w:r w:rsidRPr="00B701E3">
        <w:rPr>
          <w:sz w:val="28"/>
          <w:szCs w:val="28"/>
        </w:rPr>
        <w:t>актори</w:t>
      </w:r>
      <w:proofErr w:type="spellEnd"/>
      <w:r w:rsidRPr="00B701E3">
        <w:rPr>
          <w:sz w:val="28"/>
          <w:szCs w:val="28"/>
        </w:rPr>
        <w:t xml:space="preserve"> Павло </w:t>
      </w:r>
      <w:proofErr w:type="spellStart"/>
      <w:r w:rsidRPr="00B701E3">
        <w:rPr>
          <w:sz w:val="28"/>
          <w:szCs w:val="28"/>
        </w:rPr>
        <w:t>Ландовский</w:t>
      </w:r>
      <w:proofErr w:type="spellEnd"/>
      <w:r w:rsidRPr="00B701E3">
        <w:rPr>
          <w:sz w:val="28"/>
          <w:szCs w:val="28"/>
        </w:rPr>
        <w:t xml:space="preserve"> і </w:t>
      </w:r>
      <w:proofErr w:type="spellStart"/>
      <w:r w:rsidRPr="00B701E3">
        <w:rPr>
          <w:sz w:val="28"/>
          <w:szCs w:val="28"/>
        </w:rPr>
        <w:t>Віра</w:t>
      </w:r>
      <w:proofErr w:type="spellEnd"/>
      <w:r w:rsidRPr="00B701E3">
        <w:rPr>
          <w:sz w:val="28"/>
          <w:szCs w:val="28"/>
        </w:rPr>
        <w:t xml:space="preserve"> </w:t>
      </w:r>
      <w:proofErr w:type="spellStart"/>
      <w:r w:rsidRPr="00B701E3">
        <w:rPr>
          <w:sz w:val="28"/>
          <w:szCs w:val="28"/>
        </w:rPr>
        <w:t>Храмостова</w:t>
      </w:r>
      <w:proofErr w:type="spellEnd"/>
      <w:r w:rsidRPr="00B701E3">
        <w:rPr>
          <w:sz w:val="28"/>
          <w:szCs w:val="28"/>
        </w:rPr>
        <w:t xml:space="preserve">, </w:t>
      </w:r>
      <w:proofErr w:type="spellStart"/>
      <w:r w:rsidRPr="00B701E3">
        <w:rPr>
          <w:sz w:val="28"/>
          <w:szCs w:val="28"/>
        </w:rPr>
        <w:t>кочуючи</w:t>
      </w:r>
      <w:proofErr w:type="spellEnd"/>
      <w:r w:rsidRPr="00B701E3">
        <w:rPr>
          <w:sz w:val="28"/>
          <w:szCs w:val="28"/>
        </w:rPr>
        <w:t xml:space="preserve"> по </w:t>
      </w:r>
      <w:proofErr w:type="spellStart"/>
      <w:r w:rsidRPr="00B701E3">
        <w:rPr>
          <w:sz w:val="28"/>
          <w:szCs w:val="28"/>
        </w:rPr>
        <w:t>празьких</w:t>
      </w:r>
      <w:proofErr w:type="spellEnd"/>
      <w:r w:rsidRPr="00B701E3">
        <w:rPr>
          <w:sz w:val="28"/>
          <w:szCs w:val="28"/>
        </w:rPr>
        <w:t xml:space="preserve"> квартирах, </w:t>
      </w:r>
      <w:proofErr w:type="spellStart"/>
      <w:r w:rsidRPr="00B701E3">
        <w:rPr>
          <w:sz w:val="28"/>
          <w:szCs w:val="28"/>
        </w:rPr>
        <w:t>грали</w:t>
      </w:r>
      <w:proofErr w:type="spellEnd"/>
      <w:r w:rsidRPr="00B701E3">
        <w:rPr>
          <w:sz w:val="28"/>
          <w:szCs w:val="28"/>
        </w:rPr>
        <w:t xml:space="preserve"> </w:t>
      </w:r>
      <w:proofErr w:type="spellStart"/>
      <w:r w:rsidRPr="00B701E3">
        <w:rPr>
          <w:sz w:val="28"/>
          <w:szCs w:val="28"/>
        </w:rPr>
        <w:t>виставу</w:t>
      </w:r>
      <w:proofErr w:type="spellEnd"/>
      <w:r w:rsidRPr="00B701E3">
        <w:rPr>
          <w:sz w:val="28"/>
          <w:szCs w:val="28"/>
        </w:rPr>
        <w:t xml:space="preserve"> «Макбет», </w:t>
      </w:r>
      <w:proofErr w:type="spellStart"/>
      <w:r w:rsidRPr="00B701E3">
        <w:rPr>
          <w:sz w:val="28"/>
          <w:szCs w:val="28"/>
        </w:rPr>
        <w:t>поставлений</w:t>
      </w:r>
      <w:proofErr w:type="spellEnd"/>
      <w:r w:rsidRPr="00B701E3">
        <w:rPr>
          <w:sz w:val="28"/>
          <w:szCs w:val="28"/>
        </w:rPr>
        <w:t xml:space="preserve"> Павлом Когоутом. </w:t>
      </w:r>
      <w:proofErr w:type="spellStart"/>
      <w:r w:rsidRPr="00B701E3">
        <w:rPr>
          <w:sz w:val="28"/>
          <w:szCs w:val="28"/>
        </w:rPr>
        <w:t>Саме</w:t>
      </w:r>
      <w:proofErr w:type="spellEnd"/>
      <w:r w:rsidRPr="00B701E3">
        <w:rPr>
          <w:sz w:val="28"/>
          <w:szCs w:val="28"/>
        </w:rPr>
        <w:t xml:space="preserve"> </w:t>
      </w:r>
      <w:proofErr w:type="spellStart"/>
      <w:r w:rsidRPr="00B701E3">
        <w:rPr>
          <w:sz w:val="28"/>
          <w:szCs w:val="28"/>
        </w:rPr>
        <w:t>цей</w:t>
      </w:r>
      <w:proofErr w:type="spellEnd"/>
      <w:r w:rsidRPr="00B701E3">
        <w:rPr>
          <w:sz w:val="28"/>
          <w:szCs w:val="28"/>
        </w:rPr>
        <w:t xml:space="preserve"> факт </w:t>
      </w:r>
      <w:proofErr w:type="spellStart"/>
      <w:r w:rsidRPr="00B701E3">
        <w:rPr>
          <w:sz w:val="28"/>
          <w:szCs w:val="28"/>
        </w:rPr>
        <w:t>надихнув</w:t>
      </w:r>
      <w:proofErr w:type="spellEnd"/>
      <w:r w:rsidRPr="00B701E3">
        <w:rPr>
          <w:sz w:val="28"/>
          <w:szCs w:val="28"/>
        </w:rPr>
        <w:t xml:space="preserve"> Тома Стоппарда на </w:t>
      </w:r>
      <w:proofErr w:type="spellStart"/>
      <w:r w:rsidRPr="00B701E3">
        <w:rPr>
          <w:sz w:val="28"/>
          <w:szCs w:val="28"/>
        </w:rPr>
        <w:t>написання</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w:t>
      </w:r>
      <w:proofErr w:type="spellStart"/>
      <w:r w:rsidRPr="00B701E3">
        <w:rPr>
          <w:sz w:val="28"/>
          <w:szCs w:val="28"/>
        </w:rPr>
        <w:t>Справжнє</w:t>
      </w:r>
      <w:proofErr w:type="spellEnd"/>
      <w:r w:rsidRPr="00B701E3">
        <w:rPr>
          <w:sz w:val="28"/>
          <w:szCs w:val="28"/>
        </w:rPr>
        <w:t xml:space="preserve">». Вона мала великий резонанс в театральному </w:t>
      </w:r>
      <w:proofErr w:type="spellStart"/>
      <w:r w:rsidRPr="00B701E3">
        <w:rPr>
          <w:sz w:val="28"/>
          <w:szCs w:val="28"/>
        </w:rPr>
        <w:t>світі</w:t>
      </w:r>
      <w:proofErr w:type="spellEnd"/>
      <w:r w:rsidRPr="00B701E3">
        <w:rPr>
          <w:sz w:val="28"/>
          <w:szCs w:val="28"/>
        </w:rPr>
        <w:t xml:space="preserve">, </w:t>
      </w:r>
      <w:proofErr w:type="spellStart"/>
      <w:r w:rsidRPr="00B701E3">
        <w:rPr>
          <w:sz w:val="28"/>
          <w:szCs w:val="28"/>
        </w:rPr>
        <w:t>поряд</w:t>
      </w:r>
      <w:proofErr w:type="spellEnd"/>
      <w:r w:rsidRPr="00B701E3">
        <w:rPr>
          <w:sz w:val="28"/>
          <w:szCs w:val="28"/>
        </w:rPr>
        <w:t xml:space="preserve"> з </w:t>
      </w:r>
      <w:proofErr w:type="spellStart"/>
      <w:r w:rsidRPr="00B701E3">
        <w:rPr>
          <w:sz w:val="28"/>
          <w:szCs w:val="28"/>
        </w:rPr>
        <w:t>п'єсою</w:t>
      </w:r>
      <w:proofErr w:type="spellEnd"/>
      <w:r w:rsidRPr="00B701E3">
        <w:rPr>
          <w:sz w:val="28"/>
          <w:szCs w:val="28"/>
        </w:rPr>
        <w:t xml:space="preserve"> «</w:t>
      </w:r>
      <w:proofErr w:type="spellStart"/>
      <w:r w:rsidRPr="00B701E3">
        <w:rPr>
          <w:sz w:val="28"/>
          <w:szCs w:val="28"/>
        </w:rPr>
        <w:t>Професійний</w:t>
      </w:r>
      <w:proofErr w:type="spellEnd"/>
      <w:r w:rsidRPr="00B701E3">
        <w:rPr>
          <w:sz w:val="28"/>
          <w:szCs w:val="28"/>
        </w:rPr>
        <w:t xml:space="preserve"> трюк», яку Стоппард </w:t>
      </w:r>
      <w:proofErr w:type="spellStart"/>
      <w:r w:rsidRPr="00B701E3">
        <w:rPr>
          <w:sz w:val="28"/>
          <w:szCs w:val="28"/>
        </w:rPr>
        <w:t>присвятив</w:t>
      </w:r>
      <w:proofErr w:type="spellEnd"/>
      <w:r w:rsidRPr="00B701E3">
        <w:rPr>
          <w:sz w:val="28"/>
          <w:szCs w:val="28"/>
        </w:rPr>
        <w:t xml:space="preserve"> драматургу Вацлава Гавела, </w:t>
      </w:r>
      <w:proofErr w:type="spellStart"/>
      <w:r w:rsidRPr="00B701E3">
        <w:rPr>
          <w:sz w:val="28"/>
          <w:szCs w:val="28"/>
        </w:rPr>
        <w:t>згодом</w:t>
      </w:r>
      <w:proofErr w:type="spellEnd"/>
      <w:r w:rsidRPr="00B701E3">
        <w:rPr>
          <w:sz w:val="28"/>
          <w:szCs w:val="28"/>
        </w:rPr>
        <w:t xml:space="preserve"> став Президентом </w:t>
      </w:r>
      <w:proofErr w:type="spellStart"/>
      <w:r w:rsidRPr="00B701E3">
        <w:rPr>
          <w:sz w:val="28"/>
          <w:szCs w:val="28"/>
        </w:rPr>
        <w:t>Чехії</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Більшість</w:t>
      </w:r>
      <w:proofErr w:type="spellEnd"/>
      <w:r w:rsidRPr="00B701E3">
        <w:rPr>
          <w:sz w:val="28"/>
          <w:szCs w:val="28"/>
        </w:rPr>
        <w:t xml:space="preserve"> </w:t>
      </w:r>
      <w:proofErr w:type="spellStart"/>
      <w:r w:rsidRPr="00B701E3">
        <w:rPr>
          <w:sz w:val="28"/>
          <w:szCs w:val="28"/>
        </w:rPr>
        <w:t>критиків</w:t>
      </w:r>
      <w:proofErr w:type="spellEnd"/>
      <w:r w:rsidRPr="00B701E3">
        <w:rPr>
          <w:sz w:val="28"/>
          <w:szCs w:val="28"/>
        </w:rPr>
        <w:t xml:space="preserve"> </w:t>
      </w:r>
      <w:proofErr w:type="spellStart"/>
      <w:r w:rsidRPr="00B701E3">
        <w:rPr>
          <w:sz w:val="28"/>
          <w:szCs w:val="28"/>
        </w:rPr>
        <w:t>відносять</w:t>
      </w:r>
      <w:proofErr w:type="spellEnd"/>
      <w:r w:rsidRPr="00B701E3">
        <w:rPr>
          <w:sz w:val="28"/>
          <w:szCs w:val="28"/>
        </w:rPr>
        <w:t xml:space="preserve"> </w:t>
      </w:r>
      <w:proofErr w:type="spellStart"/>
      <w:r w:rsidRPr="00B701E3">
        <w:rPr>
          <w:sz w:val="28"/>
          <w:szCs w:val="28"/>
        </w:rPr>
        <w:t>п'єсу</w:t>
      </w:r>
      <w:proofErr w:type="spellEnd"/>
      <w:r w:rsidRPr="00B701E3">
        <w:rPr>
          <w:sz w:val="28"/>
          <w:szCs w:val="28"/>
        </w:rPr>
        <w:t xml:space="preserve"> «Розенкранц і </w:t>
      </w:r>
      <w:proofErr w:type="spellStart"/>
      <w:r w:rsidRPr="00B701E3">
        <w:rPr>
          <w:sz w:val="28"/>
          <w:szCs w:val="28"/>
        </w:rPr>
        <w:t>Гільденстерн</w:t>
      </w:r>
      <w:proofErr w:type="spellEnd"/>
      <w:r w:rsidRPr="00B701E3">
        <w:rPr>
          <w:sz w:val="28"/>
          <w:szCs w:val="28"/>
        </w:rPr>
        <w:t xml:space="preserve"> </w:t>
      </w:r>
      <w:proofErr w:type="spellStart"/>
      <w:r w:rsidRPr="00B701E3">
        <w:rPr>
          <w:sz w:val="28"/>
          <w:szCs w:val="28"/>
        </w:rPr>
        <w:t>мертві</w:t>
      </w:r>
      <w:proofErr w:type="spellEnd"/>
      <w:r w:rsidRPr="00B701E3">
        <w:rPr>
          <w:sz w:val="28"/>
          <w:szCs w:val="28"/>
        </w:rPr>
        <w:t xml:space="preserve">» </w:t>
      </w:r>
      <w:proofErr w:type="gramStart"/>
      <w:r w:rsidRPr="00B701E3">
        <w:rPr>
          <w:sz w:val="28"/>
          <w:szCs w:val="28"/>
        </w:rPr>
        <w:t>до театру</w:t>
      </w:r>
      <w:proofErr w:type="gramEnd"/>
      <w:r w:rsidRPr="00B701E3">
        <w:rPr>
          <w:sz w:val="28"/>
          <w:szCs w:val="28"/>
        </w:rPr>
        <w:t xml:space="preserve"> абсурду, </w:t>
      </w:r>
      <w:proofErr w:type="spellStart"/>
      <w:r w:rsidRPr="00B701E3">
        <w:rPr>
          <w:sz w:val="28"/>
          <w:szCs w:val="28"/>
        </w:rPr>
        <w:t>хоча</w:t>
      </w:r>
      <w:proofErr w:type="spellEnd"/>
      <w:r w:rsidRPr="00B701E3">
        <w:rPr>
          <w:sz w:val="28"/>
          <w:szCs w:val="28"/>
        </w:rPr>
        <w:t xml:space="preserve"> </w:t>
      </w:r>
      <w:proofErr w:type="spellStart"/>
      <w:r w:rsidRPr="00B701E3">
        <w:rPr>
          <w:sz w:val="28"/>
          <w:szCs w:val="28"/>
        </w:rPr>
        <w:t>деякі</w:t>
      </w:r>
      <w:proofErr w:type="spellEnd"/>
      <w:r w:rsidRPr="00B701E3">
        <w:rPr>
          <w:sz w:val="28"/>
          <w:szCs w:val="28"/>
        </w:rPr>
        <w:t xml:space="preserve"> з них і </w:t>
      </w:r>
      <w:proofErr w:type="spellStart"/>
      <w:r w:rsidRPr="00B701E3">
        <w:rPr>
          <w:sz w:val="28"/>
          <w:szCs w:val="28"/>
        </w:rPr>
        <w:t>відзначають</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на </w:t>
      </w:r>
      <w:proofErr w:type="spellStart"/>
      <w:r w:rsidRPr="00B701E3">
        <w:rPr>
          <w:sz w:val="28"/>
          <w:szCs w:val="28"/>
        </w:rPr>
        <w:t>відміну</w:t>
      </w:r>
      <w:proofErr w:type="spellEnd"/>
      <w:r w:rsidRPr="00B701E3">
        <w:rPr>
          <w:sz w:val="28"/>
          <w:szCs w:val="28"/>
        </w:rPr>
        <w:t xml:space="preserve">, </w:t>
      </w:r>
      <w:proofErr w:type="spellStart"/>
      <w:r w:rsidRPr="00B701E3">
        <w:rPr>
          <w:sz w:val="28"/>
          <w:szCs w:val="28"/>
        </w:rPr>
        <w:t>наприклад</w:t>
      </w:r>
      <w:proofErr w:type="spellEnd"/>
      <w:r w:rsidRPr="00B701E3">
        <w:rPr>
          <w:sz w:val="28"/>
          <w:szCs w:val="28"/>
        </w:rPr>
        <w:t xml:space="preserve">, </w:t>
      </w:r>
      <w:proofErr w:type="spellStart"/>
      <w:r w:rsidRPr="00B701E3">
        <w:rPr>
          <w:sz w:val="28"/>
          <w:szCs w:val="28"/>
        </w:rPr>
        <w:t>від</w:t>
      </w:r>
      <w:proofErr w:type="spellEnd"/>
      <w:r w:rsidRPr="00B701E3">
        <w:rPr>
          <w:sz w:val="28"/>
          <w:szCs w:val="28"/>
        </w:rPr>
        <w:t xml:space="preserve"> широко </w:t>
      </w:r>
      <w:proofErr w:type="spellStart"/>
      <w:r w:rsidRPr="00B701E3">
        <w:rPr>
          <w:sz w:val="28"/>
          <w:szCs w:val="28"/>
        </w:rPr>
        <w:t>відомої</w:t>
      </w:r>
      <w:proofErr w:type="spellEnd"/>
      <w:r w:rsidRPr="00B701E3">
        <w:rPr>
          <w:sz w:val="28"/>
          <w:szCs w:val="28"/>
        </w:rPr>
        <w:t xml:space="preserve"> </w:t>
      </w:r>
      <w:proofErr w:type="spellStart"/>
      <w:r w:rsidRPr="00B701E3">
        <w:rPr>
          <w:sz w:val="28"/>
          <w:szCs w:val="28"/>
        </w:rPr>
        <w:t>беккетівською</w:t>
      </w:r>
      <w:proofErr w:type="spellEnd"/>
      <w:r w:rsidRPr="00B701E3">
        <w:rPr>
          <w:sz w:val="28"/>
          <w:szCs w:val="28"/>
        </w:rPr>
        <w:t xml:space="preserve"> </w:t>
      </w:r>
      <w:proofErr w:type="spellStart"/>
      <w:r w:rsidRPr="00B701E3">
        <w:rPr>
          <w:sz w:val="28"/>
          <w:szCs w:val="28"/>
        </w:rPr>
        <w:t>антідрами</w:t>
      </w:r>
      <w:proofErr w:type="spellEnd"/>
      <w:r w:rsidRPr="00B701E3">
        <w:rPr>
          <w:sz w:val="28"/>
          <w:szCs w:val="28"/>
        </w:rPr>
        <w:t xml:space="preserve"> «В </w:t>
      </w:r>
      <w:proofErr w:type="spellStart"/>
      <w:r w:rsidRPr="00B701E3">
        <w:rPr>
          <w:sz w:val="28"/>
          <w:szCs w:val="28"/>
        </w:rPr>
        <w:t>очікуванні</w:t>
      </w:r>
      <w:proofErr w:type="spellEnd"/>
      <w:r w:rsidRPr="00B701E3">
        <w:rPr>
          <w:sz w:val="28"/>
          <w:szCs w:val="28"/>
        </w:rPr>
        <w:t xml:space="preserve"> Годо» 1952) </w:t>
      </w:r>
      <w:proofErr w:type="spellStart"/>
      <w:r w:rsidRPr="00B701E3">
        <w:rPr>
          <w:sz w:val="28"/>
          <w:szCs w:val="28"/>
        </w:rPr>
        <w:t>п'єса</w:t>
      </w:r>
      <w:proofErr w:type="spellEnd"/>
      <w:r w:rsidRPr="00B701E3">
        <w:rPr>
          <w:sz w:val="28"/>
          <w:szCs w:val="28"/>
        </w:rPr>
        <w:t xml:space="preserve"> </w:t>
      </w:r>
      <w:proofErr w:type="spellStart"/>
      <w:r w:rsidRPr="00B701E3">
        <w:rPr>
          <w:sz w:val="28"/>
          <w:szCs w:val="28"/>
        </w:rPr>
        <w:t>позбавлена</w:t>
      </w:r>
      <w:proofErr w:type="spellEnd"/>
      <w:r w:rsidRPr="00B701E3">
        <w:rPr>
          <w:sz w:val="28"/>
          <w:szCs w:val="28"/>
        </w:rPr>
        <w:t xml:space="preserve"> ​​</w:t>
      </w:r>
      <w:proofErr w:type="spellStart"/>
      <w:r w:rsidRPr="00B701E3">
        <w:rPr>
          <w:sz w:val="28"/>
          <w:szCs w:val="28"/>
        </w:rPr>
        <w:t>тотальної</w:t>
      </w:r>
      <w:proofErr w:type="spellEnd"/>
      <w:r w:rsidRPr="00B701E3">
        <w:rPr>
          <w:sz w:val="28"/>
          <w:szCs w:val="28"/>
        </w:rPr>
        <w:t xml:space="preserve"> </w:t>
      </w:r>
      <w:proofErr w:type="spellStart"/>
      <w:r w:rsidRPr="00B701E3">
        <w:rPr>
          <w:sz w:val="28"/>
          <w:szCs w:val="28"/>
        </w:rPr>
        <w:t>похмурості</w:t>
      </w:r>
      <w:proofErr w:type="spellEnd"/>
      <w:r w:rsidRPr="00B701E3">
        <w:rPr>
          <w:sz w:val="28"/>
          <w:szCs w:val="28"/>
        </w:rPr>
        <w:t xml:space="preserve"> і в </w:t>
      </w:r>
      <w:proofErr w:type="spellStart"/>
      <w:r w:rsidRPr="00B701E3">
        <w:rPr>
          <w:sz w:val="28"/>
          <w:szCs w:val="28"/>
        </w:rPr>
        <w:t>ній</w:t>
      </w:r>
      <w:proofErr w:type="spellEnd"/>
      <w:r w:rsidRPr="00B701E3">
        <w:rPr>
          <w:sz w:val="28"/>
          <w:szCs w:val="28"/>
        </w:rPr>
        <w:t xml:space="preserve"> </w:t>
      </w:r>
      <w:proofErr w:type="spellStart"/>
      <w:r w:rsidRPr="00B701E3">
        <w:rPr>
          <w:sz w:val="28"/>
          <w:szCs w:val="28"/>
        </w:rPr>
        <w:t>присутні</w:t>
      </w:r>
      <w:proofErr w:type="spellEnd"/>
      <w:r w:rsidRPr="00B701E3">
        <w:rPr>
          <w:sz w:val="28"/>
          <w:szCs w:val="28"/>
        </w:rPr>
        <w:t xml:space="preserve"> </w:t>
      </w:r>
      <w:proofErr w:type="spellStart"/>
      <w:r w:rsidRPr="00B701E3">
        <w:rPr>
          <w:sz w:val="28"/>
          <w:szCs w:val="28"/>
        </w:rPr>
        <w:t>елементи</w:t>
      </w:r>
      <w:proofErr w:type="spellEnd"/>
      <w:r w:rsidRPr="00B701E3">
        <w:rPr>
          <w:sz w:val="28"/>
          <w:szCs w:val="28"/>
        </w:rPr>
        <w:t xml:space="preserve"> </w:t>
      </w:r>
      <w:proofErr w:type="spellStart"/>
      <w:r w:rsidRPr="00B701E3">
        <w:rPr>
          <w:sz w:val="28"/>
          <w:szCs w:val="28"/>
        </w:rPr>
        <w:t>істинного</w:t>
      </w:r>
      <w:proofErr w:type="spellEnd"/>
      <w:r w:rsidRPr="00B701E3">
        <w:rPr>
          <w:sz w:val="28"/>
          <w:szCs w:val="28"/>
        </w:rPr>
        <w:t xml:space="preserve"> </w:t>
      </w:r>
      <w:proofErr w:type="spellStart"/>
      <w:r w:rsidRPr="00B701E3">
        <w:rPr>
          <w:sz w:val="28"/>
          <w:szCs w:val="28"/>
        </w:rPr>
        <w:t>комізму</w:t>
      </w:r>
      <w:proofErr w:type="spellEnd"/>
      <w:r w:rsidRPr="00B701E3">
        <w:rPr>
          <w:sz w:val="28"/>
          <w:szCs w:val="28"/>
        </w:rPr>
        <w:t xml:space="preserve">. </w:t>
      </w:r>
      <w:proofErr w:type="spellStart"/>
      <w:r w:rsidRPr="00B701E3">
        <w:rPr>
          <w:sz w:val="28"/>
          <w:szCs w:val="28"/>
        </w:rPr>
        <w:t>Термін</w:t>
      </w:r>
      <w:proofErr w:type="spellEnd"/>
      <w:r w:rsidRPr="00B701E3">
        <w:rPr>
          <w:sz w:val="28"/>
          <w:szCs w:val="28"/>
        </w:rPr>
        <w:t xml:space="preserve"> «театр абсурду» </w:t>
      </w:r>
      <w:proofErr w:type="spellStart"/>
      <w:r w:rsidRPr="00B701E3">
        <w:rPr>
          <w:sz w:val="28"/>
          <w:szCs w:val="28"/>
        </w:rPr>
        <w:t>був</w:t>
      </w:r>
      <w:proofErr w:type="spellEnd"/>
      <w:r w:rsidRPr="00B701E3">
        <w:rPr>
          <w:sz w:val="28"/>
          <w:szCs w:val="28"/>
        </w:rPr>
        <w:t xml:space="preserve"> </w:t>
      </w:r>
      <w:proofErr w:type="spellStart"/>
      <w:r w:rsidRPr="00B701E3">
        <w:rPr>
          <w:sz w:val="28"/>
          <w:szCs w:val="28"/>
        </w:rPr>
        <w:t>запропонований</w:t>
      </w:r>
      <w:proofErr w:type="spellEnd"/>
      <w:r w:rsidRPr="00B701E3">
        <w:rPr>
          <w:sz w:val="28"/>
          <w:szCs w:val="28"/>
        </w:rPr>
        <w:t xml:space="preserve"> </w:t>
      </w:r>
      <w:proofErr w:type="spellStart"/>
      <w:r w:rsidRPr="00B701E3">
        <w:rPr>
          <w:sz w:val="28"/>
          <w:szCs w:val="28"/>
        </w:rPr>
        <w:t>Мартіном</w:t>
      </w:r>
      <w:proofErr w:type="spellEnd"/>
      <w:r w:rsidRPr="00B701E3">
        <w:rPr>
          <w:sz w:val="28"/>
          <w:szCs w:val="28"/>
        </w:rPr>
        <w:t xml:space="preserve"> </w:t>
      </w:r>
      <w:proofErr w:type="spellStart"/>
      <w:proofErr w:type="gramStart"/>
      <w:r w:rsidRPr="00B701E3">
        <w:rPr>
          <w:sz w:val="28"/>
          <w:szCs w:val="28"/>
        </w:rPr>
        <w:t>Есслін</w:t>
      </w:r>
      <w:proofErr w:type="spellEnd"/>
      <w:r w:rsidRPr="00B701E3">
        <w:rPr>
          <w:sz w:val="28"/>
          <w:szCs w:val="28"/>
        </w:rPr>
        <w:t xml:space="preserve"> ,</w:t>
      </w:r>
      <w:proofErr w:type="gramEnd"/>
      <w:r w:rsidRPr="00B701E3">
        <w:rPr>
          <w:sz w:val="28"/>
          <w:szCs w:val="28"/>
        </w:rPr>
        <w:t xml:space="preserve"> яке </w:t>
      </w:r>
      <w:proofErr w:type="spellStart"/>
      <w:r w:rsidRPr="00B701E3">
        <w:rPr>
          <w:sz w:val="28"/>
          <w:szCs w:val="28"/>
        </w:rPr>
        <w:t>випустило</w:t>
      </w:r>
      <w:proofErr w:type="spellEnd"/>
      <w:r w:rsidRPr="00B701E3">
        <w:rPr>
          <w:sz w:val="28"/>
          <w:szCs w:val="28"/>
        </w:rPr>
        <w:t xml:space="preserve"> книгу </w:t>
      </w:r>
      <w:proofErr w:type="spellStart"/>
      <w:r w:rsidRPr="00B701E3">
        <w:rPr>
          <w:sz w:val="28"/>
          <w:szCs w:val="28"/>
        </w:rPr>
        <w:t>під</w:t>
      </w:r>
      <w:proofErr w:type="spellEnd"/>
      <w:r w:rsidRPr="00B701E3">
        <w:rPr>
          <w:sz w:val="28"/>
          <w:szCs w:val="28"/>
        </w:rPr>
        <w:t xml:space="preserve"> такою ж </w:t>
      </w:r>
      <w:proofErr w:type="spellStart"/>
      <w:r w:rsidRPr="00B701E3">
        <w:rPr>
          <w:sz w:val="28"/>
          <w:szCs w:val="28"/>
        </w:rPr>
        <w:t>назвою</w:t>
      </w:r>
      <w:proofErr w:type="spellEnd"/>
      <w:r w:rsidRPr="00B701E3">
        <w:rPr>
          <w:sz w:val="28"/>
          <w:szCs w:val="28"/>
        </w:rPr>
        <w:t xml:space="preserve"> в 1962 </w:t>
      </w:r>
      <w:proofErr w:type="spellStart"/>
      <w:r w:rsidRPr="00B701E3">
        <w:rPr>
          <w:sz w:val="28"/>
          <w:szCs w:val="28"/>
        </w:rPr>
        <w:t>році</w:t>
      </w:r>
      <w:proofErr w:type="spellEnd"/>
      <w:r w:rsidRPr="00B701E3">
        <w:rPr>
          <w:sz w:val="28"/>
          <w:szCs w:val="28"/>
        </w:rPr>
        <w:t xml:space="preserve">, для </w:t>
      </w:r>
      <w:proofErr w:type="spellStart"/>
      <w:r w:rsidRPr="00B701E3">
        <w:rPr>
          <w:sz w:val="28"/>
          <w:szCs w:val="28"/>
        </w:rPr>
        <w:t>позначення</w:t>
      </w:r>
      <w:proofErr w:type="spellEnd"/>
      <w:r w:rsidRPr="00B701E3">
        <w:rPr>
          <w:sz w:val="28"/>
          <w:szCs w:val="28"/>
        </w:rPr>
        <w:t xml:space="preserve"> </w:t>
      </w:r>
      <w:proofErr w:type="spellStart"/>
      <w:r w:rsidRPr="00B701E3">
        <w:rPr>
          <w:sz w:val="28"/>
          <w:szCs w:val="28"/>
        </w:rPr>
        <w:t>п'єс</w:t>
      </w:r>
      <w:proofErr w:type="spellEnd"/>
      <w:r w:rsidRPr="00B701E3">
        <w:rPr>
          <w:sz w:val="28"/>
          <w:szCs w:val="28"/>
        </w:rPr>
        <w:t xml:space="preserve">, в </w:t>
      </w:r>
      <w:proofErr w:type="spellStart"/>
      <w:r w:rsidRPr="00B701E3">
        <w:rPr>
          <w:sz w:val="28"/>
          <w:szCs w:val="28"/>
        </w:rPr>
        <w:t>яких</w:t>
      </w:r>
      <w:proofErr w:type="spellEnd"/>
      <w:r w:rsidRPr="00B701E3">
        <w:rPr>
          <w:sz w:val="28"/>
          <w:szCs w:val="28"/>
        </w:rPr>
        <w:t xml:space="preserve"> за </w:t>
      </w:r>
      <w:proofErr w:type="spellStart"/>
      <w:r w:rsidRPr="00B701E3">
        <w:rPr>
          <w:sz w:val="28"/>
          <w:szCs w:val="28"/>
        </w:rPr>
        <w:t>допомогою</w:t>
      </w:r>
      <w:proofErr w:type="spellEnd"/>
      <w:r w:rsidRPr="00B701E3">
        <w:rPr>
          <w:sz w:val="28"/>
          <w:szCs w:val="28"/>
        </w:rPr>
        <w:t xml:space="preserve"> </w:t>
      </w:r>
      <w:proofErr w:type="spellStart"/>
      <w:r w:rsidRPr="00B701E3">
        <w:rPr>
          <w:sz w:val="28"/>
          <w:szCs w:val="28"/>
        </w:rPr>
        <w:t>ефекту</w:t>
      </w:r>
      <w:proofErr w:type="spellEnd"/>
      <w:r w:rsidRPr="00B701E3">
        <w:rPr>
          <w:sz w:val="28"/>
          <w:szCs w:val="28"/>
        </w:rPr>
        <w:t xml:space="preserve"> </w:t>
      </w:r>
      <w:proofErr w:type="spellStart"/>
      <w:r w:rsidRPr="00B701E3">
        <w:rPr>
          <w:sz w:val="28"/>
          <w:szCs w:val="28"/>
        </w:rPr>
        <w:t>абсурдності</w:t>
      </w:r>
      <w:proofErr w:type="spellEnd"/>
      <w:r w:rsidRPr="00B701E3">
        <w:rPr>
          <w:sz w:val="28"/>
          <w:szCs w:val="28"/>
        </w:rPr>
        <w:t xml:space="preserve"> того,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відбувається</w:t>
      </w:r>
      <w:proofErr w:type="spellEnd"/>
      <w:r w:rsidRPr="00B701E3">
        <w:rPr>
          <w:sz w:val="28"/>
          <w:szCs w:val="28"/>
        </w:rPr>
        <w:t xml:space="preserve"> </w:t>
      </w:r>
      <w:proofErr w:type="spellStart"/>
      <w:r w:rsidRPr="00B701E3">
        <w:rPr>
          <w:sz w:val="28"/>
          <w:szCs w:val="28"/>
        </w:rPr>
        <w:t>підкреслюється</w:t>
      </w:r>
      <w:proofErr w:type="spellEnd"/>
      <w:r w:rsidRPr="00B701E3">
        <w:rPr>
          <w:sz w:val="28"/>
          <w:szCs w:val="28"/>
        </w:rPr>
        <w:t xml:space="preserve"> </w:t>
      </w:r>
      <w:proofErr w:type="spellStart"/>
      <w:r w:rsidRPr="00B701E3">
        <w:rPr>
          <w:sz w:val="28"/>
          <w:szCs w:val="28"/>
        </w:rPr>
        <w:t>безглуздість</w:t>
      </w:r>
      <w:proofErr w:type="spellEnd"/>
      <w:r w:rsidRPr="00B701E3">
        <w:rPr>
          <w:sz w:val="28"/>
          <w:szCs w:val="28"/>
        </w:rPr>
        <w:t xml:space="preserve"> </w:t>
      </w:r>
      <w:proofErr w:type="spellStart"/>
      <w:r w:rsidRPr="00B701E3">
        <w:rPr>
          <w:sz w:val="28"/>
          <w:szCs w:val="28"/>
        </w:rPr>
        <w:t>життя</w:t>
      </w:r>
      <w:proofErr w:type="spellEnd"/>
      <w:r w:rsidRPr="00B701E3">
        <w:rPr>
          <w:sz w:val="28"/>
          <w:szCs w:val="28"/>
        </w:rPr>
        <w:t xml:space="preserve">, а героями </w:t>
      </w:r>
      <w:proofErr w:type="spellStart"/>
      <w:r w:rsidRPr="00B701E3">
        <w:rPr>
          <w:sz w:val="28"/>
          <w:szCs w:val="28"/>
        </w:rPr>
        <w:t>піднімаються</w:t>
      </w:r>
      <w:proofErr w:type="spellEnd"/>
      <w:r w:rsidRPr="00B701E3">
        <w:rPr>
          <w:sz w:val="28"/>
          <w:szCs w:val="28"/>
        </w:rPr>
        <w:t xml:space="preserve"> </w:t>
      </w:r>
      <w:proofErr w:type="spellStart"/>
      <w:r w:rsidRPr="00B701E3">
        <w:rPr>
          <w:sz w:val="28"/>
          <w:szCs w:val="28"/>
        </w:rPr>
        <w:t>споконвічні</w:t>
      </w:r>
      <w:proofErr w:type="spellEnd"/>
      <w:r w:rsidRPr="00B701E3">
        <w:rPr>
          <w:sz w:val="28"/>
          <w:szCs w:val="28"/>
        </w:rPr>
        <w:t xml:space="preserve"> </w:t>
      </w:r>
      <w:proofErr w:type="spellStart"/>
      <w:r w:rsidRPr="00B701E3">
        <w:rPr>
          <w:sz w:val="28"/>
          <w:szCs w:val="28"/>
        </w:rPr>
        <w:t>екзистенційні</w:t>
      </w:r>
      <w:proofErr w:type="spellEnd"/>
      <w:r w:rsidRPr="00B701E3">
        <w:rPr>
          <w:sz w:val="28"/>
          <w:szCs w:val="28"/>
        </w:rPr>
        <w:t xml:space="preserve"> </w:t>
      </w:r>
      <w:proofErr w:type="spellStart"/>
      <w:r w:rsidRPr="00B701E3">
        <w:rPr>
          <w:sz w:val="28"/>
          <w:szCs w:val="28"/>
        </w:rPr>
        <w:t>питання</w:t>
      </w:r>
      <w:proofErr w:type="spellEnd"/>
      <w:r w:rsidRPr="00B701E3">
        <w:rPr>
          <w:sz w:val="28"/>
          <w:szCs w:val="28"/>
        </w:rPr>
        <w:t xml:space="preserve">, на </w:t>
      </w:r>
      <w:proofErr w:type="spellStart"/>
      <w:r w:rsidRPr="00B701E3">
        <w:rPr>
          <w:sz w:val="28"/>
          <w:szCs w:val="28"/>
        </w:rPr>
        <w:t>які</w:t>
      </w:r>
      <w:proofErr w:type="spellEnd"/>
      <w:r w:rsidRPr="00B701E3">
        <w:rPr>
          <w:sz w:val="28"/>
          <w:szCs w:val="28"/>
        </w:rPr>
        <w:t xml:space="preserve"> у них , </w:t>
      </w:r>
      <w:proofErr w:type="spellStart"/>
      <w:r w:rsidRPr="00B701E3">
        <w:rPr>
          <w:sz w:val="28"/>
          <w:szCs w:val="28"/>
        </w:rPr>
        <w:t>скільки</w:t>
      </w:r>
      <w:proofErr w:type="spellEnd"/>
      <w:r w:rsidRPr="00B701E3">
        <w:rPr>
          <w:sz w:val="28"/>
          <w:szCs w:val="28"/>
        </w:rPr>
        <w:t xml:space="preserve"> б вони не </w:t>
      </w:r>
      <w:proofErr w:type="spellStart"/>
      <w:r w:rsidRPr="00B701E3">
        <w:rPr>
          <w:sz w:val="28"/>
          <w:szCs w:val="28"/>
        </w:rPr>
        <w:t>намагалися</w:t>
      </w:r>
      <w:proofErr w:type="spellEnd"/>
      <w:r w:rsidRPr="00B701E3">
        <w:rPr>
          <w:sz w:val="28"/>
          <w:szCs w:val="28"/>
        </w:rPr>
        <w:t xml:space="preserve"> і не </w:t>
      </w:r>
      <w:proofErr w:type="spellStart"/>
      <w:r w:rsidRPr="00B701E3">
        <w:rPr>
          <w:sz w:val="28"/>
          <w:szCs w:val="28"/>
        </w:rPr>
        <w:t>ламали</w:t>
      </w:r>
      <w:proofErr w:type="spellEnd"/>
      <w:r w:rsidRPr="00B701E3">
        <w:rPr>
          <w:sz w:val="28"/>
          <w:szCs w:val="28"/>
        </w:rPr>
        <w:t xml:space="preserve"> </w:t>
      </w:r>
      <w:proofErr w:type="spellStart"/>
      <w:r w:rsidRPr="00B701E3">
        <w:rPr>
          <w:sz w:val="28"/>
          <w:szCs w:val="28"/>
        </w:rPr>
        <w:t>голови</w:t>
      </w:r>
      <w:proofErr w:type="spellEnd"/>
      <w:r w:rsidRPr="00B701E3">
        <w:rPr>
          <w:sz w:val="28"/>
          <w:szCs w:val="28"/>
        </w:rPr>
        <w:t xml:space="preserve">, так і </w:t>
      </w:r>
      <w:r w:rsidRPr="00B701E3">
        <w:rPr>
          <w:sz w:val="28"/>
          <w:szCs w:val="28"/>
        </w:rPr>
        <w:lastRenderedPageBreak/>
        <w:t xml:space="preserve">не </w:t>
      </w:r>
      <w:proofErr w:type="spellStart"/>
      <w:r w:rsidRPr="00B701E3">
        <w:rPr>
          <w:sz w:val="28"/>
          <w:szCs w:val="28"/>
        </w:rPr>
        <w:t>знаходиться</w:t>
      </w:r>
      <w:proofErr w:type="spellEnd"/>
      <w:r w:rsidRPr="00B701E3">
        <w:rPr>
          <w:sz w:val="28"/>
          <w:szCs w:val="28"/>
        </w:rPr>
        <w:t xml:space="preserve"> </w:t>
      </w:r>
      <w:proofErr w:type="spellStart"/>
      <w:r w:rsidRPr="00B701E3">
        <w:rPr>
          <w:sz w:val="28"/>
          <w:szCs w:val="28"/>
        </w:rPr>
        <w:t>відповіді</w:t>
      </w:r>
      <w:proofErr w:type="spellEnd"/>
      <w:r w:rsidRPr="00B701E3">
        <w:rPr>
          <w:sz w:val="28"/>
          <w:szCs w:val="28"/>
        </w:rPr>
        <w:t xml:space="preserve">. </w:t>
      </w:r>
      <w:proofErr w:type="spellStart"/>
      <w:r w:rsidRPr="00B701E3">
        <w:rPr>
          <w:sz w:val="28"/>
          <w:szCs w:val="28"/>
        </w:rPr>
        <w:t>Найчастіше</w:t>
      </w:r>
      <w:proofErr w:type="spellEnd"/>
      <w:r w:rsidRPr="00B701E3">
        <w:rPr>
          <w:sz w:val="28"/>
          <w:szCs w:val="28"/>
        </w:rPr>
        <w:t xml:space="preserve"> як такого сюжету в </w:t>
      </w:r>
      <w:proofErr w:type="spellStart"/>
      <w:r w:rsidRPr="00B701E3">
        <w:rPr>
          <w:sz w:val="28"/>
          <w:szCs w:val="28"/>
        </w:rPr>
        <w:t>п'єсах</w:t>
      </w:r>
      <w:proofErr w:type="spellEnd"/>
      <w:r w:rsidRPr="00B701E3">
        <w:rPr>
          <w:sz w:val="28"/>
          <w:szCs w:val="28"/>
        </w:rPr>
        <w:t xml:space="preserve"> </w:t>
      </w:r>
      <w:proofErr w:type="spellStart"/>
      <w:r w:rsidRPr="00B701E3">
        <w:rPr>
          <w:sz w:val="28"/>
          <w:szCs w:val="28"/>
        </w:rPr>
        <w:t>подібного</w:t>
      </w:r>
      <w:proofErr w:type="spellEnd"/>
      <w:r w:rsidRPr="00B701E3">
        <w:rPr>
          <w:sz w:val="28"/>
          <w:szCs w:val="28"/>
        </w:rPr>
        <w:t xml:space="preserve"> роду просто </w:t>
      </w:r>
      <w:proofErr w:type="spellStart"/>
      <w:r w:rsidRPr="00B701E3">
        <w:rPr>
          <w:sz w:val="28"/>
          <w:szCs w:val="28"/>
        </w:rPr>
        <w:t>немає</w:t>
      </w:r>
      <w:proofErr w:type="spellEnd"/>
      <w:r w:rsidRPr="00B701E3">
        <w:rPr>
          <w:sz w:val="28"/>
          <w:szCs w:val="28"/>
        </w:rPr>
        <w:t xml:space="preserve">, і </w:t>
      </w:r>
      <w:proofErr w:type="spellStart"/>
      <w:r w:rsidRPr="00B701E3">
        <w:rPr>
          <w:sz w:val="28"/>
          <w:szCs w:val="28"/>
        </w:rPr>
        <w:t>їх</w:t>
      </w:r>
      <w:proofErr w:type="spellEnd"/>
      <w:r w:rsidRPr="00B701E3">
        <w:rPr>
          <w:sz w:val="28"/>
          <w:szCs w:val="28"/>
        </w:rPr>
        <w:t xml:space="preserve"> фабулу </w:t>
      </w:r>
      <w:proofErr w:type="spellStart"/>
      <w:r w:rsidRPr="00B701E3">
        <w:rPr>
          <w:sz w:val="28"/>
          <w:szCs w:val="28"/>
        </w:rPr>
        <w:t>вкрай</w:t>
      </w:r>
      <w:proofErr w:type="spellEnd"/>
      <w:r w:rsidRPr="00B701E3">
        <w:rPr>
          <w:sz w:val="28"/>
          <w:szCs w:val="28"/>
        </w:rPr>
        <w:t xml:space="preserve"> складно </w:t>
      </w:r>
      <w:proofErr w:type="spellStart"/>
      <w:r w:rsidRPr="00B701E3">
        <w:rPr>
          <w:sz w:val="28"/>
          <w:szCs w:val="28"/>
        </w:rPr>
        <w:t>переказати</w:t>
      </w:r>
      <w:proofErr w:type="spellEnd"/>
      <w:r w:rsidRPr="00B701E3">
        <w:rPr>
          <w:sz w:val="28"/>
          <w:szCs w:val="28"/>
        </w:rPr>
        <w:t xml:space="preserve">. </w:t>
      </w:r>
      <w:proofErr w:type="spellStart"/>
      <w:r w:rsidRPr="00B701E3">
        <w:rPr>
          <w:sz w:val="28"/>
          <w:szCs w:val="28"/>
        </w:rPr>
        <w:t>Персонажі</w:t>
      </w:r>
      <w:proofErr w:type="spellEnd"/>
      <w:r w:rsidRPr="00B701E3">
        <w:rPr>
          <w:sz w:val="28"/>
          <w:szCs w:val="28"/>
        </w:rPr>
        <w:t xml:space="preserve"> «театру абсурду» </w:t>
      </w:r>
      <w:proofErr w:type="spellStart"/>
      <w:r w:rsidRPr="00B701E3">
        <w:rPr>
          <w:sz w:val="28"/>
          <w:szCs w:val="28"/>
        </w:rPr>
        <w:t>зазвичай</w:t>
      </w:r>
      <w:proofErr w:type="spellEnd"/>
      <w:r w:rsidRPr="00B701E3">
        <w:rPr>
          <w:sz w:val="28"/>
          <w:szCs w:val="28"/>
        </w:rPr>
        <w:t xml:space="preserve"> </w:t>
      </w:r>
      <w:proofErr w:type="spellStart"/>
      <w:r w:rsidRPr="00B701E3">
        <w:rPr>
          <w:sz w:val="28"/>
          <w:szCs w:val="28"/>
        </w:rPr>
        <w:t>ведуть</w:t>
      </w:r>
      <w:proofErr w:type="spellEnd"/>
      <w:r w:rsidRPr="00B701E3">
        <w:rPr>
          <w:sz w:val="28"/>
          <w:szCs w:val="28"/>
        </w:rPr>
        <w:t xml:space="preserve"> </w:t>
      </w:r>
      <w:proofErr w:type="spellStart"/>
      <w:r w:rsidRPr="00B701E3">
        <w:rPr>
          <w:sz w:val="28"/>
          <w:szCs w:val="28"/>
        </w:rPr>
        <w:t>бесіду</w:t>
      </w:r>
      <w:proofErr w:type="spellEnd"/>
      <w:r w:rsidRPr="00B701E3">
        <w:rPr>
          <w:sz w:val="28"/>
          <w:szCs w:val="28"/>
        </w:rPr>
        <w:t xml:space="preserve">, </w:t>
      </w:r>
      <w:proofErr w:type="spellStart"/>
      <w:r w:rsidRPr="00B701E3">
        <w:rPr>
          <w:sz w:val="28"/>
          <w:szCs w:val="28"/>
        </w:rPr>
        <w:t>позбавлену</w:t>
      </w:r>
      <w:proofErr w:type="spellEnd"/>
      <w:r w:rsidRPr="00B701E3">
        <w:rPr>
          <w:sz w:val="28"/>
          <w:szCs w:val="28"/>
        </w:rPr>
        <w:t xml:space="preserve"> будь-</w:t>
      </w:r>
      <w:proofErr w:type="spellStart"/>
      <w:r w:rsidRPr="00B701E3">
        <w:rPr>
          <w:sz w:val="28"/>
          <w:szCs w:val="28"/>
        </w:rPr>
        <w:t>якого</w:t>
      </w:r>
      <w:proofErr w:type="spellEnd"/>
      <w:r w:rsidRPr="00B701E3">
        <w:rPr>
          <w:sz w:val="28"/>
          <w:szCs w:val="28"/>
        </w:rPr>
        <w:t xml:space="preserve"> </w:t>
      </w:r>
      <w:proofErr w:type="spellStart"/>
      <w:r w:rsidRPr="00B701E3">
        <w:rPr>
          <w:sz w:val="28"/>
          <w:szCs w:val="28"/>
        </w:rPr>
        <w:t>логічного</w:t>
      </w:r>
      <w:proofErr w:type="spellEnd"/>
      <w:r w:rsidRPr="00B701E3">
        <w:rPr>
          <w:sz w:val="28"/>
          <w:szCs w:val="28"/>
        </w:rPr>
        <w:t xml:space="preserve"> </w:t>
      </w:r>
      <w:proofErr w:type="spellStart"/>
      <w:r w:rsidRPr="00B701E3">
        <w:rPr>
          <w:sz w:val="28"/>
          <w:szCs w:val="28"/>
        </w:rPr>
        <w:t>сенсу</w:t>
      </w:r>
      <w:proofErr w:type="spellEnd"/>
      <w:r w:rsidRPr="00B701E3">
        <w:rPr>
          <w:sz w:val="28"/>
          <w:szCs w:val="28"/>
        </w:rPr>
        <w:t xml:space="preserve">, а в </w:t>
      </w:r>
      <w:proofErr w:type="spellStart"/>
      <w:r w:rsidRPr="00B701E3">
        <w:rPr>
          <w:sz w:val="28"/>
          <w:szCs w:val="28"/>
        </w:rPr>
        <w:t>їх</w:t>
      </w:r>
      <w:proofErr w:type="spellEnd"/>
      <w:r w:rsidRPr="00B701E3">
        <w:rPr>
          <w:sz w:val="28"/>
          <w:szCs w:val="28"/>
        </w:rPr>
        <w:t xml:space="preserve"> </w:t>
      </w:r>
      <w:proofErr w:type="spellStart"/>
      <w:r w:rsidRPr="00B701E3">
        <w:rPr>
          <w:sz w:val="28"/>
          <w:szCs w:val="28"/>
        </w:rPr>
        <w:t>вчинках</w:t>
      </w:r>
      <w:proofErr w:type="spellEnd"/>
      <w:r w:rsidRPr="00B701E3">
        <w:rPr>
          <w:sz w:val="28"/>
          <w:szCs w:val="28"/>
        </w:rPr>
        <w:t xml:space="preserve"> </w:t>
      </w:r>
      <w:proofErr w:type="spellStart"/>
      <w:r w:rsidRPr="00B701E3">
        <w:rPr>
          <w:sz w:val="28"/>
          <w:szCs w:val="28"/>
        </w:rPr>
        <w:t>відсутня</w:t>
      </w:r>
      <w:proofErr w:type="spellEnd"/>
      <w:r w:rsidRPr="00B701E3">
        <w:rPr>
          <w:sz w:val="28"/>
          <w:szCs w:val="28"/>
        </w:rPr>
        <w:t xml:space="preserve"> будь-яка </w:t>
      </w:r>
      <w:proofErr w:type="spellStart"/>
      <w:r w:rsidRPr="00B701E3">
        <w:rPr>
          <w:sz w:val="28"/>
          <w:szCs w:val="28"/>
        </w:rPr>
        <w:t>чітка</w:t>
      </w:r>
      <w:proofErr w:type="spellEnd"/>
      <w:r w:rsidRPr="00B701E3">
        <w:rPr>
          <w:sz w:val="28"/>
          <w:szCs w:val="28"/>
        </w:rPr>
        <w:t xml:space="preserve"> </w:t>
      </w:r>
      <w:proofErr w:type="spellStart"/>
      <w:r w:rsidRPr="00B701E3">
        <w:rPr>
          <w:sz w:val="28"/>
          <w:szCs w:val="28"/>
        </w:rPr>
        <w:t>послідовність</w:t>
      </w:r>
      <w:proofErr w:type="spellEnd"/>
      <w:r w:rsidRPr="00B701E3">
        <w:rPr>
          <w:sz w:val="28"/>
          <w:szCs w:val="28"/>
        </w:rPr>
        <w:t xml:space="preserve">. </w:t>
      </w:r>
      <w:proofErr w:type="spellStart"/>
      <w:r w:rsidRPr="00B701E3">
        <w:rPr>
          <w:sz w:val="28"/>
          <w:szCs w:val="28"/>
        </w:rPr>
        <w:t>Саме</w:t>
      </w:r>
      <w:proofErr w:type="spellEnd"/>
      <w:r w:rsidRPr="00B701E3">
        <w:rPr>
          <w:sz w:val="28"/>
          <w:szCs w:val="28"/>
        </w:rPr>
        <w:t xml:space="preserve"> тому часто абсурдистские </w:t>
      </w:r>
      <w:proofErr w:type="spellStart"/>
      <w:r w:rsidRPr="00B701E3">
        <w:rPr>
          <w:sz w:val="28"/>
          <w:szCs w:val="28"/>
        </w:rPr>
        <w:t>п'єси</w:t>
      </w:r>
      <w:proofErr w:type="spellEnd"/>
      <w:r w:rsidRPr="00B701E3">
        <w:rPr>
          <w:sz w:val="28"/>
          <w:szCs w:val="28"/>
        </w:rPr>
        <w:t xml:space="preserve"> </w:t>
      </w:r>
      <w:proofErr w:type="spellStart"/>
      <w:r w:rsidRPr="00B701E3">
        <w:rPr>
          <w:sz w:val="28"/>
          <w:szCs w:val="28"/>
        </w:rPr>
        <w:t>називають</w:t>
      </w:r>
      <w:proofErr w:type="spellEnd"/>
      <w:r w:rsidRPr="00B701E3">
        <w:rPr>
          <w:sz w:val="28"/>
          <w:szCs w:val="28"/>
        </w:rPr>
        <w:t xml:space="preserve"> </w:t>
      </w:r>
      <w:proofErr w:type="spellStart"/>
      <w:r w:rsidRPr="00B701E3">
        <w:rPr>
          <w:sz w:val="28"/>
          <w:szCs w:val="28"/>
        </w:rPr>
        <w:t>антип'єса</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Деякі</w:t>
      </w:r>
      <w:proofErr w:type="spellEnd"/>
      <w:r w:rsidRPr="00B701E3">
        <w:rPr>
          <w:sz w:val="28"/>
          <w:szCs w:val="28"/>
        </w:rPr>
        <w:t xml:space="preserve"> </w:t>
      </w:r>
      <w:proofErr w:type="spellStart"/>
      <w:r w:rsidRPr="00B701E3">
        <w:rPr>
          <w:sz w:val="28"/>
          <w:szCs w:val="28"/>
        </w:rPr>
        <w:t>дослідники</w:t>
      </w:r>
      <w:proofErr w:type="spellEnd"/>
      <w:r w:rsidRPr="00B701E3">
        <w:rPr>
          <w:sz w:val="28"/>
          <w:szCs w:val="28"/>
        </w:rPr>
        <w:t xml:space="preserve"> </w:t>
      </w:r>
      <w:proofErr w:type="spellStart"/>
      <w:r w:rsidRPr="00B701E3">
        <w:rPr>
          <w:sz w:val="28"/>
          <w:szCs w:val="28"/>
        </w:rPr>
        <w:t>цей</w:t>
      </w:r>
      <w:proofErr w:type="spellEnd"/>
      <w:r w:rsidRPr="00B701E3">
        <w:rPr>
          <w:sz w:val="28"/>
          <w:szCs w:val="28"/>
        </w:rPr>
        <w:t xml:space="preserve"> </w:t>
      </w:r>
      <w:proofErr w:type="spellStart"/>
      <w:r w:rsidRPr="00B701E3">
        <w:rPr>
          <w:sz w:val="28"/>
          <w:szCs w:val="28"/>
        </w:rPr>
        <w:t>термін</w:t>
      </w:r>
      <w:proofErr w:type="spellEnd"/>
      <w:r w:rsidRPr="00B701E3">
        <w:rPr>
          <w:sz w:val="28"/>
          <w:szCs w:val="28"/>
        </w:rPr>
        <w:t xml:space="preserve"> не </w:t>
      </w:r>
      <w:proofErr w:type="spellStart"/>
      <w:r w:rsidRPr="00B701E3">
        <w:rPr>
          <w:sz w:val="28"/>
          <w:szCs w:val="28"/>
        </w:rPr>
        <w:t>приймають</w:t>
      </w:r>
      <w:proofErr w:type="spellEnd"/>
      <w:r w:rsidRPr="00B701E3">
        <w:rPr>
          <w:sz w:val="28"/>
          <w:szCs w:val="28"/>
        </w:rPr>
        <w:t xml:space="preserve"> і </w:t>
      </w:r>
      <w:proofErr w:type="spellStart"/>
      <w:r w:rsidRPr="00B701E3">
        <w:rPr>
          <w:sz w:val="28"/>
          <w:szCs w:val="28"/>
        </w:rPr>
        <w:t>пропонують</w:t>
      </w:r>
      <w:proofErr w:type="spellEnd"/>
      <w:r w:rsidRPr="00B701E3">
        <w:rPr>
          <w:sz w:val="28"/>
          <w:szCs w:val="28"/>
        </w:rPr>
        <w:t xml:space="preserve"> </w:t>
      </w:r>
      <w:proofErr w:type="spellStart"/>
      <w:r w:rsidRPr="00B701E3">
        <w:rPr>
          <w:sz w:val="28"/>
          <w:szCs w:val="28"/>
        </w:rPr>
        <w:t>інші</w:t>
      </w:r>
      <w:proofErr w:type="spellEnd"/>
      <w:r w:rsidRPr="00B701E3">
        <w:rPr>
          <w:sz w:val="28"/>
          <w:szCs w:val="28"/>
        </w:rPr>
        <w:t xml:space="preserve"> </w:t>
      </w:r>
      <w:proofErr w:type="spellStart"/>
      <w:r w:rsidRPr="00B701E3">
        <w:rPr>
          <w:sz w:val="28"/>
          <w:szCs w:val="28"/>
        </w:rPr>
        <w:t>варіанти</w:t>
      </w:r>
      <w:proofErr w:type="spellEnd"/>
      <w:r w:rsidRPr="00B701E3">
        <w:rPr>
          <w:sz w:val="28"/>
          <w:szCs w:val="28"/>
        </w:rPr>
        <w:t xml:space="preserve">. Так, Е. </w:t>
      </w:r>
      <w:proofErr w:type="spellStart"/>
      <w:r w:rsidRPr="00B701E3">
        <w:rPr>
          <w:sz w:val="28"/>
          <w:szCs w:val="28"/>
        </w:rPr>
        <w:t>Іонеско</w:t>
      </w:r>
      <w:proofErr w:type="spellEnd"/>
      <w:r w:rsidRPr="00B701E3">
        <w:rPr>
          <w:sz w:val="28"/>
          <w:szCs w:val="28"/>
        </w:rPr>
        <w:t xml:space="preserve"> в </w:t>
      </w:r>
      <w:proofErr w:type="spellStart"/>
      <w:r w:rsidRPr="00B701E3">
        <w:rPr>
          <w:sz w:val="28"/>
          <w:szCs w:val="28"/>
        </w:rPr>
        <w:t>своєму</w:t>
      </w:r>
      <w:proofErr w:type="spellEnd"/>
      <w:r w:rsidRPr="00B701E3">
        <w:rPr>
          <w:sz w:val="28"/>
          <w:szCs w:val="28"/>
        </w:rPr>
        <w:t xml:space="preserve"> </w:t>
      </w:r>
      <w:proofErr w:type="spellStart"/>
      <w:r w:rsidRPr="00B701E3">
        <w:rPr>
          <w:sz w:val="28"/>
          <w:szCs w:val="28"/>
        </w:rPr>
        <w:t>виступі</w:t>
      </w:r>
      <w:proofErr w:type="spellEnd"/>
      <w:r w:rsidRPr="00B701E3">
        <w:rPr>
          <w:sz w:val="28"/>
          <w:szCs w:val="28"/>
        </w:rPr>
        <w:t xml:space="preserve"> «</w:t>
      </w:r>
      <w:proofErr w:type="spellStart"/>
      <w:r w:rsidRPr="00B701E3">
        <w:rPr>
          <w:sz w:val="28"/>
          <w:szCs w:val="28"/>
        </w:rPr>
        <w:t>Чи</w:t>
      </w:r>
      <w:proofErr w:type="spellEnd"/>
      <w:r w:rsidRPr="00B701E3">
        <w:rPr>
          <w:sz w:val="28"/>
          <w:szCs w:val="28"/>
        </w:rPr>
        <w:t xml:space="preserve"> є </w:t>
      </w:r>
      <w:proofErr w:type="spellStart"/>
      <w:r w:rsidRPr="00B701E3">
        <w:rPr>
          <w:sz w:val="28"/>
          <w:szCs w:val="28"/>
        </w:rPr>
        <w:t>майбутнє</w:t>
      </w:r>
      <w:proofErr w:type="spellEnd"/>
      <w:r w:rsidRPr="00B701E3">
        <w:rPr>
          <w:sz w:val="28"/>
          <w:szCs w:val="28"/>
        </w:rPr>
        <w:t xml:space="preserve"> у театру абсурду?» </w:t>
      </w:r>
      <w:proofErr w:type="spellStart"/>
      <w:r w:rsidRPr="00B701E3">
        <w:rPr>
          <w:sz w:val="28"/>
          <w:szCs w:val="28"/>
        </w:rPr>
        <w:t>зізнавався</w:t>
      </w:r>
      <w:proofErr w:type="spellEnd"/>
      <w:r w:rsidRPr="00B701E3">
        <w:rPr>
          <w:sz w:val="28"/>
          <w:szCs w:val="28"/>
        </w:rPr>
        <w:t xml:space="preserve">: «... я з трудом </w:t>
      </w:r>
      <w:proofErr w:type="spellStart"/>
      <w:r w:rsidRPr="00B701E3">
        <w:rPr>
          <w:sz w:val="28"/>
          <w:szCs w:val="28"/>
        </w:rPr>
        <w:t>приймаю</w:t>
      </w:r>
      <w:proofErr w:type="spellEnd"/>
      <w:r w:rsidRPr="00B701E3">
        <w:rPr>
          <w:sz w:val="28"/>
          <w:szCs w:val="28"/>
        </w:rPr>
        <w:t xml:space="preserve"> </w:t>
      </w:r>
      <w:proofErr w:type="spellStart"/>
      <w:r w:rsidRPr="00B701E3">
        <w:rPr>
          <w:sz w:val="28"/>
          <w:szCs w:val="28"/>
        </w:rPr>
        <w:t>цей</w:t>
      </w:r>
      <w:proofErr w:type="spellEnd"/>
      <w:r w:rsidRPr="00B701E3">
        <w:rPr>
          <w:sz w:val="28"/>
          <w:szCs w:val="28"/>
        </w:rPr>
        <w:t xml:space="preserve"> </w:t>
      </w:r>
      <w:proofErr w:type="spellStart"/>
      <w:r w:rsidRPr="00B701E3">
        <w:rPr>
          <w:sz w:val="28"/>
          <w:szCs w:val="28"/>
        </w:rPr>
        <w:t>термін</w:t>
      </w:r>
      <w:proofErr w:type="spellEnd"/>
      <w:r w:rsidRPr="00B701E3">
        <w:rPr>
          <w:sz w:val="28"/>
          <w:szCs w:val="28"/>
        </w:rPr>
        <w:t xml:space="preserve">, </w:t>
      </w:r>
      <w:proofErr w:type="spellStart"/>
      <w:r w:rsidRPr="00B701E3">
        <w:rPr>
          <w:sz w:val="28"/>
          <w:szCs w:val="28"/>
        </w:rPr>
        <w:t>але</w:t>
      </w:r>
      <w:proofErr w:type="spellEnd"/>
      <w:r w:rsidRPr="00B701E3">
        <w:rPr>
          <w:sz w:val="28"/>
          <w:szCs w:val="28"/>
        </w:rPr>
        <w:t xml:space="preserve"> </w:t>
      </w:r>
      <w:proofErr w:type="spellStart"/>
      <w:r w:rsidRPr="00B701E3">
        <w:rPr>
          <w:sz w:val="28"/>
          <w:szCs w:val="28"/>
        </w:rPr>
        <w:t>тепер</w:t>
      </w:r>
      <w:proofErr w:type="spellEnd"/>
      <w:r w:rsidRPr="00B701E3">
        <w:rPr>
          <w:sz w:val="28"/>
          <w:szCs w:val="28"/>
        </w:rPr>
        <w:t xml:space="preserve">, коли </w:t>
      </w:r>
      <w:proofErr w:type="spellStart"/>
      <w:r w:rsidRPr="00B701E3">
        <w:rPr>
          <w:sz w:val="28"/>
          <w:szCs w:val="28"/>
        </w:rPr>
        <w:t>вже</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став </w:t>
      </w:r>
      <w:proofErr w:type="spellStart"/>
      <w:r w:rsidRPr="00B701E3">
        <w:rPr>
          <w:sz w:val="28"/>
          <w:szCs w:val="28"/>
        </w:rPr>
        <w:t>повсякденним</w:t>
      </w:r>
      <w:proofErr w:type="spellEnd"/>
      <w:r w:rsidRPr="00B701E3">
        <w:rPr>
          <w:sz w:val="28"/>
          <w:szCs w:val="28"/>
        </w:rPr>
        <w:t xml:space="preserve"> для </w:t>
      </w:r>
      <w:proofErr w:type="spellStart"/>
      <w:r w:rsidRPr="00B701E3">
        <w:rPr>
          <w:sz w:val="28"/>
          <w:szCs w:val="28"/>
        </w:rPr>
        <w:t>визначення</w:t>
      </w:r>
      <w:proofErr w:type="spellEnd"/>
      <w:r w:rsidRPr="00B701E3">
        <w:rPr>
          <w:sz w:val="28"/>
          <w:szCs w:val="28"/>
        </w:rPr>
        <w:t xml:space="preserve"> </w:t>
      </w:r>
      <w:proofErr w:type="spellStart"/>
      <w:r w:rsidRPr="00B701E3">
        <w:rPr>
          <w:sz w:val="28"/>
          <w:szCs w:val="28"/>
        </w:rPr>
        <w:t>якогось</w:t>
      </w:r>
      <w:proofErr w:type="spellEnd"/>
      <w:r w:rsidRPr="00B701E3">
        <w:rPr>
          <w:sz w:val="28"/>
          <w:szCs w:val="28"/>
        </w:rPr>
        <w:t xml:space="preserve"> театру і </w:t>
      </w:r>
      <w:proofErr w:type="spellStart"/>
      <w:r w:rsidRPr="00B701E3">
        <w:rPr>
          <w:sz w:val="28"/>
          <w:szCs w:val="28"/>
        </w:rPr>
        <w:t>вживається</w:t>
      </w:r>
      <w:proofErr w:type="spellEnd"/>
      <w:r w:rsidRPr="00B701E3">
        <w:rPr>
          <w:sz w:val="28"/>
          <w:szCs w:val="28"/>
        </w:rPr>
        <w:t xml:space="preserve"> по </w:t>
      </w:r>
      <w:proofErr w:type="spellStart"/>
      <w:r w:rsidRPr="00B701E3">
        <w:rPr>
          <w:sz w:val="28"/>
          <w:szCs w:val="28"/>
        </w:rPr>
        <w:t>відношенню</w:t>
      </w:r>
      <w:proofErr w:type="spellEnd"/>
      <w:r w:rsidRPr="00B701E3">
        <w:rPr>
          <w:sz w:val="28"/>
          <w:szCs w:val="28"/>
        </w:rPr>
        <w:t xml:space="preserve"> до </w:t>
      </w:r>
      <w:proofErr w:type="spellStart"/>
      <w:r w:rsidRPr="00B701E3">
        <w:rPr>
          <w:sz w:val="28"/>
          <w:szCs w:val="28"/>
        </w:rPr>
        <w:t>театральних</w:t>
      </w:r>
      <w:proofErr w:type="spellEnd"/>
      <w:r w:rsidRPr="00B701E3">
        <w:rPr>
          <w:sz w:val="28"/>
          <w:szCs w:val="28"/>
        </w:rPr>
        <w:t xml:space="preserve"> </w:t>
      </w:r>
      <w:proofErr w:type="spellStart"/>
      <w:r w:rsidRPr="00B701E3">
        <w:rPr>
          <w:sz w:val="28"/>
          <w:szCs w:val="28"/>
        </w:rPr>
        <w:t>творів</w:t>
      </w:r>
      <w:proofErr w:type="spellEnd"/>
      <w:r w:rsidRPr="00B701E3">
        <w:rPr>
          <w:sz w:val="28"/>
          <w:szCs w:val="28"/>
        </w:rPr>
        <w:t xml:space="preserve">, до театрального </w:t>
      </w:r>
      <w:proofErr w:type="spellStart"/>
      <w:r w:rsidRPr="00B701E3">
        <w:rPr>
          <w:sz w:val="28"/>
          <w:szCs w:val="28"/>
        </w:rPr>
        <w:t>течією</w:t>
      </w:r>
      <w:proofErr w:type="spellEnd"/>
      <w:r w:rsidRPr="00B701E3">
        <w:rPr>
          <w:sz w:val="28"/>
          <w:szCs w:val="28"/>
        </w:rPr>
        <w:t xml:space="preserve"> </w:t>
      </w:r>
      <w:proofErr w:type="spellStart"/>
      <w:r w:rsidRPr="00B701E3">
        <w:rPr>
          <w:sz w:val="28"/>
          <w:szCs w:val="28"/>
        </w:rPr>
        <w:t>епохи</w:t>
      </w:r>
      <w:proofErr w:type="spellEnd"/>
      <w:r w:rsidRPr="00B701E3">
        <w:rPr>
          <w:sz w:val="28"/>
          <w:szCs w:val="28"/>
        </w:rPr>
        <w:t xml:space="preserve">, </w:t>
      </w:r>
      <w:proofErr w:type="spellStart"/>
      <w:r w:rsidRPr="00B701E3">
        <w:rPr>
          <w:sz w:val="28"/>
          <w:szCs w:val="28"/>
        </w:rPr>
        <w:t>якщо</w:t>
      </w:r>
      <w:proofErr w:type="spellEnd"/>
      <w:r w:rsidRPr="00B701E3">
        <w:rPr>
          <w:sz w:val="28"/>
          <w:szCs w:val="28"/>
        </w:rPr>
        <w:t xml:space="preserve"> </w:t>
      </w:r>
      <w:proofErr w:type="spellStart"/>
      <w:r w:rsidRPr="00B701E3">
        <w:rPr>
          <w:sz w:val="28"/>
          <w:szCs w:val="28"/>
        </w:rPr>
        <w:t>вже</w:t>
      </w:r>
      <w:proofErr w:type="spellEnd"/>
      <w:r w:rsidRPr="00B701E3">
        <w:rPr>
          <w:sz w:val="28"/>
          <w:szCs w:val="28"/>
        </w:rPr>
        <w:t xml:space="preserve"> </w:t>
      </w:r>
      <w:proofErr w:type="spellStart"/>
      <w:r w:rsidRPr="00B701E3">
        <w:rPr>
          <w:sz w:val="28"/>
          <w:szCs w:val="28"/>
        </w:rPr>
        <w:t>цей</w:t>
      </w:r>
      <w:proofErr w:type="spellEnd"/>
      <w:r w:rsidRPr="00B701E3">
        <w:rPr>
          <w:sz w:val="28"/>
          <w:szCs w:val="28"/>
        </w:rPr>
        <w:t xml:space="preserve"> </w:t>
      </w:r>
      <w:proofErr w:type="spellStart"/>
      <w:r w:rsidRPr="00B701E3">
        <w:rPr>
          <w:sz w:val="28"/>
          <w:szCs w:val="28"/>
        </w:rPr>
        <w:t>термін</w:t>
      </w:r>
      <w:proofErr w:type="spellEnd"/>
      <w:r w:rsidRPr="00B701E3">
        <w:rPr>
          <w:sz w:val="28"/>
          <w:szCs w:val="28"/>
        </w:rPr>
        <w:t xml:space="preserve"> і </w:t>
      </w:r>
      <w:proofErr w:type="spellStart"/>
      <w:r w:rsidRPr="00B701E3">
        <w:rPr>
          <w:sz w:val="28"/>
          <w:szCs w:val="28"/>
        </w:rPr>
        <w:t>цей</w:t>
      </w:r>
      <w:proofErr w:type="spellEnd"/>
      <w:r w:rsidRPr="00B701E3">
        <w:rPr>
          <w:sz w:val="28"/>
          <w:szCs w:val="28"/>
        </w:rPr>
        <w:t xml:space="preserve"> театр належать </w:t>
      </w:r>
      <w:proofErr w:type="spellStart"/>
      <w:r w:rsidRPr="00B701E3">
        <w:rPr>
          <w:sz w:val="28"/>
          <w:szCs w:val="28"/>
        </w:rPr>
        <w:t>літературної</w:t>
      </w:r>
      <w:proofErr w:type="spellEnd"/>
      <w:r w:rsidRPr="00B701E3">
        <w:rPr>
          <w:sz w:val="28"/>
          <w:szCs w:val="28"/>
        </w:rPr>
        <w:t xml:space="preserve"> </w:t>
      </w:r>
      <w:proofErr w:type="spellStart"/>
      <w:r w:rsidRPr="00B701E3">
        <w:rPr>
          <w:sz w:val="28"/>
          <w:szCs w:val="28"/>
        </w:rPr>
        <w:t>історії</w:t>
      </w:r>
      <w:proofErr w:type="spellEnd"/>
      <w:r w:rsidRPr="00B701E3">
        <w:rPr>
          <w:sz w:val="28"/>
          <w:szCs w:val="28"/>
        </w:rPr>
        <w:t xml:space="preserve">, то я маю </w:t>
      </w:r>
      <w:proofErr w:type="spellStart"/>
      <w:r w:rsidRPr="00B701E3">
        <w:rPr>
          <w:sz w:val="28"/>
          <w:szCs w:val="28"/>
        </w:rPr>
        <w:t>підставу</w:t>
      </w:r>
      <w:proofErr w:type="spellEnd"/>
      <w:r w:rsidRPr="00B701E3">
        <w:rPr>
          <w:sz w:val="28"/>
          <w:szCs w:val="28"/>
        </w:rPr>
        <w:t xml:space="preserve"> </w:t>
      </w:r>
      <w:proofErr w:type="spellStart"/>
      <w:r w:rsidRPr="00B701E3">
        <w:rPr>
          <w:sz w:val="28"/>
          <w:szCs w:val="28"/>
        </w:rPr>
        <w:t>називати</w:t>
      </w:r>
      <w:proofErr w:type="spellEnd"/>
      <w:r w:rsidRPr="00B701E3">
        <w:rPr>
          <w:sz w:val="28"/>
          <w:szCs w:val="28"/>
        </w:rPr>
        <w:t xml:space="preserve"> </w:t>
      </w:r>
      <w:proofErr w:type="spellStart"/>
      <w:r w:rsidRPr="00B701E3">
        <w:rPr>
          <w:sz w:val="28"/>
          <w:szCs w:val="28"/>
        </w:rPr>
        <w:t>абсурдним</w:t>
      </w:r>
      <w:proofErr w:type="spellEnd"/>
      <w:r w:rsidRPr="00B701E3">
        <w:rPr>
          <w:sz w:val="28"/>
          <w:szCs w:val="28"/>
        </w:rPr>
        <w:t xml:space="preserve"> - театр </w:t>
      </w:r>
      <w:proofErr w:type="gramStart"/>
      <w:r w:rsidRPr="00B701E3">
        <w:rPr>
          <w:sz w:val="28"/>
          <w:szCs w:val="28"/>
        </w:rPr>
        <w:t>абсурду »</w:t>
      </w:r>
      <w:proofErr w:type="gramEnd"/>
      <w:r w:rsidRPr="00B701E3">
        <w:rPr>
          <w:sz w:val="28"/>
          <w:szCs w:val="28"/>
        </w:rPr>
        <w:t xml:space="preserve">. </w:t>
      </w:r>
      <w:proofErr w:type="spellStart"/>
      <w:r w:rsidRPr="00B701E3">
        <w:rPr>
          <w:sz w:val="28"/>
          <w:szCs w:val="28"/>
        </w:rPr>
        <w:t>Слідом</w:t>
      </w:r>
      <w:proofErr w:type="spellEnd"/>
      <w:r w:rsidRPr="00B701E3">
        <w:rPr>
          <w:sz w:val="28"/>
          <w:szCs w:val="28"/>
        </w:rPr>
        <w:t xml:space="preserve"> за </w:t>
      </w:r>
      <w:proofErr w:type="spellStart"/>
      <w:r w:rsidRPr="00B701E3">
        <w:rPr>
          <w:sz w:val="28"/>
          <w:szCs w:val="28"/>
        </w:rPr>
        <w:t>Еммануелем</w:t>
      </w:r>
      <w:proofErr w:type="spellEnd"/>
      <w:r w:rsidRPr="00B701E3">
        <w:rPr>
          <w:sz w:val="28"/>
          <w:szCs w:val="28"/>
        </w:rPr>
        <w:t xml:space="preserve"> </w:t>
      </w:r>
      <w:proofErr w:type="spellStart"/>
      <w:r w:rsidRPr="00B701E3">
        <w:rPr>
          <w:sz w:val="28"/>
          <w:szCs w:val="28"/>
        </w:rPr>
        <w:t>Жакар</w:t>
      </w:r>
      <w:proofErr w:type="spellEnd"/>
      <w:r w:rsidRPr="00B701E3">
        <w:rPr>
          <w:sz w:val="28"/>
          <w:szCs w:val="28"/>
        </w:rPr>
        <w:t xml:space="preserve"> драматург </w:t>
      </w:r>
      <w:proofErr w:type="spellStart"/>
      <w:r w:rsidRPr="00B701E3">
        <w:rPr>
          <w:sz w:val="28"/>
          <w:szCs w:val="28"/>
        </w:rPr>
        <w:t>вважав</w:t>
      </w:r>
      <w:proofErr w:type="spellEnd"/>
      <w:r w:rsidRPr="00B701E3">
        <w:rPr>
          <w:sz w:val="28"/>
          <w:szCs w:val="28"/>
        </w:rPr>
        <w:t xml:space="preserve"> за </w:t>
      </w:r>
      <w:proofErr w:type="spellStart"/>
      <w:r w:rsidRPr="00B701E3">
        <w:rPr>
          <w:sz w:val="28"/>
          <w:szCs w:val="28"/>
        </w:rPr>
        <w:t>краще</w:t>
      </w:r>
      <w:proofErr w:type="spellEnd"/>
      <w:r w:rsidRPr="00B701E3">
        <w:rPr>
          <w:sz w:val="28"/>
          <w:szCs w:val="28"/>
        </w:rPr>
        <w:t xml:space="preserve"> </w:t>
      </w:r>
      <w:proofErr w:type="spellStart"/>
      <w:r w:rsidRPr="00B701E3">
        <w:rPr>
          <w:sz w:val="28"/>
          <w:szCs w:val="28"/>
        </w:rPr>
        <w:t>поняття</w:t>
      </w:r>
      <w:proofErr w:type="spellEnd"/>
      <w:r w:rsidRPr="00B701E3">
        <w:rPr>
          <w:sz w:val="28"/>
          <w:szCs w:val="28"/>
        </w:rPr>
        <w:t xml:space="preserve"> «театр </w:t>
      </w:r>
      <w:proofErr w:type="spellStart"/>
      <w:r w:rsidRPr="00B701E3">
        <w:rPr>
          <w:sz w:val="28"/>
          <w:szCs w:val="28"/>
        </w:rPr>
        <w:t>глузування</w:t>
      </w:r>
      <w:proofErr w:type="spellEnd"/>
      <w:r w:rsidRPr="00B701E3">
        <w:rPr>
          <w:sz w:val="28"/>
          <w:szCs w:val="28"/>
        </w:rPr>
        <w:t xml:space="preserve">», </w:t>
      </w:r>
      <w:proofErr w:type="spellStart"/>
      <w:r w:rsidRPr="00B701E3">
        <w:rPr>
          <w:sz w:val="28"/>
          <w:szCs w:val="28"/>
        </w:rPr>
        <w:t>вважаючи</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персонажі</w:t>
      </w:r>
      <w:proofErr w:type="spellEnd"/>
      <w:r w:rsidRPr="00B701E3">
        <w:rPr>
          <w:sz w:val="28"/>
          <w:szCs w:val="28"/>
        </w:rPr>
        <w:t xml:space="preserve"> </w:t>
      </w:r>
      <w:proofErr w:type="spellStart"/>
      <w:r w:rsidRPr="00B701E3">
        <w:rPr>
          <w:sz w:val="28"/>
          <w:szCs w:val="28"/>
        </w:rPr>
        <w:t>цього</w:t>
      </w:r>
      <w:proofErr w:type="spellEnd"/>
      <w:r w:rsidRPr="00B701E3">
        <w:rPr>
          <w:sz w:val="28"/>
          <w:szCs w:val="28"/>
        </w:rPr>
        <w:t xml:space="preserve"> театру в </w:t>
      </w:r>
      <w:proofErr w:type="spellStart"/>
      <w:r w:rsidRPr="00B701E3">
        <w:rPr>
          <w:sz w:val="28"/>
          <w:szCs w:val="28"/>
        </w:rPr>
        <w:t>більшій</w:t>
      </w:r>
      <w:proofErr w:type="spellEnd"/>
      <w:r w:rsidRPr="00B701E3">
        <w:rPr>
          <w:sz w:val="28"/>
          <w:szCs w:val="28"/>
        </w:rPr>
        <w:t xml:space="preserve"> </w:t>
      </w:r>
      <w:proofErr w:type="spellStart"/>
      <w:r w:rsidRPr="00B701E3">
        <w:rPr>
          <w:sz w:val="28"/>
          <w:szCs w:val="28"/>
        </w:rPr>
        <w:t>мірі</w:t>
      </w:r>
      <w:proofErr w:type="spellEnd"/>
      <w:r w:rsidRPr="00B701E3">
        <w:rPr>
          <w:sz w:val="28"/>
          <w:szCs w:val="28"/>
        </w:rPr>
        <w:t xml:space="preserve"> </w:t>
      </w:r>
      <w:proofErr w:type="spellStart"/>
      <w:r w:rsidRPr="00B701E3">
        <w:rPr>
          <w:sz w:val="28"/>
          <w:szCs w:val="28"/>
        </w:rPr>
        <w:t>смішні</w:t>
      </w:r>
      <w:proofErr w:type="spellEnd"/>
      <w:r w:rsidRPr="00B701E3">
        <w:rPr>
          <w:sz w:val="28"/>
          <w:szCs w:val="28"/>
        </w:rPr>
        <w:t xml:space="preserve">, </w:t>
      </w:r>
      <w:proofErr w:type="spellStart"/>
      <w:r w:rsidRPr="00B701E3">
        <w:rPr>
          <w:sz w:val="28"/>
          <w:szCs w:val="28"/>
        </w:rPr>
        <w:t>ніж</w:t>
      </w:r>
      <w:proofErr w:type="spellEnd"/>
      <w:r w:rsidRPr="00B701E3">
        <w:rPr>
          <w:sz w:val="28"/>
          <w:szCs w:val="28"/>
        </w:rPr>
        <w:t xml:space="preserve"> </w:t>
      </w:r>
      <w:proofErr w:type="spellStart"/>
      <w:r w:rsidRPr="00B701E3">
        <w:rPr>
          <w:sz w:val="28"/>
          <w:szCs w:val="28"/>
        </w:rPr>
        <w:t>трагічні</w:t>
      </w:r>
      <w:proofErr w:type="spellEnd"/>
      <w:r w:rsidRPr="00B701E3">
        <w:rPr>
          <w:sz w:val="28"/>
          <w:szCs w:val="28"/>
        </w:rPr>
        <w:t xml:space="preserve"> </w:t>
      </w:r>
      <w:proofErr w:type="spellStart"/>
      <w:r w:rsidRPr="00B701E3">
        <w:rPr>
          <w:sz w:val="28"/>
          <w:szCs w:val="28"/>
        </w:rPr>
        <w:t>або</w:t>
      </w:r>
      <w:proofErr w:type="spellEnd"/>
      <w:r w:rsidRPr="00B701E3">
        <w:rPr>
          <w:sz w:val="28"/>
          <w:szCs w:val="28"/>
        </w:rPr>
        <w:t xml:space="preserve"> </w:t>
      </w:r>
      <w:proofErr w:type="spellStart"/>
      <w:r w:rsidRPr="00B701E3">
        <w:rPr>
          <w:sz w:val="28"/>
          <w:szCs w:val="28"/>
        </w:rPr>
        <w:t>комічні</w:t>
      </w:r>
      <w:proofErr w:type="spellEnd"/>
      <w:r w:rsidRPr="00B701E3">
        <w:rPr>
          <w:sz w:val="28"/>
          <w:szCs w:val="28"/>
        </w:rPr>
        <w:t xml:space="preserve">, </w:t>
      </w:r>
      <w:proofErr w:type="spellStart"/>
      <w:r w:rsidRPr="00B701E3">
        <w:rPr>
          <w:sz w:val="28"/>
          <w:szCs w:val="28"/>
        </w:rPr>
        <w:t>оскільки</w:t>
      </w:r>
      <w:proofErr w:type="spellEnd"/>
      <w:r w:rsidRPr="00B701E3">
        <w:rPr>
          <w:sz w:val="28"/>
          <w:szCs w:val="28"/>
        </w:rPr>
        <w:t xml:space="preserve"> </w:t>
      </w:r>
      <w:proofErr w:type="spellStart"/>
      <w:r w:rsidRPr="00B701E3">
        <w:rPr>
          <w:sz w:val="28"/>
          <w:szCs w:val="28"/>
        </w:rPr>
        <w:t>позбавлені</w:t>
      </w:r>
      <w:proofErr w:type="spellEnd"/>
      <w:r w:rsidRPr="00B701E3">
        <w:rPr>
          <w:sz w:val="28"/>
          <w:szCs w:val="28"/>
        </w:rPr>
        <w:t xml:space="preserve"> </w:t>
      </w:r>
      <w:proofErr w:type="spellStart"/>
      <w:r w:rsidRPr="00B701E3">
        <w:rPr>
          <w:sz w:val="28"/>
          <w:szCs w:val="28"/>
        </w:rPr>
        <w:t>психології</w:t>
      </w:r>
      <w:proofErr w:type="spellEnd"/>
      <w:r w:rsidRPr="00B701E3">
        <w:rPr>
          <w:sz w:val="28"/>
          <w:szCs w:val="28"/>
        </w:rPr>
        <w:t xml:space="preserve"> в </w:t>
      </w:r>
      <w:proofErr w:type="spellStart"/>
      <w:r w:rsidRPr="00B701E3">
        <w:rPr>
          <w:sz w:val="28"/>
          <w:szCs w:val="28"/>
        </w:rPr>
        <w:t>звичайному</w:t>
      </w:r>
      <w:proofErr w:type="spellEnd"/>
      <w:r w:rsidRPr="00B701E3">
        <w:rPr>
          <w:sz w:val="28"/>
          <w:szCs w:val="28"/>
        </w:rPr>
        <w:t xml:space="preserve"> </w:t>
      </w:r>
      <w:proofErr w:type="spellStart"/>
      <w:r w:rsidRPr="00B701E3">
        <w:rPr>
          <w:sz w:val="28"/>
          <w:szCs w:val="28"/>
        </w:rPr>
        <w:t>розумінні</w:t>
      </w:r>
      <w:proofErr w:type="spellEnd"/>
      <w:r w:rsidRPr="00B701E3">
        <w:rPr>
          <w:sz w:val="28"/>
          <w:szCs w:val="28"/>
        </w:rPr>
        <w:t xml:space="preserve"> </w:t>
      </w:r>
      <w:proofErr w:type="spellStart"/>
      <w:r w:rsidRPr="00B701E3">
        <w:rPr>
          <w:sz w:val="28"/>
          <w:szCs w:val="28"/>
        </w:rPr>
        <w:t>цього</w:t>
      </w:r>
      <w:proofErr w:type="spellEnd"/>
      <w:r w:rsidRPr="00B701E3">
        <w:rPr>
          <w:sz w:val="28"/>
          <w:szCs w:val="28"/>
        </w:rPr>
        <w:t xml:space="preserve"> </w:t>
      </w:r>
      <w:proofErr w:type="gramStart"/>
      <w:r w:rsidRPr="00B701E3">
        <w:rPr>
          <w:sz w:val="28"/>
          <w:szCs w:val="28"/>
        </w:rPr>
        <w:t>слова .</w:t>
      </w:r>
      <w:proofErr w:type="gramEnd"/>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На думку А. Н. Горбунова, </w:t>
      </w:r>
      <w:proofErr w:type="spellStart"/>
      <w:r w:rsidRPr="00B701E3">
        <w:rPr>
          <w:sz w:val="28"/>
          <w:szCs w:val="28"/>
        </w:rPr>
        <w:t>Шекспір</w:t>
      </w:r>
      <w:proofErr w:type="spellEnd"/>
      <w:r w:rsidRPr="00B701E3">
        <w:rPr>
          <w:sz w:val="28"/>
          <w:szCs w:val="28"/>
        </w:rPr>
        <w:t xml:space="preserve"> ​​</w:t>
      </w:r>
      <w:proofErr w:type="spellStart"/>
      <w:r w:rsidRPr="00B701E3">
        <w:rPr>
          <w:sz w:val="28"/>
          <w:szCs w:val="28"/>
        </w:rPr>
        <w:t>першим</w:t>
      </w:r>
      <w:proofErr w:type="spellEnd"/>
      <w:r w:rsidRPr="00B701E3">
        <w:rPr>
          <w:sz w:val="28"/>
          <w:szCs w:val="28"/>
        </w:rPr>
        <w:t xml:space="preserve"> </w:t>
      </w:r>
      <w:proofErr w:type="spellStart"/>
      <w:r w:rsidRPr="00B701E3">
        <w:rPr>
          <w:sz w:val="28"/>
          <w:szCs w:val="28"/>
        </w:rPr>
        <w:t>відбив</w:t>
      </w:r>
      <w:proofErr w:type="spellEnd"/>
      <w:r w:rsidRPr="00B701E3">
        <w:rPr>
          <w:sz w:val="28"/>
          <w:szCs w:val="28"/>
        </w:rPr>
        <w:t xml:space="preserve"> </w:t>
      </w:r>
      <w:proofErr w:type="spellStart"/>
      <w:r w:rsidRPr="00B701E3">
        <w:rPr>
          <w:sz w:val="28"/>
          <w:szCs w:val="28"/>
        </w:rPr>
        <w:t>безглуздість</w:t>
      </w:r>
      <w:proofErr w:type="spellEnd"/>
      <w:r w:rsidRPr="00B701E3">
        <w:rPr>
          <w:sz w:val="28"/>
          <w:szCs w:val="28"/>
        </w:rPr>
        <w:t xml:space="preserve"> і </w:t>
      </w:r>
      <w:proofErr w:type="spellStart"/>
      <w:r w:rsidRPr="00B701E3">
        <w:rPr>
          <w:sz w:val="28"/>
          <w:szCs w:val="28"/>
        </w:rPr>
        <w:t>абсурдність</w:t>
      </w:r>
      <w:proofErr w:type="spellEnd"/>
      <w:r w:rsidRPr="00B701E3">
        <w:rPr>
          <w:sz w:val="28"/>
          <w:szCs w:val="28"/>
        </w:rPr>
        <w:t xml:space="preserve"> </w:t>
      </w:r>
      <w:proofErr w:type="spellStart"/>
      <w:r w:rsidRPr="00B701E3">
        <w:rPr>
          <w:sz w:val="28"/>
          <w:szCs w:val="28"/>
        </w:rPr>
        <w:t>життя</w:t>
      </w:r>
      <w:proofErr w:type="spellEnd"/>
      <w:r w:rsidRPr="00B701E3">
        <w:rPr>
          <w:sz w:val="28"/>
          <w:szCs w:val="28"/>
        </w:rPr>
        <w:t xml:space="preserve"> в </w:t>
      </w:r>
      <w:proofErr w:type="spellStart"/>
      <w:r w:rsidRPr="00B701E3">
        <w:rPr>
          <w:sz w:val="28"/>
          <w:szCs w:val="28"/>
        </w:rPr>
        <w:t>монолозі</w:t>
      </w:r>
      <w:proofErr w:type="spellEnd"/>
      <w:r w:rsidRPr="00B701E3">
        <w:rPr>
          <w:sz w:val="28"/>
          <w:szCs w:val="28"/>
        </w:rPr>
        <w:t xml:space="preserve"> в «</w:t>
      </w:r>
      <w:proofErr w:type="spellStart"/>
      <w:r w:rsidRPr="00B701E3">
        <w:rPr>
          <w:sz w:val="28"/>
          <w:szCs w:val="28"/>
        </w:rPr>
        <w:t>Макбеті</w:t>
      </w:r>
      <w:proofErr w:type="spellEnd"/>
      <w:proofErr w:type="gramStart"/>
      <w:r w:rsidRPr="00B701E3">
        <w:rPr>
          <w:sz w:val="28"/>
          <w:szCs w:val="28"/>
        </w:rPr>
        <w:t>» :</w:t>
      </w:r>
      <w:proofErr w:type="gramEnd"/>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Ми </w:t>
      </w:r>
      <w:proofErr w:type="spellStart"/>
      <w:r w:rsidRPr="00B701E3">
        <w:rPr>
          <w:i/>
          <w:sz w:val="28"/>
          <w:szCs w:val="28"/>
        </w:rPr>
        <w:t>дні</w:t>
      </w:r>
      <w:proofErr w:type="spellEnd"/>
      <w:r w:rsidRPr="00B701E3">
        <w:rPr>
          <w:i/>
          <w:sz w:val="28"/>
          <w:szCs w:val="28"/>
        </w:rPr>
        <w:t xml:space="preserve"> за днями </w:t>
      </w:r>
      <w:proofErr w:type="spellStart"/>
      <w:r w:rsidRPr="00B701E3">
        <w:rPr>
          <w:i/>
          <w:sz w:val="28"/>
          <w:szCs w:val="28"/>
        </w:rPr>
        <w:t>шепочемо</w:t>
      </w:r>
      <w:proofErr w:type="spellEnd"/>
      <w:r w:rsidRPr="00B701E3">
        <w:rPr>
          <w:i/>
          <w:sz w:val="28"/>
          <w:szCs w:val="28"/>
        </w:rPr>
        <w:t>: «Завтра, завтра».</w:t>
      </w:r>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Так тихою ходою </w:t>
      </w:r>
      <w:proofErr w:type="spellStart"/>
      <w:r w:rsidRPr="00B701E3">
        <w:rPr>
          <w:i/>
          <w:sz w:val="28"/>
          <w:szCs w:val="28"/>
        </w:rPr>
        <w:t>життя</w:t>
      </w:r>
      <w:proofErr w:type="spellEnd"/>
      <w:r w:rsidRPr="00B701E3">
        <w:rPr>
          <w:i/>
          <w:sz w:val="28"/>
          <w:szCs w:val="28"/>
        </w:rPr>
        <w:t xml:space="preserve"> </w:t>
      </w:r>
      <w:proofErr w:type="spellStart"/>
      <w:r w:rsidRPr="00B701E3">
        <w:rPr>
          <w:i/>
          <w:sz w:val="28"/>
          <w:szCs w:val="28"/>
        </w:rPr>
        <w:t>повзе</w:t>
      </w:r>
      <w:proofErr w:type="spellEnd"/>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До </w:t>
      </w:r>
      <w:proofErr w:type="spellStart"/>
      <w:r w:rsidRPr="00B701E3">
        <w:rPr>
          <w:i/>
          <w:sz w:val="28"/>
          <w:szCs w:val="28"/>
        </w:rPr>
        <w:t>останньої</w:t>
      </w:r>
      <w:proofErr w:type="spellEnd"/>
      <w:r w:rsidRPr="00B701E3">
        <w:rPr>
          <w:i/>
          <w:sz w:val="28"/>
          <w:szCs w:val="28"/>
        </w:rPr>
        <w:t xml:space="preserve"> </w:t>
      </w:r>
      <w:proofErr w:type="spellStart"/>
      <w:r w:rsidRPr="00B701E3">
        <w:rPr>
          <w:i/>
          <w:sz w:val="28"/>
          <w:szCs w:val="28"/>
        </w:rPr>
        <w:t>недописаної</w:t>
      </w:r>
      <w:proofErr w:type="spellEnd"/>
      <w:r w:rsidRPr="00B701E3">
        <w:rPr>
          <w:i/>
          <w:sz w:val="28"/>
          <w:szCs w:val="28"/>
        </w:rPr>
        <w:t xml:space="preserve"> </w:t>
      </w:r>
      <w:proofErr w:type="spellStart"/>
      <w:r w:rsidRPr="00B701E3">
        <w:rPr>
          <w:i/>
          <w:sz w:val="28"/>
          <w:szCs w:val="28"/>
        </w:rPr>
        <w:t>сторінці</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t>Виявляється</w:t>
      </w:r>
      <w:proofErr w:type="spellEnd"/>
      <w:r w:rsidRPr="00B701E3">
        <w:rPr>
          <w:i/>
          <w:sz w:val="28"/>
          <w:szCs w:val="28"/>
        </w:rPr>
        <w:t xml:space="preserve">, </w:t>
      </w:r>
      <w:proofErr w:type="spellStart"/>
      <w:r w:rsidRPr="00B701E3">
        <w:rPr>
          <w:i/>
          <w:sz w:val="28"/>
          <w:szCs w:val="28"/>
        </w:rPr>
        <w:t>що</w:t>
      </w:r>
      <w:proofErr w:type="spellEnd"/>
      <w:r w:rsidRPr="00B701E3">
        <w:rPr>
          <w:i/>
          <w:sz w:val="28"/>
          <w:szCs w:val="28"/>
        </w:rPr>
        <w:t xml:space="preserve"> </w:t>
      </w:r>
      <w:proofErr w:type="spellStart"/>
      <w:r w:rsidRPr="00B701E3">
        <w:rPr>
          <w:i/>
          <w:sz w:val="28"/>
          <w:szCs w:val="28"/>
        </w:rPr>
        <w:t>всі</w:t>
      </w:r>
      <w:proofErr w:type="spellEnd"/>
      <w:r w:rsidRPr="00B701E3">
        <w:rPr>
          <w:i/>
          <w:sz w:val="28"/>
          <w:szCs w:val="28"/>
        </w:rPr>
        <w:t xml:space="preserve"> «</w:t>
      </w:r>
      <w:proofErr w:type="spellStart"/>
      <w:r w:rsidRPr="00B701E3">
        <w:rPr>
          <w:i/>
          <w:sz w:val="28"/>
          <w:szCs w:val="28"/>
        </w:rPr>
        <w:t>вчора</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Нам </w:t>
      </w:r>
      <w:proofErr w:type="spellStart"/>
      <w:r w:rsidRPr="00B701E3">
        <w:rPr>
          <w:i/>
          <w:sz w:val="28"/>
          <w:szCs w:val="28"/>
        </w:rPr>
        <w:t>ззаду</w:t>
      </w:r>
      <w:proofErr w:type="spellEnd"/>
      <w:r w:rsidRPr="00B701E3">
        <w:rPr>
          <w:i/>
          <w:sz w:val="28"/>
          <w:szCs w:val="28"/>
        </w:rPr>
        <w:t xml:space="preserve"> </w:t>
      </w:r>
      <w:proofErr w:type="spellStart"/>
      <w:r w:rsidRPr="00B701E3">
        <w:rPr>
          <w:i/>
          <w:sz w:val="28"/>
          <w:szCs w:val="28"/>
        </w:rPr>
        <w:t>висвітлювали</w:t>
      </w:r>
      <w:proofErr w:type="spellEnd"/>
      <w:r w:rsidRPr="00B701E3">
        <w:rPr>
          <w:i/>
          <w:sz w:val="28"/>
          <w:szCs w:val="28"/>
        </w:rPr>
        <w:t xml:space="preserve"> шлях до </w:t>
      </w:r>
      <w:proofErr w:type="spellStart"/>
      <w:r w:rsidRPr="00B701E3">
        <w:rPr>
          <w:i/>
          <w:sz w:val="28"/>
          <w:szCs w:val="28"/>
        </w:rPr>
        <w:t>могили</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t>Кінець</w:t>
      </w:r>
      <w:proofErr w:type="spellEnd"/>
      <w:r w:rsidRPr="00B701E3">
        <w:rPr>
          <w:i/>
          <w:sz w:val="28"/>
          <w:szCs w:val="28"/>
        </w:rPr>
        <w:t xml:space="preserve">, </w:t>
      </w:r>
      <w:proofErr w:type="spellStart"/>
      <w:r w:rsidRPr="00B701E3">
        <w:rPr>
          <w:i/>
          <w:sz w:val="28"/>
          <w:szCs w:val="28"/>
        </w:rPr>
        <w:t>кінець</w:t>
      </w:r>
      <w:proofErr w:type="spellEnd"/>
      <w:r w:rsidRPr="00B701E3">
        <w:rPr>
          <w:i/>
          <w:sz w:val="28"/>
          <w:szCs w:val="28"/>
        </w:rPr>
        <w:t xml:space="preserve">, </w:t>
      </w:r>
      <w:proofErr w:type="spellStart"/>
      <w:r w:rsidRPr="00B701E3">
        <w:rPr>
          <w:i/>
          <w:sz w:val="28"/>
          <w:szCs w:val="28"/>
        </w:rPr>
        <w:t>недогарок</w:t>
      </w:r>
      <w:proofErr w:type="spellEnd"/>
      <w:r w:rsidRPr="00B701E3">
        <w:rPr>
          <w:i/>
          <w:sz w:val="28"/>
          <w:szCs w:val="28"/>
        </w:rPr>
        <w:t xml:space="preserve"> </w:t>
      </w:r>
      <w:proofErr w:type="spellStart"/>
      <w:r w:rsidRPr="00B701E3">
        <w:rPr>
          <w:i/>
          <w:sz w:val="28"/>
          <w:szCs w:val="28"/>
        </w:rPr>
        <w:t>догорів</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t>Життя</w:t>
      </w:r>
      <w:proofErr w:type="spellEnd"/>
      <w:r w:rsidRPr="00B701E3">
        <w:rPr>
          <w:i/>
          <w:sz w:val="28"/>
          <w:szCs w:val="28"/>
        </w:rPr>
        <w:t xml:space="preserve"> - </w:t>
      </w:r>
      <w:proofErr w:type="spellStart"/>
      <w:r w:rsidRPr="00B701E3">
        <w:rPr>
          <w:i/>
          <w:sz w:val="28"/>
          <w:szCs w:val="28"/>
        </w:rPr>
        <w:t>тільки</w:t>
      </w:r>
      <w:proofErr w:type="spellEnd"/>
      <w:r w:rsidRPr="00B701E3">
        <w:rPr>
          <w:i/>
          <w:sz w:val="28"/>
          <w:szCs w:val="28"/>
        </w:rPr>
        <w:t xml:space="preserve"> </w:t>
      </w:r>
      <w:proofErr w:type="spellStart"/>
      <w:r w:rsidRPr="00B701E3">
        <w:rPr>
          <w:i/>
          <w:sz w:val="28"/>
          <w:szCs w:val="28"/>
        </w:rPr>
        <w:t>тінь</w:t>
      </w:r>
      <w:proofErr w:type="spellEnd"/>
      <w:r w:rsidRPr="00B701E3">
        <w:rPr>
          <w:i/>
          <w:sz w:val="28"/>
          <w:szCs w:val="28"/>
        </w:rPr>
        <w:t xml:space="preserve">, вона - </w:t>
      </w:r>
      <w:proofErr w:type="spellStart"/>
      <w:r w:rsidRPr="00B701E3">
        <w:rPr>
          <w:i/>
          <w:sz w:val="28"/>
          <w:szCs w:val="28"/>
        </w:rPr>
        <w:t>актор</w:t>
      </w:r>
      <w:proofErr w:type="spellEnd"/>
      <w:r w:rsidRPr="00B701E3">
        <w:rPr>
          <w:i/>
          <w:sz w:val="28"/>
          <w:szCs w:val="28"/>
        </w:rPr>
        <w:t xml:space="preserve"> на </w:t>
      </w:r>
      <w:proofErr w:type="spellStart"/>
      <w:r w:rsidRPr="00B701E3">
        <w:rPr>
          <w:i/>
          <w:sz w:val="28"/>
          <w:szCs w:val="28"/>
        </w:rPr>
        <w:t>сцені</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lastRenderedPageBreak/>
        <w:t>Зіграв</w:t>
      </w:r>
      <w:proofErr w:type="spellEnd"/>
      <w:r w:rsidRPr="00B701E3">
        <w:rPr>
          <w:i/>
          <w:sz w:val="28"/>
          <w:szCs w:val="28"/>
        </w:rPr>
        <w:t xml:space="preserve"> свою годину, </w:t>
      </w:r>
      <w:proofErr w:type="spellStart"/>
      <w:r w:rsidRPr="00B701E3">
        <w:rPr>
          <w:i/>
          <w:sz w:val="28"/>
          <w:szCs w:val="28"/>
        </w:rPr>
        <w:t>побігав</w:t>
      </w:r>
      <w:proofErr w:type="spellEnd"/>
      <w:r w:rsidRPr="00B701E3">
        <w:rPr>
          <w:i/>
          <w:sz w:val="28"/>
          <w:szCs w:val="28"/>
        </w:rPr>
        <w:t>, пошумел -</w:t>
      </w:r>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І </w:t>
      </w:r>
      <w:proofErr w:type="spellStart"/>
      <w:r w:rsidRPr="00B701E3">
        <w:rPr>
          <w:i/>
          <w:sz w:val="28"/>
          <w:szCs w:val="28"/>
        </w:rPr>
        <w:t>був</w:t>
      </w:r>
      <w:proofErr w:type="spellEnd"/>
      <w:r w:rsidRPr="00B701E3">
        <w:rPr>
          <w:i/>
          <w:sz w:val="28"/>
          <w:szCs w:val="28"/>
        </w:rPr>
        <w:t xml:space="preserve"> </w:t>
      </w:r>
      <w:proofErr w:type="spellStart"/>
      <w:r w:rsidRPr="00B701E3">
        <w:rPr>
          <w:i/>
          <w:sz w:val="28"/>
          <w:szCs w:val="28"/>
        </w:rPr>
        <w:t>такий</w:t>
      </w:r>
      <w:proofErr w:type="spellEnd"/>
      <w:r w:rsidRPr="00B701E3">
        <w:rPr>
          <w:i/>
          <w:sz w:val="28"/>
          <w:szCs w:val="28"/>
        </w:rPr>
        <w:t xml:space="preserve">. </w:t>
      </w:r>
      <w:proofErr w:type="spellStart"/>
      <w:r w:rsidRPr="00B701E3">
        <w:rPr>
          <w:i/>
          <w:sz w:val="28"/>
          <w:szCs w:val="28"/>
        </w:rPr>
        <w:t>Життя</w:t>
      </w:r>
      <w:proofErr w:type="spellEnd"/>
      <w:r w:rsidRPr="00B701E3">
        <w:rPr>
          <w:i/>
          <w:sz w:val="28"/>
          <w:szCs w:val="28"/>
        </w:rPr>
        <w:t xml:space="preserve"> - </w:t>
      </w:r>
      <w:proofErr w:type="spellStart"/>
      <w:r w:rsidRPr="00B701E3">
        <w:rPr>
          <w:i/>
          <w:sz w:val="28"/>
          <w:szCs w:val="28"/>
        </w:rPr>
        <w:t>казка</w:t>
      </w:r>
      <w:proofErr w:type="spellEnd"/>
      <w:r w:rsidRPr="00B701E3">
        <w:rPr>
          <w:i/>
          <w:sz w:val="28"/>
          <w:szCs w:val="28"/>
        </w:rPr>
        <w:t xml:space="preserve"> в </w:t>
      </w:r>
      <w:proofErr w:type="spellStart"/>
      <w:r w:rsidRPr="00B701E3">
        <w:rPr>
          <w:i/>
          <w:sz w:val="28"/>
          <w:szCs w:val="28"/>
        </w:rPr>
        <w:t>переказі</w:t>
      </w:r>
      <w:proofErr w:type="spellEnd"/>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Дурня. Вона </w:t>
      </w:r>
      <w:proofErr w:type="spellStart"/>
      <w:r w:rsidRPr="00B701E3">
        <w:rPr>
          <w:i/>
          <w:sz w:val="28"/>
          <w:szCs w:val="28"/>
        </w:rPr>
        <w:t>сповнена</w:t>
      </w:r>
      <w:proofErr w:type="spellEnd"/>
      <w:r w:rsidRPr="00B701E3">
        <w:rPr>
          <w:i/>
          <w:sz w:val="28"/>
          <w:szCs w:val="28"/>
        </w:rPr>
        <w:t xml:space="preserve"> </w:t>
      </w:r>
      <w:proofErr w:type="spellStart"/>
      <w:r w:rsidRPr="00B701E3">
        <w:rPr>
          <w:i/>
          <w:sz w:val="28"/>
          <w:szCs w:val="28"/>
        </w:rPr>
        <w:t>тріскучих</w:t>
      </w:r>
      <w:proofErr w:type="spellEnd"/>
      <w:r w:rsidRPr="00B701E3">
        <w:rPr>
          <w:i/>
          <w:sz w:val="28"/>
          <w:szCs w:val="28"/>
        </w:rPr>
        <w:t xml:space="preserve"> </w:t>
      </w:r>
      <w:proofErr w:type="spellStart"/>
      <w:r w:rsidRPr="00B701E3">
        <w:rPr>
          <w:i/>
          <w:sz w:val="28"/>
          <w:szCs w:val="28"/>
        </w:rPr>
        <w:t>слів</w:t>
      </w:r>
      <w:proofErr w:type="spellEnd"/>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І </w:t>
      </w:r>
      <w:proofErr w:type="spellStart"/>
      <w:r w:rsidRPr="00B701E3">
        <w:rPr>
          <w:i/>
          <w:sz w:val="28"/>
          <w:szCs w:val="28"/>
        </w:rPr>
        <w:t>нічого</w:t>
      </w:r>
      <w:proofErr w:type="spellEnd"/>
      <w:r w:rsidRPr="00B701E3">
        <w:rPr>
          <w:i/>
          <w:sz w:val="28"/>
          <w:szCs w:val="28"/>
        </w:rPr>
        <w:t xml:space="preserve"> не </w:t>
      </w:r>
      <w:proofErr w:type="spellStart"/>
      <w:r w:rsidRPr="00B701E3">
        <w:rPr>
          <w:i/>
          <w:sz w:val="28"/>
          <w:szCs w:val="28"/>
        </w:rPr>
        <w:t>означає</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Сам Т. Стоппард </w:t>
      </w:r>
      <w:proofErr w:type="spellStart"/>
      <w:r w:rsidRPr="00B701E3">
        <w:rPr>
          <w:sz w:val="28"/>
          <w:szCs w:val="28"/>
        </w:rPr>
        <w:t>помітив</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герої</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w:t>
      </w:r>
      <w:proofErr w:type="spellStart"/>
      <w:r w:rsidRPr="00B701E3">
        <w:rPr>
          <w:sz w:val="28"/>
          <w:szCs w:val="28"/>
        </w:rPr>
        <w:t>грають</w:t>
      </w:r>
      <w:proofErr w:type="spellEnd"/>
      <w:r w:rsidRPr="00B701E3">
        <w:rPr>
          <w:sz w:val="28"/>
          <w:szCs w:val="28"/>
        </w:rPr>
        <w:t xml:space="preserve"> у </w:t>
      </w:r>
      <w:proofErr w:type="spellStart"/>
      <w:r w:rsidRPr="00B701E3">
        <w:rPr>
          <w:sz w:val="28"/>
          <w:szCs w:val="28"/>
        </w:rPr>
        <w:t>словесну</w:t>
      </w:r>
      <w:proofErr w:type="spellEnd"/>
      <w:r w:rsidRPr="00B701E3">
        <w:rPr>
          <w:sz w:val="28"/>
          <w:szCs w:val="28"/>
        </w:rPr>
        <w:t xml:space="preserve"> чехарду, </w:t>
      </w:r>
      <w:proofErr w:type="spellStart"/>
      <w:r w:rsidRPr="00B701E3">
        <w:rPr>
          <w:sz w:val="28"/>
          <w:szCs w:val="28"/>
        </w:rPr>
        <w:t>якій</w:t>
      </w:r>
      <w:proofErr w:type="spellEnd"/>
      <w:r w:rsidRPr="00B701E3">
        <w:rPr>
          <w:sz w:val="28"/>
          <w:szCs w:val="28"/>
        </w:rPr>
        <w:t xml:space="preserve"> не видно </w:t>
      </w:r>
      <w:proofErr w:type="spellStart"/>
      <w:r w:rsidRPr="00B701E3">
        <w:rPr>
          <w:sz w:val="28"/>
          <w:szCs w:val="28"/>
        </w:rPr>
        <w:t>кінця</w:t>
      </w:r>
      <w:proofErr w:type="spellEnd"/>
      <w:r w:rsidRPr="00B701E3">
        <w:rPr>
          <w:sz w:val="28"/>
          <w:szCs w:val="28"/>
        </w:rPr>
        <w:t xml:space="preserve"> і краю. </w:t>
      </w:r>
      <w:proofErr w:type="spellStart"/>
      <w:r w:rsidRPr="00B701E3">
        <w:rPr>
          <w:sz w:val="28"/>
          <w:szCs w:val="28"/>
        </w:rPr>
        <w:t>Цей</w:t>
      </w:r>
      <w:proofErr w:type="spellEnd"/>
      <w:r w:rsidRPr="00B701E3">
        <w:rPr>
          <w:sz w:val="28"/>
          <w:szCs w:val="28"/>
        </w:rPr>
        <w:t xml:space="preserve"> </w:t>
      </w:r>
      <w:proofErr w:type="spellStart"/>
      <w:r w:rsidRPr="00B701E3">
        <w:rPr>
          <w:sz w:val="28"/>
          <w:szCs w:val="28"/>
        </w:rPr>
        <w:t>прийом</w:t>
      </w:r>
      <w:proofErr w:type="spellEnd"/>
      <w:r w:rsidRPr="00B701E3">
        <w:rPr>
          <w:sz w:val="28"/>
          <w:szCs w:val="28"/>
        </w:rPr>
        <w:t xml:space="preserve"> </w:t>
      </w:r>
      <w:proofErr w:type="spellStart"/>
      <w:r w:rsidRPr="00B701E3">
        <w:rPr>
          <w:sz w:val="28"/>
          <w:szCs w:val="28"/>
        </w:rPr>
        <w:t>створює</w:t>
      </w:r>
      <w:proofErr w:type="spellEnd"/>
      <w:r w:rsidRPr="00B701E3">
        <w:rPr>
          <w:sz w:val="28"/>
          <w:szCs w:val="28"/>
        </w:rPr>
        <w:t xml:space="preserve"> </w:t>
      </w:r>
      <w:proofErr w:type="spellStart"/>
      <w:r w:rsidRPr="00B701E3">
        <w:rPr>
          <w:sz w:val="28"/>
          <w:szCs w:val="28"/>
        </w:rPr>
        <w:t>особливе</w:t>
      </w:r>
      <w:proofErr w:type="spellEnd"/>
      <w:r w:rsidRPr="00B701E3">
        <w:rPr>
          <w:sz w:val="28"/>
          <w:szCs w:val="28"/>
        </w:rPr>
        <w:t xml:space="preserve"> </w:t>
      </w:r>
      <w:proofErr w:type="spellStart"/>
      <w:r w:rsidRPr="00B701E3">
        <w:rPr>
          <w:sz w:val="28"/>
          <w:szCs w:val="28"/>
        </w:rPr>
        <w:t>відчуття</w:t>
      </w:r>
      <w:proofErr w:type="spellEnd"/>
      <w:r w:rsidRPr="00B701E3">
        <w:rPr>
          <w:sz w:val="28"/>
          <w:szCs w:val="28"/>
        </w:rPr>
        <w:t xml:space="preserve"> </w:t>
      </w:r>
      <w:proofErr w:type="spellStart"/>
      <w:r w:rsidRPr="00B701E3">
        <w:rPr>
          <w:sz w:val="28"/>
          <w:szCs w:val="28"/>
        </w:rPr>
        <w:t>дурненького</w:t>
      </w:r>
      <w:proofErr w:type="spellEnd"/>
      <w:r w:rsidRPr="00B701E3">
        <w:rPr>
          <w:sz w:val="28"/>
          <w:szCs w:val="28"/>
        </w:rPr>
        <w:t xml:space="preserve"> </w:t>
      </w:r>
      <w:proofErr w:type="spellStart"/>
      <w:r w:rsidRPr="00B701E3">
        <w:rPr>
          <w:sz w:val="28"/>
          <w:szCs w:val="28"/>
        </w:rPr>
        <w:t>комізму</w:t>
      </w:r>
      <w:proofErr w:type="spellEnd"/>
      <w:r w:rsidRPr="00B701E3">
        <w:rPr>
          <w:sz w:val="28"/>
          <w:szCs w:val="28"/>
        </w:rPr>
        <w:t xml:space="preserve">, </w:t>
      </w:r>
      <w:proofErr w:type="spellStart"/>
      <w:r w:rsidRPr="00B701E3">
        <w:rPr>
          <w:sz w:val="28"/>
          <w:szCs w:val="28"/>
        </w:rPr>
        <w:t>неохайно</w:t>
      </w:r>
      <w:proofErr w:type="spellEnd"/>
      <w:r w:rsidRPr="00B701E3">
        <w:rPr>
          <w:sz w:val="28"/>
          <w:szCs w:val="28"/>
        </w:rPr>
        <w:t xml:space="preserve"> </w:t>
      </w:r>
      <w:proofErr w:type="spellStart"/>
      <w:r w:rsidRPr="00B701E3">
        <w:rPr>
          <w:sz w:val="28"/>
          <w:szCs w:val="28"/>
        </w:rPr>
        <w:t>підкинутого</w:t>
      </w:r>
      <w:proofErr w:type="spellEnd"/>
      <w:r w:rsidRPr="00B701E3">
        <w:rPr>
          <w:sz w:val="28"/>
          <w:szCs w:val="28"/>
        </w:rPr>
        <w:t xml:space="preserve"> </w:t>
      </w:r>
      <w:proofErr w:type="spellStart"/>
      <w:r w:rsidRPr="00B701E3">
        <w:rPr>
          <w:sz w:val="28"/>
          <w:szCs w:val="28"/>
        </w:rPr>
        <w:t>майстерні</w:t>
      </w:r>
      <w:proofErr w:type="spellEnd"/>
      <w:r w:rsidRPr="00B701E3">
        <w:rPr>
          <w:sz w:val="28"/>
          <w:szCs w:val="28"/>
        </w:rPr>
        <w:t xml:space="preserve"> рукою драматурга в </w:t>
      </w:r>
      <w:proofErr w:type="spellStart"/>
      <w:r w:rsidRPr="00B701E3">
        <w:rPr>
          <w:sz w:val="28"/>
          <w:szCs w:val="28"/>
        </w:rPr>
        <w:t>п'єсу</w:t>
      </w:r>
      <w:proofErr w:type="spellEnd"/>
      <w:r w:rsidRPr="00B701E3">
        <w:rPr>
          <w:sz w:val="28"/>
          <w:szCs w:val="28"/>
        </w:rPr>
        <w:t xml:space="preserve"> з </w:t>
      </w:r>
      <w:proofErr w:type="spellStart"/>
      <w:r w:rsidRPr="00B701E3">
        <w:rPr>
          <w:sz w:val="28"/>
          <w:szCs w:val="28"/>
        </w:rPr>
        <w:t>досить</w:t>
      </w:r>
      <w:proofErr w:type="spellEnd"/>
      <w:r w:rsidRPr="00B701E3">
        <w:rPr>
          <w:sz w:val="28"/>
          <w:szCs w:val="28"/>
        </w:rPr>
        <w:t xml:space="preserve"> </w:t>
      </w:r>
      <w:proofErr w:type="spellStart"/>
      <w:r w:rsidRPr="00B701E3">
        <w:rPr>
          <w:sz w:val="28"/>
          <w:szCs w:val="28"/>
        </w:rPr>
        <w:t>похмурим</w:t>
      </w:r>
      <w:proofErr w:type="spellEnd"/>
      <w:r w:rsidRPr="00B701E3">
        <w:rPr>
          <w:sz w:val="28"/>
          <w:szCs w:val="28"/>
        </w:rPr>
        <w:t xml:space="preserve"> </w:t>
      </w:r>
      <w:proofErr w:type="spellStart"/>
      <w:r w:rsidRPr="00B701E3">
        <w:rPr>
          <w:sz w:val="28"/>
          <w:szCs w:val="28"/>
        </w:rPr>
        <w:t>кінцем</w:t>
      </w:r>
      <w:proofErr w:type="spellEnd"/>
      <w:r w:rsidRPr="00B701E3">
        <w:rPr>
          <w:sz w:val="28"/>
          <w:szCs w:val="28"/>
        </w:rPr>
        <w:t xml:space="preserve">. </w:t>
      </w:r>
      <w:proofErr w:type="spellStart"/>
      <w:r w:rsidRPr="00B701E3">
        <w:rPr>
          <w:sz w:val="28"/>
          <w:szCs w:val="28"/>
        </w:rPr>
        <w:t>Абсурдність</w:t>
      </w:r>
      <w:proofErr w:type="spellEnd"/>
      <w:r w:rsidRPr="00B701E3">
        <w:rPr>
          <w:sz w:val="28"/>
          <w:szCs w:val="28"/>
        </w:rPr>
        <w:t xml:space="preserve"> </w:t>
      </w:r>
      <w:proofErr w:type="spellStart"/>
      <w:r w:rsidRPr="00B701E3">
        <w:rPr>
          <w:sz w:val="28"/>
          <w:szCs w:val="28"/>
        </w:rPr>
        <w:t>діалогів</w:t>
      </w:r>
      <w:proofErr w:type="spellEnd"/>
      <w:r w:rsidRPr="00B701E3">
        <w:rPr>
          <w:sz w:val="28"/>
          <w:szCs w:val="28"/>
        </w:rPr>
        <w:t xml:space="preserve"> </w:t>
      </w:r>
      <w:proofErr w:type="spellStart"/>
      <w:r w:rsidRPr="00B701E3">
        <w:rPr>
          <w:sz w:val="28"/>
          <w:szCs w:val="28"/>
        </w:rPr>
        <w:t>героїв</w:t>
      </w:r>
      <w:proofErr w:type="spellEnd"/>
      <w:r w:rsidRPr="00B701E3">
        <w:rPr>
          <w:sz w:val="28"/>
          <w:szCs w:val="28"/>
        </w:rPr>
        <w:t xml:space="preserve"> </w:t>
      </w:r>
      <w:proofErr w:type="spellStart"/>
      <w:r w:rsidRPr="00B701E3">
        <w:rPr>
          <w:sz w:val="28"/>
          <w:szCs w:val="28"/>
        </w:rPr>
        <w:t>тільки</w:t>
      </w:r>
      <w:proofErr w:type="spellEnd"/>
      <w:r w:rsidRPr="00B701E3">
        <w:rPr>
          <w:sz w:val="28"/>
          <w:szCs w:val="28"/>
        </w:rPr>
        <w:t xml:space="preserve"> </w:t>
      </w:r>
      <w:proofErr w:type="spellStart"/>
      <w:r w:rsidRPr="00B701E3">
        <w:rPr>
          <w:sz w:val="28"/>
          <w:szCs w:val="28"/>
        </w:rPr>
        <w:t>передбачає</w:t>
      </w:r>
      <w:proofErr w:type="spellEnd"/>
      <w:r w:rsidRPr="00B701E3">
        <w:rPr>
          <w:sz w:val="28"/>
          <w:szCs w:val="28"/>
        </w:rPr>
        <w:t xml:space="preserve"> </w:t>
      </w:r>
      <w:proofErr w:type="spellStart"/>
      <w:r w:rsidRPr="00B701E3">
        <w:rPr>
          <w:sz w:val="28"/>
          <w:szCs w:val="28"/>
        </w:rPr>
        <w:t>ті</w:t>
      </w:r>
      <w:proofErr w:type="spellEnd"/>
      <w:r w:rsidRPr="00B701E3">
        <w:rPr>
          <w:sz w:val="28"/>
          <w:szCs w:val="28"/>
        </w:rPr>
        <w:t xml:space="preserve"> </w:t>
      </w:r>
      <w:proofErr w:type="spellStart"/>
      <w:r w:rsidRPr="00B701E3">
        <w:rPr>
          <w:sz w:val="28"/>
          <w:szCs w:val="28"/>
        </w:rPr>
        <w:t>страшні</w:t>
      </w:r>
      <w:proofErr w:type="spellEnd"/>
      <w:r w:rsidRPr="00B701E3">
        <w:rPr>
          <w:sz w:val="28"/>
          <w:szCs w:val="28"/>
        </w:rPr>
        <w:t xml:space="preserve"> </w:t>
      </w:r>
      <w:proofErr w:type="spellStart"/>
      <w:r w:rsidRPr="00B701E3">
        <w:rPr>
          <w:sz w:val="28"/>
          <w:szCs w:val="28"/>
        </w:rPr>
        <w:t>відкриття</w:t>
      </w:r>
      <w:proofErr w:type="spellEnd"/>
      <w:r w:rsidRPr="00B701E3">
        <w:rPr>
          <w:sz w:val="28"/>
          <w:szCs w:val="28"/>
        </w:rPr>
        <w:t xml:space="preserve">, </w:t>
      </w:r>
      <w:proofErr w:type="spellStart"/>
      <w:r w:rsidRPr="00B701E3">
        <w:rPr>
          <w:sz w:val="28"/>
          <w:szCs w:val="28"/>
        </w:rPr>
        <w:t>які</w:t>
      </w:r>
      <w:proofErr w:type="spellEnd"/>
      <w:r w:rsidRPr="00B701E3">
        <w:rPr>
          <w:sz w:val="28"/>
          <w:szCs w:val="28"/>
        </w:rPr>
        <w:t xml:space="preserve"> </w:t>
      </w:r>
      <w:proofErr w:type="spellStart"/>
      <w:r w:rsidRPr="00B701E3">
        <w:rPr>
          <w:sz w:val="28"/>
          <w:szCs w:val="28"/>
        </w:rPr>
        <w:t>можна</w:t>
      </w:r>
      <w:proofErr w:type="spellEnd"/>
      <w:r w:rsidRPr="00B701E3">
        <w:rPr>
          <w:sz w:val="28"/>
          <w:szCs w:val="28"/>
        </w:rPr>
        <w:t xml:space="preserve"> </w:t>
      </w:r>
      <w:proofErr w:type="spellStart"/>
      <w:r w:rsidRPr="00B701E3">
        <w:rPr>
          <w:sz w:val="28"/>
          <w:szCs w:val="28"/>
        </w:rPr>
        <w:t>порівняти</w:t>
      </w:r>
      <w:proofErr w:type="spellEnd"/>
      <w:r w:rsidRPr="00B701E3">
        <w:rPr>
          <w:sz w:val="28"/>
          <w:szCs w:val="28"/>
        </w:rPr>
        <w:t xml:space="preserve"> з </w:t>
      </w:r>
      <w:proofErr w:type="spellStart"/>
      <w:r w:rsidRPr="00B701E3">
        <w:rPr>
          <w:sz w:val="28"/>
          <w:szCs w:val="28"/>
        </w:rPr>
        <w:t>гамлетівської</w:t>
      </w:r>
      <w:proofErr w:type="spellEnd"/>
      <w:r w:rsidRPr="00B701E3">
        <w:rPr>
          <w:sz w:val="28"/>
          <w:szCs w:val="28"/>
        </w:rPr>
        <w:t xml:space="preserve"> </w:t>
      </w:r>
      <w:proofErr w:type="spellStart"/>
      <w:r w:rsidRPr="00B701E3">
        <w:rPr>
          <w:sz w:val="28"/>
          <w:szCs w:val="28"/>
        </w:rPr>
        <w:t>грою</w:t>
      </w:r>
      <w:proofErr w:type="spellEnd"/>
      <w:r w:rsidRPr="00B701E3">
        <w:rPr>
          <w:sz w:val="28"/>
          <w:szCs w:val="28"/>
        </w:rPr>
        <w:t xml:space="preserve"> в безумство і </w:t>
      </w:r>
      <w:proofErr w:type="spellStart"/>
      <w:r w:rsidRPr="00B701E3">
        <w:rPr>
          <w:sz w:val="28"/>
          <w:szCs w:val="28"/>
        </w:rPr>
        <w:t>здатні</w:t>
      </w:r>
      <w:proofErr w:type="spellEnd"/>
      <w:r w:rsidRPr="00B701E3">
        <w:rPr>
          <w:sz w:val="28"/>
          <w:szCs w:val="28"/>
        </w:rPr>
        <w:t xml:space="preserve"> так само </w:t>
      </w:r>
      <w:proofErr w:type="spellStart"/>
      <w:r w:rsidRPr="00B701E3">
        <w:rPr>
          <w:sz w:val="28"/>
          <w:szCs w:val="28"/>
        </w:rPr>
        <w:t>вражати</w:t>
      </w:r>
      <w:proofErr w:type="spellEnd"/>
      <w:r w:rsidRPr="00B701E3">
        <w:rPr>
          <w:sz w:val="28"/>
          <w:szCs w:val="28"/>
        </w:rPr>
        <w:t xml:space="preserve"> </w:t>
      </w:r>
      <w:proofErr w:type="spellStart"/>
      <w:r w:rsidRPr="00B701E3">
        <w:rPr>
          <w:sz w:val="28"/>
          <w:szCs w:val="28"/>
        </w:rPr>
        <w:t>глядача</w:t>
      </w:r>
      <w:proofErr w:type="spellEnd"/>
      <w:r w:rsidRPr="00B701E3">
        <w:rPr>
          <w:sz w:val="28"/>
          <w:szCs w:val="28"/>
        </w:rPr>
        <w:t xml:space="preserve">, як і </w:t>
      </w:r>
      <w:proofErr w:type="spellStart"/>
      <w:r w:rsidRPr="00B701E3">
        <w:rPr>
          <w:sz w:val="28"/>
          <w:szCs w:val="28"/>
        </w:rPr>
        <w:t>героїв</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w:t>
      </w:r>
      <w:proofErr w:type="spellStart"/>
      <w:r w:rsidRPr="00B701E3">
        <w:rPr>
          <w:sz w:val="28"/>
          <w:szCs w:val="28"/>
        </w:rPr>
        <w:t>Шекспіра</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виявляють</w:t>
      </w:r>
      <w:proofErr w:type="spellEnd"/>
      <w:r w:rsidRPr="00B701E3">
        <w:rPr>
          <w:sz w:val="28"/>
          <w:szCs w:val="28"/>
        </w:rPr>
        <w:t xml:space="preserve"> у </w:t>
      </w:r>
      <w:proofErr w:type="spellStart"/>
      <w:r w:rsidRPr="00B701E3">
        <w:rPr>
          <w:sz w:val="28"/>
          <w:szCs w:val="28"/>
        </w:rPr>
        <w:t>нескладних</w:t>
      </w:r>
      <w:proofErr w:type="spellEnd"/>
      <w:r w:rsidRPr="00B701E3">
        <w:rPr>
          <w:sz w:val="28"/>
          <w:szCs w:val="28"/>
        </w:rPr>
        <w:t xml:space="preserve"> словах </w:t>
      </w:r>
      <w:proofErr w:type="spellStart"/>
      <w:r w:rsidRPr="00B701E3">
        <w:rPr>
          <w:sz w:val="28"/>
          <w:szCs w:val="28"/>
        </w:rPr>
        <w:t>симулює</w:t>
      </w:r>
      <w:proofErr w:type="spellEnd"/>
      <w:r w:rsidRPr="00B701E3">
        <w:rPr>
          <w:sz w:val="28"/>
          <w:szCs w:val="28"/>
        </w:rPr>
        <w:t xml:space="preserve"> Гамлета </w:t>
      </w:r>
      <w:proofErr w:type="spellStart"/>
      <w:r w:rsidRPr="00B701E3">
        <w:rPr>
          <w:sz w:val="28"/>
          <w:szCs w:val="28"/>
        </w:rPr>
        <w:t>особливу</w:t>
      </w:r>
      <w:proofErr w:type="spellEnd"/>
      <w:r w:rsidRPr="00B701E3">
        <w:rPr>
          <w:sz w:val="28"/>
          <w:szCs w:val="28"/>
        </w:rPr>
        <w:t xml:space="preserve"> </w:t>
      </w:r>
      <w:proofErr w:type="spellStart"/>
      <w:r w:rsidRPr="00B701E3">
        <w:rPr>
          <w:sz w:val="28"/>
          <w:szCs w:val="28"/>
        </w:rPr>
        <w:t>проникливість</w:t>
      </w:r>
      <w:proofErr w:type="spellEnd"/>
      <w:r w:rsidRPr="00B701E3">
        <w:rPr>
          <w:sz w:val="28"/>
          <w:szCs w:val="28"/>
        </w:rPr>
        <w:t xml:space="preserve"> і </w:t>
      </w:r>
      <w:proofErr w:type="spellStart"/>
      <w:r w:rsidRPr="00B701E3">
        <w:rPr>
          <w:sz w:val="28"/>
          <w:szCs w:val="28"/>
        </w:rPr>
        <w:t>глибину</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Якщо</w:t>
      </w:r>
      <w:proofErr w:type="spellEnd"/>
      <w:r w:rsidRPr="00B701E3">
        <w:rPr>
          <w:sz w:val="28"/>
          <w:szCs w:val="28"/>
        </w:rPr>
        <w:t xml:space="preserve"> </w:t>
      </w:r>
      <w:proofErr w:type="spellStart"/>
      <w:r w:rsidRPr="00B701E3">
        <w:rPr>
          <w:sz w:val="28"/>
          <w:szCs w:val="28"/>
        </w:rPr>
        <w:t>судити</w:t>
      </w:r>
      <w:proofErr w:type="spellEnd"/>
      <w:r w:rsidRPr="00B701E3">
        <w:rPr>
          <w:sz w:val="28"/>
          <w:szCs w:val="28"/>
        </w:rPr>
        <w:t xml:space="preserve"> </w:t>
      </w:r>
      <w:proofErr w:type="spellStart"/>
      <w:r w:rsidRPr="00B701E3">
        <w:rPr>
          <w:sz w:val="28"/>
          <w:szCs w:val="28"/>
        </w:rPr>
        <w:t>тільки</w:t>
      </w:r>
      <w:proofErr w:type="spellEnd"/>
      <w:r w:rsidRPr="00B701E3">
        <w:rPr>
          <w:sz w:val="28"/>
          <w:szCs w:val="28"/>
        </w:rPr>
        <w:t xml:space="preserve"> по </w:t>
      </w:r>
      <w:proofErr w:type="spellStart"/>
      <w:r w:rsidRPr="00B701E3">
        <w:rPr>
          <w:sz w:val="28"/>
          <w:szCs w:val="28"/>
        </w:rPr>
        <w:t>назвою</w:t>
      </w:r>
      <w:proofErr w:type="spellEnd"/>
      <w:r w:rsidRPr="00B701E3">
        <w:rPr>
          <w:sz w:val="28"/>
          <w:szCs w:val="28"/>
        </w:rPr>
        <w:t xml:space="preserve"> </w:t>
      </w:r>
      <w:proofErr w:type="spellStart"/>
      <w:r w:rsidRPr="00B701E3">
        <w:rPr>
          <w:sz w:val="28"/>
          <w:szCs w:val="28"/>
        </w:rPr>
        <w:t>п'єс</w:t>
      </w:r>
      <w:proofErr w:type="spellEnd"/>
      <w:r w:rsidRPr="00B701E3">
        <w:rPr>
          <w:sz w:val="28"/>
          <w:szCs w:val="28"/>
        </w:rPr>
        <w:t xml:space="preserve">, Т. Стоппард </w:t>
      </w:r>
      <w:proofErr w:type="spellStart"/>
      <w:r w:rsidRPr="00B701E3">
        <w:rPr>
          <w:sz w:val="28"/>
          <w:szCs w:val="28"/>
        </w:rPr>
        <w:t>звертався</w:t>
      </w:r>
      <w:proofErr w:type="spellEnd"/>
      <w:r w:rsidRPr="00B701E3">
        <w:rPr>
          <w:sz w:val="28"/>
          <w:szCs w:val="28"/>
        </w:rPr>
        <w:t xml:space="preserve"> до </w:t>
      </w:r>
      <w:proofErr w:type="spellStart"/>
      <w:r w:rsidRPr="00B701E3">
        <w:rPr>
          <w:sz w:val="28"/>
          <w:szCs w:val="28"/>
        </w:rPr>
        <w:t>Шекспіра</w:t>
      </w:r>
      <w:proofErr w:type="spellEnd"/>
      <w:r w:rsidRPr="00B701E3">
        <w:rPr>
          <w:sz w:val="28"/>
          <w:szCs w:val="28"/>
        </w:rPr>
        <w:t xml:space="preserve"> </w:t>
      </w:r>
      <w:proofErr w:type="spellStart"/>
      <w:r w:rsidRPr="00B701E3">
        <w:rPr>
          <w:sz w:val="28"/>
          <w:szCs w:val="28"/>
        </w:rPr>
        <w:t>ще</w:t>
      </w:r>
      <w:proofErr w:type="spellEnd"/>
      <w:r w:rsidRPr="00B701E3">
        <w:rPr>
          <w:sz w:val="28"/>
          <w:szCs w:val="28"/>
        </w:rPr>
        <w:t xml:space="preserve"> як </w:t>
      </w:r>
      <w:proofErr w:type="spellStart"/>
      <w:r w:rsidRPr="00B701E3">
        <w:rPr>
          <w:sz w:val="28"/>
          <w:szCs w:val="28"/>
        </w:rPr>
        <w:t>мінімум</w:t>
      </w:r>
      <w:proofErr w:type="spellEnd"/>
      <w:r w:rsidRPr="00B701E3">
        <w:rPr>
          <w:sz w:val="28"/>
          <w:szCs w:val="28"/>
        </w:rPr>
        <w:t xml:space="preserve"> </w:t>
      </w:r>
      <w:proofErr w:type="spellStart"/>
      <w:r w:rsidRPr="00B701E3">
        <w:rPr>
          <w:sz w:val="28"/>
          <w:szCs w:val="28"/>
        </w:rPr>
        <w:t>двічі</w:t>
      </w:r>
      <w:proofErr w:type="spellEnd"/>
      <w:r w:rsidRPr="00B701E3">
        <w:rPr>
          <w:sz w:val="28"/>
          <w:szCs w:val="28"/>
        </w:rPr>
        <w:t>: «</w:t>
      </w:r>
      <w:proofErr w:type="spellStart"/>
      <w:r w:rsidRPr="00B701E3">
        <w:rPr>
          <w:sz w:val="28"/>
          <w:szCs w:val="28"/>
        </w:rPr>
        <w:t>Закодований</w:t>
      </w:r>
      <w:proofErr w:type="spellEnd"/>
      <w:r w:rsidRPr="00B701E3">
        <w:rPr>
          <w:sz w:val="28"/>
          <w:szCs w:val="28"/>
        </w:rPr>
        <w:t xml:space="preserve"> Гамлет і </w:t>
      </w:r>
      <w:proofErr w:type="gramStart"/>
      <w:r w:rsidRPr="00B701E3">
        <w:rPr>
          <w:sz w:val="28"/>
          <w:szCs w:val="28"/>
        </w:rPr>
        <w:t>Макбет»  (</w:t>
      </w:r>
      <w:proofErr w:type="gramEnd"/>
      <w:r w:rsidRPr="00B701E3">
        <w:rPr>
          <w:sz w:val="28"/>
          <w:szCs w:val="28"/>
        </w:rPr>
        <w:t>1979) і «</w:t>
      </w:r>
      <w:proofErr w:type="spellStart"/>
      <w:r w:rsidRPr="00B701E3">
        <w:rPr>
          <w:sz w:val="28"/>
          <w:szCs w:val="28"/>
        </w:rPr>
        <w:t>П'ятнадцятихвилинний</w:t>
      </w:r>
      <w:proofErr w:type="spellEnd"/>
      <w:r w:rsidRPr="00B701E3">
        <w:rPr>
          <w:sz w:val="28"/>
          <w:szCs w:val="28"/>
        </w:rPr>
        <w:t xml:space="preserve"> Гамлет»  (1979). </w:t>
      </w:r>
      <w:proofErr w:type="spellStart"/>
      <w:r w:rsidRPr="00B701E3">
        <w:rPr>
          <w:sz w:val="28"/>
          <w:szCs w:val="28"/>
        </w:rPr>
        <w:t>Однак</w:t>
      </w:r>
      <w:proofErr w:type="spellEnd"/>
      <w:r w:rsidRPr="00B701E3">
        <w:rPr>
          <w:sz w:val="28"/>
          <w:szCs w:val="28"/>
        </w:rPr>
        <w:t xml:space="preserve"> не одному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твору</w:t>
      </w:r>
      <w:proofErr w:type="spellEnd"/>
      <w:r w:rsidRPr="00B701E3">
        <w:rPr>
          <w:sz w:val="28"/>
          <w:szCs w:val="28"/>
        </w:rPr>
        <w:t xml:space="preserve"> </w:t>
      </w:r>
      <w:proofErr w:type="spellStart"/>
      <w:r w:rsidRPr="00B701E3">
        <w:rPr>
          <w:sz w:val="28"/>
          <w:szCs w:val="28"/>
        </w:rPr>
        <w:t>поки</w:t>
      </w:r>
      <w:proofErr w:type="spellEnd"/>
      <w:r w:rsidRPr="00B701E3">
        <w:rPr>
          <w:sz w:val="28"/>
          <w:szCs w:val="28"/>
        </w:rPr>
        <w:t xml:space="preserve"> не </w:t>
      </w:r>
      <w:proofErr w:type="spellStart"/>
      <w:r w:rsidRPr="00B701E3">
        <w:rPr>
          <w:sz w:val="28"/>
          <w:szCs w:val="28"/>
        </w:rPr>
        <w:t>вдалося</w:t>
      </w:r>
      <w:proofErr w:type="spellEnd"/>
      <w:r w:rsidRPr="00B701E3">
        <w:rPr>
          <w:sz w:val="28"/>
          <w:szCs w:val="28"/>
        </w:rPr>
        <w:t xml:space="preserve"> </w:t>
      </w:r>
      <w:proofErr w:type="spellStart"/>
      <w:r w:rsidRPr="00B701E3">
        <w:rPr>
          <w:sz w:val="28"/>
          <w:szCs w:val="28"/>
        </w:rPr>
        <w:t>перевершити</w:t>
      </w:r>
      <w:proofErr w:type="spellEnd"/>
      <w:r w:rsidRPr="00B701E3">
        <w:rPr>
          <w:sz w:val="28"/>
          <w:szCs w:val="28"/>
        </w:rPr>
        <w:t xml:space="preserve"> </w:t>
      </w:r>
      <w:proofErr w:type="spellStart"/>
      <w:r w:rsidRPr="00B701E3">
        <w:rPr>
          <w:sz w:val="28"/>
          <w:szCs w:val="28"/>
        </w:rPr>
        <w:t>популярність</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«Розенкранц і </w:t>
      </w:r>
      <w:proofErr w:type="spellStart"/>
      <w:r w:rsidRPr="00B701E3">
        <w:rPr>
          <w:sz w:val="28"/>
          <w:szCs w:val="28"/>
        </w:rPr>
        <w:t>Гільденстерн</w:t>
      </w:r>
      <w:proofErr w:type="spellEnd"/>
      <w:r w:rsidRPr="00B701E3">
        <w:rPr>
          <w:sz w:val="28"/>
          <w:szCs w:val="28"/>
        </w:rPr>
        <w:t xml:space="preserve"> </w:t>
      </w:r>
      <w:proofErr w:type="spellStart"/>
      <w:r w:rsidRPr="00B701E3">
        <w:rPr>
          <w:sz w:val="28"/>
          <w:szCs w:val="28"/>
        </w:rPr>
        <w:t>мертві</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proofErr w:type="spellStart"/>
      <w:r w:rsidRPr="00B701E3">
        <w:rPr>
          <w:sz w:val="28"/>
          <w:szCs w:val="28"/>
        </w:rPr>
        <w:t>Основна</w:t>
      </w:r>
      <w:proofErr w:type="spellEnd"/>
      <w:r w:rsidRPr="00B701E3">
        <w:rPr>
          <w:sz w:val="28"/>
          <w:szCs w:val="28"/>
        </w:rPr>
        <w:t xml:space="preserve"> </w:t>
      </w:r>
      <w:proofErr w:type="spellStart"/>
      <w:r w:rsidRPr="00B701E3">
        <w:rPr>
          <w:sz w:val="28"/>
          <w:szCs w:val="28"/>
        </w:rPr>
        <w:t>перевага</w:t>
      </w:r>
      <w:proofErr w:type="spellEnd"/>
      <w:r w:rsidRPr="00B701E3">
        <w:rPr>
          <w:sz w:val="28"/>
          <w:szCs w:val="28"/>
        </w:rPr>
        <w:t xml:space="preserve"> </w:t>
      </w:r>
      <w:proofErr w:type="spellStart"/>
      <w:r w:rsidRPr="00B701E3">
        <w:rPr>
          <w:sz w:val="28"/>
          <w:szCs w:val="28"/>
        </w:rPr>
        <w:t>стоппардовского</w:t>
      </w:r>
      <w:proofErr w:type="spellEnd"/>
      <w:r w:rsidRPr="00B701E3">
        <w:rPr>
          <w:sz w:val="28"/>
          <w:szCs w:val="28"/>
        </w:rPr>
        <w:t xml:space="preserve"> </w:t>
      </w:r>
      <w:proofErr w:type="spellStart"/>
      <w:r w:rsidRPr="00B701E3">
        <w:rPr>
          <w:sz w:val="28"/>
          <w:szCs w:val="28"/>
        </w:rPr>
        <w:t>прочитання</w:t>
      </w:r>
      <w:proofErr w:type="spellEnd"/>
      <w:r w:rsidRPr="00B701E3">
        <w:rPr>
          <w:sz w:val="28"/>
          <w:szCs w:val="28"/>
        </w:rPr>
        <w:t xml:space="preserve"> </w:t>
      </w:r>
      <w:proofErr w:type="spellStart"/>
      <w:r w:rsidRPr="00B701E3">
        <w:rPr>
          <w:sz w:val="28"/>
          <w:szCs w:val="28"/>
        </w:rPr>
        <w:t>Шекспіра</w:t>
      </w:r>
      <w:proofErr w:type="spellEnd"/>
      <w:r w:rsidRPr="00B701E3">
        <w:rPr>
          <w:sz w:val="28"/>
          <w:szCs w:val="28"/>
        </w:rPr>
        <w:t xml:space="preserve"> </w:t>
      </w:r>
      <w:proofErr w:type="spellStart"/>
      <w:r w:rsidRPr="00B701E3">
        <w:rPr>
          <w:sz w:val="28"/>
          <w:szCs w:val="28"/>
        </w:rPr>
        <w:t>полягає</w:t>
      </w:r>
      <w:proofErr w:type="spellEnd"/>
      <w:r w:rsidRPr="00B701E3">
        <w:rPr>
          <w:sz w:val="28"/>
          <w:szCs w:val="28"/>
        </w:rPr>
        <w:t xml:space="preserve"> в тому,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йому</w:t>
      </w:r>
      <w:proofErr w:type="spellEnd"/>
      <w:r w:rsidRPr="00B701E3">
        <w:rPr>
          <w:sz w:val="28"/>
          <w:szCs w:val="28"/>
        </w:rPr>
        <w:t xml:space="preserve"> </w:t>
      </w:r>
      <w:proofErr w:type="spellStart"/>
      <w:r w:rsidRPr="00B701E3">
        <w:rPr>
          <w:sz w:val="28"/>
          <w:szCs w:val="28"/>
        </w:rPr>
        <w:t>вдалося</w:t>
      </w:r>
      <w:proofErr w:type="spellEnd"/>
      <w:r w:rsidRPr="00B701E3">
        <w:rPr>
          <w:sz w:val="28"/>
          <w:szCs w:val="28"/>
        </w:rPr>
        <w:t xml:space="preserve"> </w:t>
      </w:r>
      <w:proofErr w:type="spellStart"/>
      <w:r w:rsidRPr="00B701E3">
        <w:rPr>
          <w:sz w:val="28"/>
          <w:szCs w:val="28"/>
        </w:rPr>
        <w:t>вийти</w:t>
      </w:r>
      <w:proofErr w:type="spellEnd"/>
      <w:r w:rsidRPr="00B701E3">
        <w:rPr>
          <w:sz w:val="28"/>
          <w:szCs w:val="28"/>
        </w:rPr>
        <w:t xml:space="preserve"> за </w:t>
      </w:r>
      <w:proofErr w:type="spellStart"/>
      <w:r w:rsidRPr="00B701E3">
        <w:rPr>
          <w:sz w:val="28"/>
          <w:szCs w:val="28"/>
        </w:rPr>
        <w:t>межі</w:t>
      </w:r>
      <w:proofErr w:type="spellEnd"/>
      <w:r w:rsidRPr="00B701E3">
        <w:rPr>
          <w:sz w:val="28"/>
          <w:szCs w:val="28"/>
        </w:rPr>
        <w:t xml:space="preserve"> </w:t>
      </w:r>
      <w:proofErr w:type="spellStart"/>
      <w:r w:rsidRPr="00B701E3">
        <w:rPr>
          <w:sz w:val="28"/>
          <w:szCs w:val="28"/>
        </w:rPr>
        <w:t>традиційного</w:t>
      </w:r>
      <w:proofErr w:type="spellEnd"/>
      <w:r w:rsidRPr="00B701E3">
        <w:rPr>
          <w:sz w:val="28"/>
          <w:szCs w:val="28"/>
        </w:rPr>
        <w:t xml:space="preserve"> кола </w:t>
      </w:r>
      <w:proofErr w:type="spellStart"/>
      <w:r w:rsidRPr="00B701E3">
        <w:rPr>
          <w:sz w:val="28"/>
          <w:szCs w:val="28"/>
        </w:rPr>
        <w:t>вічних</w:t>
      </w:r>
      <w:proofErr w:type="spellEnd"/>
      <w:r w:rsidRPr="00B701E3">
        <w:rPr>
          <w:sz w:val="28"/>
          <w:szCs w:val="28"/>
        </w:rPr>
        <w:t xml:space="preserve"> </w:t>
      </w:r>
      <w:proofErr w:type="spellStart"/>
      <w:r w:rsidRPr="00B701E3">
        <w:rPr>
          <w:sz w:val="28"/>
          <w:szCs w:val="28"/>
        </w:rPr>
        <w:t>образів</w:t>
      </w:r>
      <w:proofErr w:type="spellEnd"/>
      <w:r w:rsidRPr="00B701E3">
        <w:rPr>
          <w:sz w:val="28"/>
          <w:szCs w:val="28"/>
        </w:rPr>
        <w:t xml:space="preserve">, </w:t>
      </w:r>
      <w:proofErr w:type="spellStart"/>
      <w:r w:rsidRPr="00B701E3">
        <w:rPr>
          <w:sz w:val="28"/>
          <w:szCs w:val="28"/>
        </w:rPr>
        <w:t>укорінених</w:t>
      </w:r>
      <w:proofErr w:type="spellEnd"/>
      <w:r w:rsidRPr="00B701E3">
        <w:rPr>
          <w:sz w:val="28"/>
          <w:szCs w:val="28"/>
        </w:rPr>
        <w:t xml:space="preserve"> в </w:t>
      </w:r>
      <w:proofErr w:type="spellStart"/>
      <w:r w:rsidRPr="00B701E3">
        <w:rPr>
          <w:sz w:val="28"/>
          <w:szCs w:val="28"/>
        </w:rPr>
        <w:t>загальноєвропейському</w:t>
      </w:r>
      <w:proofErr w:type="spellEnd"/>
      <w:r w:rsidRPr="00B701E3">
        <w:rPr>
          <w:sz w:val="28"/>
          <w:szCs w:val="28"/>
        </w:rPr>
        <w:t xml:space="preserve"> культурному </w:t>
      </w:r>
      <w:proofErr w:type="spellStart"/>
      <w:r w:rsidRPr="00B701E3">
        <w:rPr>
          <w:sz w:val="28"/>
          <w:szCs w:val="28"/>
        </w:rPr>
        <w:t>свідомості</w:t>
      </w:r>
      <w:proofErr w:type="spellEnd"/>
      <w:r w:rsidRPr="00B701E3">
        <w:rPr>
          <w:sz w:val="28"/>
          <w:szCs w:val="28"/>
        </w:rPr>
        <w:t xml:space="preserve"> при </w:t>
      </w:r>
      <w:proofErr w:type="spellStart"/>
      <w:r w:rsidRPr="00B701E3">
        <w:rPr>
          <w:sz w:val="28"/>
          <w:szCs w:val="28"/>
        </w:rPr>
        <w:t>сприйнятті</w:t>
      </w:r>
      <w:proofErr w:type="spellEnd"/>
      <w:r w:rsidRPr="00B701E3">
        <w:rPr>
          <w:sz w:val="28"/>
          <w:szCs w:val="28"/>
        </w:rPr>
        <w:t xml:space="preserve"> «Гамлета». При </w:t>
      </w:r>
      <w:proofErr w:type="spellStart"/>
      <w:r w:rsidRPr="00B701E3">
        <w:rPr>
          <w:sz w:val="28"/>
          <w:szCs w:val="28"/>
        </w:rPr>
        <w:t>проголошенні</w:t>
      </w:r>
      <w:proofErr w:type="spellEnd"/>
      <w:r w:rsidRPr="00B701E3">
        <w:rPr>
          <w:sz w:val="28"/>
          <w:szCs w:val="28"/>
        </w:rPr>
        <w:t xml:space="preserve"> </w:t>
      </w:r>
      <w:proofErr w:type="spellStart"/>
      <w:r w:rsidRPr="00B701E3">
        <w:rPr>
          <w:sz w:val="28"/>
          <w:szCs w:val="28"/>
        </w:rPr>
        <w:t>назви</w:t>
      </w:r>
      <w:proofErr w:type="spellEnd"/>
      <w:r w:rsidRPr="00B701E3">
        <w:rPr>
          <w:sz w:val="28"/>
          <w:szCs w:val="28"/>
        </w:rPr>
        <w:t xml:space="preserve"> </w:t>
      </w:r>
      <w:proofErr w:type="spellStart"/>
      <w:r w:rsidRPr="00B701E3">
        <w:rPr>
          <w:sz w:val="28"/>
          <w:szCs w:val="28"/>
        </w:rPr>
        <w:t>шекспірівської</w:t>
      </w:r>
      <w:proofErr w:type="spellEnd"/>
      <w:r w:rsidRPr="00B701E3">
        <w:rPr>
          <w:sz w:val="28"/>
          <w:szCs w:val="28"/>
        </w:rPr>
        <w:t xml:space="preserve"> </w:t>
      </w:r>
      <w:proofErr w:type="spellStart"/>
      <w:r w:rsidRPr="00B701E3">
        <w:rPr>
          <w:sz w:val="28"/>
          <w:szCs w:val="28"/>
        </w:rPr>
        <w:t>п'єси</w:t>
      </w:r>
      <w:proofErr w:type="spellEnd"/>
      <w:r w:rsidRPr="00B701E3">
        <w:rPr>
          <w:sz w:val="28"/>
          <w:szCs w:val="28"/>
        </w:rPr>
        <w:t xml:space="preserve"> ми </w:t>
      </w:r>
      <w:proofErr w:type="spellStart"/>
      <w:r w:rsidRPr="00B701E3">
        <w:rPr>
          <w:sz w:val="28"/>
          <w:szCs w:val="28"/>
        </w:rPr>
        <w:t>жваво</w:t>
      </w:r>
      <w:proofErr w:type="spellEnd"/>
      <w:r w:rsidRPr="00B701E3">
        <w:rPr>
          <w:sz w:val="28"/>
          <w:szCs w:val="28"/>
        </w:rPr>
        <w:t xml:space="preserve"> </w:t>
      </w:r>
      <w:proofErr w:type="spellStart"/>
      <w:r w:rsidRPr="00B701E3">
        <w:rPr>
          <w:sz w:val="28"/>
          <w:szCs w:val="28"/>
        </w:rPr>
        <w:t>уявляємо</w:t>
      </w:r>
      <w:proofErr w:type="spellEnd"/>
      <w:r w:rsidRPr="00B701E3">
        <w:rPr>
          <w:sz w:val="28"/>
          <w:szCs w:val="28"/>
        </w:rPr>
        <w:t xml:space="preserve"> </w:t>
      </w:r>
      <w:proofErr w:type="spellStart"/>
      <w:r w:rsidRPr="00B701E3">
        <w:rPr>
          <w:sz w:val="28"/>
          <w:szCs w:val="28"/>
        </w:rPr>
        <w:t>собі</w:t>
      </w:r>
      <w:proofErr w:type="spellEnd"/>
      <w:r w:rsidRPr="00B701E3">
        <w:rPr>
          <w:sz w:val="28"/>
          <w:szCs w:val="28"/>
        </w:rPr>
        <w:t xml:space="preserve"> </w:t>
      </w:r>
      <w:proofErr w:type="spellStart"/>
      <w:r w:rsidRPr="00B701E3">
        <w:rPr>
          <w:sz w:val="28"/>
          <w:szCs w:val="28"/>
        </w:rPr>
        <w:t>образи</w:t>
      </w:r>
      <w:proofErr w:type="spellEnd"/>
      <w:r w:rsidRPr="00B701E3">
        <w:rPr>
          <w:sz w:val="28"/>
          <w:szCs w:val="28"/>
        </w:rPr>
        <w:t xml:space="preserve"> шляхетного Гамлета, яка </w:t>
      </w:r>
      <w:proofErr w:type="spellStart"/>
      <w:r w:rsidRPr="00B701E3">
        <w:rPr>
          <w:sz w:val="28"/>
          <w:szCs w:val="28"/>
        </w:rPr>
        <w:t>страждає</w:t>
      </w:r>
      <w:proofErr w:type="spellEnd"/>
      <w:r w:rsidRPr="00B701E3">
        <w:rPr>
          <w:sz w:val="28"/>
          <w:szCs w:val="28"/>
        </w:rPr>
        <w:t xml:space="preserve"> </w:t>
      </w:r>
      <w:proofErr w:type="spellStart"/>
      <w:r w:rsidRPr="00B701E3">
        <w:rPr>
          <w:sz w:val="28"/>
          <w:szCs w:val="28"/>
        </w:rPr>
        <w:t>Тіні</w:t>
      </w:r>
      <w:proofErr w:type="spellEnd"/>
      <w:r w:rsidRPr="00B701E3">
        <w:rPr>
          <w:sz w:val="28"/>
          <w:szCs w:val="28"/>
        </w:rPr>
        <w:t xml:space="preserve"> батька Гамлета, </w:t>
      </w:r>
      <w:proofErr w:type="spellStart"/>
      <w:r w:rsidRPr="00B701E3">
        <w:rPr>
          <w:sz w:val="28"/>
          <w:szCs w:val="28"/>
        </w:rPr>
        <w:t>божевільної</w:t>
      </w:r>
      <w:proofErr w:type="spellEnd"/>
      <w:r w:rsidRPr="00B701E3">
        <w:rPr>
          <w:sz w:val="28"/>
          <w:szCs w:val="28"/>
        </w:rPr>
        <w:t xml:space="preserve"> </w:t>
      </w:r>
      <w:proofErr w:type="spellStart"/>
      <w:r w:rsidRPr="00B701E3">
        <w:rPr>
          <w:sz w:val="28"/>
          <w:szCs w:val="28"/>
        </w:rPr>
        <w:t>Офелії</w:t>
      </w:r>
      <w:proofErr w:type="spellEnd"/>
      <w:r w:rsidRPr="00B701E3">
        <w:rPr>
          <w:sz w:val="28"/>
          <w:szCs w:val="28"/>
        </w:rPr>
        <w:t xml:space="preserve">, </w:t>
      </w:r>
      <w:proofErr w:type="spellStart"/>
      <w:r w:rsidRPr="00B701E3">
        <w:rPr>
          <w:sz w:val="28"/>
          <w:szCs w:val="28"/>
        </w:rPr>
        <w:t>віроломного</w:t>
      </w:r>
      <w:proofErr w:type="spellEnd"/>
      <w:r w:rsidRPr="00B701E3">
        <w:rPr>
          <w:sz w:val="28"/>
          <w:szCs w:val="28"/>
        </w:rPr>
        <w:t xml:space="preserve"> </w:t>
      </w:r>
      <w:proofErr w:type="spellStart"/>
      <w:r w:rsidRPr="00B701E3">
        <w:rPr>
          <w:sz w:val="28"/>
          <w:szCs w:val="28"/>
        </w:rPr>
        <w:t>Клавдія</w:t>
      </w:r>
      <w:proofErr w:type="spellEnd"/>
      <w:r w:rsidRPr="00B701E3">
        <w:rPr>
          <w:sz w:val="28"/>
          <w:szCs w:val="28"/>
        </w:rPr>
        <w:t xml:space="preserve">, </w:t>
      </w:r>
      <w:proofErr w:type="spellStart"/>
      <w:r w:rsidRPr="00B701E3">
        <w:rPr>
          <w:sz w:val="28"/>
          <w:szCs w:val="28"/>
        </w:rPr>
        <w:t>нерозбірливою</w:t>
      </w:r>
      <w:proofErr w:type="spellEnd"/>
      <w:r w:rsidRPr="00B701E3">
        <w:rPr>
          <w:sz w:val="28"/>
          <w:szCs w:val="28"/>
        </w:rPr>
        <w:t xml:space="preserve"> </w:t>
      </w:r>
      <w:proofErr w:type="spellStart"/>
      <w:r w:rsidRPr="00B701E3">
        <w:rPr>
          <w:sz w:val="28"/>
          <w:szCs w:val="28"/>
        </w:rPr>
        <w:t>Гертруди</w:t>
      </w:r>
      <w:proofErr w:type="spellEnd"/>
      <w:r w:rsidRPr="00B701E3">
        <w:rPr>
          <w:sz w:val="28"/>
          <w:szCs w:val="28"/>
        </w:rPr>
        <w:t xml:space="preserve">, </w:t>
      </w:r>
      <w:proofErr w:type="spellStart"/>
      <w:r w:rsidRPr="00B701E3">
        <w:rPr>
          <w:sz w:val="28"/>
          <w:szCs w:val="28"/>
        </w:rPr>
        <w:lastRenderedPageBreak/>
        <w:t>хитромудрого</w:t>
      </w:r>
      <w:proofErr w:type="spellEnd"/>
      <w:r w:rsidRPr="00B701E3">
        <w:rPr>
          <w:sz w:val="28"/>
          <w:szCs w:val="28"/>
        </w:rPr>
        <w:t xml:space="preserve"> </w:t>
      </w:r>
      <w:proofErr w:type="spellStart"/>
      <w:r w:rsidRPr="00B701E3">
        <w:rPr>
          <w:sz w:val="28"/>
          <w:szCs w:val="28"/>
        </w:rPr>
        <w:t>Полонія</w:t>
      </w:r>
      <w:proofErr w:type="spellEnd"/>
      <w:r w:rsidRPr="00B701E3">
        <w:rPr>
          <w:sz w:val="28"/>
          <w:szCs w:val="28"/>
        </w:rPr>
        <w:t xml:space="preserve">. Т. Стоппарду ж </w:t>
      </w:r>
      <w:proofErr w:type="spellStart"/>
      <w:r w:rsidRPr="00B701E3">
        <w:rPr>
          <w:sz w:val="28"/>
          <w:szCs w:val="28"/>
        </w:rPr>
        <w:t>вдалося</w:t>
      </w:r>
      <w:proofErr w:type="spellEnd"/>
      <w:r w:rsidRPr="00B701E3">
        <w:rPr>
          <w:sz w:val="28"/>
          <w:szCs w:val="28"/>
        </w:rPr>
        <w:t xml:space="preserve"> </w:t>
      </w:r>
      <w:proofErr w:type="spellStart"/>
      <w:r w:rsidRPr="00B701E3">
        <w:rPr>
          <w:sz w:val="28"/>
          <w:szCs w:val="28"/>
        </w:rPr>
        <w:t>обезсмертити</w:t>
      </w:r>
      <w:proofErr w:type="spellEnd"/>
      <w:r w:rsidRPr="00B701E3">
        <w:rPr>
          <w:sz w:val="28"/>
          <w:szCs w:val="28"/>
        </w:rPr>
        <w:t xml:space="preserve"> </w:t>
      </w:r>
      <w:proofErr w:type="spellStart"/>
      <w:r w:rsidRPr="00B701E3">
        <w:rPr>
          <w:sz w:val="28"/>
          <w:szCs w:val="28"/>
        </w:rPr>
        <w:t>ще</w:t>
      </w:r>
      <w:proofErr w:type="spellEnd"/>
      <w:r w:rsidRPr="00B701E3">
        <w:rPr>
          <w:sz w:val="28"/>
          <w:szCs w:val="28"/>
        </w:rPr>
        <w:t xml:space="preserve"> </w:t>
      </w:r>
      <w:proofErr w:type="spellStart"/>
      <w:r w:rsidRPr="00B701E3">
        <w:rPr>
          <w:sz w:val="28"/>
          <w:szCs w:val="28"/>
        </w:rPr>
        <w:t>двох</w:t>
      </w:r>
      <w:proofErr w:type="spellEnd"/>
      <w:r w:rsidRPr="00B701E3">
        <w:rPr>
          <w:sz w:val="28"/>
          <w:szCs w:val="28"/>
        </w:rPr>
        <w:t xml:space="preserve"> </w:t>
      </w:r>
      <w:proofErr w:type="spellStart"/>
      <w:r w:rsidRPr="00B701E3">
        <w:rPr>
          <w:sz w:val="28"/>
          <w:szCs w:val="28"/>
        </w:rPr>
        <w:t>героїв</w:t>
      </w:r>
      <w:proofErr w:type="spellEnd"/>
      <w:r w:rsidRPr="00B701E3">
        <w:rPr>
          <w:sz w:val="28"/>
          <w:szCs w:val="28"/>
        </w:rPr>
        <w:t xml:space="preserve"> </w:t>
      </w:r>
      <w:proofErr w:type="spellStart"/>
      <w:r w:rsidRPr="00B701E3">
        <w:rPr>
          <w:sz w:val="28"/>
          <w:szCs w:val="28"/>
        </w:rPr>
        <w:t>шекспірівської</w:t>
      </w:r>
      <w:proofErr w:type="spellEnd"/>
      <w:r w:rsidRPr="00B701E3">
        <w:rPr>
          <w:sz w:val="28"/>
          <w:szCs w:val="28"/>
        </w:rPr>
        <w:t xml:space="preserve"> </w:t>
      </w:r>
      <w:proofErr w:type="spellStart"/>
      <w:r w:rsidRPr="00B701E3">
        <w:rPr>
          <w:sz w:val="28"/>
          <w:szCs w:val="28"/>
        </w:rPr>
        <w:t>трагедії</w:t>
      </w:r>
      <w:proofErr w:type="spellEnd"/>
      <w:r w:rsidRPr="00B701E3">
        <w:rPr>
          <w:sz w:val="28"/>
          <w:szCs w:val="28"/>
        </w:rPr>
        <w:t xml:space="preserve"> - Розенкранц і </w:t>
      </w:r>
      <w:proofErr w:type="spellStart"/>
      <w:r w:rsidRPr="00B701E3">
        <w:rPr>
          <w:sz w:val="28"/>
          <w:szCs w:val="28"/>
        </w:rPr>
        <w:t>Гільденстерн</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Т. Стоппард </w:t>
      </w:r>
      <w:proofErr w:type="spellStart"/>
      <w:r w:rsidRPr="00B701E3">
        <w:rPr>
          <w:sz w:val="28"/>
          <w:szCs w:val="28"/>
        </w:rPr>
        <w:t>виробляє</w:t>
      </w:r>
      <w:proofErr w:type="spellEnd"/>
      <w:r w:rsidRPr="00B701E3">
        <w:rPr>
          <w:sz w:val="28"/>
          <w:szCs w:val="28"/>
        </w:rPr>
        <w:t xml:space="preserve"> </w:t>
      </w:r>
      <w:proofErr w:type="spellStart"/>
      <w:r w:rsidRPr="00B701E3">
        <w:rPr>
          <w:sz w:val="28"/>
          <w:szCs w:val="28"/>
        </w:rPr>
        <w:t>трансформацію</w:t>
      </w:r>
      <w:proofErr w:type="spellEnd"/>
      <w:r w:rsidRPr="00B701E3">
        <w:rPr>
          <w:sz w:val="28"/>
          <w:szCs w:val="28"/>
        </w:rPr>
        <w:t xml:space="preserve"> </w:t>
      </w:r>
      <w:proofErr w:type="spellStart"/>
      <w:r w:rsidRPr="00B701E3">
        <w:rPr>
          <w:sz w:val="28"/>
          <w:szCs w:val="28"/>
        </w:rPr>
        <w:t>шекспірівського</w:t>
      </w:r>
      <w:proofErr w:type="spellEnd"/>
      <w:r w:rsidRPr="00B701E3">
        <w:rPr>
          <w:sz w:val="28"/>
          <w:szCs w:val="28"/>
        </w:rPr>
        <w:t xml:space="preserve"> сюжету, «</w:t>
      </w:r>
      <w:proofErr w:type="spellStart"/>
      <w:r w:rsidRPr="00B701E3">
        <w:rPr>
          <w:sz w:val="28"/>
          <w:szCs w:val="28"/>
        </w:rPr>
        <w:t>працює</w:t>
      </w:r>
      <w:proofErr w:type="spellEnd"/>
      <w:r w:rsidRPr="00B701E3">
        <w:rPr>
          <w:sz w:val="28"/>
          <w:szCs w:val="28"/>
        </w:rPr>
        <w:t xml:space="preserve"> у </w:t>
      </w:r>
      <w:proofErr w:type="spellStart"/>
      <w:r w:rsidRPr="00B701E3">
        <w:rPr>
          <w:sz w:val="28"/>
          <w:szCs w:val="28"/>
        </w:rPr>
        <w:t>вільному</w:t>
      </w:r>
      <w:proofErr w:type="spellEnd"/>
      <w:r w:rsidRPr="00B701E3">
        <w:rPr>
          <w:sz w:val="28"/>
          <w:szCs w:val="28"/>
        </w:rPr>
        <w:t xml:space="preserve"> </w:t>
      </w:r>
      <w:proofErr w:type="spellStart"/>
      <w:r w:rsidRPr="00B701E3">
        <w:rPr>
          <w:sz w:val="28"/>
          <w:szCs w:val="28"/>
        </w:rPr>
        <w:t>від</w:t>
      </w:r>
      <w:proofErr w:type="spellEnd"/>
      <w:r w:rsidRPr="00B701E3">
        <w:rPr>
          <w:sz w:val="28"/>
          <w:szCs w:val="28"/>
        </w:rPr>
        <w:t>" Гамлета "</w:t>
      </w:r>
      <w:proofErr w:type="spellStart"/>
      <w:r w:rsidRPr="00B701E3">
        <w:rPr>
          <w:sz w:val="28"/>
          <w:szCs w:val="28"/>
        </w:rPr>
        <w:t>просторі</w:t>
      </w:r>
      <w:proofErr w:type="spellEnd"/>
      <w:r w:rsidRPr="00B701E3">
        <w:rPr>
          <w:sz w:val="28"/>
          <w:szCs w:val="28"/>
        </w:rPr>
        <w:t xml:space="preserve">, </w:t>
      </w:r>
      <w:proofErr w:type="spellStart"/>
      <w:proofErr w:type="gramStart"/>
      <w:r w:rsidRPr="00B701E3">
        <w:rPr>
          <w:sz w:val="28"/>
          <w:szCs w:val="28"/>
        </w:rPr>
        <w:t>залишеному</w:t>
      </w:r>
      <w:proofErr w:type="spellEnd"/>
      <w:r w:rsidRPr="00B701E3">
        <w:rPr>
          <w:sz w:val="28"/>
          <w:szCs w:val="28"/>
        </w:rPr>
        <w:t xml:space="preserve">  </w:t>
      </w:r>
      <w:proofErr w:type="spellStart"/>
      <w:r w:rsidRPr="00B701E3">
        <w:rPr>
          <w:sz w:val="28"/>
          <w:szCs w:val="28"/>
        </w:rPr>
        <w:t>Шекспіром</w:t>
      </w:r>
      <w:proofErr w:type="spellEnd"/>
      <w:proofErr w:type="gramEnd"/>
      <w:r w:rsidRPr="00B701E3">
        <w:rPr>
          <w:sz w:val="28"/>
          <w:szCs w:val="28"/>
        </w:rPr>
        <w:t xml:space="preserve">» , </w:t>
      </w:r>
      <w:proofErr w:type="spellStart"/>
      <w:r w:rsidRPr="00B701E3">
        <w:rPr>
          <w:sz w:val="28"/>
          <w:szCs w:val="28"/>
        </w:rPr>
        <w:t>причому</w:t>
      </w:r>
      <w:proofErr w:type="spellEnd"/>
      <w:r w:rsidRPr="00B701E3">
        <w:rPr>
          <w:sz w:val="28"/>
          <w:szCs w:val="28"/>
        </w:rPr>
        <w:t xml:space="preserve"> в </w:t>
      </w:r>
      <w:proofErr w:type="spellStart"/>
      <w:r w:rsidRPr="00B701E3">
        <w:rPr>
          <w:sz w:val="28"/>
          <w:szCs w:val="28"/>
        </w:rPr>
        <w:t>філософсько-культурологічному</w:t>
      </w:r>
      <w:proofErr w:type="spellEnd"/>
      <w:r w:rsidRPr="00B701E3">
        <w:rPr>
          <w:sz w:val="28"/>
          <w:szCs w:val="28"/>
        </w:rPr>
        <w:t xml:space="preserve"> </w:t>
      </w:r>
      <w:proofErr w:type="spellStart"/>
      <w:r w:rsidRPr="00B701E3">
        <w:rPr>
          <w:sz w:val="28"/>
          <w:szCs w:val="28"/>
        </w:rPr>
        <w:t>аспекті</w:t>
      </w:r>
      <w:proofErr w:type="spellEnd"/>
      <w:r w:rsidRPr="00B701E3">
        <w:rPr>
          <w:sz w:val="28"/>
          <w:szCs w:val="28"/>
        </w:rPr>
        <w:t xml:space="preserve"> </w:t>
      </w:r>
      <w:proofErr w:type="spellStart"/>
      <w:r w:rsidRPr="00B701E3">
        <w:rPr>
          <w:sz w:val="28"/>
          <w:szCs w:val="28"/>
        </w:rPr>
        <w:t>важливо</w:t>
      </w:r>
      <w:proofErr w:type="spellEnd"/>
      <w:r w:rsidRPr="00B701E3">
        <w:rPr>
          <w:sz w:val="28"/>
          <w:szCs w:val="28"/>
        </w:rPr>
        <w:t xml:space="preserve"> </w:t>
      </w:r>
      <w:proofErr w:type="spellStart"/>
      <w:r w:rsidRPr="00B701E3">
        <w:rPr>
          <w:sz w:val="28"/>
          <w:szCs w:val="28"/>
        </w:rPr>
        <w:t>зрозуміти</w:t>
      </w:r>
      <w:proofErr w:type="spellEnd"/>
      <w:r w:rsidRPr="00B701E3">
        <w:rPr>
          <w:sz w:val="28"/>
          <w:szCs w:val="28"/>
        </w:rPr>
        <w:t xml:space="preserve"> те, як і </w:t>
      </w:r>
      <w:proofErr w:type="spellStart"/>
      <w:r w:rsidRPr="00B701E3">
        <w:rPr>
          <w:sz w:val="28"/>
          <w:szCs w:val="28"/>
        </w:rPr>
        <w:t>наскільки</w:t>
      </w:r>
      <w:proofErr w:type="spellEnd"/>
      <w:r w:rsidRPr="00B701E3">
        <w:rPr>
          <w:sz w:val="28"/>
          <w:szCs w:val="28"/>
        </w:rPr>
        <w:t xml:space="preserve"> </w:t>
      </w:r>
      <w:proofErr w:type="spellStart"/>
      <w:r w:rsidRPr="00B701E3">
        <w:rPr>
          <w:sz w:val="28"/>
          <w:szCs w:val="28"/>
        </w:rPr>
        <w:t>відрізняється</w:t>
      </w:r>
      <w:proofErr w:type="spellEnd"/>
      <w:r w:rsidRPr="00B701E3">
        <w:rPr>
          <w:sz w:val="28"/>
          <w:szCs w:val="28"/>
        </w:rPr>
        <w:t xml:space="preserve"> картина </w:t>
      </w:r>
      <w:proofErr w:type="spellStart"/>
      <w:r w:rsidRPr="00B701E3">
        <w:rPr>
          <w:sz w:val="28"/>
          <w:szCs w:val="28"/>
        </w:rPr>
        <w:t>світу</w:t>
      </w:r>
      <w:proofErr w:type="spellEnd"/>
      <w:r w:rsidRPr="00B701E3">
        <w:rPr>
          <w:sz w:val="28"/>
          <w:szCs w:val="28"/>
        </w:rPr>
        <w:t xml:space="preserve">, представлена ​​в </w:t>
      </w:r>
      <w:proofErr w:type="spellStart"/>
      <w:r w:rsidRPr="00B701E3">
        <w:rPr>
          <w:sz w:val="28"/>
          <w:szCs w:val="28"/>
        </w:rPr>
        <w:t>п'єсі</w:t>
      </w:r>
      <w:proofErr w:type="spellEnd"/>
      <w:r w:rsidRPr="00B701E3">
        <w:rPr>
          <w:sz w:val="28"/>
          <w:szCs w:val="28"/>
        </w:rPr>
        <w:t xml:space="preserve"> «Розенкранц і </w:t>
      </w:r>
      <w:proofErr w:type="spellStart"/>
      <w:r w:rsidRPr="00B701E3">
        <w:rPr>
          <w:sz w:val="28"/>
          <w:szCs w:val="28"/>
        </w:rPr>
        <w:t>Гільденстерн</w:t>
      </w:r>
      <w:proofErr w:type="spellEnd"/>
      <w:r w:rsidRPr="00B701E3">
        <w:rPr>
          <w:sz w:val="28"/>
          <w:szCs w:val="28"/>
        </w:rPr>
        <w:t xml:space="preserve"> </w:t>
      </w:r>
      <w:proofErr w:type="spellStart"/>
      <w:r w:rsidRPr="00B701E3">
        <w:rPr>
          <w:sz w:val="28"/>
          <w:szCs w:val="28"/>
        </w:rPr>
        <w:t>мертві</w:t>
      </w:r>
      <w:proofErr w:type="spellEnd"/>
      <w:r w:rsidRPr="00B701E3">
        <w:rPr>
          <w:sz w:val="28"/>
          <w:szCs w:val="28"/>
        </w:rPr>
        <w:t xml:space="preserve"> », </w:t>
      </w:r>
      <w:proofErr w:type="spellStart"/>
      <w:r w:rsidRPr="00B701E3">
        <w:rPr>
          <w:sz w:val="28"/>
          <w:szCs w:val="28"/>
        </w:rPr>
        <w:t>від</w:t>
      </w:r>
      <w:proofErr w:type="spellEnd"/>
      <w:r w:rsidRPr="00B701E3">
        <w:rPr>
          <w:sz w:val="28"/>
          <w:szCs w:val="28"/>
        </w:rPr>
        <w:t xml:space="preserve"> </w:t>
      </w:r>
      <w:proofErr w:type="spellStart"/>
      <w:r w:rsidRPr="00B701E3">
        <w:rPr>
          <w:sz w:val="28"/>
          <w:szCs w:val="28"/>
        </w:rPr>
        <w:t>картини</w:t>
      </w:r>
      <w:proofErr w:type="spellEnd"/>
      <w:r w:rsidRPr="00B701E3">
        <w:rPr>
          <w:sz w:val="28"/>
          <w:szCs w:val="28"/>
        </w:rPr>
        <w:t xml:space="preserve"> </w:t>
      </w:r>
      <w:proofErr w:type="spellStart"/>
      <w:r w:rsidRPr="00B701E3">
        <w:rPr>
          <w:sz w:val="28"/>
          <w:szCs w:val="28"/>
        </w:rPr>
        <w:t>світу</w:t>
      </w:r>
      <w:proofErr w:type="spellEnd"/>
      <w:r w:rsidRPr="00B701E3">
        <w:rPr>
          <w:sz w:val="28"/>
          <w:szCs w:val="28"/>
        </w:rPr>
        <w:t xml:space="preserve"> </w:t>
      </w:r>
      <w:proofErr w:type="spellStart"/>
      <w:r w:rsidRPr="00B701E3">
        <w:rPr>
          <w:sz w:val="28"/>
          <w:szCs w:val="28"/>
        </w:rPr>
        <w:t>єлизаветинської</w:t>
      </w:r>
      <w:proofErr w:type="spellEnd"/>
      <w:r w:rsidRPr="00B701E3">
        <w:rPr>
          <w:sz w:val="28"/>
          <w:szCs w:val="28"/>
        </w:rPr>
        <w:t xml:space="preserve"> </w:t>
      </w:r>
      <w:proofErr w:type="spellStart"/>
      <w:r w:rsidRPr="00B701E3">
        <w:rPr>
          <w:sz w:val="28"/>
          <w:szCs w:val="28"/>
        </w:rPr>
        <w:t>епохи</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При </w:t>
      </w:r>
      <w:proofErr w:type="spellStart"/>
      <w:r w:rsidRPr="00B701E3">
        <w:rPr>
          <w:sz w:val="28"/>
          <w:szCs w:val="28"/>
        </w:rPr>
        <w:t>всій</w:t>
      </w:r>
      <w:proofErr w:type="spellEnd"/>
      <w:r w:rsidRPr="00B701E3">
        <w:rPr>
          <w:sz w:val="28"/>
          <w:szCs w:val="28"/>
        </w:rPr>
        <w:t xml:space="preserve"> </w:t>
      </w:r>
      <w:proofErr w:type="spellStart"/>
      <w:r w:rsidRPr="00B701E3">
        <w:rPr>
          <w:sz w:val="28"/>
          <w:szCs w:val="28"/>
        </w:rPr>
        <w:t>своїй</w:t>
      </w:r>
      <w:proofErr w:type="spellEnd"/>
      <w:r w:rsidRPr="00B701E3">
        <w:rPr>
          <w:sz w:val="28"/>
          <w:szCs w:val="28"/>
        </w:rPr>
        <w:t xml:space="preserve"> </w:t>
      </w:r>
      <w:proofErr w:type="spellStart"/>
      <w:r w:rsidRPr="00B701E3">
        <w:rPr>
          <w:sz w:val="28"/>
          <w:szCs w:val="28"/>
        </w:rPr>
        <w:t>сукупності</w:t>
      </w:r>
      <w:proofErr w:type="spellEnd"/>
      <w:r w:rsidRPr="00B701E3">
        <w:rPr>
          <w:sz w:val="28"/>
          <w:szCs w:val="28"/>
        </w:rPr>
        <w:t xml:space="preserve"> </w:t>
      </w:r>
      <w:proofErr w:type="spellStart"/>
      <w:r w:rsidRPr="00B701E3">
        <w:rPr>
          <w:sz w:val="28"/>
          <w:szCs w:val="28"/>
        </w:rPr>
        <w:t>багатьох</w:t>
      </w:r>
      <w:proofErr w:type="spellEnd"/>
      <w:r w:rsidRPr="00B701E3">
        <w:rPr>
          <w:sz w:val="28"/>
          <w:szCs w:val="28"/>
        </w:rPr>
        <w:t xml:space="preserve"> </w:t>
      </w:r>
      <w:proofErr w:type="spellStart"/>
      <w:r w:rsidRPr="00B701E3">
        <w:rPr>
          <w:sz w:val="28"/>
          <w:szCs w:val="28"/>
        </w:rPr>
        <w:t>питань</w:t>
      </w:r>
      <w:proofErr w:type="spellEnd"/>
      <w:r w:rsidRPr="00B701E3">
        <w:rPr>
          <w:sz w:val="28"/>
          <w:szCs w:val="28"/>
        </w:rPr>
        <w:t xml:space="preserve">, </w:t>
      </w:r>
      <w:proofErr w:type="spellStart"/>
      <w:r w:rsidRPr="00B701E3">
        <w:rPr>
          <w:sz w:val="28"/>
          <w:szCs w:val="28"/>
        </w:rPr>
        <w:t>які</w:t>
      </w:r>
      <w:proofErr w:type="spellEnd"/>
      <w:r w:rsidRPr="00B701E3">
        <w:rPr>
          <w:sz w:val="28"/>
          <w:szCs w:val="28"/>
        </w:rPr>
        <w:t xml:space="preserve"> </w:t>
      </w:r>
      <w:proofErr w:type="spellStart"/>
      <w:r w:rsidRPr="00B701E3">
        <w:rPr>
          <w:sz w:val="28"/>
          <w:szCs w:val="28"/>
        </w:rPr>
        <w:t>виникають</w:t>
      </w:r>
      <w:proofErr w:type="spellEnd"/>
      <w:r w:rsidRPr="00B701E3">
        <w:rPr>
          <w:sz w:val="28"/>
          <w:szCs w:val="28"/>
        </w:rPr>
        <w:t xml:space="preserve"> при </w:t>
      </w:r>
      <w:proofErr w:type="spellStart"/>
      <w:r w:rsidRPr="00B701E3">
        <w:rPr>
          <w:sz w:val="28"/>
          <w:szCs w:val="28"/>
        </w:rPr>
        <w:t>аналізі</w:t>
      </w:r>
      <w:proofErr w:type="spellEnd"/>
      <w:r w:rsidRPr="00B701E3">
        <w:rPr>
          <w:sz w:val="28"/>
          <w:szCs w:val="28"/>
        </w:rPr>
        <w:t xml:space="preserve"> </w:t>
      </w:r>
      <w:proofErr w:type="spellStart"/>
      <w:r w:rsidRPr="00B701E3">
        <w:rPr>
          <w:sz w:val="28"/>
          <w:szCs w:val="28"/>
        </w:rPr>
        <w:t>шекспірівського</w:t>
      </w:r>
      <w:proofErr w:type="spellEnd"/>
      <w:r w:rsidRPr="00B701E3">
        <w:rPr>
          <w:sz w:val="28"/>
          <w:szCs w:val="28"/>
        </w:rPr>
        <w:t xml:space="preserve"> сюжету «Гамлета» і над </w:t>
      </w:r>
      <w:proofErr w:type="spellStart"/>
      <w:r w:rsidRPr="00B701E3">
        <w:rPr>
          <w:sz w:val="28"/>
          <w:szCs w:val="28"/>
        </w:rPr>
        <w:t>якими</w:t>
      </w:r>
      <w:proofErr w:type="spellEnd"/>
      <w:r w:rsidRPr="00B701E3">
        <w:rPr>
          <w:sz w:val="28"/>
          <w:szCs w:val="28"/>
        </w:rPr>
        <w:t xml:space="preserve"> </w:t>
      </w:r>
      <w:proofErr w:type="spellStart"/>
      <w:r w:rsidRPr="00B701E3">
        <w:rPr>
          <w:sz w:val="28"/>
          <w:szCs w:val="28"/>
        </w:rPr>
        <w:t>продовжують</w:t>
      </w:r>
      <w:proofErr w:type="spellEnd"/>
      <w:r w:rsidRPr="00B701E3">
        <w:rPr>
          <w:sz w:val="28"/>
          <w:szCs w:val="28"/>
        </w:rPr>
        <w:t xml:space="preserve"> </w:t>
      </w:r>
      <w:proofErr w:type="spellStart"/>
      <w:r w:rsidRPr="00B701E3">
        <w:rPr>
          <w:sz w:val="28"/>
          <w:szCs w:val="28"/>
        </w:rPr>
        <w:t>битися</w:t>
      </w:r>
      <w:proofErr w:type="spellEnd"/>
      <w:r w:rsidRPr="00B701E3">
        <w:rPr>
          <w:sz w:val="28"/>
          <w:szCs w:val="28"/>
        </w:rPr>
        <w:t xml:space="preserve"> </w:t>
      </w:r>
      <w:proofErr w:type="spellStart"/>
      <w:r w:rsidRPr="00B701E3">
        <w:rPr>
          <w:sz w:val="28"/>
          <w:szCs w:val="28"/>
        </w:rPr>
        <w:t>нові</w:t>
      </w:r>
      <w:proofErr w:type="spellEnd"/>
      <w:r w:rsidRPr="00B701E3">
        <w:rPr>
          <w:sz w:val="28"/>
          <w:szCs w:val="28"/>
        </w:rPr>
        <w:t xml:space="preserve"> </w:t>
      </w:r>
      <w:proofErr w:type="spellStart"/>
      <w:r w:rsidRPr="00B701E3">
        <w:rPr>
          <w:sz w:val="28"/>
          <w:szCs w:val="28"/>
        </w:rPr>
        <w:t>покоління</w:t>
      </w:r>
      <w:proofErr w:type="spellEnd"/>
      <w:r w:rsidRPr="00B701E3">
        <w:rPr>
          <w:sz w:val="28"/>
          <w:szCs w:val="28"/>
        </w:rPr>
        <w:t xml:space="preserve"> </w:t>
      </w:r>
      <w:proofErr w:type="spellStart"/>
      <w:r w:rsidRPr="00B701E3">
        <w:rPr>
          <w:sz w:val="28"/>
          <w:szCs w:val="28"/>
        </w:rPr>
        <w:t>вчених</w:t>
      </w:r>
      <w:proofErr w:type="spellEnd"/>
      <w:r w:rsidRPr="00B701E3">
        <w:rPr>
          <w:sz w:val="28"/>
          <w:szCs w:val="28"/>
        </w:rPr>
        <w:t xml:space="preserve">, </w:t>
      </w:r>
      <w:proofErr w:type="spellStart"/>
      <w:r w:rsidRPr="00B701E3">
        <w:rPr>
          <w:sz w:val="28"/>
          <w:szCs w:val="28"/>
        </w:rPr>
        <w:t>слід</w:t>
      </w:r>
      <w:proofErr w:type="spellEnd"/>
      <w:r w:rsidRPr="00B701E3">
        <w:rPr>
          <w:sz w:val="28"/>
          <w:szCs w:val="28"/>
        </w:rPr>
        <w:t xml:space="preserve"> </w:t>
      </w:r>
      <w:proofErr w:type="spellStart"/>
      <w:r w:rsidRPr="00B701E3">
        <w:rPr>
          <w:sz w:val="28"/>
          <w:szCs w:val="28"/>
        </w:rPr>
        <w:t>визнати</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шекспірівський</w:t>
      </w:r>
      <w:proofErr w:type="spellEnd"/>
      <w:r w:rsidRPr="00B701E3">
        <w:rPr>
          <w:sz w:val="28"/>
          <w:szCs w:val="28"/>
        </w:rPr>
        <w:t xml:space="preserve"> </w:t>
      </w:r>
      <w:proofErr w:type="spellStart"/>
      <w:r w:rsidRPr="00B701E3">
        <w:rPr>
          <w:sz w:val="28"/>
          <w:szCs w:val="28"/>
        </w:rPr>
        <w:t>світ</w:t>
      </w:r>
      <w:proofErr w:type="spellEnd"/>
      <w:r w:rsidRPr="00B701E3">
        <w:rPr>
          <w:sz w:val="28"/>
          <w:szCs w:val="28"/>
        </w:rPr>
        <w:t xml:space="preserve">, </w:t>
      </w:r>
      <w:proofErr w:type="spellStart"/>
      <w:r w:rsidRPr="00B701E3">
        <w:rPr>
          <w:sz w:val="28"/>
          <w:szCs w:val="28"/>
        </w:rPr>
        <w:t>скоріше</w:t>
      </w:r>
      <w:proofErr w:type="spellEnd"/>
      <w:r w:rsidRPr="00B701E3">
        <w:rPr>
          <w:sz w:val="28"/>
          <w:szCs w:val="28"/>
        </w:rPr>
        <w:t xml:space="preserve">, </w:t>
      </w:r>
      <w:proofErr w:type="spellStart"/>
      <w:r w:rsidRPr="00B701E3">
        <w:rPr>
          <w:sz w:val="28"/>
          <w:szCs w:val="28"/>
        </w:rPr>
        <w:t>тяжіє</w:t>
      </w:r>
      <w:proofErr w:type="spellEnd"/>
      <w:r w:rsidRPr="00B701E3">
        <w:rPr>
          <w:sz w:val="28"/>
          <w:szCs w:val="28"/>
        </w:rPr>
        <w:t xml:space="preserve"> до </w:t>
      </w:r>
      <w:proofErr w:type="spellStart"/>
      <w:r w:rsidRPr="00B701E3">
        <w:rPr>
          <w:sz w:val="28"/>
          <w:szCs w:val="28"/>
        </w:rPr>
        <w:t>логічної</w:t>
      </w:r>
      <w:proofErr w:type="spellEnd"/>
      <w:r w:rsidRPr="00B701E3">
        <w:rPr>
          <w:sz w:val="28"/>
          <w:szCs w:val="28"/>
        </w:rPr>
        <w:t xml:space="preserve"> </w:t>
      </w:r>
      <w:proofErr w:type="spellStart"/>
      <w:r w:rsidRPr="00B701E3">
        <w:rPr>
          <w:sz w:val="28"/>
          <w:szCs w:val="28"/>
        </w:rPr>
        <w:t>впорядкованості</w:t>
      </w:r>
      <w:proofErr w:type="spellEnd"/>
      <w:r w:rsidRPr="00B701E3">
        <w:rPr>
          <w:sz w:val="28"/>
          <w:szCs w:val="28"/>
        </w:rPr>
        <w:t>, коли «</w:t>
      </w:r>
      <w:proofErr w:type="spellStart"/>
      <w:r w:rsidRPr="00B701E3">
        <w:rPr>
          <w:sz w:val="28"/>
          <w:szCs w:val="28"/>
        </w:rPr>
        <w:t>реальність</w:t>
      </w:r>
      <w:proofErr w:type="spellEnd"/>
      <w:r w:rsidRPr="00B701E3">
        <w:rPr>
          <w:sz w:val="28"/>
          <w:szCs w:val="28"/>
        </w:rPr>
        <w:t xml:space="preserve"> </w:t>
      </w:r>
      <w:proofErr w:type="spellStart"/>
      <w:r w:rsidRPr="00B701E3">
        <w:rPr>
          <w:sz w:val="28"/>
          <w:szCs w:val="28"/>
        </w:rPr>
        <w:t>може</w:t>
      </w:r>
      <w:proofErr w:type="spellEnd"/>
      <w:r w:rsidRPr="00B701E3">
        <w:rPr>
          <w:sz w:val="28"/>
          <w:szCs w:val="28"/>
        </w:rPr>
        <w:t xml:space="preserve"> бути </w:t>
      </w:r>
      <w:proofErr w:type="spellStart"/>
      <w:r w:rsidRPr="00B701E3">
        <w:rPr>
          <w:sz w:val="28"/>
          <w:szCs w:val="28"/>
        </w:rPr>
        <w:t>викладена</w:t>
      </w:r>
      <w:proofErr w:type="spellEnd"/>
      <w:r w:rsidRPr="00B701E3">
        <w:rPr>
          <w:sz w:val="28"/>
          <w:szCs w:val="28"/>
        </w:rPr>
        <w:t xml:space="preserve"> за </w:t>
      </w:r>
      <w:proofErr w:type="spellStart"/>
      <w:r w:rsidRPr="00B701E3">
        <w:rPr>
          <w:sz w:val="28"/>
          <w:szCs w:val="28"/>
        </w:rPr>
        <w:t>допомогою</w:t>
      </w:r>
      <w:proofErr w:type="spellEnd"/>
      <w:r w:rsidRPr="00B701E3">
        <w:rPr>
          <w:sz w:val="28"/>
          <w:szCs w:val="28"/>
        </w:rPr>
        <w:t xml:space="preserve"> </w:t>
      </w:r>
      <w:proofErr w:type="spellStart"/>
      <w:r w:rsidRPr="00B701E3">
        <w:rPr>
          <w:sz w:val="28"/>
          <w:szCs w:val="28"/>
        </w:rPr>
        <w:t>мови</w:t>
      </w:r>
      <w:proofErr w:type="spellEnd"/>
      <w:r w:rsidRPr="00B701E3">
        <w:rPr>
          <w:sz w:val="28"/>
          <w:szCs w:val="28"/>
        </w:rPr>
        <w:t xml:space="preserve">, а </w:t>
      </w:r>
      <w:proofErr w:type="spellStart"/>
      <w:r w:rsidRPr="00B701E3">
        <w:rPr>
          <w:sz w:val="28"/>
          <w:szCs w:val="28"/>
        </w:rPr>
        <w:t>відомі</w:t>
      </w:r>
      <w:proofErr w:type="spellEnd"/>
      <w:r w:rsidRPr="00B701E3">
        <w:rPr>
          <w:sz w:val="28"/>
          <w:szCs w:val="28"/>
        </w:rPr>
        <w:t xml:space="preserve"> </w:t>
      </w:r>
      <w:proofErr w:type="spellStart"/>
      <w:r w:rsidRPr="00B701E3">
        <w:rPr>
          <w:sz w:val="28"/>
          <w:szCs w:val="28"/>
        </w:rPr>
        <w:t>закони</w:t>
      </w:r>
      <w:proofErr w:type="spellEnd"/>
      <w:r w:rsidRPr="00B701E3">
        <w:rPr>
          <w:sz w:val="28"/>
          <w:szCs w:val="28"/>
        </w:rPr>
        <w:t xml:space="preserve"> / </w:t>
      </w:r>
      <w:proofErr w:type="spellStart"/>
      <w:r w:rsidRPr="00B701E3">
        <w:rPr>
          <w:sz w:val="28"/>
          <w:szCs w:val="28"/>
        </w:rPr>
        <w:t>логіка</w:t>
      </w:r>
      <w:proofErr w:type="spellEnd"/>
      <w:r w:rsidRPr="00B701E3">
        <w:rPr>
          <w:sz w:val="28"/>
          <w:szCs w:val="28"/>
        </w:rPr>
        <w:t xml:space="preserve"> </w:t>
      </w:r>
      <w:proofErr w:type="spellStart"/>
      <w:r w:rsidRPr="00B701E3">
        <w:rPr>
          <w:sz w:val="28"/>
          <w:szCs w:val="28"/>
        </w:rPr>
        <w:t>цілком</w:t>
      </w:r>
      <w:proofErr w:type="spellEnd"/>
      <w:r w:rsidRPr="00B701E3">
        <w:rPr>
          <w:sz w:val="28"/>
          <w:szCs w:val="28"/>
        </w:rPr>
        <w:t xml:space="preserve"> </w:t>
      </w:r>
      <w:proofErr w:type="spellStart"/>
      <w:proofErr w:type="gramStart"/>
      <w:r w:rsidRPr="00B701E3">
        <w:rPr>
          <w:sz w:val="28"/>
          <w:szCs w:val="28"/>
        </w:rPr>
        <w:t>істотні</w:t>
      </w:r>
      <w:proofErr w:type="spellEnd"/>
      <w:r w:rsidRPr="00B701E3">
        <w:rPr>
          <w:sz w:val="28"/>
          <w:szCs w:val="28"/>
        </w:rPr>
        <w:t xml:space="preserve"> »</w:t>
      </w:r>
      <w:proofErr w:type="gramEnd"/>
      <w:r w:rsidRPr="00B701E3">
        <w:rPr>
          <w:sz w:val="28"/>
          <w:szCs w:val="28"/>
        </w:rPr>
        <w:t xml:space="preserve">. </w:t>
      </w:r>
      <w:proofErr w:type="spellStart"/>
      <w:r w:rsidRPr="00B701E3">
        <w:rPr>
          <w:sz w:val="28"/>
          <w:szCs w:val="28"/>
        </w:rPr>
        <w:t>Це</w:t>
      </w:r>
      <w:proofErr w:type="spellEnd"/>
      <w:r w:rsidRPr="00B701E3">
        <w:rPr>
          <w:sz w:val="28"/>
          <w:szCs w:val="28"/>
        </w:rPr>
        <w:t xml:space="preserve"> не </w:t>
      </w:r>
      <w:proofErr w:type="spellStart"/>
      <w:r w:rsidRPr="00B701E3">
        <w:rPr>
          <w:sz w:val="28"/>
          <w:szCs w:val="28"/>
        </w:rPr>
        <w:t>означає</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у </w:t>
      </w:r>
      <w:proofErr w:type="spellStart"/>
      <w:r w:rsidRPr="00B701E3">
        <w:rPr>
          <w:sz w:val="28"/>
          <w:szCs w:val="28"/>
        </w:rPr>
        <w:t>Шекспіра</w:t>
      </w:r>
      <w:proofErr w:type="spellEnd"/>
      <w:r w:rsidRPr="00B701E3">
        <w:rPr>
          <w:sz w:val="28"/>
          <w:szCs w:val="28"/>
        </w:rPr>
        <w:t xml:space="preserve"> </w:t>
      </w:r>
      <w:proofErr w:type="spellStart"/>
      <w:r w:rsidRPr="00B701E3">
        <w:rPr>
          <w:sz w:val="28"/>
          <w:szCs w:val="28"/>
        </w:rPr>
        <w:t>немає</w:t>
      </w:r>
      <w:proofErr w:type="spellEnd"/>
      <w:r w:rsidRPr="00B701E3">
        <w:rPr>
          <w:sz w:val="28"/>
          <w:szCs w:val="28"/>
        </w:rPr>
        <w:t xml:space="preserve"> </w:t>
      </w:r>
      <w:proofErr w:type="spellStart"/>
      <w:r w:rsidRPr="00B701E3">
        <w:rPr>
          <w:sz w:val="28"/>
          <w:szCs w:val="28"/>
        </w:rPr>
        <w:t>елементів</w:t>
      </w:r>
      <w:proofErr w:type="spellEnd"/>
      <w:r w:rsidRPr="00B701E3">
        <w:rPr>
          <w:sz w:val="28"/>
          <w:szCs w:val="28"/>
        </w:rPr>
        <w:t xml:space="preserve"> </w:t>
      </w:r>
      <w:proofErr w:type="spellStart"/>
      <w:r w:rsidRPr="00B701E3">
        <w:rPr>
          <w:sz w:val="28"/>
          <w:szCs w:val="28"/>
        </w:rPr>
        <w:t>абсурдності</w:t>
      </w:r>
      <w:proofErr w:type="spellEnd"/>
      <w:r w:rsidRPr="00B701E3">
        <w:rPr>
          <w:sz w:val="28"/>
          <w:szCs w:val="28"/>
        </w:rPr>
        <w:t xml:space="preserve">. </w:t>
      </w:r>
      <w:proofErr w:type="spellStart"/>
      <w:r w:rsidRPr="00B701E3">
        <w:rPr>
          <w:sz w:val="28"/>
          <w:szCs w:val="28"/>
        </w:rPr>
        <w:t>Однак</w:t>
      </w:r>
      <w:proofErr w:type="spellEnd"/>
      <w:r w:rsidRPr="00B701E3">
        <w:rPr>
          <w:sz w:val="28"/>
          <w:szCs w:val="28"/>
        </w:rPr>
        <w:t xml:space="preserve"> у Т. Стоппарда як </w:t>
      </w:r>
      <w:proofErr w:type="spellStart"/>
      <w:r w:rsidRPr="00B701E3">
        <w:rPr>
          <w:sz w:val="28"/>
          <w:szCs w:val="28"/>
        </w:rPr>
        <w:t>яскравого</w:t>
      </w:r>
      <w:proofErr w:type="spellEnd"/>
      <w:r w:rsidRPr="00B701E3">
        <w:rPr>
          <w:sz w:val="28"/>
          <w:szCs w:val="28"/>
        </w:rPr>
        <w:t xml:space="preserve"> </w:t>
      </w:r>
      <w:proofErr w:type="spellStart"/>
      <w:r w:rsidRPr="00B701E3">
        <w:rPr>
          <w:sz w:val="28"/>
          <w:szCs w:val="28"/>
        </w:rPr>
        <w:t>представника</w:t>
      </w:r>
      <w:proofErr w:type="spellEnd"/>
      <w:r w:rsidRPr="00B701E3">
        <w:rPr>
          <w:sz w:val="28"/>
          <w:szCs w:val="28"/>
        </w:rPr>
        <w:t xml:space="preserve"> «театру абсурду» </w:t>
      </w:r>
      <w:proofErr w:type="spellStart"/>
      <w:proofErr w:type="gramStart"/>
      <w:r w:rsidRPr="00B701E3">
        <w:rPr>
          <w:sz w:val="28"/>
          <w:szCs w:val="28"/>
        </w:rPr>
        <w:t>буття</w:t>
      </w:r>
      <w:proofErr w:type="spellEnd"/>
      <w:r w:rsidRPr="00B701E3">
        <w:rPr>
          <w:sz w:val="28"/>
          <w:szCs w:val="28"/>
        </w:rPr>
        <w:t xml:space="preserve">  не</w:t>
      </w:r>
      <w:proofErr w:type="gramEnd"/>
      <w:r w:rsidRPr="00B701E3">
        <w:rPr>
          <w:sz w:val="28"/>
          <w:szCs w:val="28"/>
        </w:rPr>
        <w:t xml:space="preserve"> </w:t>
      </w:r>
      <w:proofErr w:type="spellStart"/>
      <w:r w:rsidRPr="00B701E3">
        <w:rPr>
          <w:sz w:val="28"/>
          <w:szCs w:val="28"/>
        </w:rPr>
        <w:t>виражається</w:t>
      </w:r>
      <w:proofErr w:type="spellEnd"/>
      <w:r w:rsidRPr="00B701E3">
        <w:rPr>
          <w:sz w:val="28"/>
          <w:szCs w:val="28"/>
        </w:rPr>
        <w:t xml:space="preserve"> словами, </w:t>
      </w:r>
      <w:proofErr w:type="spellStart"/>
      <w:r w:rsidRPr="00B701E3">
        <w:rPr>
          <w:sz w:val="28"/>
          <w:szCs w:val="28"/>
        </w:rPr>
        <w:t>оскільки</w:t>
      </w:r>
      <w:proofErr w:type="spellEnd"/>
      <w:r w:rsidRPr="00B701E3">
        <w:rPr>
          <w:sz w:val="28"/>
          <w:szCs w:val="28"/>
        </w:rPr>
        <w:t xml:space="preserve"> </w:t>
      </w:r>
      <w:proofErr w:type="spellStart"/>
      <w:r w:rsidRPr="00B701E3">
        <w:rPr>
          <w:sz w:val="28"/>
          <w:szCs w:val="28"/>
        </w:rPr>
        <w:t>герої</w:t>
      </w:r>
      <w:proofErr w:type="spellEnd"/>
      <w:r w:rsidRPr="00B701E3">
        <w:rPr>
          <w:sz w:val="28"/>
          <w:szCs w:val="28"/>
        </w:rPr>
        <w:t xml:space="preserve"> </w:t>
      </w:r>
      <w:proofErr w:type="spellStart"/>
      <w:r w:rsidRPr="00B701E3">
        <w:rPr>
          <w:sz w:val="28"/>
          <w:szCs w:val="28"/>
        </w:rPr>
        <w:t>повністю</w:t>
      </w:r>
      <w:proofErr w:type="spellEnd"/>
      <w:r w:rsidRPr="00B701E3">
        <w:rPr>
          <w:sz w:val="28"/>
          <w:szCs w:val="28"/>
        </w:rPr>
        <w:t xml:space="preserve"> </w:t>
      </w:r>
      <w:proofErr w:type="spellStart"/>
      <w:r w:rsidRPr="00B701E3">
        <w:rPr>
          <w:sz w:val="28"/>
          <w:szCs w:val="28"/>
        </w:rPr>
        <w:t>позбавлені</w:t>
      </w:r>
      <w:proofErr w:type="spellEnd"/>
      <w:r w:rsidRPr="00B701E3">
        <w:rPr>
          <w:sz w:val="28"/>
          <w:szCs w:val="28"/>
        </w:rPr>
        <w:t xml:space="preserve"> </w:t>
      </w:r>
      <w:proofErr w:type="spellStart"/>
      <w:r w:rsidRPr="00B701E3">
        <w:rPr>
          <w:sz w:val="28"/>
          <w:szCs w:val="28"/>
        </w:rPr>
        <w:t>впевненості</w:t>
      </w:r>
      <w:proofErr w:type="spellEnd"/>
      <w:r w:rsidRPr="00B701E3">
        <w:rPr>
          <w:sz w:val="28"/>
          <w:szCs w:val="28"/>
        </w:rPr>
        <w:t xml:space="preserve"> в </w:t>
      </w:r>
      <w:proofErr w:type="spellStart"/>
      <w:r w:rsidRPr="00B701E3">
        <w:rPr>
          <w:sz w:val="28"/>
          <w:szCs w:val="28"/>
        </w:rPr>
        <w:t>спроможності</w:t>
      </w:r>
      <w:proofErr w:type="spellEnd"/>
      <w:r w:rsidRPr="00B701E3">
        <w:rPr>
          <w:sz w:val="28"/>
          <w:szCs w:val="28"/>
        </w:rPr>
        <w:t xml:space="preserve"> того, </w:t>
      </w:r>
      <w:proofErr w:type="spellStart"/>
      <w:r w:rsidRPr="00B701E3">
        <w:rPr>
          <w:sz w:val="28"/>
          <w:szCs w:val="28"/>
        </w:rPr>
        <w:t>що</w:t>
      </w:r>
      <w:proofErr w:type="spellEnd"/>
      <w:r w:rsidRPr="00B701E3">
        <w:rPr>
          <w:sz w:val="28"/>
          <w:szCs w:val="28"/>
        </w:rPr>
        <w:t xml:space="preserve"> вони </w:t>
      </w:r>
      <w:proofErr w:type="spellStart"/>
      <w:r w:rsidRPr="00B701E3">
        <w:rPr>
          <w:sz w:val="28"/>
          <w:szCs w:val="28"/>
        </w:rPr>
        <w:t>думають</w:t>
      </w:r>
      <w:proofErr w:type="spellEnd"/>
      <w:r w:rsidRPr="00B701E3">
        <w:rPr>
          <w:sz w:val="28"/>
          <w:szCs w:val="28"/>
        </w:rPr>
        <w:t xml:space="preserve"> і </w:t>
      </w:r>
      <w:proofErr w:type="spellStart"/>
      <w:r w:rsidRPr="00B701E3">
        <w:rPr>
          <w:sz w:val="28"/>
          <w:szCs w:val="28"/>
        </w:rPr>
        <w:t>говорять</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Гамлет у Т. Стоппарда показаний не з </w:t>
      </w:r>
      <w:proofErr w:type="spellStart"/>
      <w:r w:rsidRPr="00B701E3">
        <w:rPr>
          <w:sz w:val="28"/>
          <w:szCs w:val="28"/>
        </w:rPr>
        <w:t>кращого</w:t>
      </w:r>
      <w:proofErr w:type="spellEnd"/>
      <w:r w:rsidRPr="00B701E3">
        <w:rPr>
          <w:sz w:val="28"/>
          <w:szCs w:val="28"/>
        </w:rPr>
        <w:t xml:space="preserve"> боку: при </w:t>
      </w:r>
      <w:proofErr w:type="spellStart"/>
      <w:r w:rsidRPr="00B701E3">
        <w:rPr>
          <w:sz w:val="28"/>
          <w:szCs w:val="28"/>
        </w:rPr>
        <w:t>прочитанні</w:t>
      </w:r>
      <w:proofErr w:type="spellEnd"/>
      <w:r w:rsidRPr="00B701E3">
        <w:rPr>
          <w:sz w:val="28"/>
          <w:szCs w:val="28"/>
        </w:rPr>
        <w:t xml:space="preserve"> </w:t>
      </w:r>
      <w:proofErr w:type="spellStart"/>
      <w:r w:rsidRPr="00B701E3">
        <w:rPr>
          <w:sz w:val="28"/>
          <w:szCs w:val="28"/>
        </w:rPr>
        <w:t>шекспірівського</w:t>
      </w:r>
      <w:proofErr w:type="spellEnd"/>
      <w:r w:rsidRPr="00B701E3">
        <w:rPr>
          <w:sz w:val="28"/>
          <w:szCs w:val="28"/>
        </w:rPr>
        <w:t xml:space="preserve"> тексту у </w:t>
      </w:r>
      <w:proofErr w:type="spellStart"/>
      <w:r w:rsidRPr="00B701E3">
        <w:rPr>
          <w:sz w:val="28"/>
          <w:szCs w:val="28"/>
        </w:rPr>
        <w:t>багатьох</w:t>
      </w:r>
      <w:proofErr w:type="spellEnd"/>
      <w:r w:rsidRPr="00B701E3">
        <w:rPr>
          <w:sz w:val="28"/>
          <w:szCs w:val="28"/>
        </w:rPr>
        <w:t xml:space="preserve"> </w:t>
      </w:r>
      <w:proofErr w:type="spellStart"/>
      <w:r w:rsidRPr="00B701E3">
        <w:rPr>
          <w:sz w:val="28"/>
          <w:szCs w:val="28"/>
        </w:rPr>
        <w:t>частіше</w:t>
      </w:r>
      <w:proofErr w:type="spellEnd"/>
      <w:r w:rsidRPr="00B701E3">
        <w:rPr>
          <w:sz w:val="28"/>
          <w:szCs w:val="28"/>
        </w:rPr>
        <w:t xml:space="preserve"> </w:t>
      </w:r>
      <w:proofErr w:type="spellStart"/>
      <w:r w:rsidRPr="00B701E3">
        <w:rPr>
          <w:sz w:val="28"/>
          <w:szCs w:val="28"/>
        </w:rPr>
        <w:t>виникає</w:t>
      </w:r>
      <w:proofErr w:type="spellEnd"/>
      <w:r w:rsidRPr="00B701E3">
        <w:rPr>
          <w:sz w:val="28"/>
          <w:szCs w:val="28"/>
        </w:rPr>
        <w:t xml:space="preserve"> </w:t>
      </w:r>
      <w:proofErr w:type="spellStart"/>
      <w:r w:rsidRPr="00B701E3">
        <w:rPr>
          <w:sz w:val="28"/>
          <w:szCs w:val="28"/>
        </w:rPr>
        <w:t>почуття</w:t>
      </w:r>
      <w:proofErr w:type="spellEnd"/>
      <w:r w:rsidRPr="00B701E3">
        <w:rPr>
          <w:sz w:val="28"/>
          <w:szCs w:val="28"/>
        </w:rPr>
        <w:t xml:space="preserve"> </w:t>
      </w:r>
      <w:proofErr w:type="spellStart"/>
      <w:r w:rsidRPr="00B701E3">
        <w:rPr>
          <w:sz w:val="28"/>
          <w:szCs w:val="28"/>
        </w:rPr>
        <w:t>якщо</w:t>
      </w:r>
      <w:proofErr w:type="spellEnd"/>
      <w:r w:rsidRPr="00B701E3">
        <w:rPr>
          <w:sz w:val="28"/>
          <w:szCs w:val="28"/>
        </w:rPr>
        <w:t xml:space="preserve"> не </w:t>
      </w:r>
      <w:proofErr w:type="spellStart"/>
      <w:r w:rsidRPr="00B701E3">
        <w:rPr>
          <w:sz w:val="28"/>
          <w:szCs w:val="28"/>
        </w:rPr>
        <w:t>гарячої</w:t>
      </w:r>
      <w:proofErr w:type="spellEnd"/>
      <w:r w:rsidRPr="00B701E3">
        <w:rPr>
          <w:sz w:val="28"/>
          <w:szCs w:val="28"/>
        </w:rPr>
        <w:t xml:space="preserve"> </w:t>
      </w:r>
      <w:proofErr w:type="spellStart"/>
      <w:r w:rsidRPr="00B701E3">
        <w:rPr>
          <w:sz w:val="28"/>
          <w:szCs w:val="28"/>
        </w:rPr>
        <w:t>підтримки</w:t>
      </w:r>
      <w:proofErr w:type="spellEnd"/>
      <w:r w:rsidRPr="00B701E3">
        <w:rPr>
          <w:sz w:val="28"/>
          <w:szCs w:val="28"/>
        </w:rPr>
        <w:t xml:space="preserve">, то </w:t>
      </w:r>
      <w:proofErr w:type="spellStart"/>
      <w:r w:rsidRPr="00B701E3">
        <w:rPr>
          <w:sz w:val="28"/>
          <w:szCs w:val="28"/>
        </w:rPr>
        <w:t>принаймні</w:t>
      </w:r>
      <w:proofErr w:type="spellEnd"/>
      <w:r w:rsidRPr="00B701E3">
        <w:rPr>
          <w:sz w:val="28"/>
          <w:szCs w:val="28"/>
        </w:rPr>
        <w:t xml:space="preserve"> </w:t>
      </w:r>
      <w:proofErr w:type="spellStart"/>
      <w:r w:rsidRPr="00B701E3">
        <w:rPr>
          <w:sz w:val="28"/>
          <w:szCs w:val="28"/>
        </w:rPr>
        <w:t>співпереживання</w:t>
      </w:r>
      <w:proofErr w:type="spellEnd"/>
      <w:r w:rsidRPr="00B701E3">
        <w:rPr>
          <w:sz w:val="28"/>
          <w:szCs w:val="28"/>
        </w:rPr>
        <w:t xml:space="preserve"> по </w:t>
      </w:r>
      <w:proofErr w:type="spellStart"/>
      <w:r w:rsidRPr="00B701E3">
        <w:rPr>
          <w:sz w:val="28"/>
          <w:szCs w:val="28"/>
        </w:rPr>
        <w:t>відношенню</w:t>
      </w:r>
      <w:proofErr w:type="spellEnd"/>
      <w:r w:rsidRPr="00B701E3">
        <w:rPr>
          <w:sz w:val="28"/>
          <w:szCs w:val="28"/>
        </w:rPr>
        <w:t xml:space="preserve"> до принцу, а </w:t>
      </w:r>
      <w:proofErr w:type="spellStart"/>
      <w:r w:rsidRPr="00B701E3">
        <w:rPr>
          <w:sz w:val="28"/>
          <w:szCs w:val="28"/>
        </w:rPr>
        <w:t>стоппардовскій</w:t>
      </w:r>
      <w:proofErr w:type="spellEnd"/>
      <w:r w:rsidRPr="00B701E3">
        <w:rPr>
          <w:sz w:val="28"/>
          <w:szCs w:val="28"/>
        </w:rPr>
        <w:t xml:space="preserve"> </w:t>
      </w:r>
      <w:proofErr w:type="spellStart"/>
      <w:r w:rsidRPr="00B701E3">
        <w:rPr>
          <w:sz w:val="28"/>
          <w:szCs w:val="28"/>
        </w:rPr>
        <w:t>варіант</w:t>
      </w:r>
      <w:proofErr w:type="spellEnd"/>
      <w:r w:rsidRPr="00B701E3">
        <w:rPr>
          <w:sz w:val="28"/>
          <w:szCs w:val="28"/>
        </w:rPr>
        <w:t xml:space="preserve"> </w:t>
      </w:r>
      <w:proofErr w:type="spellStart"/>
      <w:r w:rsidRPr="00B701E3">
        <w:rPr>
          <w:sz w:val="28"/>
          <w:szCs w:val="28"/>
        </w:rPr>
        <w:t>дає</w:t>
      </w:r>
      <w:proofErr w:type="spellEnd"/>
      <w:r w:rsidRPr="00B701E3">
        <w:rPr>
          <w:sz w:val="28"/>
          <w:szCs w:val="28"/>
        </w:rPr>
        <w:t xml:space="preserve"> </w:t>
      </w:r>
      <w:proofErr w:type="spellStart"/>
      <w:r w:rsidRPr="00B701E3">
        <w:rPr>
          <w:sz w:val="28"/>
          <w:szCs w:val="28"/>
        </w:rPr>
        <w:t>зовсім</w:t>
      </w:r>
      <w:proofErr w:type="spellEnd"/>
      <w:r w:rsidRPr="00B701E3">
        <w:rPr>
          <w:sz w:val="28"/>
          <w:szCs w:val="28"/>
        </w:rPr>
        <w:t xml:space="preserve"> </w:t>
      </w:r>
      <w:proofErr w:type="spellStart"/>
      <w:r w:rsidRPr="00B701E3">
        <w:rPr>
          <w:sz w:val="28"/>
          <w:szCs w:val="28"/>
        </w:rPr>
        <w:t>інше</w:t>
      </w:r>
      <w:proofErr w:type="spellEnd"/>
      <w:r w:rsidRPr="00B701E3">
        <w:rPr>
          <w:sz w:val="28"/>
          <w:szCs w:val="28"/>
        </w:rPr>
        <w:t xml:space="preserve"> </w:t>
      </w:r>
      <w:proofErr w:type="spellStart"/>
      <w:r w:rsidRPr="00B701E3">
        <w:rPr>
          <w:sz w:val="28"/>
          <w:szCs w:val="28"/>
        </w:rPr>
        <w:t>уявлення</w:t>
      </w:r>
      <w:proofErr w:type="spellEnd"/>
      <w:r w:rsidRPr="00B701E3">
        <w:rPr>
          <w:sz w:val="28"/>
          <w:szCs w:val="28"/>
        </w:rPr>
        <w:t xml:space="preserve"> про Гамлета, </w:t>
      </w:r>
      <w:proofErr w:type="spellStart"/>
      <w:r w:rsidRPr="00B701E3">
        <w:rPr>
          <w:sz w:val="28"/>
          <w:szCs w:val="28"/>
        </w:rPr>
        <w:t>який</w:t>
      </w:r>
      <w:proofErr w:type="spellEnd"/>
      <w:r w:rsidRPr="00B701E3">
        <w:rPr>
          <w:sz w:val="28"/>
          <w:szCs w:val="28"/>
        </w:rPr>
        <w:t xml:space="preserve"> </w:t>
      </w:r>
      <w:proofErr w:type="spellStart"/>
      <w:r w:rsidRPr="00B701E3">
        <w:rPr>
          <w:sz w:val="28"/>
          <w:szCs w:val="28"/>
        </w:rPr>
        <w:t>постає</w:t>
      </w:r>
      <w:proofErr w:type="spellEnd"/>
      <w:r w:rsidRPr="00B701E3">
        <w:rPr>
          <w:sz w:val="28"/>
          <w:szCs w:val="28"/>
        </w:rPr>
        <w:t xml:space="preserve"> </w:t>
      </w:r>
      <w:proofErr w:type="spellStart"/>
      <w:r w:rsidRPr="00B701E3">
        <w:rPr>
          <w:sz w:val="28"/>
          <w:szCs w:val="28"/>
        </w:rPr>
        <w:t>своєрідним</w:t>
      </w:r>
      <w:proofErr w:type="spellEnd"/>
      <w:r w:rsidRPr="00B701E3">
        <w:rPr>
          <w:sz w:val="28"/>
          <w:szCs w:val="28"/>
        </w:rPr>
        <w:t xml:space="preserve"> </w:t>
      </w:r>
      <w:proofErr w:type="gramStart"/>
      <w:r w:rsidRPr="00B701E3">
        <w:rPr>
          <w:sz w:val="28"/>
          <w:szCs w:val="28"/>
        </w:rPr>
        <w:t>Анти Гамлетом</w:t>
      </w:r>
      <w:proofErr w:type="gramEnd"/>
      <w:r w:rsidRPr="00B701E3">
        <w:rPr>
          <w:sz w:val="28"/>
          <w:szCs w:val="28"/>
        </w:rPr>
        <w:t xml:space="preserve"> - </w:t>
      </w:r>
      <w:proofErr w:type="spellStart"/>
      <w:r w:rsidRPr="00B701E3">
        <w:rPr>
          <w:sz w:val="28"/>
          <w:szCs w:val="28"/>
        </w:rPr>
        <w:t>диригентом</w:t>
      </w:r>
      <w:proofErr w:type="spellEnd"/>
      <w:r w:rsidRPr="00B701E3">
        <w:rPr>
          <w:sz w:val="28"/>
          <w:szCs w:val="28"/>
        </w:rPr>
        <w:t xml:space="preserve"> </w:t>
      </w:r>
      <w:proofErr w:type="spellStart"/>
      <w:r w:rsidRPr="00B701E3">
        <w:rPr>
          <w:sz w:val="28"/>
          <w:szCs w:val="28"/>
        </w:rPr>
        <w:t>доль</w:t>
      </w:r>
      <w:proofErr w:type="spellEnd"/>
      <w:r w:rsidRPr="00B701E3">
        <w:rPr>
          <w:sz w:val="28"/>
          <w:szCs w:val="28"/>
        </w:rPr>
        <w:t xml:space="preserve"> </w:t>
      </w:r>
      <w:proofErr w:type="spellStart"/>
      <w:r w:rsidRPr="00B701E3">
        <w:rPr>
          <w:sz w:val="28"/>
          <w:szCs w:val="28"/>
        </w:rPr>
        <w:t>навколишніх</w:t>
      </w:r>
      <w:proofErr w:type="spellEnd"/>
      <w:r w:rsidRPr="00B701E3">
        <w:rPr>
          <w:sz w:val="28"/>
          <w:szCs w:val="28"/>
        </w:rPr>
        <w:t xml:space="preserve"> </w:t>
      </w:r>
      <w:proofErr w:type="spellStart"/>
      <w:r w:rsidRPr="00B701E3">
        <w:rPr>
          <w:sz w:val="28"/>
          <w:szCs w:val="28"/>
        </w:rPr>
        <w:t>його</w:t>
      </w:r>
      <w:proofErr w:type="spellEnd"/>
      <w:r w:rsidRPr="00B701E3">
        <w:rPr>
          <w:sz w:val="28"/>
          <w:szCs w:val="28"/>
        </w:rPr>
        <w:t xml:space="preserve"> людей, </w:t>
      </w:r>
      <w:proofErr w:type="spellStart"/>
      <w:r w:rsidRPr="00B701E3">
        <w:rPr>
          <w:sz w:val="28"/>
          <w:szCs w:val="28"/>
        </w:rPr>
        <w:t>життями</w:t>
      </w:r>
      <w:proofErr w:type="spellEnd"/>
      <w:r w:rsidRPr="00B701E3">
        <w:rPr>
          <w:sz w:val="28"/>
          <w:szCs w:val="28"/>
        </w:rPr>
        <w:t xml:space="preserve"> </w:t>
      </w:r>
      <w:proofErr w:type="spellStart"/>
      <w:r w:rsidRPr="00B701E3">
        <w:rPr>
          <w:sz w:val="28"/>
          <w:szCs w:val="28"/>
        </w:rPr>
        <w:t>яких</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без </w:t>
      </w:r>
      <w:proofErr w:type="spellStart"/>
      <w:r w:rsidRPr="00B701E3">
        <w:rPr>
          <w:sz w:val="28"/>
          <w:szCs w:val="28"/>
        </w:rPr>
        <w:t>коливань</w:t>
      </w:r>
      <w:proofErr w:type="spellEnd"/>
      <w:r w:rsidRPr="00B701E3">
        <w:rPr>
          <w:sz w:val="28"/>
          <w:szCs w:val="28"/>
        </w:rPr>
        <w:t xml:space="preserve"> </w:t>
      </w:r>
      <w:proofErr w:type="spellStart"/>
      <w:r w:rsidRPr="00B701E3">
        <w:rPr>
          <w:sz w:val="28"/>
          <w:szCs w:val="28"/>
        </w:rPr>
        <w:t>розпорядиться</w:t>
      </w:r>
      <w:proofErr w:type="spellEnd"/>
      <w:r w:rsidRPr="00B701E3">
        <w:rPr>
          <w:sz w:val="28"/>
          <w:szCs w:val="28"/>
        </w:rPr>
        <w:t xml:space="preserve"> так, як </w:t>
      </w:r>
      <w:proofErr w:type="spellStart"/>
      <w:r w:rsidRPr="00B701E3">
        <w:rPr>
          <w:sz w:val="28"/>
          <w:szCs w:val="28"/>
        </w:rPr>
        <w:t>йому</w:t>
      </w:r>
      <w:proofErr w:type="spellEnd"/>
      <w:r w:rsidRPr="00B701E3">
        <w:rPr>
          <w:sz w:val="28"/>
          <w:szCs w:val="28"/>
        </w:rPr>
        <w:t xml:space="preserve"> </w:t>
      </w:r>
      <w:proofErr w:type="spellStart"/>
      <w:r w:rsidRPr="00B701E3">
        <w:rPr>
          <w:sz w:val="28"/>
          <w:szCs w:val="28"/>
        </w:rPr>
        <w:t>завгодно</w:t>
      </w:r>
      <w:proofErr w:type="spellEnd"/>
      <w:r w:rsidRPr="00B701E3">
        <w:rPr>
          <w:sz w:val="28"/>
          <w:szCs w:val="28"/>
        </w:rPr>
        <w:t xml:space="preserve"> в </w:t>
      </w:r>
      <w:proofErr w:type="spellStart"/>
      <w:r w:rsidRPr="00B701E3">
        <w:rPr>
          <w:sz w:val="28"/>
          <w:szCs w:val="28"/>
        </w:rPr>
        <w:t>обставинах</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склалися</w:t>
      </w:r>
      <w:proofErr w:type="spellEnd"/>
      <w:r w:rsidRPr="00B701E3">
        <w:rPr>
          <w:sz w:val="28"/>
          <w:szCs w:val="28"/>
        </w:rPr>
        <w:t xml:space="preserve">. Гамлет у </w:t>
      </w:r>
      <w:proofErr w:type="spellStart"/>
      <w:r w:rsidRPr="00B701E3">
        <w:rPr>
          <w:sz w:val="28"/>
          <w:szCs w:val="28"/>
        </w:rPr>
        <w:t>п'єсі</w:t>
      </w:r>
      <w:proofErr w:type="spellEnd"/>
      <w:r w:rsidRPr="00B701E3">
        <w:rPr>
          <w:sz w:val="28"/>
          <w:szCs w:val="28"/>
        </w:rPr>
        <w:t xml:space="preserve"> Стоппарда НЕ </w:t>
      </w:r>
      <w:proofErr w:type="spellStart"/>
      <w:r w:rsidRPr="00B701E3">
        <w:rPr>
          <w:sz w:val="28"/>
          <w:szCs w:val="28"/>
        </w:rPr>
        <w:t>шляхетний</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 </w:t>
      </w:r>
      <w:proofErr w:type="spellStart"/>
      <w:r w:rsidRPr="00B701E3">
        <w:rPr>
          <w:sz w:val="28"/>
          <w:szCs w:val="28"/>
        </w:rPr>
        <w:t>макіавеллістіческій</w:t>
      </w:r>
      <w:proofErr w:type="spellEnd"/>
      <w:r w:rsidRPr="00B701E3">
        <w:rPr>
          <w:sz w:val="28"/>
          <w:szCs w:val="28"/>
        </w:rPr>
        <w:t xml:space="preserve"> антигерой. Драматург </w:t>
      </w:r>
      <w:proofErr w:type="spellStart"/>
      <w:r w:rsidRPr="00B701E3">
        <w:rPr>
          <w:sz w:val="28"/>
          <w:szCs w:val="28"/>
        </w:rPr>
        <w:t>бере</w:t>
      </w:r>
      <w:proofErr w:type="spellEnd"/>
      <w:r w:rsidRPr="00B701E3">
        <w:rPr>
          <w:sz w:val="28"/>
          <w:szCs w:val="28"/>
        </w:rPr>
        <w:t xml:space="preserve"> за основу </w:t>
      </w:r>
      <w:proofErr w:type="spellStart"/>
      <w:r w:rsidRPr="00B701E3">
        <w:rPr>
          <w:sz w:val="28"/>
          <w:szCs w:val="28"/>
        </w:rPr>
        <w:t>діалог</w:t>
      </w:r>
      <w:proofErr w:type="spellEnd"/>
      <w:r w:rsidRPr="00B701E3">
        <w:rPr>
          <w:sz w:val="28"/>
          <w:szCs w:val="28"/>
        </w:rPr>
        <w:t xml:space="preserve"> принца з </w:t>
      </w:r>
      <w:proofErr w:type="spellStart"/>
      <w:r w:rsidRPr="00B701E3">
        <w:rPr>
          <w:sz w:val="28"/>
          <w:szCs w:val="28"/>
        </w:rPr>
        <w:t>Гораціо</w:t>
      </w:r>
      <w:proofErr w:type="spellEnd"/>
      <w:r w:rsidRPr="00B701E3">
        <w:rPr>
          <w:sz w:val="28"/>
          <w:szCs w:val="28"/>
        </w:rPr>
        <w:t xml:space="preserve">, </w:t>
      </w:r>
      <w:proofErr w:type="spellStart"/>
      <w:r w:rsidRPr="00B701E3">
        <w:rPr>
          <w:sz w:val="28"/>
          <w:szCs w:val="28"/>
        </w:rPr>
        <w:t>який</w:t>
      </w:r>
      <w:proofErr w:type="spellEnd"/>
      <w:r w:rsidRPr="00B701E3">
        <w:rPr>
          <w:sz w:val="28"/>
          <w:szCs w:val="28"/>
        </w:rPr>
        <w:t xml:space="preserve"> </w:t>
      </w:r>
      <w:proofErr w:type="spellStart"/>
      <w:r w:rsidRPr="00B701E3">
        <w:rPr>
          <w:sz w:val="28"/>
          <w:szCs w:val="28"/>
        </w:rPr>
        <w:t>стався</w:t>
      </w:r>
      <w:proofErr w:type="spellEnd"/>
      <w:r w:rsidRPr="00B701E3">
        <w:rPr>
          <w:sz w:val="28"/>
          <w:szCs w:val="28"/>
        </w:rPr>
        <w:t xml:space="preserve"> </w:t>
      </w:r>
      <w:proofErr w:type="spellStart"/>
      <w:r w:rsidRPr="00B701E3">
        <w:rPr>
          <w:sz w:val="28"/>
          <w:szCs w:val="28"/>
        </w:rPr>
        <w:t>після</w:t>
      </w:r>
      <w:proofErr w:type="spellEnd"/>
      <w:r w:rsidRPr="00B701E3">
        <w:rPr>
          <w:sz w:val="28"/>
          <w:szCs w:val="28"/>
        </w:rPr>
        <w:t xml:space="preserve"> </w:t>
      </w:r>
      <w:proofErr w:type="spellStart"/>
      <w:r w:rsidRPr="00B701E3">
        <w:rPr>
          <w:sz w:val="28"/>
          <w:szCs w:val="28"/>
        </w:rPr>
        <w:t>повернення</w:t>
      </w:r>
      <w:proofErr w:type="spellEnd"/>
      <w:r w:rsidRPr="00B701E3">
        <w:rPr>
          <w:sz w:val="28"/>
          <w:szCs w:val="28"/>
        </w:rPr>
        <w:t xml:space="preserve"> Гамлета в </w:t>
      </w:r>
      <w:proofErr w:type="spellStart"/>
      <w:r w:rsidRPr="00B701E3">
        <w:rPr>
          <w:sz w:val="28"/>
          <w:szCs w:val="28"/>
        </w:rPr>
        <w:t>Данію</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t>Гораціо</w:t>
      </w:r>
      <w:proofErr w:type="spellEnd"/>
      <w:r w:rsidRPr="00B701E3">
        <w:rPr>
          <w:i/>
          <w:sz w:val="28"/>
          <w:szCs w:val="28"/>
        </w:rPr>
        <w:t xml:space="preserve">. Значить Розенкранц і </w:t>
      </w:r>
      <w:proofErr w:type="spellStart"/>
      <w:r w:rsidRPr="00B701E3">
        <w:rPr>
          <w:i/>
          <w:sz w:val="28"/>
          <w:szCs w:val="28"/>
        </w:rPr>
        <w:t>Гільденстерн</w:t>
      </w:r>
      <w:proofErr w:type="spellEnd"/>
      <w:r w:rsidRPr="00B701E3">
        <w:rPr>
          <w:i/>
          <w:sz w:val="28"/>
          <w:szCs w:val="28"/>
        </w:rPr>
        <w:t xml:space="preserve"> </w:t>
      </w:r>
      <w:proofErr w:type="spellStart"/>
      <w:r w:rsidRPr="00B701E3">
        <w:rPr>
          <w:i/>
          <w:sz w:val="28"/>
          <w:szCs w:val="28"/>
        </w:rPr>
        <w:t>пливуть</w:t>
      </w:r>
      <w:proofErr w:type="spellEnd"/>
      <w:r w:rsidRPr="00B701E3">
        <w:rPr>
          <w:i/>
          <w:sz w:val="28"/>
          <w:szCs w:val="28"/>
        </w:rPr>
        <w:t xml:space="preserve"> на </w:t>
      </w:r>
      <w:proofErr w:type="spellStart"/>
      <w:r w:rsidRPr="00B701E3">
        <w:rPr>
          <w:i/>
          <w:sz w:val="28"/>
          <w:szCs w:val="28"/>
        </w:rPr>
        <w:t>власну</w:t>
      </w:r>
      <w:proofErr w:type="spellEnd"/>
      <w:r w:rsidRPr="00B701E3">
        <w:rPr>
          <w:i/>
          <w:sz w:val="28"/>
          <w:szCs w:val="28"/>
        </w:rPr>
        <w:t xml:space="preserve"> страту.</w:t>
      </w:r>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lastRenderedPageBreak/>
        <w:t xml:space="preserve">Гамлет. А як же </w:t>
      </w:r>
      <w:proofErr w:type="spellStart"/>
      <w:r w:rsidRPr="00B701E3">
        <w:rPr>
          <w:i/>
          <w:sz w:val="28"/>
          <w:szCs w:val="28"/>
        </w:rPr>
        <w:t>інакше</w:t>
      </w:r>
      <w:proofErr w:type="spellEnd"/>
      <w:r w:rsidRPr="00B701E3">
        <w:rPr>
          <w:i/>
          <w:sz w:val="28"/>
          <w:szCs w:val="28"/>
        </w:rPr>
        <w:t xml:space="preserve">, </w:t>
      </w:r>
      <w:proofErr w:type="spellStart"/>
      <w:r w:rsidRPr="00B701E3">
        <w:rPr>
          <w:i/>
          <w:sz w:val="28"/>
          <w:szCs w:val="28"/>
        </w:rPr>
        <w:t>мій</w:t>
      </w:r>
      <w:proofErr w:type="spellEnd"/>
      <w:r w:rsidRPr="00B701E3">
        <w:rPr>
          <w:i/>
          <w:sz w:val="28"/>
          <w:szCs w:val="28"/>
        </w:rPr>
        <w:t xml:space="preserve"> друг? Вони </w:t>
      </w:r>
      <w:proofErr w:type="spellStart"/>
      <w:r w:rsidRPr="00B701E3">
        <w:rPr>
          <w:i/>
          <w:sz w:val="28"/>
          <w:szCs w:val="28"/>
        </w:rPr>
        <w:t>доклали</w:t>
      </w:r>
      <w:proofErr w:type="spellEnd"/>
      <w:r w:rsidRPr="00B701E3">
        <w:rPr>
          <w:i/>
          <w:sz w:val="28"/>
          <w:szCs w:val="28"/>
        </w:rPr>
        <w:t xml:space="preserve"> </w:t>
      </w:r>
      <w:proofErr w:type="spellStart"/>
      <w:r w:rsidRPr="00B701E3">
        <w:rPr>
          <w:i/>
          <w:sz w:val="28"/>
          <w:szCs w:val="28"/>
        </w:rPr>
        <w:t>всіх</w:t>
      </w:r>
      <w:proofErr w:type="spellEnd"/>
      <w:r w:rsidRPr="00B701E3">
        <w:rPr>
          <w:i/>
          <w:sz w:val="28"/>
          <w:szCs w:val="28"/>
        </w:rPr>
        <w:t xml:space="preserve"> </w:t>
      </w:r>
      <w:proofErr w:type="spellStart"/>
      <w:r w:rsidRPr="00B701E3">
        <w:rPr>
          <w:i/>
          <w:sz w:val="28"/>
          <w:szCs w:val="28"/>
        </w:rPr>
        <w:t>зусиль</w:t>
      </w:r>
      <w:proofErr w:type="spellEnd"/>
      <w:r w:rsidRPr="00B701E3">
        <w:rPr>
          <w:i/>
          <w:sz w:val="28"/>
          <w:szCs w:val="28"/>
        </w:rPr>
        <w:t xml:space="preserve"> в </w:t>
      </w:r>
      <w:proofErr w:type="spellStart"/>
      <w:r w:rsidRPr="00B701E3">
        <w:rPr>
          <w:i/>
          <w:sz w:val="28"/>
          <w:szCs w:val="28"/>
        </w:rPr>
        <w:t>цій</w:t>
      </w:r>
      <w:proofErr w:type="spellEnd"/>
      <w:r w:rsidRPr="00B701E3">
        <w:rPr>
          <w:i/>
          <w:sz w:val="28"/>
          <w:szCs w:val="28"/>
        </w:rPr>
        <w:t xml:space="preserve"> </w:t>
      </w:r>
      <w:proofErr w:type="spellStart"/>
      <w:r w:rsidRPr="00B701E3">
        <w:rPr>
          <w:i/>
          <w:sz w:val="28"/>
          <w:szCs w:val="28"/>
        </w:rPr>
        <w:t>справі</w:t>
      </w:r>
      <w:proofErr w:type="spellEnd"/>
      <w:r w:rsidRPr="00B701E3">
        <w:rPr>
          <w:i/>
          <w:sz w:val="28"/>
          <w:szCs w:val="28"/>
        </w:rPr>
        <w:t xml:space="preserve">. Але </w:t>
      </w:r>
      <w:proofErr w:type="spellStart"/>
      <w:r w:rsidRPr="00B701E3">
        <w:rPr>
          <w:i/>
          <w:sz w:val="28"/>
          <w:szCs w:val="28"/>
        </w:rPr>
        <w:t>совість</w:t>
      </w:r>
      <w:proofErr w:type="spellEnd"/>
      <w:r w:rsidRPr="00B701E3">
        <w:rPr>
          <w:i/>
          <w:sz w:val="28"/>
          <w:szCs w:val="28"/>
        </w:rPr>
        <w:t xml:space="preserve"> не мучить мене. Причина </w:t>
      </w:r>
      <w:proofErr w:type="spellStart"/>
      <w:r w:rsidRPr="00B701E3">
        <w:rPr>
          <w:i/>
          <w:sz w:val="28"/>
          <w:szCs w:val="28"/>
        </w:rPr>
        <w:t>їх</w:t>
      </w:r>
      <w:proofErr w:type="spellEnd"/>
      <w:r w:rsidRPr="00B701E3">
        <w:rPr>
          <w:i/>
          <w:sz w:val="28"/>
          <w:szCs w:val="28"/>
        </w:rPr>
        <w:t xml:space="preserve"> </w:t>
      </w:r>
      <w:proofErr w:type="spellStart"/>
      <w:r w:rsidRPr="00B701E3">
        <w:rPr>
          <w:i/>
          <w:sz w:val="28"/>
          <w:szCs w:val="28"/>
        </w:rPr>
        <w:t>фіаско</w:t>
      </w:r>
      <w:proofErr w:type="spellEnd"/>
      <w:r w:rsidRPr="00B701E3">
        <w:rPr>
          <w:i/>
          <w:sz w:val="28"/>
          <w:szCs w:val="28"/>
        </w:rPr>
        <w:t xml:space="preserve"> в тому, </w:t>
      </w:r>
      <w:proofErr w:type="spellStart"/>
      <w:r w:rsidRPr="00B701E3">
        <w:rPr>
          <w:i/>
          <w:sz w:val="28"/>
          <w:szCs w:val="28"/>
        </w:rPr>
        <w:t>що</w:t>
      </w:r>
      <w:proofErr w:type="spellEnd"/>
      <w:r w:rsidRPr="00B701E3">
        <w:rPr>
          <w:i/>
          <w:sz w:val="28"/>
          <w:szCs w:val="28"/>
        </w:rPr>
        <w:t xml:space="preserve"> вони </w:t>
      </w:r>
      <w:proofErr w:type="spellStart"/>
      <w:r w:rsidRPr="00B701E3">
        <w:rPr>
          <w:i/>
          <w:sz w:val="28"/>
          <w:szCs w:val="28"/>
        </w:rPr>
        <w:t>увірували</w:t>
      </w:r>
      <w:proofErr w:type="spellEnd"/>
      <w:r w:rsidRPr="00B701E3">
        <w:rPr>
          <w:i/>
          <w:sz w:val="28"/>
          <w:szCs w:val="28"/>
        </w:rPr>
        <w:t xml:space="preserve"> в брехню. </w:t>
      </w:r>
      <w:proofErr w:type="spellStart"/>
      <w:r w:rsidRPr="00B701E3">
        <w:rPr>
          <w:i/>
          <w:sz w:val="28"/>
          <w:szCs w:val="28"/>
        </w:rPr>
        <w:t>Небезпечно</w:t>
      </w:r>
      <w:proofErr w:type="spellEnd"/>
      <w:r w:rsidRPr="00B701E3">
        <w:rPr>
          <w:i/>
          <w:sz w:val="28"/>
          <w:szCs w:val="28"/>
        </w:rPr>
        <w:t xml:space="preserve">, коли </w:t>
      </w:r>
      <w:proofErr w:type="spellStart"/>
      <w:r w:rsidRPr="00B701E3">
        <w:rPr>
          <w:i/>
          <w:sz w:val="28"/>
          <w:szCs w:val="28"/>
        </w:rPr>
        <w:t>простий</w:t>
      </w:r>
      <w:proofErr w:type="spellEnd"/>
      <w:r w:rsidRPr="00B701E3">
        <w:rPr>
          <w:i/>
          <w:sz w:val="28"/>
          <w:szCs w:val="28"/>
        </w:rPr>
        <w:t xml:space="preserve"> </w:t>
      </w:r>
      <w:proofErr w:type="spellStart"/>
      <w:r w:rsidRPr="00B701E3">
        <w:rPr>
          <w:i/>
          <w:sz w:val="28"/>
          <w:szCs w:val="28"/>
        </w:rPr>
        <w:t>смертний</w:t>
      </w:r>
      <w:proofErr w:type="spellEnd"/>
      <w:r w:rsidRPr="00B701E3">
        <w:rPr>
          <w:i/>
          <w:sz w:val="28"/>
          <w:szCs w:val="28"/>
        </w:rPr>
        <w:t xml:space="preserve"> </w:t>
      </w:r>
      <w:proofErr w:type="spellStart"/>
      <w:r w:rsidRPr="00B701E3">
        <w:rPr>
          <w:i/>
          <w:sz w:val="28"/>
          <w:szCs w:val="28"/>
        </w:rPr>
        <w:t>потрапляє</w:t>
      </w:r>
      <w:proofErr w:type="spellEnd"/>
      <w:r w:rsidRPr="00B701E3">
        <w:rPr>
          <w:i/>
          <w:sz w:val="28"/>
          <w:szCs w:val="28"/>
        </w:rPr>
        <w:t xml:space="preserve"> </w:t>
      </w:r>
      <w:proofErr w:type="spellStart"/>
      <w:r w:rsidRPr="00B701E3">
        <w:rPr>
          <w:i/>
          <w:sz w:val="28"/>
          <w:szCs w:val="28"/>
        </w:rPr>
        <w:t>між</w:t>
      </w:r>
      <w:proofErr w:type="spellEnd"/>
      <w:r w:rsidRPr="00B701E3">
        <w:rPr>
          <w:i/>
          <w:sz w:val="28"/>
          <w:szCs w:val="28"/>
        </w:rPr>
        <w:t xml:space="preserve"> молотом і </w:t>
      </w:r>
      <w:proofErr w:type="spellStart"/>
      <w:r w:rsidRPr="00B701E3">
        <w:rPr>
          <w:i/>
          <w:sz w:val="28"/>
          <w:szCs w:val="28"/>
        </w:rPr>
        <w:t>ковадлом</w:t>
      </w:r>
      <w:proofErr w:type="spellEnd"/>
      <w:r w:rsidRPr="00B701E3">
        <w:rPr>
          <w:i/>
          <w:sz w:val="28"/>
          <w:szCs w:val="28"/>
        </w:rPr>
        <w:t xml:space="preserve"> </w:t>
      </w:r>
      <w:proofErr w:type="spellStart"/>
      <w:r w:rsidRPr="00B701E3">
        <w:rPr>
          <w:i/>
          <w:sz w:val="28"/>
          <w:szCs w:val="28"/>
        </w:rPr>
        <w:t>розлючених</w:t>
      </w:r>
      <w:proofErr w:type="spellEnd"/>
      <w:r w:rsidRPr="00B701E3">
        <w:rPr>
          <w:i/>
          <w:sz w:val="28"/>
          <w:szCs w:val="28"/>
        </w:rPr>
        <w:t xml:space="preserve"> </w:t>
      </w:r>
      <w:proofErr w:type="spellStart"/>
      <w:r w:rsidRPr="00B701E3">
        <w:rPr>
          <w:i/>
          <w:sz w:val="28"/>
          <w:szCs w:val="28"/>
        </w:rPr>
        <w:t>сильних</w:t>
      </w:r>
      <w:proofErr w:type="spellEnd"/>
      <w:r w:rsidRPr="00B701E3">
        <w:rPr>
          <w:i/>
          <w:sz w:val="28"/>
          <w:szCs w:val="28"/>
        </w:rPr>
        <w:t xml:space="preserve"> </w:t>
      </w:r>
      <w:proofErr w:type="spellStart"/>
      <w:r w:rsidRPr="00B701E3">
        <w:rPr>
          <w:i/>
          <w:sz w:val="28"/>
          <w:szCs w:val="28"/>
        </w:rPr>
        <w:t>світу</w:t>
      </w:r>
      <w:proofErr w:type="spellEnd"/>
      <w:r w:rsidRPr="00B701E3">
        <w:rPr>
          <w:i/>
          <w:sz w:val="28"/>
          <w:szCs w:val="28"/>
        </w:rPr>
        <w:t xml:space="preserve"> </w:t>
      </w:r>
      <w:proofErr w:type="spellStart"/>
      <w:r w:rsidRPr="00B701E3">
        <w:rPr>
          <w:i/>
          <w:sz w:val="28"/>
          <w:szCs w:val="28"/>
        </w:rPr>
        <w:t>цього</w:t>
      </w:r>
      <w:proofErr w:type="spellEnd"/>
      <w:r w:rsidRPr="00B701E3">
        <w:rPr>
          <w:i/>
          <w:sz w:val="28"/>
          <w:szCs w:val="28"/>
        </w:rPr>
        <w:t>.</w:t>
      </w:r>
    </w:p>
    <w:p w:rsidR="00B701E3" w:rsidRPr="00B701E3" w:rsidRDefault="00B701E3" w:rsidP="00B701E3">
      <w:pPr>
        <w:pStyle w:val="NormalWeb"/>
        <w:shd w:val="clear" w:color="auto" w:fill="FFFFFF"/>
        <w:spacing w:before="120" w:after="120" w:line="360" w:lineRule="auto"/>
        <w:ind w:firstLine="709"/>
        <w:rPr>
          <w:i/>
          <w:sz w:val="28"/>
          <w:szCs w:val="28"/>
        </w:rPr>
      </w:pPr>
      <w:proofErr w:type="spellStart"/>
      <w:r w:rsidRPr="00B701E3">
        <w:rPr>
          <w:i/>
          <w:sz w:val="28"/>
          <w:szCs w:val="28"/>
        </w:rPr>
        <w:t>Гораціо</w:t>
      </w:r>
      <w:proofErr w:type="spellEnd"/>
      <w:r w:rsidRPr="00B701E3">
        <w:rPr>
          <w:i/>
          <w:sz w:val="28"/>
          <w:szCs w:val="28"/>
        </w:rPr>
        <w:t xml:space="preserve">. Але </w:t>
      </w:r>
      <w:proofErr w:type="spellStart"/>
      <w:r w:rsidRPr="00B701E3">
        <w:rPr>
          <w:i/>
          <w:sz w:val="28"/>
          <w:szCs w:val="28"/>
        </w:rPr>
        <w:t>чому</w:t>
      </w:r>
      <w:proofErr w:type="spellEnd"/>
      <w:r w:rsidRPr="00B701E3">
        <w:rPr>
          <w:i/>
          <w:sz w:val="28"/>
          <w:szCs w:val="28"/>
        </w:rPr>
        <w:t xml:space="preserve">, </w:t>
      </w:r>
      <w:proofErr w:type="spellStart"/>
      <w:r w:rsidRPr="00B701E3">
        <w:rPr>
          <w:i/>
          <w:sz w:val="28"/>
          <w:szCs w:val="28"/>
        </w:rPr>
        <w:t>що</w:t>
      </w:r>
      <w:proofErr w:type="spellEnd"/>
      <w:r w:rsidRPr="00B701E3">
        <w:rPr>
          <w:i/>
          <w:sz w:val="28"/>
          <w:szCs w:val="28"/>
        </w:rPr>
        <w:t xml:space="preserve"> стало з королем!</w:t>
      </w:r>
    </w:p>
    <w:p w:rsidR="00B701E3" w:rsidRPr="00B701E3" w:rsidRDefault="00B701E3" w:rsidP="00B701E3">
      <w:pPr>
        <w:pStyle w:val="NormalWeb"/>
        <w:shd w:val="clear" w:color="auto" w:fill="FFFFFF"/>
        <w:spacing w:before="120" w:after="120" w:line="360" w:lineRule="auto"/>
        <w:ind w:firstLine="709"/>
        <w:rPr>
          <w:i/>
          <w:sz w:val="28"/>
          <w:szCs w:val="28"/>
        </w:rPr>
      </w:pPr>
      <w:r w:rsidRPr="00B701E3">
        <w:rPr>
          <w:i/>
          <w:sz w:val="28"/>
          <w:szCs w:val="28"/>
        </w:rPr>
        <w:t xml:space="preserve">Гамлет. </w:t>
      </w:r>
      <w:proofErr w:type="spellStart"/>
      <w:r w:rsidRPr="00B701E3">
        <w:rPr>
          <w:i/>
          <w:sz w:val="28"/>
          <w:szCs w:val="28"/>
        </w:rPr>
        <w:t>Нічого</w:t>
      </w:r>
      <w:proofErr w:type="spellEnd"/>
      <w:r w:rsidRPr="00B701E3">
        <w:rPr>
          <w:i/>
          <w:sz w:val="28"/>
          <w:szCs w:val="28"/>
        </w:rPr>
        <w:t xml:space="preserve">, сам подумай, </w:t>
      </w:r>
      <w:proofErr w:type="spellStart"/>
      <w:r w:rsidRPr="00B701E3">
        <w:rPr>
          <w:i/>
          <w:sz w:val="28"/>
          <w:szCs w:val="28"/>
        </w:rPr>
        <w:t>твій</w:t>
      </w:r>
      <w:proofErr w:type="spellEnd"/>
      <w:r w:rsidRPr="00B701E3">
        <w:rPr>
          <w:i/>
          <w:sz w:val="28"/>
          <w:szCs w:val="28"/>
        </w:rPr>
        <w:t xml:space="preserve"> борг </w:t>
      </w:r>
      <w:proofErr w:type="spellStart"/>
      <w:r w:rsidRPr="00B701E3">
        <w:rPr>
          <w:i/>
          <w:sz w:val="28"/>
          <w:szCs w:val="28"/>
        </w:rPr>
        <w:t>повірити</w:t>
      </w:r>
      <w:proofErr w:type="spellEnd"/>
      <w:r w:rsidRPr="00B701E3">
        <w:rPr>
          <w:i/>
          <w:sz w:val="28"/>
          <w:szCs w:val="28"/>
        </w:rPr>
        <w:t xml:space="preserve"> - той, </w:t>
      </w:r>
      <w:proofErr w:type="spellStart"/>
      <w:r w:rsidRPr="00B701E3">
        <w:rPr>
          <w:i/>
          <w:sz w:val="28"/>
          <w:szCs w:val="28"/>
        </w:rPr>
        <w:t>хто</w:t>
      </w:r>
      <w:proofErr w:type="spellEnd"/>
      <w:r w:rsidRPr="00B701E3">
        <w:rPr>
          <w:i/>
          <w:sz w:val="28"/>
          <w:szCs w:val="28"/>
        </w:rPr>
        <w:t xml:space="preserve"> вбив </w:t>
      </w:r>
      <w:proofErr w:type="spellStart"/>
      <w:r w:rsidRPr="00B701E3">
        <w:rPr>
          <w:i/>
          <w:sz w:val="28"/>
          <w:szCs w:val="28"/>
        </w:rPr>
        <w:t>мого</w:t>
      </w:r>
      <w:proofErr w:type="spellEnd"/>
      <w:r w:rsidRPr="00B701E3">
        <w:rPr>
          <w:i/>
          <w:sz w:val="28"/>
          <w:szCs w:val="28"/>
        </w:rPr>
        <w:t xml:space="preserve"> батька і </w:t>
      </w:r>
      <w:proofErr w:type="spellStart"/>
      <w:r w:rsidRPr="00B701E3">
        <w:rPr>
          <w:i/>
          <w:sz w:val="28"/>
          <w:szCs w:val="28"/>
        </w:rPr>
        <w:t>матір</w:t>
      </w:r>
      <w:proofErr w:type="spellEnd"/>
      <w:r w:rsidRPr="00B701E3">
        <w:rPr>
          <w:i/>
          <w:sz w:val="28"/>
          <w:szCs w:val="28"/>
        </w:rPr>
        <w:t xml:space="preserve"> мою </w:t>
      </w:r>
      <w:proofErr w:type="spellStart"/>
      <w:r w:rsidRPr="00B701E3">
        <w:rPr>
          <w:i/>
          <w:sz w:val="28"/>
          <w:szCs w:val="28"/>
        </w:rPr>
        <w:t>зробив</w:t>
      </w:r>
      <w:proofErr w:type="spellEnd"/>
      <w:r w:rsidRPr="00B701E3">
        <w:rPr>
          <w:i/>
          <w:sz w:val="28"/>
          <w:szCs w:val="28"/>
        </w:rPr>
        <w:t xml:space="preserve"> </w:t>
      </w:r>
      <w:proofErr w:type="spellStart"/>
      <w:r w:rsidRPr="00B701E3">
        <w:rPr>
          <w:i/>
          <w:sz w:val="28"/>
          <w:szCs w:val="28"/>
        </w:rPr>
        <w:t>повією</w:t>
      </w:r>
      <w:proofErr w:type="spellEnd"/>
      <w:r w:rsidRPr="00B701E3">
        <w:rPr>
          <w:i/>
          <w:sz w:val="28"/>
          <w:szCs w:val="28"/>
        </w:rPr>
        <w:t xml:space="preserve">, а </w:t>
      </w:r>
      <w:proofErr w:type="spellStart"/>
      <w:r w:rsidRPr="00B701E3">
        <w:rPr>
          <w:i/>
          <w:sz w:val="28"/>
          <w:szCs w:val="28"/>
        </w:rPr>
        <w:t>потім</w:t>
      </w:r>
      <w:proofErr w:type="spellEnd"/>
      <w:r w:rsidRPr="00B701E3">
        <w:rPr>
          <w:i/>
          <w:sz w:val="28"/>
          <w:szCs w:val="28"/>
        </w:rPr>
        <w:t xml:space="preserve"> засунув </w:t>
      </w:r>
      <w:proofErr w:type="spellStart"/>
      <w:r w:rsidRPr="00B701E3">
        <w:rPr>
          <w:i/>
          <w:sz w:val="28"/>
          <w:szCs w:val="28"/>
        </w:rPr>
        <w:t>своє</w:t>
      </w:r>
      <w:proofErr w:type="spellEnd"/>
      <w:r w:rsidRPr="00B701E3">
        <w:rPr>
          <w:i/>
          <w:sz w:val="28"/>
          <w:szCs w:val="28"/>
        </w:rPr>
        <w:t xml:space="preserve"> </w:t>
      </w:r>
      <w:proofErr w:type="spellStart"/>
      <w:r w:rsidRPr="00B701E3">
        <w:rPr>
          <w:i/>
          <w:sz w:val="28"/>
          <w:szCs w:val="28"/>
        </w:rPr>
        <w:t>рило</w:t>
      </w:r>
      <w:proofErr w:type="spellEnd"/>
      <w:r w:rsidRPr="00B701E3">
        <w:rPr>
          <w:i/>
          <w:sz w:val="28"/>
          <w:szCs w:val="28"/>
        </w:rPr>
        <w:t xml:space="preserve"> в </w:t>
      </w:r>
      <w:proofErr w:type="spellStart"/>
      <w:r w:rsidRPr="00B701E3">
        <w:rPr>
          <w:i/>
          <w:sz w:val="28"/>
          <w:szCs w:val="28"/>
        </w:rPr>
        <w:t>боротьбу</w:t>
      </w:r>
      <w:proofErr w:type="spellEnd"/>
      <w:r w:rsidRPr="00B701E3">
        <w:rPr>
          <w:i/>
          <w:sz w:val="28"/>
          <w:szCs w:val="28"/>
        </w:rPr>
        <w:t xml:space="preserve"> за трон, </w:t>
      </w:r>
      <w:proofErr w:type="spellStart"/>
      <w:r w:rsidRPr="00B701E3">
        <w:rPr>
          <w:i/>
          <w:sz w:val="28"/>
          <w:szCs w:val="28"/>
        </w:rPr>
        <w:t>мої</w:t>
      </w:r>
      <w:proofErr w:type="spellEnd"/>
      <w:r w:rsidRPr="00B701E3">
        <w:rPr>
          <w:i/>
          <w:sz w:val="28"/>
          <w:szCs w:val="28"/>
        </w:rPr>
        <w:t xml:space="preserve"> </w:t>
      </w:r>
      <w:proofErr w:type="spellStart"/>
      <w:r w:rsidRPr="00B701E3">
        <w:rPr>
          <w:i/>
          <w:sz w:val="28"/>
          <w:szCs w:val="28"/>
        </w:rPr>
        <w:t>надії</w:t>
      </w:r>
      <w:proofErr w:type="spellEnd"/>
      <w:r w:rsidRPr="00B701E3">
        <w:rPr>
          <w:i/>
          <w:sz w:val="28"/>
          <w:szCs w:val="28"/>
        </w:rPr>
        <w:t xml:space="preserve"> погубив, закинув </w:t>
      </w:r>
      <w:proofErr w:type="spellStart"/>
      <w:r w:rsidRPr="00B701E3">
        <w:rPr>
          <w:i/>
          <w:sz w:val="28"/>
          <w:szCs w:val="28"/>
        </w:rPr>
        <w:t>вудку</w:t>
      </w:r>
      <w:proofErr w:type="spellEnd"/>
      <w:r w:rsidRPr="00B701E3">
        <w:rPr>
          <w:i/>
          <w:sz w:val="28"/>
          <w:szCs w:val="28"/>
        </w:rPr>
        <w:t xml:space="preserve"> з наживкою для мене, і </w:t>
      </w:r>
      <w:proofErr w:type="spellStart"/>
      <w:r w:rsidRPr="00B701E3">
        <w:rPr>
          <w:i/>
          <w:sz w:val="28"/>
          <w:szCs w:val="28"/>
        </w:rPr>
        <w:t>хитрістю</w:t>
      </w:r>
      <w:proofErr w:type="spellEnd"/>
      <w:r w:rsidRPr="00B701E3">
        <w:rPr>
          <w:i/>
          <w:sz w:val="28"/>
          <w:szCs w:val="28"/>
        </w:rPr>
        <w:t xml:space="preserve"> </w:t>
      </w:r>
      <w:proofErr w:type="spellStart"/>
      <w:r w:rsidRPr="00B701E3">
        <w:rPr>
          <w:i/>
          <w:sz w:val="28"/>
          <w:szCs w:val="28"/>
        </w:rPr>
        <w:t>такий</w:t>
      </w:r>
      <w:proofErr w:type="spellEnd"/>
      <w:r w:rsidRPr="00B701E3">
        <w:rPr>
          <w:i/>
          <w:sz w:val="28"/>
          <w:szCs w:val="28"/>
        </w:rPr>
        <w:t xml:space="preserve"> - </w:t>
      </w:r>
      <w:proofErr w:type="spellStart"/>
      <w:r w:rsidRPr="00B701E3">
        <w:rPr>
          <w:i/>
          <w:sz w:val="28"/>
          <w:szCs w:val="28"/>
        </w:rPr>
        <w:t>хіба</w:t>
      </w:r>
      <w:proofErr w:type="spellEnd"/>
      <w:r w:rsidRPr="00B701E3">
        <w:rPr>
          <w:i/>
          <w:sz w:val="28"/>
          <w:szCs w:val="28"/>
        </w:rPr>
        <w:t xml:space="preserve"> не </w:t>
      </w:r>
      <w:proofErr w:type="spellStart"/>
      <w:r w:rsidRPr="00B701E3">
        <w:rPr>
          <w:i/>
          <w:sz w:val="28"/>
          <w:szCs w:val="28"/>
        </w:rPr>
        <w:t>краще</w:t>
      </w:r>
      <w:proofErr w:type="spellEnd"/>
      <w:r w:rsidRPr="00B701E3">
        <w:rPr>
          <w:i/>
          <w:sz w:val="28"/>
          <w:szCs w:val="28"/>
        </w:rPr>
        <w:t xml:space="preserve"> </w:t>
      </w:r>
      <w:proofErr w:type="spellStart"/>
      <w:proofErr w:type="gramStart"/>
      <w:r w:rsidRPr="00B701E3">
        <w:rPr>
          <w:i/>
          <w:sz w:val="28"/>
          <w:szCs w:val="28"/>
        </w:rPr>
        <w:t>усвідомити</w:t>
      </w:r>
      <w:proofErr w:type="spellEnd"/>
      <w:r w:rsidRPr="00B701E3">
        <w:rPr>
          <w:i/>
          <w:sz w:val="28"/>
          <w:szCs w:val="28"/>
        </w:rPr>
        <w:t xml:space="preserve"> ,</w:t>
      </w:r>
      <w:proofErr w:type="gramEnd"/>
      <w:r w:rsidRPr="00B701E3">
        <w:rPr>
          <w:i/>
          <w:sz w:val="28"/>
          <w:szCs w:val="28"/>
        </w:rPr>
        <w:t xml:space="preserve"> </w:t>
      </w:r>
      <w:proofErr w:type="spellStart"/>
      <w:r w:rsidRPr="00B701E3">
        <w:rPr>
          <w:i/>
          <w:sz w:val="28"/>
          <w:szCs w:val="28"/>
        </w:rPr>
        <w:t>що</w:t>
      </w:r>
      <w:proofErr w:type="spellEnd"/>
      <w:r w:rsidRPr="00B701E3">
        <w:rPr>
          <w:i/>
          <w:sz w:val="28"/>
          <w:szCs w:val="28"/>
        </w:rPr>
        <w:t xml:space="preserve"> </w:t>
      </w:r>
      <w:proofErr w:type="spellStart"/>
      <w:r w:rsidRPr="00B701E3">
        <w:rPr>
          <w:i/>
          <w:sz w:val="28"/>
          <w:szCs w:val="28"/>
        </w:rPr>
        <w:t>розумніші</w:t>
      </w:r>
      <w:proofErr w:type="spellEnd"/>
      <w:r w:rsidRPr="00B701E3">
        <w:rPr>
          <w:i/>
          <w:sz w:val="28"/>
          <w:szCs w:val="28"/>
        </w:rPr>
        <w:t xml:space="preserve"> </w:t>
      </w:r>
      <w:proofErr w:type="spellStart"/>
      <w:r w:rsidRPr="00B701E3">
        <w:rPr>
          <w:i/>
          <w:sz w:val="28"/>
          <w:szCs w:val="28"/>
        </w:rPr>
        <w:t>відплатити</w:t>
      </w:r>
      <w:proofErr w:type="spellEnd"/>
      <w:r w:rsidRPr="00B701E3">
        <w:rPr>
          <w:i/>
          <w:sz w:val="28"/>
          <w:szCs w:val="28"/>
        </w:rPr>
        <w:t xml:space="preserve"> </w:t>
      </w:r>
      <w:proofErr w:type="spellStart"/>
      <w:r w:rsidRPr="00B701E3">
        <w:rPr>
          <w:i/>
          <w:sz w:val="28"/>
          <w:szCs w:val="28"/>
        </w:rPr>
        <w:t>йому</w:t>
      </w:r>
      <w:proofErr w:type="spellEnd"/>
      <w:r w:rsidRPr="00B701E3">
        <w:rPr>
          <w:i/>
          <w:sz w:val="28"/>
          <w:szCs w:val="28"/>
        </w:rPr>
        <w:t xml:space="preserve"> ось </w:t>
      </w:r>
      <w:proofErr w:type="spellStart"/>
      <w:r w:rsidRPr="00B701E3">
        <w:rPr>
          <w:i/>
          <w:sz w:val="28"/>
          <w:szCs w:val="28"/>
        </w:rPr>
        <w:t>цією</w:t>
      </w:r>
      <w:proofErr w:type="spellEnd"/>
      <w:r w:rsidRPr="00B701E3">
        <w:rPr>
          <w:i/>
          <w:sz w:val="28"/>
          <w:szCs w:val="28"/>
        </w:rPr>
        <w:t xml:space="preserve"> рукою? </w:t>
      </w:r>
      <w:proofErr w:type="spellStart"/>
      <w:r w:rsidRPr="00B701E3">
        <w:rPr>
          <w:i/>
          <w:sz w:val="28"/>
          <w:szCs w:val="28"/>
        </w:rPr>
        <w:t>Чи</w:t>
      </w:r>
      <w:proofErr w:type="spellEnd"/>
      <w:r w:rsidRPr="00B701E3">
        <w:rPr>
          <w:i/>
          <w:sz w:val="28"/>
          <w:szCs w:val="28"/>
        </w:rPr>
        <w:t xml:space="preserve"> не </w:t>
      </w:r>
      <w:proofErr w:type="spellStart"/>
      <w:r w:rsidRPr="00B701E3">
        <w:rPr>
          <w:i/>
          <w:sz w:val="28"/>
          <w:szCs w:val="28"/>
        </w:rPr>
        <w:t>означає</w:t>
      </w:r>
      <w:proofErr w:type="spellEnd"/>
      <w:r w:rsidRPr="00B701E3">
        <w:rPr>
          <w:i/>
          <w:sz w:val="28"/>
          <w:szCs w:val="28"/>
        </w:rPr>
        <w:t xml:space="preserve"> бути </w:t>
      </w:r>
      <w:proofErr w:type="spellStart"/>
      <w:r w:rsidRPr="00B701E3">
        <w:rPr>
          <w:i/>
          <w:sz w:val="28"/>
          <w:szCs w:val="28"/>
        </w:rPr>
        <w:t>проклятим</w:t>
      </w:r>
      <w:proofErr w:type="spellEnd"/>
      <w:r w:rsidRPr="00B701E3">
        <w:rPr>
          <w:i/>
          <w:sz w:val="28"/>
          <w:szCs w:val="28"/>
        </w:rPr>
        <w:t xml:space="preserve">, давши </w:t>
      </w:r>
      <w:proofErr w:type="spellStart"/>
      <w:r w:rsidRPr="00B701E3">
        <w:rPr>
          <w:i/>
          <w:sz w:val="28"/>
          <w:szCs w:val="28"/>
        </w:rPr>
        <w:t>цій</w:t>
      </w:r>
      <w:proofErr w:type="spellEnd"/>
      <w:r w:rsidRPr="00B701E3">
        <w:rPr>
          <w:i/>
          <w:sz w:val="28"/>
          <w:szCs w:val="28"/>
        </w:rPr>
        <w:t xml:space="preserve"> </w:t>
      </w:r>
      <w:proofErr w:type="spellStart"/>
      <w:r w:rsidRPr="00B701E3">
        <w:rPr>
          <w:i/>
          <w:sz w:val="28"/>
          <w:szCs w:val="28"/>
        </w:rPr>
        <w:t>виразці</w:t>
      </w:r>
      <w:proofErr w:type="spellEnd"/>
      <w:r w:rsidRPr="00B701E3">
        <w:rPr>
          <w:i/>
          <w:sz w:val="28"/>
          <w:szCs w:val="28"/>
        </w:rPr>
        <w:t xml:space="preserve"> на </w:t>
      </w:r>
      <w:proofErr w:type="spellStart"/>
      <w:r w:rsidRPr="00B701E3">
        <w:rPr>
          <w:i/>
          <w:sz w:val="28"/>
          <w:szCs w:val="28"/>
        </w:rPr>
        <w:t>нашому</w:t>
      </w:r>
      <w:proofErr w:type="spellEnd"/>
      <w:r w:rsidRPr="00B701E3">
        <w:rPr>
          <w:i/>
          <w:sz w:val="28"/>
          <w:szCs w:val="28"/>
        </w:rPr>
        <w:t xml:space="preserve"> </w:t>
      </w:r>
      <w:proofErr w:type="spellStart"/>
      <w:r w:rsidRPr="00B701E3">
        <w:rPr>
          <w:i/>
          <w:sz w:val="28"/>
          <w:szCs w:val="28"/>
        </w:rPr>
        <w:t>тілі</w:t>
      </w:r>
      <w:proofErr w:type="spellEnd"/>
      <w:r w:rsidRPr="00B701E3">
        <w:rPr>
          <w:i/>
          <w:sz w:val="28"/>
          <w:szCs w:val="28"/>
        </w:rPr>
        <w:t xml:space="preserve"> </w:t>
      </w:r>
      <w:proofErr w:type="spellStart"/>
      <w:r w:rsidRPr="00B701E3">
        <w:rPr>
          <w:i/>
          <w:sz w:val="28"/>
          <w:szCs w:val="28"/>
        </w:rPr>
        <w:t>створити</w:t>
      </w:r>
      <w:proofErr w:type="spellEnd"/>
      <w:r w:rsidRPr="00B701E3">
        <w:rPr>
          <w:i/>
          <w:sz w:val="28"/>
          <w:szCs w:val="28"/>
        </w:rPr>
        <w:t xml:space="preserve"> </w:t>
      </w:r>
      <w:proofErr w:type="spellStart"/>
      <w:r w:rsidRPr="00B701E3">
        <w:rPr>
          <w:i/>
          <w:sz w:val="28"/>
          <w:szCs w:val="28"/>
        </w:rPr>
        <w:t>інше</w:t>
      </w:r>
      <w:proofErr w:type="spellEnd"/>
      <w:r w:rsidRPr="00B701E3">
        <w:rPr>
          <w:i/>
          <w:sz w:val="28"/>
          <w:szCs w:val="28"/>
        </w:rPr>
        <w:t xml:space="preserve"> зло? </w:t>
      </w:r>
    </w:p>
    <w:p w:rsidR="00B701E3" w:rsidRPr="00B701E3" w:rsidRDefault="00B701E3" w:rsidP="00B701E3">
      <w:pPr>
        <w:pStyle w:val="NormalWeb"/>
        <w:shd w:val="clear" w:color="auto" w:fill="FFFFFF"/>
        <w:spacing w:before="120" w:after="120" w:line="360" w:lineRule="auto"/>
        <w:ind w:firstLine="709"/>
        <w:rPr>
          <w:sz w:val="28"/>
          <w:szCs w:val="28"/>
        </w:rPr>
      </w:pPr>
      <w:r w:rsidRPr="00B701E3">
        <w:rPr>
          <w:sz w:val="28"/>
          <w:szCs w:val="28"/>
        </w:rPr>
        <w:t xml:space="preserve">Холоднокровна </w:t>
      </w:r>
      <w:proofErr w:type="spellStart"/>
      <w:r w:rsidRPr="00B701E3">
        <w:rPr>
          <w:sz w:val="28"/>
          <w:szCs w:val="28"/>
        </w:rPr>
        <w:t>рішучість</w:t>
      </w:r>
      <w:proofErr w:type="spellEnd"/>
      <w:r w:rsidRPr="00B701E3">
        <w:rPr>
          <w:sz w:val="28"/>
          <w:szCs w:val="28"/>
        </w:rPr>
        <w:t xml:space="preserve"> Гамлета,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відправив</w:t>
      </w:r>
      <w:proofErr w:type="spellEnd"/>
      <w:r w:rsidRPr="00B701E3">
        <w:rPr>
          <w:sz w:val="28"/>
          <w:szCs w:val="28"/>
        </w:rPr>
        <w:t xml:space="preserve"> без </w:t>
      </w:r>
      <w:proofErr w:type="spellStart"/>
      <w:r w:rsidRPr="00B701E3">
        <w:rPr>
          <w:sz w:val="28"/>
          <w:szCs w:val="28"/>
        </w:rPr>
        <w:t>усякого</w:t>
      </w:r>
      <w:proofErr w:type="spellEnd"/>
      <w:r w:rsidRPr="00B701E3">
        <w:rPr>
          <w:sz w:val="28"/>
          <w:szCs w:val="28"/>
        </w:rPr>
        <w:t xml:space="preserve"> жалю </w:t>
      </w:r>
      <w:proofErr w:type="spellStart"/>
      <w:r w:rsidRPr="00B701E3">
        <w:rPr>
          <w:sz w:val="28"/>
          <w:szCs w:val="28"/>
        </w:rPr>
        <w:t>двох</w:t>
      </w:r>
      <w:proofErr w:type="spellEnd"/>
      <w:r w:rsidRPr="00B701E3">
        <w:rPr>
          <w:sz w:val="28"/>
          <w:szCs w:val="28"/>
        </w:rPr>
        <w:t xml:space="preserve"> </w:t>
      </w:r>
      <w:proofErr w:type="spellStart"/>
      <w:r w:rsidRPr="00B701E3">
        <w:rPr>
          <w:sz w:val="28"/>
          <w:szCs w:val="28"/>
        </w:rPr>
        <w:t>своїх</w:t>
      </w:r>
      <w:proofErr w:type="spellEnd"/>
      <w:r w:rsidRPr="00B701E3">
        <w:rPr>
          <w:sz w:val="28"/>
          <w:szCs w:val="28"/>
        </w:rPr>
        <w:t xml:space="preserve"> </w:t>
      </w:r>
      <w:proofErr w:type="spellStart"/>
      <w:r w:rsidRPr="00B701E3">
        <w:rPr>
          <w:sz w:val="28"/>
          <w:szCs w:val="28"/>
        </w:rPr>
        <w:t>друзів</w:t>
      </w:r>
      <w:proofErr w:type="spellEnd"/>
      <w:r w:rsidRPr="00B701E3">
        <w:rPr>
          <w:sz w:val="28"/>
          <w:szCs w:val="28"/>
        </w:rPr>
        <w:t xml:space="preserve"> </w:t>
      </w:r>
      <w:proofErr w:type="spellStart"/>
      <w:r w:rsidRPr="00B701E3">
        <w:rPr>
          <w:sz w:val="28"/>
          <w:szCs w:val="28"/>
        </w:rPr>
        <w:t>дитинства</w:t>
      </w:r>
      <w:proofErr w:type="spellEnd"/>
      <w:r w:rsidRPr="00B701E3">
        <w:rPr>
          <w:sz w:val="28"/>
          <w:szCs w:val="28"/>
        </w:rPr>
        <w:t xml:space="preserve"> на смерть, </w:t>
      </w:r>
      <w:proofErr w:type="spellStart"/>
      <w:r w:rsidRPr="00B701E3">
        <w:rPr>
          <w:sz w:val="28"/>
          <w:szCs w:val="28"/>
        </w:rPr>
        <w:t>глибоко</w:t>
      </w:r>
      <w:proofErr w:type="spellEnd"/>
      <w:r w:rsidRPr="00B701E3">
        <w:rPr>
          <w:sz w:val="28"/>
          <w:szCs w:val="28"/>
        </w:rPr>
        <w:t xml:space="preserve"> обурила </w:t>
      </w:r>
      <w:proofErr w:type="spellStart"/>
      <w:r w:rsidRPr="00B701E3">
        <w:rPr>
          <w:sz w:val="28"/>
          <w:szCs w:val="28"/>
        </w:rPr>
        <w:t>гуманіста</w:t>
      </w:r>
      <w:proofErr w:type="spellEnd"/>
      <w:r w:rsidRPr="00B701E3">
        <w:rPr>
          <w:sz w:val="28"/>
          <w:szCs w:val="28"/>
        </w:rPr>
        <w:t xml:space="preserve">-школяра </w:t>
      </w:r>
      <w:proofErr w:type="spellStart"/>
      <w:r w:rsidRPr="00B701E3">
        <w:rPr>
          <w:sz w:val="28"/>
          <w:szCs w:val="28"/>
        </w:rPr>
        <w:t>Гораціо</w:t>
      </w:r>
      <w:proofErr w:type="spellEnd"/>
      <w:r w:rsidRPr="00B701E3">
        <w:rPr>
          <w:sz w:val="28"/>
          <w:szCs w:val="28"/>
        </w:rPr>
        <w:t xml:space="preserve">. </w:t>
      </w:r>
      <w:proofErr w:type="spellStart"/>
      <w:r w:rsidRPr="00B701E3">
        <w:rPr>
          <w:sz w:val="28"/>
          <w:szCs w:val="28"/>
        </w:rPr>
        <w:t>Він</w:t>
      </w:r>
      <w:proofErr w:type="spellEnd"/>
      <w:r w:rsidRPr="00B701E3">
        <w:rPr>
          <w:sz w:val="28"/>
          <w:szCs w:val="28"/>
        </w:rPr>
        <w:t xml:space="preserve"> </w:t>
      </w:r>
      <w:proofErr w:type="spellStart"/>
      <w:r w:rsidRPr="00B701E3">
        <w:rPr>
          <w:sz w:val="28"/>
          <w:szCs w:val="28"/>
        </w:rPr>
        <w:t>вражений</w:t>
      </w:r>
      <w:proofErr w:type="spellEnd"/>
      <w:r w:rsidRPr="00B701E3">
        <w:rPr>
          <w:sz w:val="28"/>
          <w:szCs w:val="28"/>
        </w:rPr>
        <w:t xml:space="preserve"> </w:t>
      </w:r>
      <w:proofErr w:type="spellStart"/>
      <w:r w:rsidRPr="00B701E3">
        <w:rPr>
          <w:sz w:val="28"/>
          <w:szCs w:val="28"/>
        </w:rPr>
        <w:t>трансформацією</w:t>
      </w:r>
      <w:proofErr w:type="spellEnd"/>
      <w:r w:rsidRPr="00B701E3">
        <w:rPr>
          <w:sz w:val="28"/>
          <w:szCs w:val="28"/>
        </w:rPr>
        <w:t xml:space="preserve">, </w:t>
      </w:r>
      <w:proofErr w:type="spellStart"/>
      <w:r w:rsidRPr="00B701E3">
        <w:rPr>
          <w:sz w:val="28"/>
          <w:szCs w:val="28"/>
        </w:rPr>
        <w:t>що</w:t>
      </w:r>
      <w:proofErr w:type="spellEnd"/>
      <w:r w:rsidRPr="00B701E3">
        <w:rPr>
          <w:sz w:val="28"/>
          <w:szCs w:val="28"/>
        </w:rPr>
        <w:t xml:space="preserve"> </w:t>
      </w:r>
      <w:proofErr w:type="spellStart"/>
      <w:r w:rsidRPr="00B701E3">
        <w:rPr>
          <w:sz w:val="28"/>
          <w:szCs w:val="28"/>
        </w:rPr>
        <w:t>сталася</w:t>
      </w:r>
      <w:proofErr w:type="spellEnd"/>
      <w:r w:rsidRPr="00B701E3">
        <w:rPr>
          <w:sz w:val="28"/>
          <w:szCs w:val="28"/>
        </w:rPr>
        <w:t xml:space="preserve"> з </w:t>
      </w:r>
      <w:proofErr w:type="spellStart"/>
      <w:r w:rsidRPr="00B701E3">
        <w:rPr>
          <w:sz w:val="28"/>
          <w:szCs w:val="28"/>
        </w:rPr>
        <w:t>його</w:t>
      </w:r>
      <w:proofErr w:type="spellEnd"/>
      <w:r w:rsidRPr="00B701E3">
        <w:rPr>
          <w:sz w:val="28"/>
          <w:szCs w:val="28"/>
        </w:rPr>
        <w:t xml:space="preserve"> </w:t>
      </w:r>
      <w:proofErr w:type="spellStart"/>
      <w:r w:rsidRPr="00B701E3">
        <w:rPr>
          <w:sz w:val="28"/>
          <w:szCs w:val="28"/>
        </w:rPr>
        <w:t>університетським</w:t>
      </w:r>
      <w:proofErr w:type="spellEnd"/>
      <w:r w:rsidRPr="00B701E3">
        <w:rPr>
          <w:sz w:val="28"/>
          <w:szCs w:val="28"/>
        </w:rPr>
        <w:t xml:space="preserve"> </w:t>
      </w:r>
      <w:proofErr w:type="spellStart"/>
      <w:r w:rsidRPr="00B701E3">
        <w:rPr>
          <w:sz w:val="28"/>
          <w:szCs w:val="28"/>
        </w:rPr>
        <w:t>товаришем</w:t>
      </w:r>
      <w:proofErr w:type="spellEnd"/>
      <w:r w:rsidRPr="00B701E3">
        <w:rPr>
          <w:sz w:val="28"/>
          <w:szCs w:val="28"/>
        </w:rPr>
        <w:t xml:space="preserve">. </w:t>
      </w:r>
      <w:proofErr w:type="spellStart"/>
      <w:r w:rsidRPr="00B701E3">
        <w:rPr>
          <w:sz w:val="28"/>
          <w:szCs w:val="28"/>
        </w:rPr>
        <w:t>Це</w:t>
      </w:r>
      <w:proofErr w:type="spellEnd"/>
      <w:r w:rsidRPr="00B701E3">
        <w:rPr>
          <w:sz w:val="28"/>
          <w:szCs w:val="28"/>
        </w:rPr>
        <w:t xml:space="preserve"> </w:t>
      </w:r>
      <w:proofErr w:type="spellStart"/>
      <w:r w:rsidRPr="00B701E3">
        <w:rPr>
          <w:sz w:val="28"/>
          <w:szCs w:val="28"/>
        </w:rPr>
        <w:t>обурення</w:t>
      </w:r>
      <w:proofErr w:type="spellEnd"/>
      <w:r w:rsidRPr="00B701E3">
        <w:rPr>
          <w:sz w:val="28"/>
          <w:szCs w:val="28"/>
        </w:rPr>
        <w:t xml:space="preserve"> </w:t>
      </w:r>
      <w:proofErr w:type="spellStart"/>
      <w:r w:rsidRPr="00B701E3">
        <w:rPr>
          <w:sz w:val="28"/>
          <w:szCs w:val="28"/>
        </w:rPr>
        <w:t>шекспірівського</w:t>
      </w:r>
      <w:proofErr w:type="spellEnd"/>
      <w:r w:rsidRPr="00B701E3">
        <w:rPr>
          <w:sz w:val="28"/>
          <w:szCs w:val="28"/>
        </w:rPr>
        <w:t xml:space="preserve"> персонажа </w:t>
      </w:r>
      <w:proofErr w:type="spellStart"/>
      <w:r w:rsidRPr="00B701E3">
        <w:rPr>
          <w:sz w:val="28"/>
          <w:szCs w:val="28"/>
        </w:rPr>
        <w:t>відчув</w:t>
      </w:r>
      <w:proofErr w:type="spellEnd"/>
      <w:r w:rsidRPr="00B701E3">
        <w:rPr>
          <w:sz w:val="28"/>
          <w:szCs w:val="28"/>
        </w:rPr>
        <w:t xml:space="preserve"> Т. Стоппард і </w:t>
      </w:r>
      <w:proofErr w:type="spellStart"/>
      <w:r w:rsidRPr="00B701E3">
        <w:rPr>
          <w:sz w:val="28"/>
          <w:szCs w:val="28"/>
        </w:rPr>
        <w:t>перевів</w:t>
      </w:r>
      <w:proofErr w:type="spellEnd"/>
      <w:r w:rsidRPr="00B701E3">
        <w:rPr>
          <w:sz w:val="28"/>
          <w:szCs w:val="28"/>
        </w:rPr>
        <w:t xml:space="preserve"> у </w:t>
      </w:r>
      <w:proofErr w:type="spellStart"/>
      <w:r w:rsidRPr="00B701E3">
        <w:rPr>
          <w:sz w:val="28"/>
          <w:szCs w:val="28"/>
        </w:rPr>
        <w:t>площину</w:t>
      </w:r>
      <w:proofErr w:type="spellEnd"/>
      <w:r w:rsidRPr="00B701E3">
        <w:rPr>
          <w:sz w:val="28"/>
          <w:szCs w:val="28"/>
        </w:rPr>
        <w:t xml:space="preserve"> </w:t>
      </w:r>
      <w:proofErr w:type="spellStart"/>
      <w:r w:rsidRPr="00B701E3">
        <w:rPr>
          <w:sz w:val="28"/>
          <w:szCs w:val="28"/>
        </w:rPr>
        <w:t>соціального</w:t>
      </w:r>
      <w:proofErr w:type="spellEnd"/>
      <w:r w:rsidRPr="00B701E3">
        <w:rPr>
          <w:sz w:val="28"/>
          <w:szCs w:val="28"/>
        </w:rPr>
        <w:t xml:space="preserve">, статусного та </w:t>
      </w:r>
      <w:proofErr w:type="spellStart"/>
      <w:r w:rsidRPr="00B701E3">
        <w:rPr>
          <w:sz w:val="28"/>
          <w:szCs w:val="28"/>
        </w:rPr>
        <w:t>особистісного</w:t>
      </w:r>
      <w:proofErr w:type="spellEnd"/>
      <w:r w:rsidRPr="00B701E3">
        <w:rPr>
          <w:sz w:val="28"/>
          <w:szCs w:val="28"/>
        </w:rPr>
        <w:t xml:space="preserve"> </w:t>
      </w:r>
      <w:proofErr w:type="spellStart"/>
      <w:r w:rsidRPr="00B701E3">
        <w:rPr>
          <w:sz w:val="28"/>
          <w:szCs w:val="28"/>
        </w:rPr>
        <w:t>конфлікту</w:t>
      </w:r>
      <w:proofErr w:type="spellEnd"/>
      <w:r w:rsidRPr="00B701E3">
        <w:rPr>
          <w:sz w:val="28"/>
          <w:szCs w:val="28"/>
        </w:rPr>
        <w:t>.</w:t>
      </w:r>
    </w:p>
    <w:p w:rsidR="00B701E3" w:rsidRPr="00B701E3" w:rsidRDefault="00B701E3" w:rsidP="00B701E3">
      <w:pPr>
        <w:pStyle w:val="NormalWeb"/>
        <w:shd w:val="clear" w:color="auto" w:fill="FFFFFF"/>
        <w:spacing w:before="120" w:after="120" w:line="360" w:lineRule="auto"/>
        <w:ind w:firstLine="709"/>
        <w:rPr>
          <w:sz w:val="28"/>
          <w:szCs w:val="28"/>
          <w:lang w:val="uk-UA"/>
        </w:rPr>
      </w:pPr>
      <w:r w:rsidRPr="00B701E3">
        <w:rPr>
          <w:sz w:val="28"/>
          <w:szCs w:val="28"/>
          <w:lang w:val="uk-UA"/>
        </w:rPr>
        <w:t>С.Д. Павличко: «... проблеми сенсу життя спочатку визначили сутність центральної колізії, побудова сюжету ... Роман постає своєрідним полігоном розвитку умоглядних ідей, інтелектуальної дискусії. І герой його завжди поставлений перед необхідністю вирішення складної моральної дилеми. До того ж він обов'язково є носієм певної життєвої філософії ».</w:t>
      </w:r>
    </w:p>
    <w:p w:rsidR="00B701E3" w:rsidRPr="00B701E3" w:rsidRDefault="00B701E3" w:rsidP="00B701E3">
      <w:pPr>
        <w:pStyle w:val="NormalWeb"/>
        <w:shd w:val="clear" w:color="auto" w:fill="FFFFFF"/>
        <w:spacing w:before="120" w:after="120" w:line="360" w:lineRule="auto"/>
        <w:ind w:firstLine="709"/>
        <w:rPr>
          <w:color w:val="000000"/>
          <w:sz w:val="28"/>
          <w:szCs w:val="28"/>
          <w:shd w:val="clear" w:color="auto" w:fill="FFFFFF"/>
        </w:rPr>
      </w:pPr>
      <w:proofErr w:type="spellStart"/>
      <w:r w:rsidRPr="00B701E3">
        <w:rPr>
          <w:color w:val="000000"/>
          <w:sz w:val="28"/>
          <w:szCs w:val="28"/>
          <w:shd w:val="clear" w:color="auto" w:fill="FFFFFF"/>
        </w:rPr>
        <w:t>Близький</w:t>
      </w:r>
      <w:proofErr w:type="spellEnd"/>
      <w:r w:rsidRPr="00B701E3">
        <w:rPr>
          <w:color w:val="000000"/>
          <w:sz w:val="28"/>
          <w:szCs w:val="28"/>
          <w:shd w:val="clear" w:color="auto" w:fill="FFFFFF"/>
        </w:rPr>
        <w:t xml:space="preserve"> друг і </w:t>
      </w:r>
      <w:proofErr w:type="spellStart"/>
      <w:r w:rsidRPr="00B701E3">
        <w:rPr>
          <w:color w:val="000000"/>
          <w:sz w:val="28"/>
          <w:szCs w:val="28"/>
          <w:shd w:val="clear" w:color="auto" w:fill="FFFFFF"/>
        </w:rPr>
        <w:t>колега</w:t>
      </w:r>
      <w:proofErr w:type="spellEnd"/>
      <w:r w:rsidRPr="00B701E3">
        <w:rPr>
          <w:color w:val="000000"/>
          <w:sz w:val="28"/>
          <w:szCs w:val="28"/>
          <w:shd w:val="clear" w:color="auto" w:fill="FFFFFF"/>
        </w:rPr>
        <w:t xml:space="preserve"> Стоппарда </w:t>
      </w:r>
      <w:proofErr w:type="spellStart"/>
      <w:r w:rsidRPr="00B701E3">
        <w:rPr>
          <w:color w:val="000000"/>
          <w:sz w:val="28"/>
          <w:szCs w:val="28"/>
          <w:shd w:val="clear" w:color="auto" w:fill="FFFFFF"/>
        </w:rPr>
        <w:t>театральний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режисер</w:t>
      </w:r>
      <w:proofErr w:type="spellEnd"/>
      <w:r w:rsidRPr="00B701E3">
        <w:rPr>
          <w:color w:val="000000"/>
          <w:sz w:val="28"/>
          <w:szCs w:val="28"/>
          <w:shd w:val="clear" w:color="auto" w:fill="FFFFFF"/>
        </w:rPr>
        <w:t xml:space="preserve"> Джон Вуд говорить про </w:t>
      </w:r>
      <w:proofErr w:type="spellStart"/>
      <w:r w:rsidRPr="00B701E3">
        <w:rPr>
          <w:color w:val="000000"/>
          <w:sz w:val="28"/>
          <w:szCs w:val="28"/>
          <w:shd w:val="clear" w:color="auto" w:fill="FFFFFF"/>
        </w:rPr>
        <w:t>зміни</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характері</w:t>
      </w:r>
      <w:proofErr w:type="spellEnd"/>
      <w:r w:rsidRPr="00B701E3">
        <w:rPr>
          <w:color w:val="000000"/>
          <w:sz w:val="28"/>
          <w:szCs w:val="28"/>
          <w:shd w:val="clear" w:color="auto" w:fill="FFFFFF"/>
        </w:rPr>
        <w:t xml:space="preserve"> драматурга таким чином: «Том з роками </w:t>
      </w:r>
      <w:proofErr w:type="spellStart"/>
      <w:r w:rsidRPr="00B701E3">
        <w:rPr>
          <w:color w:val="000000"/>
          <w:sz w:val="28"/>
          <w:szCs w:val="28"/>
          <w:shd w:val="clear" w:color="auto" w:fill="FFFFFF"/>
        </w:rPr>
        <w:t>змінився</w:t>
      </w:r>
      <w:proofErr w:type="spellEnd"/>
      <w:r w:rsidRPr="00B701E3">
        <w:rPr>
          <w:color w:val="000000"/>
          <w:sz w:val="28"/>
          <w:szCs w:val="28"/>
          <w:shd w:val="clear" w:color="auto" w:fill="FFFFFF"/>
        </w:rPr>
        <w:t xml:space="preserve"> ... </w:t>
      </w:r>
      <w:proofErr w:type="spellStart"/>
      <w:r w:rsidRPr="00B701E3">
        <w:rPr>
          <w:color w:val="000000"/>
          <w:sz w:val="28"/>
          <w:szCs w:val="28"/>
          <w:shd w:val="clear" w:color="auto" w:fill="FFFFFF"/>
        </w:rPr>
        <w:t>Він</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ніби</w:t>
      </w:r>
      <w:proofErr w:type="spellEnd"/>
      <w:r w:rsidRPr="00B701E3">
        <w:rPr>
          <w:color w:val="000000"/>
          <w:sz w:val="28"/>
          <w:szCs w:val="28"/>
          <w:shd w:val="clear" w:color="auto" w:fill="FFFFFF"/>
        </w:rPr>
        <w:t xml:space="preserve"> став </w:t>
      </w:r>
      <w:proofErr w:type="spellStart"/>
      <w:r w:rsidRPr="00B701E3">
        <w:rPr>
          <w:color w:val="000000"/>
          <w:sz w:val="28"/>
          <w:szCs w:val="28"/>
          <w:shd w:val="clear" w:color="auto" w:fill="FFFFFF"/>
        </w:rPr>
        <w:t>частіше</w:t>
      </w:r>
      <w:proofErr w:type="spellEnd"/>
      <w:r w:rsidRPr="00B701E3">
        <w:rPr>
          <w:color w:val="000000"/>
          <w:sz w:val="28"/>
          <w:szCs w:val="28"/>
          <w:shd w:val="clear" w:color="auto" w:fill="FFFFFF"/>
        </w:rPr>
        <w:t xml:space="preserve"> </w:t>
      </w:r>
      <w:proofErr w:type="spellStart"/>
      <w:proofErr w:type="gramStart"/>
      <w:r w:rsidRPr="00B701E3">
        <w:rPr>
          <w:color w:val="000000"/>
          <w:sz w:val="28"/>
          <w:szCs w:val="28"/>
          <w:shd w:val="clear" w:color="auto" w:fill="FFFFFF"/>
        </w:rPr>
        <w:t>хмуріться</w:t>
      </w:r>
      <w:proofErr w:type="spellEnd"/>
      <w:r w:rsidRPr="00B701E3">
        <w:rPr>
          <w:color w:val="000000"/>
          <w:sz w:val="28"/>
          <w:szCs w:val="28"/>
          <w:shd w:val="clear" w:color="auto" w:fill="FFFFFF"/>
        </w:rPr>
        <w:t>..</w:t>
      </w:r>
      <w:proofErr w:type="gramEnd"/>
      <w:r w:rsidRPr="00B701E3">
        <w:rPr>
          <w:color w:val="000000"/>
          <w:sz w:val="28"/>
          <w:szCs w:val="28"/>
          <w:shd w:val="clear" w:color="auto" w:fill="FFFFFF"/>
        </w:rPr>
        <w:t xml:space="preserve">Не </w:t>
      </w:r>
      <w:proofErr w:type="spellStart"/>
      <w:r w:rsidRPr="00B701E3">
        <w:rPr>
          <w:color w:val="000000"/>
          <w:sz w:val="28"/>
          <w:szCs w:val="28"/>
          <w:shd w:val="clear" w:color="auto" w:fill="FFFFFF"/>
        </w:rPr>
        <w:t>можу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сказати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життя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розчарувала</w:t>
      </w:r>
      <w:proofErr w:type="spellEnd"/>
      <w:r w:rsidRPr="00B701E3">
        <w:rPr>
          <w:color w:val="000000"/>
          <w:sz w:val="28"/>
          <w:szCs w:val="28"/>
          <w:shd w:val="clear" w:color="auto" w:fill="FFFFFF"/>
        </w:rPr>
        <w:t xml:space="preserve"> Тома, </w:t>
      </w:r>
      <w:proofErr w:type="spellStart"/>
      <w:r w:rsidRPr="00B701E3">
        <w:rPr>
          <w:color w:val="000000"/>
          <w:sz w:val="28"/>
          <w:szCs w:val="28"/>
          <w:shd w:val="clear" w:color="auto" w:fill="FFFFFF"/>
        </w:rPr>
        <w:t>але</w:t>
      </w:r>
      <w:proofErr w:type="spellEnd"/>
      <w:r w:rsidRPr="00B701E3">
        <w:rPr>
          <w:color w:val="000000"/>
          <w:sz w:val="28"/>
          <w:szCs w:val="28"/>
          <w:shd w:val="clear" w:color="auto" w:fill="FFFFFF"/>
        </w:rPr>
        <w:t xml:space="preserve"> думаю,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раніше</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він</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вірив</w:t>
      </w:r>
      <w:proofErr w:type="spellEnd"/>
      <w:r w:rsidRPr="00B701E3">
        <w:rPr>
          <w:color w:val="000000"/>
          <w:sz w:val="28"/>
          <w:szCs w:val="28"/>
          <w:shd w:val="clear" w:color="auto" w:fill="FFFFFF"/>
        </w:rPr>
        <w:t xml:space="preserve"> ,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за </w:t>
      </w:r>
      <w:proofErr w:type="spellStart"/>
      <w:r w:rsidRPr="00B701E3">
        <w:rPr>
          <w:color w:val="000000"/>
          <w:sz w:val="28"/>
          <w:szCs w:val="28"/>
          <w:shd w:val="clear" w:color="auto" w:fill="FFFFFF"/>
        </w:rPr>
        <w:t>всієї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її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абсурдністю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криється</w:t>
      </w:r>
      <w:proofErr w:type="spellEnd"/>
      <w:r w:rsidRPr="00B701E3">
        <w:rPr>
          <w:color w:val="000000"/>
          <w:sz w:val="28"/>
          <w:szCs w:val="28"/>
          <w:shd w:val="clear" w:color="auto" w:fill="FFFFFF"/>
        </w:rPr>
        <w:t xml:space="preserve"> система, </w:t>
      </w:r>
      <w:proofErr w:type="spellStart"/>
      <w:r w:rsidRPr="00B701E3">
        <w:rPr>
          <w:color w:val="000000"/>
          <w:sz w:val="28"/>
          <w:szCs w:val="28"/>
          <w:shd w:val="clear" w:color="auto" w:fill="FFFFFF"/>
        </w:rPr>
        <w:t>тепер</w:t>
      </w:r>
      <w:proofErr w:type="spellEnd"/>
      <w:r w:rsidRPr="00B701E3">
        <w:rPr>
          <w:color w:val="000000"/>
          <w:sz w:val="28"/>
          <w:szCs w:val="28"/>
          <w:shd w:val="clear" w:color="auto" w:fill="FFFFFF"/>
        </w:rPr>
        <w:t xml:space="preserve"> же </w:t>
      </w:r>
      <w:proofErr w:type="spellStart"/>
      <w:r w:rsidRPr="00B701E3">
        <w:rPr>
          <w:color w:val="000000"/>
          <w:sz w:val="28"/>
          <w:szCs w:val="28"/>
          <w:shd w:val="clear" w:color="auto" w:fill="FFFFFF"/>
        </w:rPr>
        <w:t>він</w:t>
      </w:r>
      <w:proofErr w:type="spellEnd"/>
      <w:r w:rsidRPr="00B701E3">
        <w:rPr>
          <w:color w:val="000000"/>
          <w:sz w:val="28"/>
          <w:szCs w:val="28"/>
          <w:shd w:val="clear" w:color="auto" w:fill="FFFFFF"/>
        </w:rPr>
        <w:t xml:space="preserve"> 18 </w:t>
      </w:r>
      <w:proofErr w:type="spellStart"/>
      <w:r w:rsidRPr="00B701E3">
        <w:rPr>
          <w:color w:val="000000"/>
          <w:sz w:val="28"/>
          <w:szCs w:val="28"/>
          <w:shd w:val="clear" w:color="auto" w:fill="FFFFFF"/>
        </w:rPr>
        <w:t>дізнався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це</w:t>
      </w:r>
      <w:proofErr w:type="spellEnd"/>
      <w:r w:rsidRPr="00B701E3">
        <w:rPr>
          <w:color w:val="000000"/>
          <w:sz w:val="28"/>
          <w:szCs w:val="28"/>
          <w:shd w:val="clear" w:color="auto" w:fill="FFFFFF"/>
        </w:rPr>
        <w:t xml:space="preserve"> не так ... »</w:t>
      </w:r>
    </w:p>
    <w:p w:rsidR="00B701E3" w:rsidRPr="00B701E3" w:rsidRDefault="00B701E3" w:rsidP="00B701E3">
      <w:pPr>
        <w:pStyle w:val="NormalWeb"/>
        <w:shd w:val="clear" w:color="auto" w:fill="FFFFFF"/>
        <w:spacing w:before="120" w:after="120" w:line="360" w:lineRule="auto"/>
        <w:ind w:firstLine="709"/>
        <w:rPr>
          <w:color w:val="000000"/>
          <w:sz w:val="28"/>
          <w:szCs w:val="28"/>
          <w:shd w:val="clear" w:color="auto" w:fill="FFFFFF"/>
        </w:rPr>
      </w:pPr>
      <w:r w:rsidRPr="00B701E3">
        <w:rPr>
          <w:color w:val="000000"/>
          <w:sz w:val="28"/>
          <w:szCs w:val="28"/>
          <w:shd w:val="clear" w:color="auto" w:fill="FFFFFF"/>
        </w:rPr>
        <w:lastRenderedPageBreak/>
        <w:t xml:space="preserve">На думку Стоппарда театр, як і </w:t>
      </w:r>
      <w:proofErr w:type="spellStart"/>
      <w:r w:rsidRPr="00B701E3">
        <w:rPr>
          <w:color w:val="000000"/>
          <w:sz w:val="28"/>
          <w:szCs w:val="28"/>
          <w:shd w:val="clear" w:color="auto" w:fill="FFFFFF"/>
        </w:rPr>
        <w:t>мистецтво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впливає</w:t>
      </w:r>
      <w:proofErr w:type="spellEnd"/>
      <w:r w:rsidRPr="00B701E3">
        <w:rPr>
          <w:color w:val="000000"/>
          <w:sz w:val="28"/>
          <w:szCs w:val="28"/>
          <w:shd w:val="clear" w:color="auto" w:fill="FFFFFF"/>
        </w:rPr>
        <w:t xml:space="preserve"> на </w:t>
      </w:r>
      <w:proofErr w:type="spellStart"/>
      <w:r w:rsidRPr="00B701E3">
        <w:rPr>
          <w:color w:val="000000"/>
          <w:sz w:val="28"/>
          <w:szCs w:val="28"/>
          <w:shd w:val="clear" w:color="auto" w:fill="FFFFFF"/>
        </w:rPr>
        <w:t>людину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опосередковано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дієва</w:t>
      </w:r>
      <w:proofErr w:type="spellEnd"/>
      <w:r w:rsidRPr="00B701E3">
        <w:rPr>
          <w:color w:val="000000"/>
          <w:sz w:val="28"/>
          <w:szCs w:val="28"/>
          <w:shd w:val="clear" w:color="auto" w:fill="FFFFFF"/>
        </w:rPr>
        <w:t xml:space="preserve"> сила </w:t>
      </w:r>
      <w:proofErr w:type="spellStart"/>
      <w:r w:rsidRPr="00B701E3">
        <w:rPr>
          <w:color w:val="000000"/>
          <w:sz w:val="28"/>
          <w:szCs w:val="28"/>
          <w:shd w:val="clear" w:color="auto" w:fill="FFFFFF"/>
        </w:rPr>
        <w:t>його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видалена</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часі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однак</w:t>
      </w:r>
      <w:proofErr w:type="spellEnd"/>
      <w:r w:rsidRPr="00B701E3">
        <w:rPr>
          <w:color w:val="000000"/>
          <w:sz w:val="28"/>
          <w:szCs w:val="28"/>
          <w:shd w:val="clear" w:color="auto" w:fill="FFFFFF"/>
        </w:rPr>
        <w:t xml:space="preserve">, не </w:t>
      </w:r>
      <w:proofErr w:type="spellStart"/>
      <w:r w:rsidRPr="00B701E3">
        <w:rPr>
          <w:color w:val="000000"/>
          <w:sz w:val="28"/>
          <w:szCs w:val="28"/>
          <w:shd w:val="clear" w:color="auto" w:fill="FFFFFF"/>
        </w:rPr>
        <w:t>применшує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його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критичних</w:t>
      </w:r>
      <w:proofErr w:type="spellEnd"/>
      <w:r w:rsidRPr="00B701E3">
        <w:rPr>
          <w:color w:val="000000"/>
          <w:sz w:val="28"/>
          <w:szCs w:val="28"/>
          <w:shd w:val="clear" w:color="auto" w:fill="FFFFFF"/>
        </w:rPr>
        <w:t xml:space="preserve"> і </w:t>
      </w:r>
      <w:proofErr w:type="spellStart"/>
      <w:r w:rsidRPr="00B701E3">
        <w:rPr>
          <w:color w:val="000000"/>
          <w:sz w:val="28"/>
          <w:szCs w:val="28"/>
          <w:shd w:val="clear" w:color="auto" w:fill="FFFFFF"/>
        </w:rPr>
        <w:t>дидактичних</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можливостей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Слідом</w:t>
      </w:r>
      <w:proofErr w:type="spellEnd"/>
      <w:r w:rsidRPr="00B701E3">
        <w:rPr>
          <w:color w:val="000000"/>
          <w:sz w:val="28"/>
          <w:szCs w:val="28"/>
          <w:shd w:val="clear" w:color="auto" w:fill="FFFFFF"/>
        </w:rPr>
        <w:t xml:space="preserve"> за О. Уайльдом, Стоппард часто </w:t>
      </w:r>
      <w:proofErr w:type="spellStart"/>
      <w:r w:rsidRPr="00B701E3">
        <w:rPr>
          <w:color w:val="000000"/>
          <w:sz w:val="28"/>
          <w:szCs w:val="28"/>
          <w:shd w:val="clear" w:color="auto" w:fill="FFFFFF"/>
        </w:rPr>
        <w:t>наділяє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серйозні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ідеї</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комічну</w:t>
      </w:r>
      <w:proofErr w:type="spellEnd"/>
      <w:r w:rsidRPr="00B701E3">
        <w:rPr>
          <w:color w:val="000000"/>
          <w:sz w:val="28"/>
          <w:szCs w:val="28"/>
          <w:shd w:val="clear" w:color="auto" w:fill="FFFFFF"/>
        </w:rPr>
        <w:t xml:space="preserve"> форму, як би </w:t>
      </w:r>
      <w:proofErr w:type="spellStart"/>
      <w:r w:rsidRPr="00B701E3">
        <w:rPr>
          <w:color w:val="000000"/>
          <w:sz w:val="28"/>
          <w:szCs w:val="28"/>
          <w:shd w:val="clear" w:color="auto" w:fill="FFFFFF"/>
        </w:rPr>
        <w:t>інвертуємо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глибоке</w:t>
      </w:r>
      <w:proofErr w:type="spellEnd"/>
      <w:r w:rsidRPr="00B701E3">
        <w:rPr>
          <w:color w:val="000000"/>
          <w:sz w:val="28"/>
          <w:szCs w:val="28"/>
          <w:shd w:val="clear" w:color="auto" w:fill="FFFFFF"/>
        </w:rPr>
        <w:t xml:space="preserve"> і </w:t>
      </w:r>
      <w:proofErr w:type="spellStart"/>
      <w:r w:rsidRPr="00B701E3">
        <w:rPr>
          <w:color w:val="000000"/>
          <w:sz w:val="28"/>
          <w:szCs w:val="28"/>
          <w:shd w:val="clear" w:color="auto" w:fill="FFFFFF"/>
        </w:rPr>
        <w:t>поверхневе</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тим</w:t>
      </w:r>
      <w:proofErr w:type="spellEnd"/>
      <w:r w:rsidRPr="00B701E3">
        <w:rPr>
          <w:color w:val="000000"/>
          <w:sz w:val="28"/>
          <w:szCs w:val="28"/>
          <w:shd w:val="clear" w:color="auto" w:fill="FFFFFF"/>
        </w:rPr>
        <w:t xml:space="preserve"> самим, </w:t>
      </w:r>
      <w:proofErr w:type="spellStart"/>
      <w:r w:rsidRPr="00B701E3">
        <w:rPr>
          <w:color w:val="000000"/>
          <w:sz w:val="28"/>
          <w:szCs w:val="28"/>
          <w:shd w:val="clear" w:color="auto" w:fill="FFFFFF"/>
        </w:rPr>
        <w:t>створюючи</w:t>
      </w:r>
      <w:proofErr w:type="spellEnd"/>
      <w:r w:rsidRPr="00B701E3">
        <w:rPr>
          <w:color w:val="000000"/>
          <w:sz w:val="28"/>
          <w:szCs w:val="28"/>
          <w:shd w:val="clear" w:color="auto" w:fill="FFFFFF"/>
        </w:rPr>
        <w:t xml:space="preserve"> парадокс </w:t>
      </w:r>
      <w:proofErr w:type="spellStart"/>
      <w:r w:rsidRPr="00B701E3">
        <w:rPr>
          <w:color w:val="000000"/>
          <w:sz w:val="28"/>
          <w:szCs w:val="28"/>
          <w:shd w:val="clear" w:color="auto" w:fill="FFFFFF"/>
        </w:rPr>
        <w:t>надзвичайно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об'ємний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філософсько-стилістичний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прийом</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Здається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висловлювання</w:t>
      </w:r>
      <w:proofErr w:type="spellEnd"/>
      <w:r w:rsidRPr="00B701E3">
        <w:rPr>
          <w:color w:val="000000"/>
          <w:sz w:val="28"/>
          <w:szCs w:val="28"/>
          <w:shd w:val="clear" w:color="auto" w:fill="FFFFFF"/>
        </w:rPr>
        <w:t xml:space="preserve"> Уайльда про те,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Життя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занадто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важлива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річ</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щоб</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говорити</w:t>
      </w:r>
      <w:proofErr w:type="spellEnd"/>
      <w:r w:rsidRPr="00B701E3">
        <w:rPr>
          <w:color w:val="000000"/>
          <w:sz w:val="28"/>
          <w:szCs w:val="28"/>
          <w:shd w:val="clear" w:color="auto" w:fill="FFFFFF"/>
        </w:rPr>
        <w:t xml:space="preserve"> про </w:t>
      </w:r>
      <w:proofErr w:type="spellStart"/>
      <w:r w:rsidRPr="00B701E3">
        <w:rPr>
          <w:color w:val="000000"/>
          <w:sz w:val="28"/>
          <w:szCs w:val="28"/>
          <w:shd w:val="clear" w:color="auto" w:fill="FFFFFF"/>
        </w:rPr>
        <w:t>неї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серйозно</w:t>
      </w:r>
      <w:proofErr w:type="spellEnd"/>
      <w:r w:rsidRPr="00B701E3">
        <w:rPr>
          <w:color w:val="000000"/>
          <w:sz w:val="28"/>
          <w:szCs w:val="28"/>
          <w:shd w:val="clear" w:color="auto" w:fill="FFFFFF"/>
        </w:rPr>
        <w:t xml:space="preserve">» </w:t>
      </w:r>
      <w:proofErr w:type="gramStart"/>
      <w:r w:rsidRPr="00B701E3">
        <w:rPr>
          <w:color w:val="000000"/>
          <w:sz w:val="28"/>
          <w:szCs w:val="28"/>
          <w:shd w:val="clear" w:color="auto" w:fill="FFFFFF"/>
        </w:rPr>
        <w:t>( "</w:t>
      </w:r>
      <w:proofErr w:type="gramEnd"/>
      <w:r w:rsidRPr="00B701E3">
        <w:rPr>
          <w:color w:val="000000"/>
          <w:sz w:val="28"/>
          <w:szCs w:val="28"/>
          <w:shd w:val="clear" w:color="auto" w:fill="FFFFFF"/>
        </w:rPr>
        <w:t xml:space="preserve">Life </w:t>
      </w:r>
      <w:proofErr w:type="spellStart"/>
      <w:r w:rsidRPr="00B701E3">
        <w:rPr>
          <w:color w:val="000000"/>
          <w:sz w:val="28"/>
          <w:szCs w:val="28"/>
          <w:shd w:val="clear" w:color="auto" w:fill="FFFFFF"/>
        </w:rPr>
        <w:t>is</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much</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too</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important</w:t>
      </w:r>
      <w:proofErr w:type="spellEnd"/>
      <w:r w:rsidRPr="00B701E3">
        <w:rPr>
          <w:color w:val="000000"/>
          <w:sz w:val="28"/>
          <w:szCs w:val="28"/>
          <w:shd w:val="clear" w:color="auto" w:fill="FFFFFF"/>
        </w:rPr>
        <w:t xml:space="preserve"> a </w:t>
      </w:r>
      <w:proofErr w:type="spellStart"/>
      <w:r w:rsidRPr="00B701E3">
        <w:rPr>
          <w:color w:val="000000"/>
          <w:sz w:val="28"/>
          <w:szCs w:val="28"/>
          <w:shd w:val="clear" w:color="auto" w:fill="FFFFFF"/>
        </w:rPr>
        <w:t>thing</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ever</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to</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talk</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seriously</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about</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ir</w:t>
      </w:r>
      <w:proofErr w:type="spellEnd"/>
      <w:r w:rsidRPr="00B701E3">
        <w:rPr>
          <w:color w:val="000000"/>
          <w:sz w:val="28"/>
          <w:szCs w:val="28"/>
          <w:shd w:val="clear" w:color="auto" w:fill="FFFFFF"/>
        </w:rPr>
        <w:t xml:space="preserve">") ", </w:t>
      </w:r>
      <w:proofErr w:type="spellStart"/>
      <w:r w:rsidRPr="00B701E3">
        <w:rPr>
          <w:color w:val="000000"/>
          <w:sz w:val="28"/>
          <w:szCs w:val="28"/>
          <w:shd w:val="clear" w:color="auto" w:fill="FFFFFF"/>
        </w:rPr>
        <w:t>прімменімо</w:t>
      </w:r>
      <w:proofErr w:type="spellEnd"/>
      <w:r w:rsidRPr="00B701E3">
        <w:rPr>
          <w:color w:val="000000"/>
          <w:sz w:val="28"/>
          <w:szCs w:val="28"/>
          <w:shd w:val="clear" w:color="auto" w:fill="FFFFFF"/>
        </w:rPr>
        <w:t xml:space="preserve"> і до Стоппарду. </w:t>
      </w:r>
    </w:p>
    <w:p w:rsidR="00B701E3" w:rsidRPr="00B701E3" w:rsidRDefault="00B701E3" w:rsidP="00B701E3">
      <w:pPr>
        <w:pStyle w:val="NormalWeb"/>
        <w:shd w:val="clear" w:color="auto" w:fill="FFFFFF"/>
        <w:spacing w:before="120" w:after="120" w:line="360" w:lineRule="auto"/>
        <w:ind w:firstLine="709"/>
        <w:rPr>
          <w:color w:val="000000"/>
          <w:sz w:val="28"/>
          <w:szCs w:val="28"/>
          <w:shd w:val="clear" w:color="auto" w:fill="FFFFFF"/>
        </w:rPr>
      </w:pPr>
      <w:proofErr w:type="spellStart"/>
      <w:r w:rsidRPr="00B701E3">
        <w:rPr>
          <w:color w:val="000000"/>
          <w:sz w:val="28"/>
          <w:szCs w:val="28"/>
          <w:shd w:val="clear" w:color="auto" w:fill="FFFFFF"/>
        </w:rPr>
        <w:t>Дослідники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П.Делані</w:t>
      </w:r>
      <w:proofErr w:type="spellEnd"/>
      <w:r w:rsidRPr="00B701E3">
        <w:rPr>
          <w:color w:val="000000"/>
          <w:sz w:val="28"/>
          <w:szCs w:val="28"/>
          <w:shd w:val="clear" w:color="auto" w:fill="FFFFFF"/>
        </w:rPr>
        <w:t xml:space="preserve"> і </w:t>
      </w:r>
      <w:proofErr w:type="spellStart"/>
      <w:r w:rsidRPr="00B701E3">
        <w:rPr>
          <w:color w:val="000000"/>
          <w:sz w:val="28"/>
          <w:szCs w:val="28"/>
          <w:shd w:val="clear" w:color="auto" w:fill="FFFFFF"/>
        </w:rPr>
        <w:t>К.Іннес</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вважають</w:t>
      </w:r>
      <w:proofErr w:type="spellEnd"/>
      <w:r w:rsidRPr="00B701E3">
        <w:rPr>
          <w:color w:val="000000"/>
          <w:sz w:val="28"/>
          <w:szCs w:val="28"/>
          <w:shd w:val="clear" w:color="auto" w:fill="FFFFFF"/>
        </w:rPr>
        <w:t xml:space="preserve"> Стоппарда «</w:t>
      </w:r>
      <w:proofErr w:type="spellStart"/>
      <w:r w:rsidRPr="00B701E3">
        <w:rPr>
          <w:color w:val="000000"/>
          <w:sz w:val="28"/>
          <w:szCs w:val="28"/>
          <w:shd w:val="clear" w:color="auto" w:fill="FFFFFF"/>
        </w:rPr>
        <w:t>найвиразнішим</w:t>
      </w:r>
      <w:proofErr w:type="spellEnd"/>
      <w:r w:rsidRPr="00B701E3">
        <w:rPr>
          <w:color w:val="000000"/>
          <w:sz w:val="28"/>
          <w:szCs w:val="28"/>
          <w:shd w:val="clear" w:color="auto" w:fill="FFFFFF"/>
        </w:rPr>
        <w:t xml:space="preserve"> драматургом з </w:t>
      </w:r>
      <w:proofErr w:type="spellStart"/>
      <w:r w:rsidRPr="00B701E3">
        <w:rPr>
          <w:color w:val="000000"/>
          <w:sz w:val="28"/>
          <w:szCs w:val="28"/>
          <w:shd w:val="clear" w:color="auto" w:fill="FFFFFF"/>
        </w:rPr>
        <w:t>часів</w:t>
      </w:r>
      <w:proofErr w:type="spellEnd"/>
      <w:r w:rsidRPr="00B701E3">
        <w:rPr>
          <w:color w:val="000000"/>
          <w:sz w:val="28"/>
          <w:szCs w:val="28"/>
          <w:shd w:val="clear" w:color="auto" w:fill="FFFFFF"/>
        </w:rPr>
        <w:t xml:space="preserve"> Шоу», "а </w:t>
      </w:r>
      <w:proofErr w:type="gramStart"/>
      <w:r w:rsidRPr="00B701E3">
        <w:rPr>
          <w:color w:val="000000"/>
          <w:sz w:val="28"/>
          <w:szCs w:val="28"/>
          <w:shd w:val="clear" w:color="auto" w:fill="FFFFFF"/>
        </w:rPr>
        <w:t xml:space="preserve">також« </w:t>
      </w:r>
      <w:proofErr w:type="spellStart"/>
      <w:r w:rsidRPr="00B701E3">
        <w:rPr>
          <w:color w:val="000000"/>
          <w:sz w:val="28"/>
          <w:szCs w:val="28"/>
          <w:shd w:val="clear" w:color="auto" w:fill="FFFFFF"/>
        </w:rPr>
        <w:t>багато</w:t>
      </w:r>
      <w:proofErr w:type="spellEnd"/>
      <w:proofErr w:type="gram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чому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сучасним</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еквівалентом</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Б.Шоу</w:t>
      </w:r>
      <w:proofErr w:type="spellEnd"/>
      <w:r w:rsidRPr="00B701E3">
        <w:rPr>
          <w:color w:val="000000"/>
          <w:sz w:val="28"/>
          <w:szCs w:val="28"/>
          <w:shd w:val="clear" w:color="auto" w:fill="FFFFFF"/>
        </w:rPr>
        <w:t xml:space="preserve"> ». </w:t>
      </w:r>
      <w:proofErr w:type="spellStart"/>
      <w:r w:rsidRPr="00B701E3">
        <w:rPr>
          <w:color w:val="000000"/>
          <w:sz w:val="28"/>
          <w:szCs w:val="28"/>
          <w:shd w:val="clear" w:color="auto" w:fill="FFFFFF"/>
        </w:rPr>
        <w:t>Дійсно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він</w:t>
      </w:r>
      <w:proofErr w:type="spellEnd"/>
      <w:r w:rsidRPr="00B701E3">
        <w:rPr>
          <w:color w:val="000000"/>
          <w:sz w:val="28"/>
          <w:szCs w:val="28"/>
          <w:shd w:val="clear" w:color="auto" w:fill="FFFFFF"/>
        </w:rPr>
        <w:t xml:space="preserve">-один з </w:t>
      </w:r>
      <w:proofErr w:type="spellStart"/>
      <w:r w:rsidRPr="00B701E3">
        <w:rPr>
          <w:color w:val="000000"/>
          <w:sz w:val="28"/>
          <w:szCs w:val="28"/>
          <w:shd w:val="clear" w:color="auto" w:fill="FFFFFF"/>
        </w:rPr>
        <w:t>небагатьох</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майстрів</w:t>
      </w:r>
      <w:proofErr w:type="spellEnd"/>
      <w:r w:rsidRPr="00B701E3">
        <w:rPr>
          <w:color w:val="000000"/>
          <w:sz w:val="28"/>
          <w:szCs w:val="28"/>
          <w:shd w:val="clear" w:color="auto" w:fill="FFFFFF"/>
        </w:rPr>
        <w:t xml:space="preserve"> слова, </w:t>
      </w:r>
      <w:proofErr w:type="spellStart"/>
      <w:r w:rsidRPr="00B701E3">
        <w:rPr>
          <w:color w:val="000000"/>
          <w:sz w:val="28"/>
          <w:szCs w:val="28"/>
          <w:shd w:val="clear" w:color="auto" w:fill="FFFFFF"/>
        </w:rPr>
        <w:t>якому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підвладне</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лаконічній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формі</w:t>
      </w:r>
      <w:proofErr w:type="spellEnd"/>
      <w:r w:rsidRPr="00B701E3">
        <w:rPr>
          <w:color w:val="000000"/>
          <w:sz w:val="28"/>
          <w:szCs w:val="28"/>
          <w:shd w:val="clear" w:color="auto" w:fill="FFFFFF"/>
        </w:rPr>
        <w:t xml:space="preserve"> драматичного </w:t>
      </w:r>
      <w:proofErr w:type="spellStart"/>
      <w:r w:rsidRPr="00B701E3">
        <w:rPr>
          <w:color w:val="000000"/>
          <w:sz w:val="28"/>
          <w:szCs w:val="28"/>
          <w:shd w:val="clear" w:color="auto" w:fill="FFFFFF"/>
        </w:rPr>
        <w:t>діалогу</w:t>
      </w:r>
      <w:proofErr w:type="spellEnd"/>
      <w:r w:rsidRPr="00B701E3">
        <w:rPr>
          <w:color w:val="000000"/>
          <w:sz w:val="28"/>
          <w:szCs w:val="28"/>
          <w:shd w:val="clear" w:color="auto" w:fill="FFFFFF"/>
        </w:rPr>
        <w:t xml:space="preserve"> не </w:t>
      </w:r>
      <w:proofErr w:type="spellStart"/>
      <w:r w:rsidRPr="00B701E3">
        <w:rPr>
          <w:color w:val="000000"/>
          <w:sz w:val="28"/>
          <w:szCs w:val="28"/>
          <w:shd w:val="clear" w:color="auto" w:fill="FFFFFF"/>
        </w:rPr>
        <w:t>тільки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представити</w:t>
      </w:r>
      <w:proofErr w:type="spellEnd"/>
      <w:r w:rsidRPr="00B701E3">
        <w:rPr>
          <w:color w:val="000000"/>
          <w:sz w:val="28"/>
          <w:szCs w:val="28"/>
          <w:shd w:val="clear" w:color="auto" w:fill="FFFFFF"/>
        </w:rPr>
        <w:t xml:space="preserve"> на суд </w:t>
      </w:r>
      <w:proofErr w:type="spellStart"/>
      <w:r w:rsidRPr="00B701E3">
        <w:rPr>
          <w:color w:val="000000"/>
          <w:sz w:val="28"/>
          <w:szCs w:val="28"/>
          <w:shd w:val="clear" w:color="auto" w:fill="FFFFFF"/>
        </w:rPr>
        <w:t>глядача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глибокі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ідеї</w:t>
      </w:r>
      <w:proofErr w:type="spellEnd"/>
      <w:r w:rsidRPr="00B701E3">
        <w:rPr>
          <w:color w:val="000000"/>
          <w:sz w:val="28"/>
          <w:szCs w:val="28"/>
          <w:shd w:val="clear" w:color="auto" w:fill="FFFFFF"/>
        </w:rPr>
        <w:t xml:space="preserve">, а й </w:t>
      </w:r>
      <w:proofErr w:type="spellStart"/>
      <w:r w:rsidRPr="00B701E3">
        <w:rPr>
          <w:color w:val="000000"/>
          <w:sz w:val="28"/>
          <w:szCs w:val="28"/>
          <w:shd w:val="clear" w:color="auto" w:fill="FFFFFF"/>
        </w:rPr>
        <w:t>повідомити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йому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необхідну</w:t>
      </w:r>
      <w:proofErr w:type="spellEnd"/>
      <w:r w:rsidRPr="00B701E3">
        <w:rPr>
          <w:color w:val="000000"/>
          <w:sz w:val="28"/>
          <w:szCs w:val="28"/>
          <w:shd w:val="clear" w:color="auto" w:fill="FFFFFF"/>
        </w:rPr>
        <w:t xml:space="preserve"> для «</w:t>
      </w:r>
      <w:proofErr w:type="spellStart"/>
      <w:r w:rsidRPr="00B701E3">
        <w:rPr>
          <w:color w:val="000000"/>
          <w:sz w:val="28"/>
          <w:szCs w:val="28"/>
          <w:shd w:val="clear" w:color="auto" w:fill="FFFFFF"/>
        </w:rPr>
        <w:t>засвоєння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цих</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додаткову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інформацію</w:t>
      </w:r>
      <w:proofErr w:type="spellEnd"/>
      <w:r w:rsidRPr="00B701E3">
        <w:rPr>
          <w:color w:val="000000"/>
          <w:sz w:val="28"/>
          <w:szCs w:val="28"/>
          <w:shd w:val="clear" w:color="auto" w:fill="FFFFFF"/>
        </w:rPr>
        <w:t xml:space="preserve">. За словами А.0. Скотта, Стоппард </w:t>
      </w:r>
      <w:proofErr w:type="spellStart"/>
      <w:r w:rsidRPr="00B701E3">
        <w:rPr>
          <w:color w:val="000000"/>
          <w:sz w:val="28"/>
          <w:szCs w:val="28"/>
          <w:shd w:val="clear" w:color="auto" w:fill="FFFFFF"/>
        </w:rPr>
        <w:t>змушує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свого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глядача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повірити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він</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глядач</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розбирається</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квантовій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фізиці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теорії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множин</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класицизм</w:t>
      </w:r>
      <w:proofErr w:type="spellEnd"/>
      <w:r w:rsidRPr="00B701E3">
        <w:rPr>
          <w:color w:val="000000"/>
          <w:sz w:val="28"/>
          <w:szCs w:val="28"/>
          <w:shd w:val="clear" w:color="auto" w:fill="FFFFFF"/>
        </w:rPr>
        <w:t xml:space="preserve"> і романтизм, </w:t>
      </w:r>
      <w:proofErr w:type="spellStart"/>
      <w:r w:rsidRPr="00B701E3">
        <w:rPr>
          <w:color w:val="000000"/>
          <w:sz w:val="28"/>
          <w:szCs w:val="28"/>
          <w:shd w:val="clear" w:color="auto" w:fill="FFFFFF"/>
        </w:rPr>
        <w:t>античної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поезії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моральної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філософії</w:t>
      </w:r>
      <w:proofErr w:type="spellEnd"/>
      <w:r w:rsidRPr="00B701E3">
        <w:rPr>
          <w:color w:val="000000"/>
          <w:sz w:val="28"/>
          <w:szCs w:val="28"/>
          <w:shd w:val="clear" w:color="auto" w:fill="FFFFFF"/>
        </w:rPr>
        <w:t xml:space="preserve"> та </w:t>
      </w:r>
      <w:proofErr w:type="spellStart"/>
      <w:r w:rsidRPr="00B701E3">
        <w:rPr>
          <w:color w:val="000000"/>
          <w:sz w:val="28"/>
          <w:szCs w:val="28"/>
          <w:shd w:val="clear" w:color="auto" w:fill="FFFFFF"/>
        </w:rPr>
        <w:t>філософії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мови</w:t>
      </w:r>
      <w:proofErr w:type="spellEnd"/>
      <w:r w:rsidRPr="00B701E3">
        <w:rPr>
          <w:color w:val="000000"/>
          <w:sz w:val="28"/>
          <w:szCs w:val="28"/>
          <w:shd w:val="clear" w:color="auto" w:fill="FFFFFF"/>
        </w:rPr>
        <w:t xml:space="preserve"> та </w:t>
      </w:r>
      <w:proofErr w:type="spellStart"/>
      <w:r w:rsidRPr="00B701E3">
        <w:rPr>
          <w:color w:val="000000"/>
          <w:sz w:val="28"/>
          <w:szCs w:val="28"/>
          <w:shd w:val="clear" w:color="auto" w:fill="FFFFFF"/>
        </w:rPr>
        <w:t>ін</w:t>
      </w:r>
      <w:proofErr w:type="spellEnd"/>
      <w:r w:rsidRPr="00B701E3">
        <w:rPr>
          <w:color w:val="000000"/>
          <w:sz w:val="28"/>
          <w:szCs w:val="28"/>
          <w:shd w:val="clear" w:color="auto" w:fill="FFFFFF"/>
        </w:rPr>
        <w:t xml:space="preserve">. Парадокс, оксиморон і </w:t>
      </w:r>
      <w:proofErr w:type="spellStart"/>
      <w:r w:rsidRPr="00B701E3">
        <w:rPr>
          <w:color w:val="000000"/>
          <w:sz w:val="28"/>
          <w:szCs w:val="28"/>
          <w:shd w:val="clear" w:color="auto" w:fill="FFFFFF"/>
        </w:rPr>
        <w:t>тавтологія</w:t>
      </w:r>
      <w:proofErr w:type="spellEnd"/>
      <w:r w:rsidRPr="00B701E3">
        <w:rPr>
          <w:color w:val="000000"/>
          <w:sz w:val="28"/>
          <w:szCs w:val="28"/>
          <w:shd w:val="clear" w:color="auto" w:fill="FFFFFF"/>
        </w:rPr>
        <w:t xml:space="preserve"> - </w:t>
      </w:r>
      <w:proofErr w:type="spellStart"/>
      <w:r w:rsidRPr="00B701E3">
        <w:rPr>
          <w:color w:val="000000"/>
          <w:sz w:val="28"/>
          <w:szCs w:val="28"/>
          <w:shd w:val="clear" w:color="auto" w:fill="FFFFFF"/>
        </w:rPr>
        <w:t>улюблені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стилістичні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прийоми</w:t>
      </w:r>
      <w:proofErr w:type="spellEnd"/>
      <w:r w:rsidRPr="00B701E3">
        <w:rPr>
          <w:color w:val="000000"/>
          <w:sz w:val="28"/>
          <w:szCs w:val="28"/>
          <w:shd w:val="clear" w:color="auto" w:fill="FFFFFF"/>
        </w:rPr>
        <w:t xml:space="preserve"> Стоппарда, без </w:t>
      </w:r>
      <w:proofErr w:type="spellStart"/>
      <w:r w:rsidRPr="00B701E3">
        <w:rPr>
          <w:color w:val="000000"/>
          <w:sz w:val="28"/>
          <w:szCs w:val="28"/>
          <w:shd w:val="clear" w:color="auto" w:fill="FFFFFF"/>
        </w:rPr>
        <w:t>яких</w:t>
      </w:r>
      <w:proofErr w:type="spellEnd"/>
      <w:r w:rsidRPr="00B701E3">
        <w:rPr>
          <w:color w:val="000000"/>
          <w:sz w:val="28"/>
          <w:szCs w:val="28"/>
          <w:shd w:val="clear" w:color="auto" w:fill="FFFFFF"/>
        </w:rPr>
        <w:t xml:space="preserve"> не обходиться </w:t>
      </w:r>
      <w:proofErr w:type="spellStart"/>
      <w:r w:rsidRPr="00B701E3">
        <w:rPr>
          <w:color w:val="000000"/>
          <w:sz w:val="28"/>
          <w:szCs w:val="28"/>
          <w:shd w:val="clear" w:color="auto" w:fill="FFFFFF"/>
        </w:rPr>
        <w:t>жодна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його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п'єса</w:t>
      </w:r>
      <w:proofErr w:type="spellEnd"/>
      <w:r w:rsidRPr="00B701E3">
        <w:rPr>
          <w:color w:val="000000"/>
          <w:sz w:val="28"/>
          <w:szCs w:val="28"/>
          <w:shd w:val="clear" w:color="auto" w:fill="FFFFFF"/>
        </w:rPr>
        <w:t xml:space="preserve">. З </w:t>
      </w:r>
      <w:proofErr w:type="spellStart"/>
      <w:r w:rsidRPr="00B701E3">
        <w:rPr>
          <w:color w:val="000000"/>
          <w:sz w:val="28"/>
          <w:szCs w:val="28"/>
          <w:shd w:val="clear" w:color="auto" w:fill="FFFFFF"/>
        </w:rPr>
        <w:t>філософської</w:t>
      </w:r>
      <w:proofErr w:type="spellEnd"/>
      <w:r w:rsidRPr="00B701E3">
        <w:rPr>
          <w:color w:val="000000"/>
          <w:sz w:val="28"/>
          <w:szCs w:val="28"/>
          <w:shd w:val="clear" w:color="auto" w:fill="FFFFFF"/>
        </w:rPr>
        <w:t xml:space="preserve"> точки </w:t>
      </w:r>
      <w:proofErr w:type="spellStart"/>
      <w:r w:rsidRPr="00B701E3">
        <w:rPr>
          <w:color w:val="000000"/>
          <w:sz w:val="28"/>
          <w:szCs w:val="28"/>
          <w:shd w:val="clear" w:color="auto" w:fill="FFFFFF"/>
        </w:rPr>
        <w:t>зору</w:t>
      </w:r>
      <w:proofErr w:type="spellEnd"/>
      <w:r w:rsidRPr="00B701E3">
        <w:rPr>
          <w:color w:val="000000"/>
          <w:sz w:val="28"/>
          <w:szCs w:val="28"/>
          <w:shd w:val="clear" w:color="auto" w:fill="FFFFFF"/>
        </w:rPr>
        <w:t xml:space="preserve"> парадокс і оксиморон </w:t>
      </w:r>
      <w:proofErr w:type="spellStart"/>
      <w:r w:rsidRPr="00B701E3">
        <w:rPr>
          <w:color w:val="000000"/>
          <w:sz w:val="28"/>
          <w:szCs w:val="28"/>
          <w:shd w:val="clear" w:color="auto" w:fill="FFFFFF"/>
        </w:rPr>
        <w:t>повністю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описують</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багатовимірність</w:t>
      </w:r>
      <w:proofErr w:type="spellEnd"/>
      <w:r w:rsidRPr="00B701E3">
        <w:rPr>
          <w:color w:val="000000"/>
          <w:sz w:val="28"/>
          <w:szCs w:val="28"/>
          <w:shd w:val="clear" w:color="auto" w:fill="FFFFFF"/>
        </w:rPr>
        <w:t xml:space="preserve">, диалектичность і </w:t>
      </w:r>
      <w:proofErr w:type="spellStart"/>
      <w:r w:rsidRPr="00B701E3">
        <w:rPr>
          <w:color w:val="000000"/>
          <w:sz w:val="28"/>
          <w:szCs w:val="28"/>
          <w:shd w:val="clear" w:color="auto" w:fill="FFFFFF"/>
        </w:rPr>
        <w:t>багато</w:t>
      </w:r>
      <w:proofErr w:type="spellEnd"/>
      <w:r w:rsidRPr="00B701E3">
        <w:rPr>
          <w:color w:val="000000"/>
          <w:sz w:val="28"/>
          <w:szCs w:val="28"/>
          <w:shd w:val="clear" w:color="auto" w:fill="FFFFFF"/>
        </w:rPr>
        <w:t xml:space="preserve"> в </w:t>
      </w:r>
      <w:proofErr w:type="spellStart"/>
      <w:r w:rsidRPr="00B701E3">
        <w:rPr>
          <w:color w:val="000000"/>
          <w:sz w:val="28"/>
          <w:szCs w:val="28"/>
          <w:shd w:val="clear" w:color="auto" w:fill="FFFFFF"/>
        </w:rPr>
        <w:t>чому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ірраціональність</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буття</w:t>
      </w:r>
      <w:proofErr w:type="spellEnd"/>
      <w:r w:rsidRPr="00B701E3">
        <w:rPr>
          <w:color w:val="000000"/>
          <w:sz w:val="28"/>
          <w:szCs w:val="28"/>
          <w:shd w:val="clear" w:color="auto" w:fill="FFFFFF"/>
        </w:rPr>
        <w:t xml:space="preserve">, а </w:t>
      </w:r>
      <w:proofErr w:type="spellStart"/>
      <w:r w:rsidRPr="00B701E3">
        <w:rPr>
          <w:color w:val="000000"/>
          <w:sz w:val="28"/>
          <w:szCs w:val="28"/>
          <w:shd w:val="clear" w:color="auto" w:fill="FFFFFF"/>
        </w:rPr>
        <w:t>зі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стилістичною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іллюстріруют</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унікальну</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взаємозв'язок</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ідей</w:t>
      </w:r>
      <w:proofErr w:type="spellEnd"/>
      <w:r w:rsidRPr="00B701E3">
        <w:rPr>
          <w:color w:val="000000"/>
          <w:sz w:val="28"/>
          <w:szCs w:val="28"/>
          <w:shd w:val="clear" w:color="auto" w:fill="FFFFFF"/>
        </w:rPr>
        <w:t xml:space="preserve"> в максимально </w:t>
      </w:r>
      <w:proofErr w:type="spellStart"/>
      <w:r w:rsidRPr="00B701E3">
        <w:rPr>
          <w:color w:val="000000"/>
          <w:sz w:val="28"/>
          <w:szCs w:val="28"/>
          <w:shd w:val="clear" w:color="auto" w:fill="FFFFFF"/>
        </w:rPr>
        <w:t>економічною</w:t>
      </w:r>
      <w:proofErr w:type="spellEnd"/>
      <w:r w:rsidRPr="00B701E3">
        <w:rPr>
          <w:color w:val="000000"/>
          <w:sz w:val="28"/>
          <w:szCs w:val="28"/>
          <w:shd w:val="clear" w:color="auto" w:fill="FFFFFF"/>
        </w:rPr>
        <w:t xml:space="preserve"> формою. </w:t>
      </w:r>
      <w:proofErr w:type="spellStart"/>
      <w:r w:rsidRPr="00B701E3">
        <w:rPr>
          <w:color w:val="000000"/>
          <w:sz w:val="28"/>
          <w:szCs w:val="28"/>
          <w:shd w:val="clear" w:color="auto" w:fill="FFFFFF"/>
        </w:rPr>
        <w:t>Тавтологія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поглиблює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ідею</w:t>
      </w:r>
      <w:proofErr w:type="spellEnd"/>
      <w:r w:rsidRPr="00B701E3">
        <w:rPr>
          <w:color w:val="000000"/>
          <w:sz w:val="28"/>
          <w:szCs w:val="28"/>
          <w:shd w:val="clear" w:color="auto" w:fill="FFFFFF"/>
        </w:rPr>
        <w:t xml:space="preserve"> і </w:t>
      </w:r>
      <w:proofErr w:type="spellStart"/>
      <w:r w:rsidRPr="00B701E3">
        <w:rPr>
          <w:color w:val="000000"/>
          <w:sz w:val="28"/>
          <w:szCs w:val="28"/>
          <w:shd w:val="clear" w:color="auto" w:fill="FFFFFF"/>
        </w:rPr>
        <w:t>підсилює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комічний</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ефект</w:t>
      </w:r>
      <w:proofErr w:type="spellEnd"/>
      <w:r w:rsidRPr="00B701E3">
        <w:rPr>
          <w:color w:val="000000"/>
          <w:sz w:val="28"/>
          <w:szCs w:val="28"/>
          <w:shd w:val="clear" w:color="auto" w:fill="FFFFFF"/>
        </w:rPr>
        <w:t>.</w:t>
      </w:r>
    </w:p>
    <w:p w:rsidR="00B701E3" w:rsidRPr="00B701E3" w:rsidRDefault="00B701E3" w:rsidP="00B701E3">
      <w:pPr>
        <w:pStyle w:val="NormalWeb"/>
        <w:shd w:val="clear" w:color="auto" w:fill="FFFFFF"/>
        <w:spacing w:before="120" w:after="120" w:line="360" w:lineRule="auto"/>
        <w:ind w:firstLine="709"/>
        <w:rPr>
          <w:color w:val="000000"/>
          <w:sz w:val="28"/>
          <w:szCs w:val="28"/>
          <w:shd w:val="clear" w:color="auto" w:fill="FFFFFF"/>
        </w:rPr>
      </w:pPr>
      <w:proofErr w:type="spellStart"/>
      <w:r w:rsidRPr="00B701E3">
        <w:rPr>
          <w:color w:val="000000"/>
          <w:sz w:val="28"/>
          <w:szCs w:val="28"/>
          <w:shd w:val="clear" w:color="auto" w:fill="FFFFFF"/>
        </w:rPr>
        <w:t>Іншою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відмінною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рисою</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поетики</w:t>
      </w:r>
      <w:proofErr w:type="spellEnd"/>
      <w:r w:rsidRPr="00B701E3">
        <w:rPr>
          <w:color w:val="000000"/>
          <w:sz w:val="28"/>
          <w:szCs w:val="28"/>
          <w:shd w:val="clear" w:color="auto" w:fill="FFFFFF"/>
        </w:rPr>
        <w:t xml:space="preserve"> Стоппарда </w:t>
      </w:r>
      <w:proofErr w:type="spellStart"/>
      <w:r w:rsidRPr="00B701E3">
        <w:rPr>
          <w:color w:val="000000"/>
          <w:sz w:val="28"/>
          <w:szCs w:val="28"/>
          <w:shd w:val="clear" w:color="auto" w:fill="FFFFFF"/>
        </w:rPr>
        <w:t>можна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вважати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пріоритет</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діалогічного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мовлення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героїв</w:t>
      </w:r>
      <w:proofErr w:type="spellEnd"/>
      <w:r w:rsidRPr="00B701E3">
        <w:rPr>
          <w:color w:val="000000"/>
          <w:sz w:val="28"/>
          <w:szCs w:val="28"/>
          <w:shd w:val="clear" w:color="auto" w:fill="FFFFFF"/>
        </w:rPr>
        <w:t xml:space="preserve"> над монологом. Причиною тому є </w:t>
      </w:r>
      <w:proofErr w:type="spellStart"/>
      <w:r w:rsidRPr="00B701E3">
        <w:rPr>
          <w:color w:val="000000"/>
          <w:sz w:val="28"/>
          <w:szCs w:val="28"/>
          <w:shd w:val="clear" w:color="auto" w:fill="FFFFFF"/>
        </w:rPr>
        <w:t>ідейна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найнасиченим</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його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п'єс</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Знамените</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висловлювання</w:t>
      </w:r>
      <w:proofErr w:type="spellEnd"/>
      <w:r w:rsidRPr="00B701E3">
        <w:rPr>
          <w:color w:val="000000"/>
          <w:sz w:val="28"/>
          <w:szCs w:val="28"/>
          <w:shd w:val="clear" w:color="auto" w:fill="FFFFFF"/>
        </w:rPr>
        <w:t xml:space="preserve"> Стоппарда: </w:t>
      </w:r>
      <w:r w:rsidRPr="00B701E3">
        <w:rPr>
          <w:i/>
          <w:color w:val="000000"/>
          <w:sz w:val="28"/>
          <w:szCs w:val="28"/>
          <w:shd w:val="clear" w:color="auto" w:fill="FFFFFF"/>
        </w:rPr>
        <w:t xml:space="preserve">«Я пишу </w:t>
      </w:r>
      <w:proofErr w:type="spellStart"/>
      <w:r w:rsidRPr="00B701E3">
        <w:rPr>
          <w:i/>
          <w:color w:val="000000"/>
          <w:sz w:val="28"/>
          <w:szCs w:val="28"/>
          <w:shd w:val="clear" w:color="auto" w:fill="FFFFFF"/>
        </w:rPr>
        <w:lastRenderedPageBreak/>
        <w:t>п'єси</w:t>
      </w:r>
      <w:proofErr w:type="spellEnd"/>
      <w:r w:rsidRPr="00B701E3">
        <w:rPr>
          <w:i/>
          <w:color w:val="000000"/>
          <w:sz w:val="28"/>
          <w:szCs w:val="28"/>
          <w:shd w:val="clear" w:color="auto" w:fill="FFFFFF"/>
        </w:rPr>
        <w:t xml:space="preserve">, тому </w:t>
      </w:r>
      <w:proofErr w:type="spellStart"/>
      <w:r w:rsidRPr="00B701E3">
        <w:rPr>
          <w:i/>
          <w:color w:val="000000"/>
          <w:sz w:val="28"/>
          <w:szCs w:val="28"/>
          <w:shd w:val="clear" w:color="auto" w:fill="FFFFFF"/>
        </w:rPr>
        <w:t>що</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діалог</w:t>
      </w:r>
      <w:proofErr w:type="spellEnd"/>
      <w:r w:rsidRPr="00B701E3">
        <w:rPr>
          <w:i/>
          <w:color w:val="000000"/>
          <w:sz w:val="28"/>
          <w:szCs w:val="28"/>
          <w:shd w:val="clear" w:color="auto" w:fill="FFFFFF"/>
        </w:rPr>
        <w:t xml:space="preserve"> - </w:t>
      </w:r>
      <w:proofErr w:type="spellStart"/>
      <w:r w:rsidRPr="00B701E3">
        <w:rPr>
          <w:i/>
          <w:color w:val="000000"/>
          <w:sz w:val="28"/>
          <w:szCs w:val="28"/>
          <w:shd w:val="clear" w:color="auto" w:fill="FFFFFF"/>
        </w:rPr>
        <w:t>це</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єдиний</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пристойний</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спосіб</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заперечити</w:t>
      </w:r>
      <w:proofErr w:type="spellEnd"/>
      <w:r w:rsidRPr="00B701E3">
        <w:rPr>
          <w:i/>
          <w:color w:val="000000"/>
          <w:sz w:val="28"/>
          <w:szCs w:val="28"/>
          <w:shd w:val="clear" w:color="auto" w:fill="FFFFFF"/>
        </w:rPr>
        <w:t xml:space="preserve"> самого себе</w:t>
      </w:r>
      <w:proofErr w:type="gramStart"/>
      <w:r w:rsidRPr="00B701E3">
        <w:rPr>
          <w:i/>
          <w:color w:val="000000"/>
          <w:sz w:val="28"/>
          <w:szCs w:val="28"/>
          <w:shd w:val="clear" w:color="auto" w:fill="FFFFFF"/>
        </w:rPr>
        <w:t>»</w:t>
      </w:r>
      <w:r w:rsidRPr="00B701E3">
        <w:rPr>
          <w:color w:val="000000"/>
          <w:sz w:val="28"/>
          <w:szCs w:val="28"/>
          <w:shd w:val="clear" w:color="auto" w:fill="FFFFFF"/>
        </w:rPr>
        <w:t>.-</w:t>
      </w:r>
      <w:proofErr w:type="gramEnd"/>
      <w:r w:rsidRPr="00B701E3">
        <w:rPr>
          <w:color w:val="000000"/>
          <w:sz w:val="28"/>
          <w:szCs w:val="28"/>
          <w:shd w:val="clear" w:color="auto" w:fill="FFFFFF"/>
        </w:rPr>
        <w:t xml:space="preserve"> </w:t>
      </w:r>
      <w:proofErr w:type="spellStart"/>
      <w:r w:rsidRPr="00B701E3">
        <w:rPr>
          <w:color w:val="000000"/>
          <w:sz w:val="28"/>
          <w:szCs w:val="28"/>
          <w:shd w:val="clear" w:color="auto" w:fill="FFFFFF"/>
        </w:rPr>
        <w:t>цитує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чи</w:t>
      </w:r>
      <w:proofErr w:type="spellEnd"/>
      <w:r w:rsidRPr="00B701E3">
        <w:rPr>
          <w:color w:val="000000"/>
          <w:sz w:val="28"/>
          <w:szCs w:val="28"/>
          <w:shd w:val="clear" w:color="auto" w:fill="FFFFFF"/>
        </w:rPr>
        <w:t xml:space="preserve"> не </w:t>
      </w:r>
      <w:proofErr w:type="spellStart"/>
      <w:r w:rsidRPr="00B701E3">
        <w:rPr>
          <w:color w:val="000000"/>
          <w:sz w:val="28"/>
          <w:szCs w:val="28"/>
          <w:shd w:val="clear" w:color="auto" w:fill="FFFFFF"/>
        </w:rPr>
        <w:t>кожне</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третє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інтерв'ю</w:t>
      </w:r>
      <w:proofErr w:type="spellEnd"/>
      <w:r w:rsidRPr="00B701E3">
        <w:rPr>
          <w:color w:val="000000"/>
          <w:sz w:val="28"/>
          <w:szCs w:val="28"/>
          <w:shd w:val="clear" w:color="auto" w:fill="FFFFFF"/>
        </w:rPr>
        <w:t xml:space="preserve">. </w:t>
      </w:r>
    </w:p>
    <w:p w:rsidR="00B701E3" w:rsidRPr="00B701E3" w:rsidRDefault="00B701E3" w:rsidP="00B701E3">
      <w:pPr>
        <w:pStyle w:val="NormalWeb"/>
        <w:shd w:val="clear" w:color="auto" w:fill="FFFFFF"/>
        <w:spacing w:before="120" w:after="120" w:line="360" w:lineRule="auto"/>
        <w:ind w:firstLine="709"/>
        <w:rPr>
          <w:sz w:val="28"/>
          <w:szCs w:val="28"/>
          <w:lang w:val="uk-UA"/>
        </w:rPr>
      </w:pPr>
      <w:r w:rsidRPr="00B701E3">
        <w:rPr>
          <w:color w:val="000000"/>
          <w:sz w:val="28"/>
          <w:szCs w:val="28"/>
          <w:shd w:val="clear" w:color="auto" w:fill="FFFFFF"/>
        </w:rPr>
        <w:t xml:space="preserve">В силу того, </w:t>
      </w:r>
      <w:proofErr w:type="spellStart"/>
      <w:r w:rsidRPr="00B701E3">
        <w:rPr>
          <w:color w:val="000000"/>
          <w:sz w:val="28"/>
          <w:szCs w:val="28"/>
          <w:shd w:val="clear" w:color="auto" w:fill="FFFFFF"/>
        </w:rPr>
        <w:t>що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пьсси</w:t>
      </w:r>
      <w:proofErr w:type="spellEnd"/>
      <w:r w:rsidRPr="00B701E3">
        <w:rPr>
          <w:color w:val="000000"/>
          <w:sz w:val="28"/>
          <w:szCs w:val="28"/>
          <w:shd w:val="clear" w:color="auto" w:fill="FFFFFF"/>
        </w:rPr>
        <w:t xml:space="preserve"> Стоппарда є </w:t>
      </w:r>
      <w:proofErr w:type="spellStart"/>
      <w:r w:rsidRPr="00B701E3">
        <w:rPr>
          <w:color w:val="000000"/>
          <w:sz w:val="28"/>
          <w:szCs w:val="28"/>
          <w:shd w:val="clear" w:color="auto" w:fill="FFFFFF"/>
        </w:rPr>
        <w:t>своєрідним</w:t>
      </w:r>
      <w:proofErr w:type="spellEnd"/>
      <w:r w:rsidRPr="00B701E3">
        <w:rPr>
          <w:color w:val="000000"/>
          <w:sz w:val="28"/>
          <w:szCs w:val="28"/>
          <w:shd w:val="clear" w:color="auto" w:fill="FFFFFF"/>
        </w:rPr>
        <w:t xml:space="preserve"> полем </w:t>
      </w:r>
      <w:proofErr w:type="spellStart"/>
      <w:r w:rsidRPr="00B701E3">
        <w:rPr>
          <w:color w:val="000000"/>
          <w:sz w:val="28"/>
          <w:szCs w:val="28"/>
          <w:shd w:val="clear" w:color="auto" w:fill="FFFFFF"/>
        </w:rPr>
        <w:t>брані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між</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опозиційними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ідеями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виникає</w:t>
      </w:r>
      <w:proofErr w:type="spellEnd"/>
      <w:r w:rsidRPr="00B701E3">
        <w:rPr>
          <w:color w:val="000000"/>
          <w:sz w:val="28"/>
          <w:szCs w:val="28"/>
          <w:shd w:val="clear" w:color="auto" w:fill="FFFFFF"/>
        </w:rPr>
        <w:t xml:space="preserve"> потреба </w:t>
      </w:r>
      <w:proofErr w:type="spellStart"/>
      <w:r w:rsidRPr="00B701E3">
        <w:rPr>
          <w:color w:val="000000"/>
          <w:sz w:val="28"/>
          <w:szCs w:val="28"/>
          <w:shd w:val="clear" w:color="auto" w:fill="FFFFFF"/>
        </w:rPr>
        <w:t>наділяти</w:t>
      </w:r>
      <w:proofErr w:type="spellEnd"/>
      <w:r w:rsidRPr="00B701E3">
        <w:rPr>
          <w:color w:val="000000"/>
          <w:sz w:val="28"/>
          <w:szCs w:val="28"/>
          <w:shd w:val="clear" w:color="auto" w:fill="FFFFFF"/>
        </w:rPr>
        <w:t xml:space="preserve"> практично кожного персонажа </w:t>
      </w:r>
      <w:proofErr w:type="spellStart"/>
      <w:r w:rsidRPr="00B701E3">
        <w:rPr>
          <w:color w:val="000000"/>
          <w:sz w:val="28"/>
          <w:szCs w:val="28"/>
          <w:shd w:val="clear" w:color="auto" w:fill="FFFFFF"/>
        </w:rPr>
        <w:t>здатністю</w:t>
      </w:r>
      <w:proofErr w:type="spellEnd"/>
      <w:r w:rsidRPr="00B701E3">
        <w:rPr>
          <w:color w:val="000000"/>
          <w:sz w:val="28"/>
          <w:szCs w:val="28"/>
          <w:shd w:val="clear" w:color="auto" w:fill="FFFFFF"/>
        </w:rPr>
        <w:t xml:space="preserve"> ясно </w:t>
      </w:r>
      <w:proofErr w:type="spellStart"/>
      <w:r w:rsidRPr="00B701E3">
        <w:rPr>
          <w:color w:val="000000"/>
          <w:sz w:val="28"/>
          <w:szCs w:val="28"/>
          <w:shd w:val="clear" w:color="auto" w:fill="FFFFFF"/>
        </w:rPr>
        <w:t>формулювати</w:t>
      </w:r>
      <w:proofErr w:type="spellEnd"/>
      <w:r w:rsidRPr="00B701E3">
        <w:rPr>
          <w:color w:val="000000"/>
          <w:sz w:val="28"/>
          <w:szCs w:val="28"/>
          <w:shd w:val="clear" w:color="auto" w:fill="FFFFFF"/>
        </w:rPr>
        <w:t xml:space="preserve"> </w:t>
      </w:r>
      <w:proofErr w:type="spellStart"/>
      <w:proofErr w:type="gramStart"/>
      <w:r w:rsidRPr="00B701E3">
        <w:rPr>
          <w:color w:val="000000"/>
          <w:sz w:val="28"/>
          <w:szCs w:val="28"/>
          <w:shd w:val="clear" w:color="auto" w:fill="FFFFFF"/>
        </w:rPr>
        <w:t>висловлювання</w:t>
      </w:r>
      <w:proofErr w:type="spellEnd"/>
      <w:r w:rsidRPr="00B701E3">
        <w:rPr>
          <w:color w:val="000000"/>
          <w:sz w:val="28"/>
          <w:szCs w:val="28"/>
          <w:shd w:val="clear" w:color="auto" w:fill="FFFFFF"/>
        </w:rPr>
        <w:t xml:space="preserve"> .</w:t>
      </w:r>
      <w:proofErr w:type="gramEnd"/>
      <w:r w:rsidRPr="00B701E3">
        <w:rPr>
          <w:color w:val="000000"/>
          <w:sz w:val="28"/>
          <w:szCs w:val="28"/>
          <w:shd w:val="clear" w:color="auto" w:fill="FFFFFF"/>
        </w:rPr>
        <w:t xml:space="preserve"> у </w:t>
      </w:r>
      <w:proofErr w:type="spellStart"/>
      <w:r w:rsidRPr="00B701E3">
        <w:rPr>
          <w:color w:val="000000"/>
          <w:sz w:val="28"/>
          <w:szCs w:val="28"/>
          <w:shd w:val="clear" w:color="auto" w:fill="FFFFFF"/>
        </w:rPr>
        <w:t>цього</w:t>
      </w:r>
      <w:proofErr w:type="spellEnd"/>
      <w:r w:rsidRPr="00B701E3">
        <w:rPr>
          <w:color w:val="000000"/>
          <w:sz w:val="28"/>
          <w:szCs w:val="28"/>
          <w:shd w:val="clear" w:color="auto" w:fill="FFFFFF"/>
        </w:rPr>
        <w:t xml:space="preserve"> драматурга </w:t>
      </w:r>
      <w:proofErr w:type="spellStart"/>
      <w:r w:rsidRPr="00B701E3">
        <w:rPr>
          <w:color w:val="000000"/>
          <w:sz w:val="28"/>
          <w:szCs w:val="28"/>
          <w:shd w:val="clear" w:color="auto" w:fill="FFFFFF"/>
        </w:rPr>
        <w:t>немає</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затинається</w:t>
      </w:r>
      <w:proofErr w:type="spellEnd"/>
      <w:r w:rsidRPr="00B701E3">
        <w:rPr>
          <w:color w:val="000000"/>
          <w:sz w:val="28"/>
          <w:szCs w:val="28"/>
          <w:shd w:val="clear" w:color="auto" w:fill="FFFFFF"/>
        </w:rPr>
        <w:t xml:space="preserve"> і </w:t>
      </w:r>
      <w:proofErr w:type="spellStart"/>
      <w:r w:rsidRPr="00B701E3">
        <w:rPr>
          <w:color w:val="000000"/>
          <w:sz w:val="28"/>
          <w:szCs w:val="28"/>
          <w:shd w:val="clear" w:color="auto" w:fill="FFFFFF"/>
        </w:rPr>
        <w:t>безграмотних</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персонажів</w:t>
      </w:r>
      <w:proofErr w:type="spellEnd"/>
      <w:r w:rsidRPr="00B701E3">
        <w:rPr>
          <w:color w:val="000000"/>
          <w:sz w:val="28"/>
          <w:szCs w:val="28"/>
          <w:shd w:val="clear" w:color="auto" w:fill="FFFFFF"/>
        </w:rPr>
        <w:t xml:space="preserve">, часто </w:t>
      </w:r>
      <w:proofErr w:type="spellStart"/>
      <w:r w:rsidRPr="00B701E3">
        <w:rPr>
          <w:color w:val="000000"/>
          <w:sz w:val="28"/>
          <w:szCs w:val="28"/>
          <w:shd w:val="clear" w:color="auto" w:fill="FFFFFF"/>
        </w:rPr>
        <w:t>говорять</w:t>
      </w:r>
      <w:proofErr w:type="spellEnd"/>
      <w:r w:rsidRPr="00B701E3">
        <w:rPr>
          <w:color w:val="000000"/>
          <w:sz w:val="28"/>
          <w:szCs w:val="28"/>
          <w:shd w:val="clear" w:color="auto" w:fill="FFFFFF"/>
        </w:rPr>
        <w:t xml:space="preserve"> на </w:t>
      </w:r>
      <w:proofErr w:type="spellStart"/>
      <w:r w:rsidRPr="00B701E3">
        <w:rPr>
          <w:color w:val="000000"/>
          <w:sz w:val="28"/>
          <w:szCs w:val="28"/>
          <w:shd w:val="clear" w:color="auto" w:fill="FFFFFF"/>
        </w:rPr>
        <w:t>просторіччі</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або</w:t>
      </w:r>
      <w:proofErr w:type="spellEnd"/>
      <w:r w:rsidRPr="00B701E3">
        <w:rPr>
          <w:color w:val="000000"/>
          <w:sz w:val="28"/>
          <w:szCs w:val="28"/>
          <w:shd w:val="clear" w:color="auto" w:fill="FFFFFF"/>
        </w:rPr>
        <w:t xml:space="preserve"> з </w:t>
      </w:r>
      <w:proofErr w:type="spellStart"/>
      <w:r w:rsidRPr="00B701E3">
        <w:rPr>
          <w:color w:val="000000"/>
          <w:sz w:val="28"/>
          <w:szCs w:val="28"/>
          <w:shd w:val="clear" w:color="auto" w:fill="FFFFFF"/>
        </w:rPr>
        <w:t>сильним</w:t>
      </w:r>
      <w:proofErr w:type="spellEnd"/>
      <w:r w:rsidRPr="00B701E3">
        <w:rPr>
          <w:color w:val="000000"/>
          <w:sz w:val="28"/>
          <w:szCs w:val="28"/>
          <w:shd w:val="clear" w:color="auto" w:fill="FFFFFF"/>
        </w:rPr>
        <w:t xml:space="preserve"> акцентом, як, </w:t>
      </w:r>
      <w:proofErr w:type="spellStart"/>
      <w:r w:rsidRPr="00B701E3">
        <w:rPr>
          <w:color w:val="000000"/>
          <w:sz w:val="28"/>
          <w:szCs w:val="28"/>
          <w:shd w:val="clear" w:color="auto" w:fill="FFFFFF"/>
        </w:rPr>
        <w:t>скажімо</w:t>
      </w:r>
      <w:proofErr w:type="spellEnd"/>
      <w:r w:rsidRPr="00B701E3">
        <w:rPr>
          <w:color w:val="000000"/>
          <w:sz w:val="28"/>
          <w:szCs w:val="28"/>
          <w:shd w:val="clear" w:color="auto" w:fill="FFFFFF"/>
        </w:rPr>
        <w:t xml:space="preserve">, у </w:t>
      </w:r>
      <w:proofErr w:type="spellStart"/>
      <w:r w:rsidRPr="00B701E3">
        <w:rPr>
          <w:color w:val="000000"/>
          <w:sz w:val="28"/>
          <w:szCs w:val="28"/>
          <w:shd w:val="clear" w:color="auto" w:fill="FFFFFF"/>
        </w:rPr>
        <w:t>Вескер</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або</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Пінтера</w:t>
      </w:r>
      <w:proofErr w:type="spellEnd"/>
      <w:r w:rsidRPr="00B701E3">
        <w:rPr>
          <w:color w:val="000000"/>
          <w:sz w:val="28"/>
          <w:szCs w:val="28"/>
          <w:shd w:val="clear" w:color="auto" w:fill="FFFFFF"/>
        </w:rPr>
        <w:t xml:space="preserve">. Стоппард </w:t>
      </w:r>
      <w:proofErr w:type="spellStart"/>
      <w:r w:rsidRPr="00B701E3">
        <w:rPr>
          <w:color w:val="000000"/>
          <w:sz w:val="28"/>
          <w:szCs w:val="28"/>
          <w:shd w:val="clear" w:color="auto" w:fill="FFFFFF"/>
        </w:rPr>
        <w:t>дотримується</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позиції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нерозділена</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героїв</w:t>
      </w:r>
      <w:proofErr w:type="spellEnd"/>
      <w:r w:rsidRPr="00B701E3">
        <w:rPr>
          <w:color w:val="000000"/>
          <w:sz w:val="28"/>
          <w:szCs w:val="28"/>
          <w:shd w:val="clear" w:color="auto" w:fill="FFFFFF"/>
        </w:rPr>
        <w:t xml:space="preserve"> за </w:t>
      </w:r>
      <w:proofErr w:type="spellStart"/>
      <w:r w:rsidRPr="00B701E3">
        <w:rPr>
          <w:color w:val="000000"/>
          <w:sz w:val="28"/>
          <w:szCs w:val="28"/>
          <w:shd w:val="clear" w:color="auto" w:fill="FFFFFF"/>
        </w:rPr>
        <w:t>вмінням</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висловлювати</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свої</w:t>
      </w:r>
      <w:proofErr w:type="spellEnd"/>
      <w:r w:rsidRPr="00B701E3">
        <w:rPr>
          <w:color w:val="000000"/>
          <w:sz w:val="28"/>
          <w:szCs w:val="28"/>
          <w:shd w:val="clear" w:color="auto" w:fill="FFFFFF"/>
        </w:rPr>
        <w:t xml:space="preserve"> </w:t>
      </w:r>
      <w:proofErr w:type="spellStart"/>
      <w:r w:rsidRPr="00B701E3">
        <w:rPr>
          <w:color w:val="000000"/>
          <w:sz w:val="28"/>
          <w:szCs w:val="28"/>
          <w:shd w:val="clear" w:color="auto" w:fill="FFFFFF"/>
        </w:rPr>
        <w:t>ідеї</w:t>
      </w:r>
      <w:proofErr w:type="spellEnd"/>
      <w:r w:rsidRPr="00B701E3">
        <w:rPr>
          <w:color w:val="000000"/>
          <w:sz w:val="28"/>
          <w:szCs w:val="28"/>
          <w:shd w:val="clear" w:color="auto" w:fill="FFFFFF"/>
        </w:rPr>
        <w:t xml:space="preserve">: </w:t>
      </w:r>
      <w:r w:rsidRPr="00B701E3">
        <w:rPr>
          <w:i/>
          <w:color w:val="000000"/>
          <w:sz w:val="28"/>
          <w:szCs w:val="28"/>
          <w:shd w:val="clear" w:color="auto" w:fill="FFFFFF"/>
        </w:rPr>
        <w:t xml:space="preserve">«Я </w:t>
      </w:r>
      <w:proofErr w:type="spellStart"/>
      <w:r w:rsidRPr="00B701E3">
        <w:rPr>
          <w:i/>
          <w:color w:val="000000"/>
          <w:sz w:val="28"/>
          <w:szCs w:val="28"/>
          <w:shd w:val="clear" w:color="auto" w:fill="FFFFFF"/>
        </w:rPr>
        <w:t>зацікавлений</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тільки</w:t>
      </w:r>
      <w:proofErr w:type="spellEnd"/>
      <w:r w:rsidRPr="00B701E3">
        <w:rPr>
          <w:i/>
          <w:color w:val="000000"/>
          <w:sz w:val="28"/>
          <w:szCs w:val="28"/>
          <w:shd w:val="clear" w:color="auto" w:fill="FFFFFF"/>
        </w:rPr>
        <w:t xml:space="preserve"> у </w:t>
      </w:r>
      <w:proofErr w:type="spellStart"/>
      <w:r w:rsidRPr="00B701E3">
        <w:rPr>
          <w:i/>
          <w:color w:val="000000"/>
          <w:sz w:val="28"/>
          <w:szCs w:val="28"/>
          <w:shd w:val="clear" w:color="auto" w:fill="FFFFFF"/>
        </w:rPr>
        <w:t>вдалому</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вираженні</w:t>
      </w:r>
      <w:proofErr w:type="spellEnd"/>
      <w:r w:rsidRPr="00B701E3">
        <w:rPr>
          <w:i/>
          <w:color w:val="000000"/>
          <w:sz w:val="28"/>
          <w:szCs w:val="28"/>
          <w:shd w:val="clear" w:color="auto" w:fill="FFFFFF"/>
        </w:rPr>
        <w:t xml:space="preserve"> героями </w:t>
      </w:r>
      <w:proofErr w:type="spellStart"/>
      <w:r w:rsidRPr="00B701E3">
        <w:rPr>
          <w:i/>
          <w:color w:val="000000"/>
          <w:sz w:val="28"/>
          <w:szCs w:val="28"/>
          <w:shd w:val="clear" w:color="auto" w:fill="FFFFFF"/>
        </w:rPr>
        <w:t>ідей</w:t>
      </w:r>
      <w:proofErr w:type="spellEnd"/>
      <w:r w:rsidRPr="00B701E3">
        <w:rPr>
          <w:i/>
          <w:color w:val="000000"/>
          <w:sz w:val="28"/>
          <w:szCs w:val="28"/>
          <w:shd w:val="clear" w:color="auto" w:fill="FFFFFF"/>
        </w:rPr>
        <w:t xml:space="preserve">, і часто, коли я </w:t>
      </w:r>
      <w:proofErr w:type="spellStart"/>
      <w:r w:rsidRPr="00B701E3">
        <w:rPr>
          <w:i/>
          <w:color w:val="000000"/>
          <w:sz w:val="28"/>
          <w:szCs w:val="28"/>
          <w:shd w:val="clear" w:color="auto" w:fill="FFFFFF"/>
        </w:rPr>
        <w:t>переписую</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свої</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п'єси</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мені</w:t>
      </w:r>
      <w:proofErr w:type="spellEnd"/>
      <w:r w:rsidRPr="00B701E3">
        <w:rPr>
          <w:i/>
          <w:color w:val="000000"/>
          <w:sz w:val="28"/>
          <w:szCs w:val="28"/>
          <w:shd w:val="clear" w:color="auto" w:fill="FFFFFF"/>
        </w:rPr>
        <w:t xml:space="preserve"> не </w:t>
      </w:r>
      <w:proofErr w:type="spellStart"/>
      <w:r w:rsidRPr="00B701E3">
        <w:rPr>
          <w:i/>
          <w:color w:val="000000"/>
          <w:sz w:val="28"/>
          <w:szCs w:val="28"/>
          <w:shd w:val="clear" w:color="auto" w:fill="FFFFFF"/>
        </w:rPr>
        <w:t>важливо</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хто</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скаже</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ці</w:t>
      </w:r>
      <w:proofErr w:type="spellEnd"/>
      <w:r w:rsidRPr="00B701E3">
        <w:rPr>
          <w:i/>
          <w:color w:val="000000"/>
          <w:sz w:val="28"/>
          <w:szCs w:val="28"/>
          <w:shd w:val="clear" w:color="auto" w:fill="FFFFFF"/>
        </w:rPr>
        <w:t xml:space="preserve"> рядки. </w:t>
      </w:r>
      <w:proofErr w:type="spellStart"/>
      <w:r w:rsidRPr="00B701E3">
        <w:rPr>
          <w:i/>
          <w:color w:val="000000"/>
          <w:sz w:val="28"/>
          <w:szCs w:val="28"/>
          <w:shd w:val="clear" w:color="auto" w:fill="FFFFFF"/>
        </w:rPr>
        <w:t>Якщо</w:t>
      </w:r>
      <w:proofErr w:type="spellEnd"/>
      <w:r w:rsidRPr="00B701E3">
        <w:rPr>
          <w:i/>
          <w:color w:val="000000"/>
          <w:sz w:val="28"/>
          <w:szCs w:val="28"/>
          <w:shd w:val="clear" w:color="auto" w:fill="FFFFFF"/>
        </w:rPr>
        <w:t xml:space="preserve"> вони </w:t>
      </w:r>
      <w:proofErr w:type="spellStart"/>
      <w:r w:rsidRPr="00B701E3">
        <w:rPr>
          <w:i/>
          <w:color w:val="000000"/>
          <w:sz w:val="28"/>
          <w:szCs w:val="28"/>
          <w:shd w:val="clear" w:color="auto" w:fill="FFFFFF"/>
        </w:rPr>
        <w:t>мені</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знадобляться</w:t>
      </w:r>
      <w:proofErr w:type="spellEnd"/>
      <w:r w:rsidRPr="00B701E3">
        <w:rPr>
          <w:i/>
          <w:color w:val="000000"/>
          <w:sz w:val="28"/>
          <w:szCs w:val="28"/>
          <w:shd w:val="clear" w:color="auto" w:fill="FFFFFF"/>
        </w:rPr>
        <w:t xml:space="preserve"> в </w:t>
      </w:r>
      <w:proofErr w:type="spellStart"/>
      <w:r w:rsidRPr="00B701E3">
        <w:rPr>
          <w:i/>
          <w:color w:val="000000"/>
          <w:sz w:val="28"/>
          <w:szCs w:val="28"/>
          <w:shd w:val="clear" w:color="auto" w:fill="FFFFFF"/>
        </w:rPr>
        <w:t>іншому</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місці</w:t>
      </w:r>
      <w:proofErr w:type="spellEnd"/>
      <w:r w:rsidRPr="00B701E3">
        <w:rPr>
          <w:i/>
          <w:color w:val="000000"/>
          <w:sz w:val="28"/>
          <w:szCs w:val="28"/>
          <w:shd w:val="clear" w:color="auto" w:fill="FFFFFF"/>
        </w:rPr>
        <w:t xml:space="preserve">, я </w:t>
      </w:r>
      <w:proofErr w:type="spellStart"/>
      <w:r w:rsidRPr="00B701E3">
        <w:rPr>
          <w:i/>
          <w:color w:val="000000"/>
          <w:sz w:val="28"/>
          <w:szCs w:val="28"/>
          <w:shd w:val="clear" w:color="auto" w:fill="FFFFFF"/>
        </w:rPr>
        <w:t>віддам</w:t>
      </w:r>
      <w:proofErr w:type="spellEnd"/>
      <w:r w:rsidRPr="00B701E3">
        <w:rPr>
          <w:i/>
          <w:color w:val="000000"/>
          <w:sz w:val="28"/>
          <w:szCs w:val="28"/>
          <w:shd w:val="clear" w:color="auto" w:fill="FFFFFF"/>
        </w:rPr>
        <w:t xml:space="preserve"> </w:t>
      </w:r>
      <w:proofErr w:type="spellStart"/>
      <w:r w:rsidRPr="00B701E3">
        <w:rPr>
          <w:i/>
          <w:color w:val="000000"/>
          <w:sz w:val="28"/>
          <w:szCs w:val="28"/>
          <w:shd w:val="clear" w:color="auto" w:fill="FFFFFF"/>
        </w:rPr>
        <w:t>їх</w:t>
      </w:r>
      <w:proofErr w:type="spellEnd"/>
      <w:r w:rsidRPr="00B701E3">
        <w:rPr>
          <w:i/>
          <w:color w:val="000000"/>
          <w:sz w:val="28"/>
          <w:szCs w:val="28"/>
          <w:shd w:val="clear" w:color="auto" w:fill="FFFFFF"/>
        </w:rPr>
        <w:t xml:space="preserve"> іншому </w:t>
      </w:r>
      <w:proofErr w:type="gramStart"/>
      <w:r w:rsidRPr="00B701E3">
        <w:rPr>
          <w:i/>
          <w:color w:val="000000"/>
          <w:sz w:val="28"/>
          <w:szCs w:val="28"/>
          <w:shd w:val="clear" w:color="auto" w:fill="FFFFFF"/>
        </w:rPr>
        <w:t>персонажу »</w:t>
      </w:r>
      <w:proofErr w:type="gramEnd"/>
      <w:r w:rsidRPr="00B701E3">
        <w:rPr>
          <w:i/>
          <w:color w:val="000000"/>
          <w:sz w:val="28"/>
          <w:szCs w:val="28"/>
          <w:shd w:val="clear" w:color="auto" w:fill="FFFFFF"/>
        </w:rPr>
        <w:t>.</w:t>
      </w:r>
    </w:p>
    <w:p w:rsidR="00B701E3" w:rsidRPr="0061136F" w:rsidRDefault="0061136F" w:rsidP="0061136F">
      <w:pPr>
        <w:rPr>
          <w:rFonts w:ascii="Times New Roman" w:eastAsia="Times New Roman" w:hAnsi="Times New Roman"/>
          <w:sz w:val="28"/>
          <w:szCs w:val="28"/>
          <w:lang w:val="uk-UA" w:eastAsia="ru-RU"/>
        </w:rPr>
      </w:pPr>
      <w:r>
        <w:rPr>
          <w:b/>
          <w:bCs/>
          <w:sz w:val="28"/>
          <w:szCs w:val="28"/>
          <w:lang w:val="uk-UA"/>
        </w:rPr>
        <w:t xml:space="preserve">                                                    </w:t>
      </w:r>
      <w:r w:rsidR="00670DAC">
        <w:rPr>
          <w:b/>
          <w:bCs/>
          <w:sz w:val="28"/>
          <w:szCs w:val="28"/>
          <w:lang w:val="uk-UA"/>
        </w:rPr>
        <w:t>2.2.</w:t>
      </w:r>
      <w:r>
        <w:rPr>
          <w:b/>
          <w:bCs/>
          <w:sz w:val="28"/>
          <w:szCs w:val="28"/>
          <w:lang w:val="uk-UA"/>
        </w:rPr>
        <w:t xml:space="preserve">     </w:t>
      </w:r>
      <w:r w:rsidR="00B701E3" w:rsidRPr="00B701E3">
        <w:rPr>
          <w:b/>
          <w:bCs/>
          <w:sz w:val="28"/>
          <w:szCs w:val="28"/>
          <w:lang w:val="uk-UA"/>
        </w:rPr>
        <w:t>Список літератури</w:t>
      </w:r>
      <w:r w:rsidR="00A81F71">
        <w:rPr>
          <w:b/>
          <w:bCs/>
          <w:sz w:val="28"/>
          <w:szCs w:val="28"/>
          <w:lang w:val="uk-UA"/>
        </w:rPr>
        <w:t>:</w:t>
      </w:r>
    </w:p>
    <w:p w:rsidR="00B701E3" w:rsidRPr="00B701E3" w:rsidRDefault="00B701E3" w:rsidP="0048679D">
      <w:pPr>
        <w:pStyle w:val="NormalWeb"/>
        <w:numPr>
          <w:ilvl w:val="0"/>
          <w:numId w:val="1"/>
        </w:numPr>
        <w:spacing w:before="0" w:beforeAutospacing="0" w:after="0" w:afterAutospacing="0" w:line="360" w:lineRule="auto"/>
        <w:ind w:left="714" w:firstLine="709"/>
        <w:jc w:val="both"/>
        <w:rPr>
          <w:sz w:val="28"/>
          <w:szCs w:val="28"/>
          <w:lang w:val="en-US"/>
        </w:rPr>
      </w:pPr>
      <w:r w:rsidRPr="00B701E3">
        <w:rPr>
          <w:sz w:val="28"/>
          <w:szCs w:val="28"/>
          <w:lang w:val="en-US"/>
        </w:rPr>
        <w:t>Shakespeare’s Hamlet: Transformation by Tom Stoppard [</w:t>
      </w:r>
      <w:r w:rsidRPr="00B701E3">
        <w:rPr>
          <w:sz w:val="28"/>
          <w:szCs w:val="28"/>
        </w:rPr>
        <w:t>Электронный</w:t>
      </w:r>
      <w:r w:rsidRPr="00B701E3">
        <w:rPr>
          <w:sz w:val="28"/>
          <w:szCs w:val="28"/>
          <w:lang w:val="en-US"/>
        </w:rPr>
        <w:t xml:space="preserve"> </w:t>
      </w:r>
      <w:r w:rsidRPr="00B701E3">
        <w:rPr>
          <w:sz w:val="28"/>
          <w:szCs w:val="28"/>
        </w:rPr>
        <w:t>ресурс</w:t>
      </w:r>
      <w:r w:rsidRPr="00B701E3">
        <w:rPr>
          <w:sz w:val="28"/>
          <w:szCs w:val="28"/>
          <w:lang w:val="en-US"/>
        </w:rPr>
        <w:t xml:space="preserve">] // </w:t>
      </w:r>
      <w:proofErr w:type="spellStart"/>
      <w:r w:rsidRPr="00B701E3">
        <w:rPr>
          <w:sz w:val="28"/>
          <w:szCs w:val="28"/>
          <w:lang w:val="en-US"/>
        </w:rPr>
        <w:t>GradeSaver</w:t>
      </w:r>
      <w:proofErr w:type="spellEnd"/>
      <w:r w:rsidRPr="00B701E3">
        <w:rPr>
          <w:sz w:val="28"/>
          <w:szCs w:val="28"/>
          <w:lang w:val="en-US"/>
        </w:rPr>
        <w:t>. 2002. February 13. URL: </w:t>
      </w:r>
      <w:hyperlink r:id="rId13" w:tgtFrame="_blank" w:history="1">
        <w:r w:rsidRPr="00B701E3">
          <w:rPr>
            <w:rStyle w:val="Hyperlink"/>
            <w:b/>
            <w:bCs/>
            <w:sz w:val="28"/>
            <w:szCs w:val="28"/>
            <w:lang w:val="en-US"/>
          </w:rPr>
          <w:t>http://www.gradesaver.com/classicnotes/titles/rosencrantz/essay1.html</w:t>
        </w:r>
      </w:hyperlink>
      <w:r w:rsidRPr="00B701E3">
        <w:rPr>
          <w:sz w:val="28"/>
          <w:szCs w:val="28"/>
          <w:lang w:val="en-US"/>
        </w:rPr>
        <w:t> [</w:t>
      </w:r>
      <w:r w:rsidRPr="00B701E3">
        <w:rPr>
          <w:sz w:val="28"/>
          <w:szCs w:val="28"/>
        </w:rPr>
        <w:t>архивировано</w:t>
      </w:r>
      <w:r w:rsidRPr="00B701E3">
        <w:rPr>
          <w:sz w:val="28"/>
          <w:szCs w:val="28"/>
          <w:lang w:val="en-US"/>
        </w:rPr>
        <w:t xml:space="preserve"> </w:t>
      </w:r>
      <w:r w:rsidRPr="00B701E3">
        <w:rPr>
          <w:sz w:val="28"/>
          <w:szCs w:val="28"/>
        </w:rPr>
        <w:t>в</w:t>
      </w:r>
      <w:r w:rsidRPr="00B701E3">
        <w:rPr>
          <w:sz w:val="28"/>
          <w:szCs w:val="28"/>
          <w:lang w:val="en-US"/>
        </w:rPr>
        <w:t> </w:t>
      </w:r>
      <w:proofErr w:type="spellStart"/>
      <w:r w:rsidRPr="00B701E3">
        <w:fldChar w:fldCharType="begin"/>
      </w:r>
      <w:r w:rsidRPr="00B701E3">
        <w:rPr>
          <w:sz w:val="28"/>
          <w:szCs w:val="28"/>
          <w:lang w:val="en-US"/>
        </w:rPr>
        <w:instrText xml:space="preserve"> HYPERLINK "http://www.webcitation.org/6XRdugARh" \t "_blank" </w:instrText>
      </w:r>
      <w:r w:rsidRPr="00B701E3">
        <w:fldChar w:fldCharType="separate"/>
      </w:r>
      <w:r w:rsidRPr="00B701E3">
        <w:rPr>
          <w:rStyle w:val="Hyperlink"/>
          <w:b/>
          <w:bCs/>
          <w:sz w:val="28"/>
          <w:szCs w:val="28"/>
          <w:lang w:val="en-US"/>
        </w:rPr>
        <w:t>WebCite</w:t>
      </w:r>
      <w:proofErr w:type="spellEnd"/>
      <w:r w:rsidRPr="00B701E3">
        <w:rPr>
          <w:rStyle w:val="Hyperlink"/>
          <w:b/>
          <w:bCs/>
          <w:sz w:val="28"/>
          <w:szCs w:val="28"/>
        </w:rPr>
        <w:fldChar w:fldCharType="end"/>
      </w:r>
      <w:r w:rsidRPr="00B701E3">
        <w:rPr>
          <w:sz w:val="28"/>
          <w:szCs w:val="28"/>
          <w:lang w:val="en-US"/>
        </w:rPr>
        <w:t>]</w:t>
      </w:r>
    </w:p>
    <w:p w:rsidR="00B701E3" w:rsidRPr="00B701E3" w:rsidRDefault="00B701E3" w:rsidP="0048679D">
      <w:pPr>
        <w:pStyle w:val="NormalWeb"/>
        <w:numPr>
          <w:ilvl w:val="0"/>
          <w:numId w:val="1"/>
        </w:numPr>
        <w:shd w:val="clear" w:color="auto" w:fill="FFFFFF"/>
        <w:spacing w:before="120" w:after="120" w:line="360" w:lineRule="auto"/>
        <w:ind w:left="714" w:firstLine="709"/>
        <w:jc w:val="both"/>
        <w:rPr>
          <w:sz w:val="28"/>
          <w:szCs w:val="28"/>
        </w:rPr>
      </w:pPr>
      <w:r w:rsidRPr="00B701E3">
        <w:rPr>
          <w:sz w:val="28"/>
          <w:szCs w:val="28"/>
        </w:rPr>
        <w:t xml:space="preserve">[Электронный ресурс] // </w:t>
      </w:r>
      <w:hyperlink r:id="rId14" w:history="1">
        <w:r w:rsidRPr="00B701E3">
          <w:rPr>
            <w:rStyle w:val="Hyperlink"/>
            <w:sz w:val="28"/>
            <w:szCs w:val="28"/>
          </w:rPr>
          <w:t>https://uk.wikipedia.org/wiki/%D0%A2%D0%BE%D0%BC_%D0%A1%D1%82%D0%BE%D0%BF%D0%BF%D0%B0%D1%80%D0%B4</w:t>
        </w:r>
      </w:hyperlink>
    </w:p>
    <w:p w:rsidR="00B701E3" w:rsidRPr="00B701E3" w:rsidRDefault="00B701E3" w:rsidP="0048679D">
      <w:pPr>
        <w:pStyle w:val="NormalWeb"/>
        <w:numPr>
          <w:ilvl w:val="0"/>
          <w:numId w:val="1"/>
        </w:numPr>
        <w:shd w:val="clear" w:color="auto" w:fill="FFFFFF"/>
        <w:spacing w:before="0" w:beforeAutospacing="0" w:after="240" w:afterAutospacing="0" w:line="360" w:lineRule="auto"/>
        <w:ind w:left="714" w:firstLine="709"/>
        <w:jc w:val="both"/>
        <w:textAlignment w:val="baseline"/>
        <w:rPr>
          <w:sz w:val="28"/>
          <w:szCs w:val="28"/>
        </w:rPr>
      </w:pPr>
      <w:proofErr w:type="spellStart"/>
      <w:r w:rsidRPr="00B701E3">
        <w:rPr>
          <w:sz w:val="28"/>
          <w:szCs w:val="28"/>
        </w:rPr>
        <w:t>Аникст</w:t>
      </w:r>
      <w:proofErr w:type="spellEnd"/>
      <w:r w:rsidRPr="00B701E3">
        <w:rPr>
          <w:sz w:val="28"/>
          <w:szCs w:val="28"/>
        </w:rPr>
        <w:t xml:space="preserve"> А. Послесловие к «Гамлету // Шекспир В. Полн. собр. соч.: В 8 </w:t>
      </w:r>
      <w:proofErr w:type="spellStart"/>
      <w:r w:rsidRPr="00B701E3">
        <w:rPr>
          <w:sz w:val="28"/>
          <w:szCs w:val="28"/>
        </w:rPr>
        <w:t>т.М</w:t>
      </w:r>
      <w:proofErr w:type="spellEnd"/>
      <w:r w:rsidRPr="00B701E3">
        <w:rPr>
          <w:sz w:val="28"/>
          <w:szCs w:val="28"/>
        </w:rPr>
        <w:t>., 1960. Т. 6. С. 588.</w:t>
      </w:r>
    </w:p>
    <w:p w:rsidR="00B701E3" w:rsidRPr="00B701E3" w:rsidRDefault="00B701E3" w:rsidP="0048679D">
      <w:pPr>
        <w:pStyle w:val="NormalWeb"/>
        <w:numPr>
          <w:ilvl w:val="0"/>
          <w:numId w:val="1"/>
        </w:numPr>
        <w:shd w:val="clear" w:color="auto" w:fill="FFFFFF"/>
        <w:spacing w:before="0" w:beforeAutospacing="0" w:after="240" w:afterAutospacing="0" w:line="360" w:lineRule="auto"/>
        <w:ind w:left="714" w:firstLine="709"/>
        <w:jc w:val="both"/>
        <w:textAlignment w:val="baseline"/>
        <w:rPr>
          <w:sz w:val="28"/>
          <w:szCs w:val="28"/>
        </w:rPr>
      </w:pPr>
      <w:r w:rsidRPr="00B701E3">
        <w:rPr>
          <w:sz w:val="28"/>
          <w:szCs w:val="28"/>
        </w:rPr>
        <w:t xml:space="preserve">Белинский В. Г. Гамлет, принц датский… Сочинение </w:t>
      </w:r>
      <w:proofErr w:type="spellStart"/>
      <w:r w:rsidRPr="00B701E3">
        <w:rPr>
          <w:sz w:val="28"/>
          <w:szCs w:val="28"/>
        </w:rPr>
        <w:t>Виллиама</w:t>
      </w:r>
      <w:proofErr w:type="spellEnd"/>
      <w:r w:rsidRPr="00B701E3">
        <w:rPr>
          <w:sz w:val="28"/>
          <w:szCs w:val="28"/>
        </w:rPr>
        <w:t xml:space="preserve"> Шекспира// Белинский В. Г. Собр. соч.: В 9 т. М., 1977. Т. 2. С. 308.</w:t>
      </w:r>
    </w:p>
    <w:p w:rsidR="00B701E3" w:rsidRPr="00B701E3" w:rsidRDefault="00B701E3" w:rsidP="0048679D">
      <w:pPr>
        <w:pStyle w:val="ListParagraph"/>
        <w:numPr>
          <w:ilvl w:val="0"/>
          <w:numId w:val="1"/>
        </w:numPr>
        <w:spacing w:before="75" w:after="300" w:line="360" w:lineRule="auto"/>
        <w:ind w:left="714" w:firstLine="709"/>
        <w:jc w:val="both"/>
        <w:outlineLvl w:val="0"/>
        <w:rPr>
          <w:rFonts w:ascii="Times New Roman" w:hAnsi="Times New Roman"/>
          <w:bCs/>
          <w:kern w:val="36"/>
          <w:sz w:val="28"/>
          <w:szCs w:val="28"/>
        </w:rPr>
      </w:pPr>
      <w:r w:rsidRPr="00B701E3">
        <w:rPr>
          <w:rFonts w:ascii="Times New Roman" w:hAnsi="Times New Roman"/>
          <w:kern w:val="36"/>
          <w:sz w:val="28"/>
          <w:szCs w:val="28"/>
          <w:lang w:val="uk-UA"/>
        </w:rPr>
        <w:t xml:space="preserve">К. </w:t>
      </w:r>
      <w:proofErr w:type="spellStart"/>
      <w:r w:rsidRPr="00B701E3">
        <w:rPr>
          <w:rFonts w:ascii="Times New Roman" w:hAnsi="Times New Roman"/>
          <w:kern w:val="36"/>
          <w:sz w:val="28"/>
          <w:szCs w:val="28"/>
          <w:lang w:val="uk-UA"/>
        </w:rPr>
        <w:t>Рубинская</w:t>
      </w:r>
      <w:proofErr w:type="spellEnd"/>
      <w:r w:rsidRPr="00B701E3">
        <w:rPr>
          <w:rFonts w:ascii="Times New Roman" w:hAnsi="Times New Roman"/>
          <w:kern w:val="36"/>
          <w:sz w:val="28"/>
          <w:szCs w:val="28"/>
          <w:lang w:val="uk-UA"/>
        </w:rPr>
        <w:t xml:space="preserve"> </w:t>
      </w:r>
      <w:r w:rsidRPr="00B701E3">
        <w:rPr>
          <w:rFonts w:ascii="Times New Roman" w:hAnsi="Times New Roman"/>
          <w:sz w:val="28"/>
          <w:szCs w:val="28"/>
          <w:lang w:val="uk-UA"/>
        </w:rPr>
        <w:t>«</w:t>
      </w:r>
      <w:r w:rsidRPr="00B701E3">
        <w:rPr>
          <w:rFonts w:ascii="Times New Roman" w:hAnsi="Times New Roman"/>
          <w:sz w:val="28"/>
          <w:szCs w:val="28"/>
        </w:rPr>
        <w:t>Том Стоппард: Виртуоз театрального слова, действия и структуры</w:t>
      </w:r>
      <w:r w:rsidRPr="00B701E3">
        <w:rPr>
          <w:rFonts w:ascii="Times New Roman" w:hAnsi="Times New Roman"/>
          <w:sz w:val="28"/>
          <w:szCs w:val="28"/>
          <w:lang w:val="uk-UA"/>
        </w:rPr>
        <w:t xml:space="preserve">» , </w:t>
      </w:r>
      <w:r w:rsidRPr="00B701E3">
        <w:rPr>
          <w:rFonts w:ascii="Times New Roman" w:hAnsi="Times New Roman"/>
          <w:sz w:val="28"/>
          <w:szCs w:val="28"/>
        </w:rPr>
        <w:t>//</w:t>
      </w:r>
      <w:r w:rsidRPr="00B701E3">
        <w:rPr>
          <w:rFonts w:ascii="Times New Roman" w:hAnsi="Times New Roman"/>
          <w:sz w:val="28"/>
          <w:szCs w:val="28"/>
          <w:lang w:val="uk-UA"/>
        </w:rPr>
        <w:t xml:space="preserve"> газета «</w:t>
      </w:r>
      <w:proofErr w:type="spellStart"/>
      <w:r w:rsidRPr="00B701E3">
        <w:rPr>
          <w:rFonts w:ascii="Times New Roman" w:hAnsi="Times New Roman"/>
          <w:sz w:val="28"/>
          <w:szCs w:val="28"/>
          <w:shd w:val="clear" w:color="auto" w:fill="FFFFFF"/>
        </w:rPr>
        <w:t>Concepture</w:t>
      </w:r>
      <w:proofErr w:type="spellEnd"/>
      <w:r w:rsidRPr="00B701E3">
        <w:rPr>
          <w:rFonts w:ascii="Times New Roman" w:hAnsi="Times New Roman"/>
          <w:sz w:val="28"/>
          <w:szCs w:val="28"/>
          <w:shd w:val="clear" w:color="auto" w:fill="FFFFFF"/>
          <w:lang w:val="uk-UA"/>
        </w:rPr>
        <w:t>»</w:t>
      </w:r>
    </w:p>
    <w:p w:rsidR="00B701E3" w:rsidRPr="00B701E3" w:rsidRDefault="00B701E3" w:rsidP="0048679D">
      <w:pPr>
        <w:pStyle w:val="ListParagraph"/>
        <w:numPr>
          <w:ilvl w:val="0"/>
          <w:numId w:val="1"/>
        </w:numPr>
        <w:spacing w:before="75" w:after="300" w:line="360" w:lineRule="auto"/>
        <w:ind w:left="714" w:firstLine="709"/>
        <w:jc w:val="both"/>
        <w:outlineLvl w:val="0"/>
        <w:rPr>
          <w:rFonts w:ascii="Times New Roman" w:hAnsi="Times New Roman"/>
          <w:bCs/>
          <w:kern w:val="36"/>
          <w:sz w:val="28"/>
          <w:szCs w:val="28"/>
        </w:rPr>
      </w:pPr>
      <w:r w:rsidRPr="00B701E3">
        <w:rPr>
          <w:rFonts w:ascii="Times New Roman" w:hAnsi="Times New Roman"/>
          <w:bCs/>
          <w:kern w:val="36"/>
          <w:sz w:val="28"/>
          <w:szCs w:val="28"/>
          <w:lang w:val="uk-UA"/>
        </w:rPr>
        <w:lastRenderedPageBreak/>
        <w:t xml:space="preserve">Л.Л. </w:t>
      </w:r>
      <w:proofErr w:type="spellStart"/>
      <w:r w:rsidRPr="00B701E3">
        <w:rPr>
          <w:rFonts w:ascii="Times New Roman" w:hAnsi="Times New Roman"/>
          <w:bCs/>
          <w:kern w:val="36"/>
          <w:sz w:val="28"/>
          <w:szCs w:val="28"/>
          <w:lang w:val="uk-UA"/>
        </w:rPr>
        <w:t>Мармахова</w:t>
      </w:r>
      <w:proofErr w:type="spellEnd"/>
      <w:r w:rsidRPr="00B701E3">
        <w:rPr>
          <w:rFonts w:ascii="Times New Roman" w:hAnsi="Times New Roman"/>
          <w:bCs/>
          <w:kern w:val="36"/>
          <w:sz w:val="28"/>
          <w:szCs w:val="28"/>
          <w:lang w:val="uk-UA"/>
        </w:rPr>
        <w:t xml:space="preserve"> «</w:t>
      </w:r>
      <w:r w:rsidRPr="00B701E3">
        <w:rPr>
          <w:rFonts w:ascii="Times New Roman" w:hAnsi="Times New Roman"/>
          <w:bCs/>
          <w:kern w:val="36"/>
          <w:sz w:val="28"/>
          <w:szCs w:val="28"/>
        </w:rPr>
        <w:t>Миф и биография в интеллектуальной драме Т. Стоппарда 90-х годов</w:t>
      </w:r>
      <w:r w:rsidRPr="00B701E3">
        <w:rPr>
          <w:rFonts w:ascii="Times New Roman" w:hAnsi="Times New Roman"/>
          <w:bCs/>
          <w:kern w:val="36"/>
          <w:sz w:val="28"/>
          <w:szCs w:val="28"/>
          <w:lang w:val="uk-UA"/>
        </w:rPr>
        <w:t>»</w:t>
      </w:r>
    </w:p>
    <w:p w:rsidR="00B701E3" w:rsidRPr="00B701E3" w:rsidRDefault="00B701E3" w:rsidP="0048679D">
      <w:pPr>
        <w:pStyle w:val="NormalWeb"/>
        <w:numPr>
          <w:ilvl w:val="0"/>
          <w:numId w:val="1"/>
        </w:numPr>
        <w:spacing w:before="0" w:beforeAutospacing="0" w:after="0" w:afterAutospacing="0" w:line="360" w:lineRule="auto"/>
        <w:ind w:left="714" w:firstLine="709"/>
        <w:jc w:val="both"/>
        <w:rPr>
          <w:sz w:val="28"/>
          <w:szCs w:val="28"/>
        </w:rPr>
      </w:pPr>
      <w:r w:rsidRPr="00B701E3">
        <w:rPr>
          <w:sz w:val="28"/>
          <w:szCs w:val="28"/>
        </w:rPr>
        <w:t xml:space="preserve">Олейников А. Шекспир </w:t>
      </w:r>
      <w:proofErr w:type="spellStart"/>
      <w:r w:rsidRPr="00B701E3">
        <w:rPr>
          <w:sz w:val="28"/>
          <w:szCs w:val="28"/>
        </w:rPr>
        <w:t>vs</w:t>
      </w:r>
      <w:proofErr w:type="spellEnd"/>
      <w:r w:rsidRPr="00B701E3">
        <w:rPr>
          <w:sz w:val="28"/>
          <w:szCs w:val="28"/>
        </w:rPr>
        <w:t>. Стоппард [Электронный ресурс] // Международный литературный клуб «</w:t>
      </w:r>
      <w:proofErr w:type="spellStart"/>
      <w:r w:rsidRPr="00B701E3">
        <w:rPr>
          <w:sz w:val="28"/>
          <w:szCs w:val="28"/>
        </w:rPr>
        <w:t>Интерлит</w:t>
      </w:r>
      <w:proofErr w:type="spellEnd"/>
      <w:r w:rsidRPr="00B701E3">
        <w:rPr>
          <w:sz w:val="28"/>
          <w:szCs w:val="28"/>
        </w:rPr>
        <w:t>». URL: </w:t>
      </w:r>
      <w:hyperlink r:id="rId15" w:tgtFrame="_blank" w:history="1">
        <w:r w:rsidRPr="00B701E3">
          <w:rPr>
            <w:rStyle w:val="Hyperlink"/>
            <w:b/>
            <w:bCs/>
            <w:sz w:val="28"/>
            <w:szCs w:val="28"/>
          </w:rPr>
          <w:t>http://www.interlit2001.com/oleynikov-4.htm</w:t>
        </w:r>
      </w:hyperlink>
      <w:r w:rsidRPr="00B701E3">
        <w:rPr>
          <w:sz w:val="28"/>
          <w:szCs w:val="28"/>
        </w:rPr>
        <w:t> [архивировано в </w:t>
      </w:r>
      <w:proofErr w:type="spellStart"/>
      <w:r w:rsidRPr="00B701E3">
        <w:fldChar w:fldCharType="begin"/>
      </w:r>
      <w:r w:rsidRPr="00B701E3">
        <w:rPr>
          <w:sz w:val="28"/>
          <w:szCs w:val="28"/>
        </w:rPr>
        <w:instrText xml:space="preserve"> HYPERLINK "http://www.webcitation.org/6XRaW3puv" \t "_blank" </w:instrText>
      </w:r>
      <w:r w:rsidRPr="00B701E3">
        <w:fldChar w:fldCharType="separate"/>
      </w:r>
      <w:r w:rsidRPr="00B701E3">
        <w:rPr>
          <w:rStyle w:val="Hyperlink"/>
          <w:b/>
          <w:bCs/>
          <w:sz w:val="28"/>
          <w:szCs w:val="28"/>
        </w:rPr>
        <w:t>WebCite</w:t>
      </w:r>
      <w:proofErr w:type="spellEnd"/>
      <w:r w:rsidRPr="00B701E3">
        <w:rPr>
          <w:rStyle w:val="Hyperlink"/>
          <w:b/>
          <w:bCs/>
          <w:sz w:val="28"/>
          <w:szCs w:val="28"/>
        </w:rPr>
        <w:fldChar w:fldCharType="end"/>
      </w:r>
      <w:r w:rsidRPr="00B701E3">
        <w:rPr>
          <w:sz w:val="28"/>
          <w:szCs w:val="28"/>
        </w:rPr>
        <w:t>]</w:t>
      </w:r>
    </w:p>
    <w:p w:rsidR="00B701E3" w:rsidRPr="00B701E3" w:rsidRDefault="00B701E3" w:rsidP="0048679D">
      <w:pPr>
        <w:pStyle w:val="NormalWeb"/>
        <w:numPr>
          <w:ilvl w:val="0"/>
          <w:numId w:val="1"/>
        </w:numPr>
        <w:spacing w:before="120" w:after="120" w:line="360" w:lineRule="auto"/>
        <w:ind w:left="714" w:firstLine="709"/>
        <w:jc w:val="both"/>
        <w:rPr>
          <w:sz w:val="28"/>
          <w:szCs w:val="28"/>
        </w:rPr>
      </w:pPr>
      <w:proofErr w:type="spellStart"/>
      <w:r w:rsidRPr="00B701E3">
        <w:rPr>
          <w:sz w:val="28"/>
          <w:szCs w:val="28"/>
        </w:rPr>
        <w:t>Фридштейн</w:t>
      </w:r>
      <w:proofErr w:type="spellEnd"/>
      <w:r w:rsidRPr="00B701E3">
        <w:rPr>
          <w:sz w:val="28"/>
          <w:szCs w:val="28"/>
        </w:rPr>
        <w:t xml:space="preserve"> Ю. Розенкранц, Гильденстерн и другие // Стоппард Т. Розенкранц и Гильденстерн мертвы. Пьесы / Пер. с англ. А. </w:t>
      </w:r>
      <w:proofErr w:type="spellStart"/>
      <w:r w:rsidRPr="00B701E3">
        <w:rPr>
          <w:sz w:val="28"/>
          <w:szCs w:val="28"/>
        </w:rPr>
        <w:t>Качерова</w:t>
      </w:r>
      <w:proofErr w:type="spellEnd"/>
      <w:r w:rsidRPr="00B701E3">
        <w:rPr>
          <w:sz w:val="28"/>
          <w:szCs w:val="28"/>
        </w:rPr>
        <w:t>, С. Сухарева. СПб</w:t>
      </w:r>
      <w:proofErr w:type="gramStart"/>
      <w:r w:rsidRPr="00B701E3">
        <w:rPr>
          <w:sz w:val="28"/>
          <w:szCs w:val="28"/>
        </w:rPr>
        <w:t>. :</w:t>
      </w:r>
      <w:proofErr w:type="gramEnd"/>
      <w:r w:rsidRPr="00B701E3">
        <w:rPr>
          <w:sz w:val="28"/>
          <w:szCs w:val="28"/>
        </w:rPr>
        <w:t xml:space="preserve"> Издательский дом «Азбука-классика», 2007. С. 308.</w:t>
      </w:r>
    </w:p>
    <w:p w:rsidR="00B701E3" w:rsidRPr="00B701E3" w:rsidRDefault="00B701E3" w:rsidP="00B701E3">
      <w:pPr>
        <w:pStyle w:val="NormalWeb"/>
        <w:spacing w:before="120" w:after="120" w:line="360" w:lineRule="auto"/>
        <w:ind w:left="714" w:firstLine="709"/>
        <w:rPr>
          <w:sz w:val="28"/>
          <w:szCs w:val="28"/>
        </w:rPr>
      </w:pPr>
    </w:p>
    <w:p w:rsidR="00B701E3" w:rsidRPr="00B701E3" w:rsidRDefault="00B701E3" w:rsidP="00B701E3">
      <w:pPr>
        <w:pStyle w:val="NormalWeb"/>
        <w:spacing w:before="120" w:after="120" w:line="360" w:lineRule="auto"/>
        <w:ind w:left="714" w:firstLine="709"/>
        <w:rPr>
          <w:sz w:val="28"/>
          <w:szCs w:val="28"/>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61136F" w:rsidRDefault="0061136F" w:rsidP="00B701E3">
      <w:pPr>
        <w:pStyle w:val="Title"/>
        <w:spacing w:line="360" w:lineRule="auto"/>
        <w:ind w:firstLine="709"/>
        <w:jc w:val="center"/>
        <w:rPr>
          <w:rFonts w:ascii="Times New Roman" w:hAnsi="Times New Roman" w:cs="Times New Roman"/>
          <w:b/>
          <w:bCs/>
          <w:sz w:val="28"/>
          <w:szCs w:val="28"/>
          <w:lang w:val="uk-UA"/>
        </w:rPr>
      </w:pPr>
    </w:p>
    <w:p w:rsidR="00B701E3" w:rsidRPr="00B701E3" w:rsidRDefault="00670DAC" w:rsidP="00B701E3">
      <w:pPr>
        <w:pStyle w:val="Title"/>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uk-UA"/>
        </w:rPr>
        <w:lastRenderedPageBreak/>
        <w:t xml:space="preserve">3.1. </w:t>
      </w:r>
      <w:r w:rsidR="00B701E3" w:rsidRPr="00B701E3">
        <w:rPr>
          <w:rFonts w:ascii="Times New Roman" w:hAnsi="Times New Roman" w:cs="Times New Roman"/>
          <w:b/>
          <w:bCs/>
          <w:sz w:val="28"/>
          <w:szCs w:val="28"/>
          <w:lang w:val="uk-UA"/>
        </w:rPr>
        <w:t xml:space="preserve">Творчий та життєвий шлях М. </w:t>
      </w:r>
      <w:proofErr w:type="spellStart"/>
      <w:r w:rsidR="00B701E3" w:rsidRPr="00B701E3">
        <w:rPr>
          <w:rFonts w:ascii="Times New Roman" w:hAnsi="Times New Roman" w:cs="Times New Roman"/>
          <w:b/>
          <w:bCs/>
          <w:sz w:val="28"/>
          <w:szCs w:val="28"/>
          <w:lang w:val="uk-UA"/>
        </w:rPr>
        <w:t>МакДонаха</w:t>
      </w:r>
      <w:proofErr w:type="spellEnd"/>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Важко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переоцінити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внесок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ірландців</w:t>
      </w:r>
      <w:proofErr w:type="spellEnd"/>
      <w:r w:rsidRPr="00B701E3">
        <w:rPr>
          <w:rFonts w:ascii="Times New Roman" w:hAnsi="Times New Roman"/>
          <w:sz w:val="28"/>
          <w:szCs w:val="28"/>
        </w:rPr>
        <w:t xml:space="preserve"> як в </w:t>
      </w:r>
      <w:proofErr w:type="spellStart"/>
      <w:r w:rsidRPr="00B701E3">
        <w:rPr>
          <w:rFonts w:ascii="Times New Roman" w:hAnsi="Times New Roman"/>
          <w:sz w:val="28"/>
          <w:szCs w:val="28"/>
        </w:rPr>
        <w:t>британську</w:t>
      </w:r>
      <w:proofErr w:type="spellEnd"/>
      <w:r w:rsidRPr="00B701E3">
        <w:rPr>
          <w:rFonts w:ascii="Times New Roman" w:hAnsi="Times New Roman"/>
          <w:sz w:val="28"/>
          <w:szCs w:val="28"/>
        </w:rPr>
        <w:t xml:space="preserve">, так і в </w:t>
      </w:r>
      <w:proofErr w:type="spellStart"/>
      <w:r w:rsidRPr="00B701E3">
        <w:rPr>
          <w:rFonts w:ascii="Times New Roman" w:hAnsi="Times New Roman"/>
          <w:sz w:val="28"/>
          <w:szCs w:val="28"/>
        </w:rPr>
        <w:t>світову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згадати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імена</w:t>
      </w:r>
      <w:proofErr w:type="spellEnd"/>
      <w:r w:rsidRPr="00B701E3">
        <w:rPr>
          <w:rFonts w:ascii="Times New Roman" w:hAnsi="Times New Roman"/>
          <w:sz w:val="28"/>
          <w:szCs w:val="28"/>
        </w:rPr>
        <w:t xml:space="preserve"> Бернарда Шоу, </w:t>
      </w:r>
      <w:proofErr w:type="spellStart"/>
      <w:r w:rsidRPr="00B701E3">
        <w:rPr>
          <w:rFonts w:ascii="Times New Roman" w:hAnsi="Times New Roman"/>
          <w:sz w:val="28"/>
          <w:szCs w:val="28"/>
        </w:rPr>
        <w:t>Семюела</w:t>
      </w:r>
      <w:proofErr w:type="spellEnd"/>
      <w:r w:rsidRPr="00B701E3">
        <w:rPr>
          <w:rFonts w:ascii="Times New Roman" w:hAnsi="Times New Roman"/>
          <w:sz w:val="28"/>
          <w:szCs w:val="28"/>
        </w:rPr>
        <w:t xml:space="preserve"> Беккета, Шона </w:t>
      </w:r>
      <w:proofErr w:type="spellStart"/>
      <w:r w:rsidRPr="00B701E3">
        <w:rPr>
          <w:rFonts w:ascii="Times New Roman" w:hAnsi="Times New Roman"/>
          <w:sz w:val="28"/>
          <w:szCs w:val="28"/>
        </w:rPr>
        <w:t>О'Кейсі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сьогоднішній</w:t>
      </w:r>
      <w:proofErr w:type="spellEnd"/>
      <w:r w:rsidRPr="00B701E3">
        <w:rPr>
          <w:rFonts w:ascii="Times New Roman" w:hAnsi="Times New Roman"/>
          <w:sz w:val="28"/>
          <w:szCs w:val="28"/>
        </w:rPr>
        <w:t xml:space="preserve"> день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список </w:t>
      </w:r>
      <w:proofErr w:type="spellStart"/>
      <w:r w:rsidRPr="00B701E3">
        <w:rPr>
          <w:rFonts w:ascii="Times New Roman" w:hAnsi="Times New Roman"/>
          <w:sz w:val="28"/>
          <w:szCs w:val="28"/>
        </w:rPr>
        <w:t>поповнився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одним </w:t>
      </w:r>
      <w:proofErr w:type="spellStart"/>
      <w:r w:rsidRPr="00B701E3">
        <w:rPr>
          <w:rFonts w:ascii="Times New Roman" w:hAnsi="Times New Roman"/>
          <w:sz w:val="28"/>
          <w:szCs w:val="28"/>
        </w:rPr>
        <w:t>яскравим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ім'ям</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з великим </w:t>
      </w:r>
      <w:proofErr w:type="spellStart"/>
      <w:r w:rsidRPr="00B701E3">
        <w:rPr>
          <w:rFonts w:ascii="Times New Roman" w:hAnsi="Times New Roman"/>
          <w:sz w:val="28"/>
          <w:szCs w:val="28"/>
        </w:rPr>
        <w:t>успіхом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йдуть</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провідних</w:t>
      </w:r>
      <w:proofErr w:type="spellEnd"/>
      <w:r w:rsidRPr="00B701E3">
        <w:rPr>
          <w:rFonts w:ascii="Times New Roman" w:hAnsi="Times New Roman"/>
          <w:sz w:val="28"/>
          <w:szCs w:val="28"/>
        </w:rPr>
        <w:t xml:space="preserve"> сценах Лондона,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й</w:t>
      </w:r>
      <w:r w:rsidRPr="00B701E3">
        <w:rPr>
          <w:rFonts w:ascii="Times New Roman" w:hAnsi="Times New Roman"/>
          <w:sz w:val="28"/>
          <w:szCs w:val="28"/>
        </w:rPr>
        <w:t xml:space="preserve"> у </w:t>
      </w:r>
      <w:proofErr w:type="spellStart"/>
      <w:r w:rsidRPr="00B701E3">
        <w:rPr>
          <w:rFonts w:ascii="Times New Roman" w:hAnsi="Times New Roman"/>
          <w:sz w:val="28"/>
          <w:szCs w:val="28"/>
        </w:rPr>
        <w:t>всьому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світі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народився</w:t>
      </w:r>
      <w:proofErr w:type="spellEnd"/>
      <w:r w:rsidRPr="00B701E3">
        <w:rPr>
          <w:rFonts w:ascii="Times New Roman" w:hAnsi="Times New Roman"/>
          <w:sz w:val="28"/>
          <w:szCs w:val="28"/>
        </w:rPr>
        <w:t xml:space="preserve"> 26 </w:t>
      </w:r>
      <w:proofErr w:type="spellStart"/>
      <w:r w:rsidRPr="00B701E3">
        <w:rPr>
          <w:rFonts w:ascii="Times New Roman" w:hAnsi="Times New Roman"/>
          <w:sz w:val="28"/>
          <w:szCs w:val="28"/>
        </w:rPr>
        <w:t>березня</w:t>
      </w:r>
      <w:proofErr w:type="spellEnd"/>
      <w:r w:rsidRPr="00B701E3">
        <w:rPr>
          <w:rFonts w:ascii="Times New Roman" w:hAnsi="Times New Roman"/>
          <w:sz w:val="28"/>
          <w:szCs w:val="28"/>
        </w:rPr>
        <w:t xml:space="preserve"> 1970 року у </w:t>
      </w:r>
      <w:proofErr w:type="spellStart"/>
      <w:r w:rsidRPr="00B701E3">
        <w:rPr>
          <w:rFonts w:ascii="Times New Roman" w:hAnsi="Times New Roman"/>
          <w:sz w:val="28"/>
          <w:szCs w:val="28"/>
        </w:rPr>
        <w:t>Лондоні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ірландській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родині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робітника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прибиральниці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подвійне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громадянство</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ірландське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британське</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сьогоднішній</w:t>
      </w:r>
      <w:proofErr w:type="spellEnd"/>
      <w:r w:rsidRPr="00B701E3">
        <w:rPr>
          <w:rFonts w:ascii="Times New Roman" w:hAnsi="Times New Roman"/>
          <w:sz w:val="28"/>
          <w:szCs w:val="28"/>
        </w:rPr>
        <w:t xml:space="preserve"> день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провідним</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нині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драматургів</w:t>
      </w:r>
      <w:proofErr w:type="spellEnd"/>
      <w:r w:rsidRPr="00B701E3">
        <w:rPr>
          <w:rFonts w:ascii="Times New Roman" w:hAnsi="Times New Roman"/>
          <w:sz w:val="28"/>
          <w:szCs w:val="28"/>
        </w:rPr>
        <w:t xml:space="preserve">. Коли </w:t>
      </w: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хлопчиком, батьки </w:t>
      </w:r>
      <w:proofErr w:type="spellStart"/>
      <w:r w:rsidRPr="00B701E3">
        <w:rPr>
          <w:rFonts w:ascii="Times New Roman" w:hAnsi="Times New Roman"/>
          <w:sz w:val="28"/>
          <w:szCs w:val="28"/>
        </w:rPr>
        <w:t>переїхали</w:t>
      </w:r>
      <w:proofErr w:type="spellEnd"/>
      <w:r w:rsidRPr="00B701E3">
        <w:rPr>
          <w:rFonts w:ascii="Times New Roman" w:hAnsi="Times New Roman"/>
          <w:sz w:val="28"/>
          <w:szCs w:val="28"/>
        </w:rPr>
        <w:t xml:space="preserve"> назад до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графство </w:t>
      </w:r>
      <w:proofErr w:type="spellStart"/>
      <w:r w:rsidRPr="00B701E3">
        <w:rPr>
          <w:rFonts w:ascii="Times New Roman" w:hAnsi="Times New Roman"/>
          <w:sz w:val="28"/>
          <w:szCs w:val="28"/>
        </w:rPr>
        <w:t>Голуей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залишивши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з братом Джоном Майклом,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пізніше</w:t>
      </w:r>
      <w:proofErr w:type="spellEnd"/>
      <w:r w:rsidRPr="00B701E3">
        <w:rPr>
          <w:rFonts w:ascii="Times New Roman" w:hAnsi="Times New Roman"/>
          <w:sz w:val="28"/>
          <w:szCs w:val="28"/>
        </w:rPr>
        <w:t xml:space="preserve"> став </w:t>
      </w:r>
      <w:proofErr w:type="spellStart"/>
      <w:r w:rsidRPr="00B701E3">
        <w:rPr>
          <w:rFonts w:ascii="Times New Roman" w:hAnsi="Times New Roman"/>
          <w:sz w:val="28"/>
          <w:szCs w:val="28"/>
        </w:rPr>
        <w:t>режисером</w:t>
      </w:r>
      <w:proofErr w:type="spellEnd"/>
      <w:r w:rsidRPr="00B701E3">
        <w:rPr>
          <w:rFonts w:ascii="Times New Roman" w:hAnsi="Times New Roman"/>
          <w:sz w:val="28"/>
          <w:szCs w:val="28"/>
        </w:rPr>
        <w:t xml:space="preserve"> і сценаристом, </w:t>
      </w:r>
      <w:proofErr w:type="spellStart"/>
      <w:r w:rsidRPr="00B701E3">
        <w:rPr>
          <w:rFonts w:ascii="Times New Roman" w:hAnsi="Times New Roman"/>
          <w:sz w:val="28"/>
          <w:szCs w:val="28"/>
        </w:rPr>
        <w:t>закінчити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освіту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Лондоні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Влітку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відвідував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батьків</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Голуеї</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саме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w:t>
      </w:r>
      <w:proofErr w:type="spellEnd"/>
      <w:r w:rsidRPr="00B701E3">
        <w:rPr>
          <w:rFonts w:ascii="Times New Roman" w:hAnsi="Times New Roman"/>
          <w:sz w:val="28"/>
          <w:szCs w:val="28"/>
        </w:rPr>
        <w:t xml:space="preserve"> час </w:t>
      </w:r>
      <w:proofErr w:type="spellStart"/>
      <w:r w:rsidRPr="00B701E3">
        <w:rPr>
          <w:rFonts w:ascii="Times New Roman" w:hAnsi="Times New Roman"/>
          <w:sz w:val="28"/>
          <w:szCs w:val="28"/>
        </w:rPr>
        <w:t>цих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відвідин</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познайомився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життям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глибинки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можливо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усвідомив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коріння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відчув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прихильність</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суворого</w:t>
      </w:r>
      <w:proofErr w:type="spellEnd"/>
      <w:r w:rsidRPr="00B701E3">
        <w:rPr>
          <w:rFonts w:ascii="Times New Roman" w:hAnsi="Times New Roman"/>
          <w:sz w:val="28"/>
          <w:szCs w:val="28"/>
        </w:rPr>
        <w:t xml:space="preserve"> краю,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зробив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двох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перших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найбільш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відомих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w:t>
      </w:r>
      <w:proofErr w:type="spellEnd"/>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Лінон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невеликому </w:t>
      </w:r>
      <w:proofErr w:type="spellStart"/>
      <w:r w:rsidRPr="00B701E3">
        <w:rPr>
          <w:rFonts w:ascii="Times New Roman" w:hAnsi="Times New Roman"/>
          <w:sz w:val="28"/>
          <w:szCs w:val="28"/>
        </w:rPr>
        <w:t>селі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західному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узбережжі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входять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(1996), «Череп з </w:t>
      </w:r>
      <w:proofErr w:type="spellStart"/>
      <w:r w:rsidRPr="00B701E3">
        <w:rPr>
          <w:rFonts w:ascii="Times New Roman" w:hAnsi="Times New Roman"/>
          <w:sz w:val="28"/>
          <w:szCs w:val="28"/>
        </w:rPr>
        <w:t>Коннемара</w:t>
      </w:r>
      <w:proofErr w:type="spellEnd"/>
      <w:r w:rsidRPr="00B701E3">
        <w:rPr>
          <w:rFonts w:ascii="Times New Roman" w:hAnsi="Times New Roman"/>
          <w:sz w:val="28"/>
          <w:szCs w:val="28"/>
        </w:rPr>
        <w:t>» (1997) і «</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xml:space="preserve">» (1997). Друга </w:t>
      </w:r>
      <w:proofErr w:type="spellStart"/>
      <w:r w:rsidRPr="00B701E3">
        <w:rPr>
          <w:rFonts w:ascii="Times New Roman" w:hAnsi="Times New Roman"/>
          <w:sz w:val="28"/>
          <w:szCs w:val="28"/>
        </w:rPr>
        <w:t>трилогія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фокусується</w:t>
      </w:r>
      <w:proofErr w:type="spellEnd"/>
      <w:r w:rsidRPr="00B701E3">
        <w:rPr>
          <w:rFonts w:ascii="Times New Roman" w:hAnsi="Times New Roman"/>
          <w:sz w:val="28"/>
          <w:szCs w:val="28"/>
        </w:rPr>
        <w:t xml:space="preserve"> на островах </w:t>
      </w:r>
      <w:proofErr w:type="spellStart"/>
      <w:r w:rsidRPr="00B701E3">
        <w:rPr>
          <w:rFonts w:ascii="Times New Roman" w:hAnsi="Times New Roman"/>
          <w:sz w:val="28"/>
          <w:szCs w:val="28"/>
        </w:rPr>
        <w:t>Аран</w:t>
      </w:r>
      <w:proofErr w:type="spellEnd"/>
      <w:r w:rsidRPr="00B701E3">
        <w:rPr>
          <w:rFonts w:ascii="Times New Roman" w:hAnsi="Times New Roman"/>
          <w:sz w:val="28"/>
          <w:szCs w:val="28"/>
        </w:rPr>
        <w:t xml:space="preserve">, недалеко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узбережжя</w:t>
      </w:r>
      <w:proofErr w:type="spellEnd"/>
      <w:r w:rsidRPr="00B701E3">
        <w:rPr>
          <w:rFonts w:ascii="Times New Roman" w:hAnsi="Times New Roman"/>
          <w:sz w:val="28"/>
          <w:szCs w:val="28"/>
        </w:rPr>
        <w:t xml:space="preserve"> графства </w:t>
      </w:r>
      <w:proofErr w:type="spellStart"/>
      <w:r w:rsidRPr="00B701E3">
        <w:rPr>
          <w:rFonts w:ascii="Times New Roman" w:hAnsi="Times New Roman"/>
          <w:sz w:val="28"/>
          <w:szCs w:val="28"/>
        </w:rPr>
        <w:t>Голуей</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складається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творів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(1997), «Лейтенант з </w:t>
      </w:r>
      <w:proofErr w:type="spellStart"/>
      <w:r w:rsidRPr="00B701E3">
        <w:rPr>
          <w:rFonts w:ascii="Times New Roman" w:hAnsi="Times New Roman"/>
          <w:sz w:val="28"/>
          <w:szCs w:val="28"/>
        </w:rPr>
        <w:t>Інішмор</w:t>
      </w:r>
      <w:proofErr w:type="spellEnd"/>
      <w:r w:rsidRPr="00B701E3">
        <w:rPr>
          <w:rFonts w:ascii="Times New Roman" w:hAnsi="Times New Roman"/>
          <w:sz w:val="28"/>
          <w:szCs w:val="28"/>
        </w:rPr>
        <w:t>» (2001) і «</w:t>
      </w:r>
      <w:proofErr w:type="spellStart"/>
      <w:r w:rsidRPr="00B701E3">
        <w:rPr>
          <w:rFonts w:ascii="Times New Roman" w:hAnsi="Times New Roman"/>
          <w:sz w:val="28"/>
          <w:szCs w:val="28"/>
        </w:rPr>
        <w:t>Банши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Інішир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Остання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так і не </w:t>
      </w:r>
      <w:proofErr w:type="spellStart"/>
      <w:r w:rsidRPr="00B701E3">
        <w:rPr>
          <w:rFonts w:ascii="Times New Roman" w:hAnsi="Times New Roman"/>
          <w:sz w:val="28"/>
          <w:szCs w:val="28"/>
        </w:rPr>
        <w:t>була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опублікована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оскільки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наполягав</w:t>
      </w:r>
      <w:proofErr w:type="spellEnd"/>
      <w:r w:rsidRPr="00B701E3">
        <w:rPr>
          <w:rFonts w:ascii="Times New Roman" w:hAnsi="Times New Roman"/>
          <w:sz w:val="28"/>
          <w:szCs w:val="28"/>
        </w:rPr>
        <w:t xml:space="preserve"> на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нічого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хорошого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висловив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повернутися</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коли стане </w:t>
      </w:r>
      <w:proofErr w:type="spellStart"/>
      <w:r w:rsidRPr="00B701E3">
        <w:rPr>
          <w:rFonts w:ascii="Times New Roman" w:hAnsi="Times New Roman"/>
          <w:sz w:val="28"/>
          <w:szCs w:val="28"/>
        </w:rPr>
        <w:t>старш</w:t>
      </w:r>
      <w:r w:rsidRPr="00B701E3">
        <w:rPr>
          <w:rFonts w:ascii="Times New Roman" w:hAnsi="Times New Roman"/>
          <w:sz w:val="28"/>
          <w:szCs w:val="28"/>
          <w:lang w:val="uk-UA"/>
        </w:rPr>
        <w:t>им</w:t>
      </w:r>
      <w:proofErr w:type="spellEnd"/>
      <w:r w:rsidRPr="00B701E3">
        <w:rPr>
          <w:rFonts w:ascii="Times New Roman" w:hAnsi="Times New Roman"/>
          <w:sz w:val="28"/>
          <w:szCs w:val="28"/>
        </w:rPr>
        <w:t xml:space="preserve"> [11].</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зіграв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значну</w:t>
      </w:r>
      <w:proofErr w:type="spellEnd"/>
      <w:r w:rsidRPr="00B701E3">
        <w:rPr>
          <w:rFonts w:ascii="Times New Roman" w:hAnsi="Times New Roman"/>
          <w:sz w:val="28"/>
          <w:szCs w:val="28"/>
        </w:rPr>
        <w:t xml:space="preserve"> роль в </w:t>
      </w:r>
      <w:proofErr w:type="spellStart"/>
      <w:r w:rsidRPr="00B701E3">
        <w:rPr>
          <w:rFonts w:ascii="Times New Roman" w:hAnsi="Times New Roman"/>
          <w:sz w:val="28"/>
          <w:szCs w:val="28"/>
        </w:rPr>
        <w:t>розвитку</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ірландського</w:t>
      </w:r>
      <w:proofErr w:type="spellEnd"/>
      <w:r w:rsidRPr="00B701E3">
        <w:rPr>
          <w:rFonts w:ascii="Times New Roman" w:hAnsi="Times New Roman"/>
          <w:sz w:val="28"/>
          <w:szCs w:val="28"/>
        </w:rPr>
        <w:t xml:space="preserve">, так і </w:t>
      </w:r>
      <w:proofErr w:type="spellStart"/>
      <w:r w:rsidRPr="00B701E3">
        <w:rPr>
          <w:rFonts w:ascii="Times New Roman" w:hAnsi="Times New Roman"/>
          <w:sz w:val="28"/>
          <w:szCs w:val="28"/>
        </w:rPr>
        <w:t>англійського</w:t>
      </w:r>
      <w:proofErr w:type="spellEnd"/>
      <w:r w:rsidRPr="00B701E3">
        <w:rPr>
          <w:rFonts w:ascii="Times New Roman" w:hAnsi="Times New Roman"/>
          <w:sz w:val="28"/>
          <w:szCs w:val="28"/>
        </w:rPr>
        <w:t xml:space="preserve"> театру 1990-х.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сприяв</w:t>
      </w:r>
      <w:proofErr w:type="spellEnd"/>
      <w:r w:rsidRPr="00B701E3">
        <w:rPr>
          <w:rFonts w:ascii="Times New Roman" w:hAnsi="Times New Roman"/>
          <w:sz w:val="28"/>
          <w:szCs w:val="28"/>
        </w:rPr>
        <w:t xml:space="preserve">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кваліфікується</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ренесанс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англійської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Патрік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Лонерган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виділяє</w:t>
      </w:r>
      <w:proofErr w:type="spellEnd"/>
      <w:r w:rsidRPr="00B701E3">
        <w:rPr>
          <w:rFonts w:ascii="Times New Roman" w:hAnsi="Times New Roman"/>
          <w:sz w:val="28"/>
          <w:szCs w:val="28"/>
        </w:rPr>
        <w:t xml:space="preserve"> три </w:t>
      </w:r>
      <w:proofErr w:type="spellStart"/>
      <w:r w:rsidRPr="00B701E3">
        <w:rPr>
          <w:rFonts w:ascii="Times New Roman" w:hAnsi="Times New Roman"/>
          <w:sz w:val="28"/>
          <w:szCs w:val="28"/>
        </w:rPr>
        <w:t>основні</w:t>
      </w:r>
      <w:proofErr w:type="spellEnd"/>
      <w:r w:rsidRPr="00B701E3">
        <w:rPr>
          <w:rFonts w:ascii="Times New Roman" w:hAnsi="Times New Roman"/>
          <w:sz w:val="28"/>
          <w:szCs w:val="28"/>
        </w:rPr>
        <w:t xml:space="preserve"> характеристики </w:t>
      </w:r>
      <w:proofErr w:type="spellStart"/>
      <w:r w:rsidRPr="00B701E3">
        <w:rPr>
          <w:rFonts w:ascii="Times New Roman" w:hAnsi="Times New Roman"/>
          <w:sz w:val="28"/>
          <w:szCs w:val="28"/>
        </w:rPr>
        <w:lastRenderedPageBreak/>
        <w:t>цього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явища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навмисна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провокаційна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подвійність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вплив</w:t>
      </w:r>
      <w:proofErr w:type="spellEnd"/>
      <w:r w:rsidRPr="00B701E3">
        <w:rPr>
          <w:rFonts w:ascii="Times New Roman" w:hAnsi="Times New Roman"/>
          <w:sz w:val="28"/>
          <w:szCs w:val="28"/>
        </w:rPr>
        <w:t xml:space="preserve"> ринку і нарочито </w:t>
      </w:r>
      <w:proofErr w:type="spellStart"/>
      <w:r w:rsidRPr="00B701E3">
        <w:rPr>
          <w:rFonts w:ascii="Times New Roman" w:hAnsi="Times New Roman"/>
          <w:sz w:val="28"/>
          <w:szCs w:val="28"/>
        </w:rPr>
        <w:t>шокуючі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образність</w:t>
      </w:r>
      <w:proofErr w:type="spellEnd"/>
      <w:r w:rsidRPr="00B701E3">
        <w:rPr>
          <w:rFonts w:ascii="Times New Roman" w:hAnsi="Times New Roman"/>
          <w:sz w:val="28"/>
          <w:szCs w:val="28"/>
        </w:rPr>
        <w:t>, тематика і мов</w:t>
      </w:r>
      <w:r w:rsidRPr="00B701E3">
        <w:rPr>
          <w:rFonts w:ascii="Times New Roman" w:hAnsi="Times New Roman"/>
          <w:sz w:val="28"/>
          <w:szCs w:val="28"/>
          <w:lang w:val="uk-UA"/>
        </w:rPr>
        <w:t>а</w:t>
      </w:r>
      <w:r w:rsidRPr="00B701E3">
        <w:rPr>
          <w:rFonts w:ascii="Times New Roman" w:hAnsi="Times New Roman"/>
          <w:sz w:val="28"/>
          <w:szCs w:val="28"/>
        </w:rPr>
        <w:t xml:space="preserve"> [8].</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Британські</w:t>
      </w:r>
      <w:proofErr w:type="spellEnd"/>
      <w:r w:rsidRPr="00B701E3">
        <w:rPr>
          <w:rFonts w:ascii="Times New Roman" w:hAnsi="Times New Roman"/>
          <w:sz w:val="28"/>
          <w:szCs w:val="28"/>
        </w:rPr>
        <w:t xml:space="preserve"> критики </w:t>
      </w:r>
      <w:proofErr w:type="spellStart"/>
      <w:r w:rsidRPr="00B701E3">
        <w:rPr>
          <w:rFonts w:ascii="Times New Roman" w:hAnsi="Times New Roman"/>
          <w:sz w:val="28"/>
          <w:szCs w:val="28"/>
        </w:rPr>
        <w:t>називають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однією</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ключових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фігур</w:t>
      </w:r>
      <w:proofErr w:type="spellEnd"/>
      <w:r w:rsidRPr="00B701E3">
        <w:rPr>
          <w:rFonts w:ascii="Times New Roman" w:hAnsi="Times New Roman"/>
          <w:sz w:val="28"/>
          <w:szCs w:val="28"/>
        </w:rPr>
        <w:t xml:space="preserve"> руху, як</w:t>
      </w:r>
      <w:proofErr w:type="spellStart"/>
      <w:r w:rsidRPr="00B701E3">
        <w:rPr>
          <w:rFonts w:ascii="Times New Roman" w:hAnsi="Times New Roman"/>
          <w:sz w:val="28"/>
          <w:szCs w:val="28"/>
          <w:lang w:val="uk-UA"/>
        </w:rPr>
        <w:t>ий</w:t>
      </w:r>
      <w:proofErr w:type="spellEnd"/>
      <w:r w:rsidRPr="00B701E3">
        <w:rPr>
          <w:rFonts w:ascii="Times New Roman" w:hAnsi="Times New Roman"/>
          <w:sz w:val="28"/>
          <w:szCs w:val="28"/>
        </w:rPr>
        <w:t xml:space="preserve"> Алекс </w:t>
      </w:r>
      <w:proofErr w:type="spellStart"/>
      <w:r w:rsidRPr="00B701E3">
        <w:rPr>
          <w:rFonts w:ascii="Times New Roman" w:hAnsi="Times New Roman"/>
          <w:sz w:val="28"/>
          <w:szCs w:val="28"/>
        </w:rPr>
        <w:t>Сьєрж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визначив</w:t>
      </w:r>
      <w:proofErr w:type="spellEnd"/>
      <w:r w:rsidRPr="00B701E3">
        <w:rPr>
          <w:rFonts w:ascii="Times New Roman" w:hAnsi="Times New Roman"/>
          <w:sz w:val="28"/>
          <w:szCs w:val="28"/>
        </w:rPr>
        <w:t xml:space="preserve"> як театр «In-</w:t>
      </w:r>
      <w:proofErr w:type="spellStart"/>
      <w:r w:rsidRPr="00B701E3">
        <w:rPr>
          <w:rFonts w:ascii="Times New Roman" w:hAnsi="Times New Roman"/>
          <w:sz w:val="28"/>
          <w:szCs w:val="28"/>
        </w:rPr>
        <w:t>Yer</w:t>
      </w:r>
      <w:proofErr w:type="spellEnd"/>
      <w:r w:rsidRPr="00B701E3">
        <w:rPr>
          <w:rFonts w:ascii="Times New Roman" w:hAnsi="Times New Roman"/>
          <w:sz w:val="28"/>
          <w:szCs w:val="28"/>
        </w:rPr>
        <w:t xml:space="preserve">-Face»,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можна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приблизно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перекласти</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б'є</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обличчя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Сьєрж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така</w:t>
      </w:r>
      <w:proofErr w:type="spellEnd"/>
      <w:r w:rsidRPr="00B701E3">
        <w:rPr>
          <w:rFonts w:ascii="Times New Roman" w:hAnsi="Times New Roman"/>
          <w:sz w:val="28"/>
          <w:szCs w:val="28"/>
        </w:rPr>
        <w:t xml:space="preserve"> драма, яка </w:t>
      </w:r>
      <w:r w:rsidRPr="00B701E3">
        <w:rPr>
          <w:rFonts w:ascii="Times New Roman" w:hAnsi="Times New Roman"/>
          <w:sz w:val="28"/>
          <w:szCs w:val="28"/>
          <w:lang w:val="uk-UA"/>
        </w:rPr>
        <w:t>бере</w:t>
      </w:r>
      <w:r w:rsidRPr="00B701E3">
        <w:rPr>
          <w:rFonts w:ascii="Times New Roman" w:hAnsi="Times New Roman"/>
          <w:sz w:val="28"/>
          <w:szCs w:val="28"/>
        </w:rPr>
        <w:t xml:space="preserve"> свою </w:t>
      </w:r>
      <w:proofErr w:type="spellStart"/>
      <w:r w:rsidRPr="00B701E3">
        <w:rPr>
          <w:rFonts w:ascii="Times New Roman" w:hAnsi="Times New Roman"/>
          <w:sz w:val="28"/>
          <w:szCs w:val="28"/>
        </w:rPr>
        <w:t>аудиторію</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комір</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трясе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поки</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дійде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message</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смисл</w:t>
      </w:r>
      <w:proofErr w:type="spellEnd"/>
      <w:r w:rsidRPr="00B701E3">
        <w:rPr>
          <w:rFonts w:ascii="Times New Roman" w:hAnsi="Times New Roman"/>
          <w:sz w:val="28"/>
          <w:szCs w:val="28"/>
        </w:rPr>
        <w:t xml:space="preserve">, часто </w:t>
      </w:r>
      <w:proofErr w:type="spellStart"/>
      <w:r w:rsidRPr="00B701E3">
        <w:rPr>
          <w:rFonts w:ascii="Times New Roman" w:hAnsi="Times New Roman"/>
          <w:sz w:val="28"/>
          <w:szCs w:val="28"/>
        </w:rPr>
        <w:t>використовуючи</w:t>
      </w:r>
      <w:proofErr w:type="spellEnd"/>
      <w:r w:rsidRPr="00B701E3">
        <w:rPr>
          <w:rFonts w:ascii="Times New Roman" w:hAnsi="Times New Roman"/>
          <w:sz w:val="28"/>
          <w:szCs w:val="28"/>
        </w:rPr>
        <w:t xml:space="preserve"> тактику шоку» [8]. </w:t>
      </w:r>
      <w:proofErr w:type="spellStart"/>
      <w:proofErr w:type="gramStart"/>
      <w:r w:rsidRPr="00B701E3">
        <w:rPr>
          <w:rFonts w:ascii="Times New Roman" w:hAnsi="Times New Roman"/>
          <w:sz w:val="28"/>
          <w:szCs w:val="28"/>
        </w:rPr>
        <w:t>Згідно</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 з</w:t>
      </w:r>
      <w:proofErr w:type="gramEnd"/>
      <w:r w:rsidRPr="00B701E3">
        <w:rPr>
          <w:rFonts w:ascii="Times New Roman" w:hAnsi="Times New Roman"/>
          <w:sz w:val="28"/>
          <w:szCs w:val="28"/>
          <w:lang w:val="uk-UA"/>
        </w:rPr>
        <w:t xml:space="preserve"> </w:t>
      </w:r>
      <w:proofErr w:type="spellStart"/>
      <w:r w:rsidRPr="00B701E3">
        <w:rPr>
          <w:rFonts w:ascii="Times New Roman" w:hAnsi="Times New Roman"/>
          <w:sz w:val="28"/>
          <w:szCs w:val="28"/>
        </w:rPr>
        <w:t>Сьєрж</w:t>
      </w:r>
      <w:r w:rsidRPr="00B701E3">
        <w:rPr>
          <w:rFonts w:ascii="Times New Roman" w:hAnsi="Times New Roman"/>
          <w:sz w:val="28"/>
          <w:szCs w:val="28"/>
          <w:lang w:val="uk-UA"/>
        </w:rPr>
        <w:t>ем</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плюс</w:t>
      </w:r>
      <w:r w:rsidRPr="00B701E3">
        <w:rPr>
          <w:rFonts w:ascii="Times New Roman" w:hAnsi="Times New Roman"/>
          <w:sz w:val="28"/>
          <w:szCs w:val="28"/>
        </w:rPr>
        <w:t xml:space="preserve"> </w:t>
      </w:r>
      <w:proofErr w:type="spellStart"/>
      <w:r w:rsidRPr="00B701E3">
        <w:rPr>
          <w:rFonts w:ascii="Times New Roman" w:hAnsi="Times New Roman"/>
          <w:sz w:val="28"/>
          <w:szCs w:val="28"/>
        </w:rPr>
        <w:t>подібного</w:t>
      </w:r>
      <w:proofErr w:type="spellEnd"/>
      <w:r w:rsidRPr="00B701E3">
        <w:rPr>
          <w:rFonts w:ascii="Times New Roman" w:hAnsi="Times New Roman"/>
          <w:sz w:val="28"/>
          <w:szCs w:val="28"/>
        </w:rPr>
        <w:t xml:space="preserve"> театру </w:t>
      </w:r>
      <w:proofErr w:type="spellStart"/>
      <w:r w:rsidRPr="00B701E3">
        <w:rPr>
          <w:rFonts w:ascii="Times New Roman" w:hAnsi="Times New Roman"/>
          <w:sz w:val="28"/>
          <w:szCs w:val="28"/>
        </w:rPr>
        <w:t>полягає</w:t>
      </w:r>
      <w:proofErr w:type="spellEnd"/>
      <w:r w:rsidRPr="00B701E3">
        <w:rPr>
          <w:rFonts w:ascii="Times New Roman" w:hAnsi="Times New Roman"/>
          <w:sz w:val="28"/>
          <w:szCs w:val="28"/>
        </w:rPr>
        <w:t xml:space="preserve"> в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шок </w:t>
      </w:r>
      <w:proofErr w:type="spellStart"/>
      <w:r w:rsidRPr="00B701E3">
        <w:rPr>
          <w:rFonts w:ascii="Times New Roman" w:hAnsi="Times New Roman"/>
          <w:sz w:val="28"/>
          <w:szCs w:val="28"/>
        </w:rPr>
        <w:t>руйнує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звичний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погляд</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змінює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глядачем</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виконавцями</w:t>
      </w:r>
      <w:proofErr w:type="spellEnd"/>
      <w:r w:rsidRPr="00B701E3">
        <w:rPr>
          <w:rFonts w:ascii="Times New Roman" w:hAnsi="Times New Roman"/>
          <w:sz w:val="28"/>
          <w:szCs w:val="28"/>
        </w:rPr>
        <w:t xml:space="preserve">. Так,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постає</w:t>
      </w:r>
      <w:proofErr w:type="spellEnd"/>
      <w:r w:rsidRPr="00B701E3">
        <w:rPr>
          <w:rFonts w:ascii="Times New Roman" w:hAnsi="Times New Roman"/>
          <w:sz w:val="28"/>
          <w:szCs w:val="28"/>
        </w:rPr>
        <w:t xml:space="preserve"> перед нами як </w:t>
      </w:r>
      <w:proofErr w:type="spellStart"/>
      <w:r w:rsidRPr="00B701E3">
        <w:rPr>
          <w:rFonts w:ascii="Times New Roman" w:hAnsi="Times New Roman"/>
          <w:sz w:val="28"/>
          <w:szCs w:val="28"/>
        </w:rPr>
        <w:t>місце</w:t>
      </w:r>
      <w:proofErr w:type="spellEnd"/>
      <w:r w:rsidRPr="00B701E3">
        <w:rPr>
          <w:rFonts w:ascii="Times New Roman" w:hAnsi="Times New Roman"/>
          <w:sz w:val="28"/>
          <w:szCs w:val="28"/>
          <w:lang w:val="uk-UA"/>
        </w:rPr>
        <w:t>, що лякає</w:t>
      </w:r>
      <w:r w:rsidRPr="00B701E3">
        <w:rPr>
          <w:rFonts w:ascii="Times New Roman" w:hAnsi="Times New Roman"/>
          <w:sz w:val="28"/>
          <w:szCs w:val="28"/>
        </w:rPr>
        <w:t xml:space="preserve">. </w:t>
      </w:r>
      <w:proofErr w:type="spellStart"/>
      <w:r w:rsidRPr="00B701E3">
        <w:rPr>
          <w:rFonts w:ascii="Times New Roman" w:hAnsi="Times New Roman"/>
          <w:sz w:val="28"/>
          <w:szCs w:val="28"/>
        </w:rPr>
        <w:t>Крім</w:t>
      </w:r>
      <w:proofErr w:type="spellEnd"/>
      <w:r w:rsidRPr="00B701E3">
        <w:rPr>
          <w:rFonts w:ascii="Times New Roman" w:hAnsi="Times New Roman"/>
          <w:sz w:val="28"/>
          <w:szCs w:val="28"/>
        </w:rPr>
        <w:t xml:space="preserve"> того, як </w:t>
      </w:r>
      <w:proofErr w:type="spellStart"/>
      <w:r w:rsidRPr="00B701E3">
        <w:rPr>
          <w:rFonts w:ascii="Times New Roman" w:hAnsi="Times New Roman"/>
          <w:sz w:val="28"/>
          <w:szCs w:val="28"/>
        </w:rPr>
        <w:t>зазначає</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своїй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монографії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Патрік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Лонерган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замахується</w:t>
      </w:r>
      <w:proofErr w:type="spellEnd"/>
      <w:r w:rsidRPr="00B701E3">
        <w:rPr>
          <w:rFonts w:ascii="Times New Roman" w:hAnsi="Times New Roman"/>
          <w:sz w:val="28"/>
          <w:szCs w:val="28"/>
        </w:rPr>
        <w:t xml:space="preserve"> на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ірландській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культурі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вважається</w:t>
      </w:r>
      <w:proofErr w:type="spellEnd"/>
      <w:r w:rsidRPr="00B701E3">
        <w:rPr>
          <w:rFonts w:ascii="Times New Roman" w:hAnsi="Times New Roman"/>
          <w:sz w:val="28"/>
          <w:szCs w:val="28"/>
        </w:rPr>
        <w:t xml:space="preserve"> святая </w:t>
      </w:r>
      <w:proofErr w:type="spellStart"/>
      <w:r w:rsidRPr="00B701E3">
        <w:rPr>
          <w:rFonts w:ascii="Times New Roman" w:hAnsi="Times New Roman"/>
          <w:sz w:val="28"/>
          <w:szCs w:val="28"/>
        </w:rPr>
        <w:t>святих</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сімейні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підвалини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цінності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іронізує</w:t>
      </w:r>
      <w:proofErr w:type="spellEnd"/>
      <w:r w:rsidRPr="00B701E3">
        <w:rPr>
          <w:rFonts w:ascii="Times New Roman" w:hAnsi="Times New Roman"/>
          <w:sz w:val="28"/>
          <w:szCs w:val="28"/>
        </w:rPr>
        <w:t xml:space="preserve"> над ними. </w:t>
      </w:r>
      <w:proofErr w:type="spellStart"/>
      <w:r w:rsidRPr="00B701E3">
        <w:rPr>
          <w:rFonts w:ascii="Times New Roman" w:hAnsi="Times New Roman"/>
          <w:sz w:val="28"/>
          <w:szCs w:val="28"/>
        </w:rPr>
        <w:t>Ця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обставина</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свідченням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Лонергана</w:t>
      </w:r>
      <w:proofErr w:type="spellEnd"/>
      <w:r w:rsidRPr="00B701E3">
        <w:rPr>
          <w:rFonts w:ascii="Times New Roman" w:hAnsi="Times New Roman"/>
          <w:sz w:val="28"/>
          <w:szCs w:val="28"/>
        </w:rPr>
        <w:t xml:space="preserve">, як і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народився</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виріс</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Лондоні</w:t>
      </w:r>
      <w:proofErr w:type="spellEnd"/>
      <w:r w:rsidRPr="00B701E3">
        <w:rPr>
          <w:rFonts w:ascii="Times New Roman" w:hAnsi="Times New Roman"/>
          <w:sz w:val="28"/>
          <w:szCs w:val="28"/>
        </w:rPr>
        <w:t xml:space="preserve">, породили </w:t>
      </w:r>
      <w:proofErr w:type="spellStart"/>
      <w:r w:rsidRPr="00B701E3">
        <w:rPr>
          <w:rFonts w:ascii="Times New Roman" w:hAnsi="Times New Roman"/>
          <w:sz w:val="28"/>
          <w:szCs w:val="28"/>
        </w:rPr>
        <w:t>звинувачення</w:t>
      </w:r>
      <w:proofErr w:type="spellEnd"/>
      <w:r w:rsidRPr="00B701E3">
        <w:rPr>
          <w:rFonts w:ascii="Times New Roman" w:hAnsi="Times New Roman"/>
          <w:sz w:val="28"/>
          <w:szCs w:val="28"/>
        </w:rPr>
        <w:t xml:space="preserve"> автора в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не є </w:t>
      </w:r>
      <w:proofErr w:type="spellStart"/>
      <w:r w:rsidRPr="00B701E3">
        <w:rPr>
          <w:rFonts w:ascii="Times New Roman" w:hAnsi="Times New Roman"/>
          <w:sz w:val="28"/>
          <w:szCs w:val="28"/>
        </w:rPr>
        <w:t>тим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ірландським</w:t>
      </w:r>
      <w:proofErr w:type="spellEnd"/>
      <w:r w:rsidRPr="00B701E3">
        <w:rPr>
          <w:rFonts w:ascii="Times New Roman" w:hAnsi="Times New Roman"/>
          <w:sz w:val="28"/>
          <w:szCs w:val="28"/>
        </w:rPr>
        <w:t xml:space="preserve"> драматургом,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сміється</w:t>
      </w:r>
      <w:proofErr w:type="spellEnd"/>
      <w:r w:rsidRPr="00B701E3">
        <w:rPr>
          <w:rFonts w:ascii="Times New Roman" w:hAnsi="Times New Roman"/>
          <w:sz w:val="28"/>
          <w:szCs w:val="28"/>
        </w:rPr>
        <w:t xml:space="preserve"> разом з </w:t>
      </w:r>
      <w:proofErr w:type="spellStart"/>
      <w:r w:rsidRPr="00B701E3">
        <w:rPr>
          <w:rFonts w:ascii="Times New Roman" w:hAnsi="Times New Roman"/>
          <w:sz w:val="28"/>
          <w:szCs w:val="28"/>
        </w:rPr>
        <w:t>ірландцями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скоріше</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англійських</w:t>
      </w:r>
      <w:proofErr w:type="spellEnd"/>
      <w:r w:rsidRPr="00B701E3">
        <w:rPr>
          <w:rFonts w:ascii="Times New Roman" w:hAnsi="Times New Roman"/>
          <w:sz w:val="28"/>
          <w:szCs w:val="28"/>
        </w:rPr>
        <w:t xml:space="preserve"> драматург</w:t>
      </w:r>
      <w:proofErr w:type="spellStart"/>
      <w:r w:rsidRPr="00B701E3">
        <w:rPr>
          <w:rFonts w:ascii="Times New Roman" w:hAnsi="Times New Roman"/>
          <w:sz w:val="28"/>
          <w:szCs w:val="28"/>
          <w:lang w:val="uk-UA"/>
        </w:rPr>
        <w:t>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смі</w:t>
      </w:r>
      <w:proofErr w:type="spellEnd"/>
      <w:r w:rsidRPr="00B701E3">
        <w:rPr>
          <w:rFonts w:ascii="Times New Roman" w:hAnsi="Times New Roman"/>
          <w:sz w:val="28"/>
          <w:szCs w:val="28"/>
          <w:lang w:val="uk-UA"/>
        </w:rPr>
        <w:t>ю</w:t>
      </w:r>
      <w:proofErr w:type="spellStart"/>
      <w:r w:rsidRPr="00B701E3">
        <w:rPr>
          <w:rFonts w:ascii="Times New Roman" w:hAnsi="Times New Roman"/>
          <w:sz w:val="28"/>
          <w:szCs w:val="28"/>
        </w:rPr>
        <w:t>ться</w:t>
      </w:r>
      <w:proofErr w:type="spellEnd"/>
      <w:r w:rsidRPr="00B701E3">
        <w:rPr>
          <w:rFonts w:ascii="Times New Roman" w:hAnsi="Times New Roman"/>
          <w:sz w:val="28"/>
          <w:szCs w:val="28"/>
        </w:rPr>
        <w:t xml:space="preserve"> над </w:t>
      </w:r>
      <w:proofErr w:type="spellStart"/>
      <w:r w:rsidRPr="00B701E3">
        <w:rPr>
          <w:rFonts w:ascii="Times New Roman" w:hAnsi="Times New Roman"/>
          <w:sz w:val="28"/>
          <w:szCs w:val="28"/>
        </w:rPr>
        <w:t>ірландцями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стосується</w:t>
      </w:r>
      <w:proofErr w:type="spellEnd"/>
      <w:r w:rsidRPr="00B701E3">
        <w:rPr>
          <w:rFonts w:ascii="Times New Roman" w:hAnsi="Times New Roman"/>
          <w:sz w:val="28"/>
          <w:szCs w:val="28"/>
        </w:rPr>
        <w:t xml:space="preserve"> самого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то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протестує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проти</w:t>
      </w:r>
      <w:proofErr w:type="spellEnd"/>
      <w:r w:rsidRPr="00B701E3">
        <w:rPr>
          <w:rFonts w:ascii="Times New Roman" w:hAnsi="Times New Roman"/>
          <w:sz w:val="28"/>
          <w:szCs w:val="28"/>
        </w:rPr>
        <w:t xml:space="preserve"> того,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відносили</w:t>
      </w:r>
      <w:proofErr w:type="spellEnd"/>
      <w:r w:rsidRPr="00B701E3">
        <w:rPr>
          <w:rFonts w:ascii="Times New Roman" w:hAnsi="Times New Roman"/>
          <w:sz w:val="28"/>
          <w:szCs w:val="28"/>
        </w:rPr>
        <w:t xml:space="preserve"> до тих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інших</w:t>
      </w:r>
      <w:proofErr w:type="spellEnd"/>
      <w:r w:rsidRPr="00B701E3">
        <w:rPr>
          <w:rFonts w:ascii="Times New Roman" w:hAnsi="Times New Roman"/>
          <w:sz w:val="28"/>
          <w:szCs w:val="28"/>
        </w:rPr>
        <w:t xml:space="preserve">, так як </w:t>
      </w:r>
      <w:proofErr w:type="spellStart"/>
      <w:r w:rsidRPr="00B701E3">
        <w:rPr>
          <w:rFonts w:ascii="Times New Roman" w:hAnsi="Times New Roman"/>
          <w:sz w:val="28"/>
          <w:szCs w:val="28"/>
        </w:rPr>
        <w:t>відчуває</w:t>
      </w:r>
      <w:proofErr w:type="spellEnd"/>
      <w:r w:rsidRPr="00B701E3">
        <w:rPr>
          <w:rFonts w:ascii="Times New Roman" w:hAnsi="Times New Roman"/>
          <w:sz w:val="28"/>
          <w:szCs w:val="28"/>
        </w:rPr>
        <w:t xml:space="preserve"> себе </w:t>
      </w:r>
      <w:proofErr w:type="spellStart"/>
      <w:r w:rsidRPr="00B701E3">
        <w:rPr>
          <w:rFonts w:ascii="Times New Roman" w:hAnsi="Times New Roman"/>
          <w:sz w:val="28"/>
          <w:szCs w:val="28"/>
        </w:rPr>
        <w:t>десь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посередині</w:t>
      </w:r>
      <w:proofErr w:type="spellEnd"/>
      <w:r w:rsidRPr="00B701E3">
        <w:rPr>
          <w:rFonts w:ascii="Times New Roman" w:hAnsi="Times New Roman"/>
          <w:sz w:val="28"/>
          <w:szCs w:val="28"/>
        </w:rPr>
        <w:t>» - "</w:t>
      </w:r>
      <w:proofErr w:type="spellStart"/>
      <w:r w:rsidRPr="00B701E3">
        <w:rPr>
          <w:rFonts w:ascii="Times New Roman" w:hAnsi="Times New Roman"/>
          <w:sz w:val="28"/>
          <w:szCs w:val="28"/>
        </w:rPr>
        <w:t>somewhere</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between</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the</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two</w:t>
      </w:r>
      <w:proofErr w:type="spellEnd"/>
      <w:r w:rsidRPr="00B701E3">
        <w:rPr>
          <w:rFonts w:ascii="Times New Roman" w:hAnsi="Times New Roman"/>
          <w:sz w:val="28"/>
          <w:szCs w:val="28"/>
        </w:rPr>
        <w:t>" [8].</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w:t>
      </w:r>
      <w:proofErr w:type="spellStart"/>
      <w:r w:rsidRPr="00B701E3">
        <w:rPr>
          <w:rFonts w:ascii="Times New Roman" w:hAnsi="Times New Roman"/>
          <w:sz w:val="28"/>
          <w:szCs w:val="28"/>
        </w:rPr>
        <w:t>своєму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посібнику</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студентів</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з</w:t>
      </w:r>
      <w:r w:rsidRPr="00B701E3">
        <w:rPr>
          <w:rFonts w:ascii="Times New Roman" w:hAnsi="Times New Roman"/>
          <w:sz w:val="28"/>
          <w:szCs w:val="28"/>
        </w:rPr>
        <w:t xml:space="preserve"> </w:t>
      </w:r>
      <w:proofErr w:type="spellStart"/>
      <w:r w:rsidRPr="00B701E3">
        <w:rPr>
          <w:rFonts w:ascii="Times New Roman" w:hAnsi="Times New Roman"/>
          <w:sz w:val="28"/>
          <w:szCs w:val="28"/>
        </w:rPr>
        <w:t>сучасної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ірландської</w:t>
      </w:r>
      <w:proofErr w:type="spellEnd"/>
      <w:r w:rsidRPr="00B701E3">
        <w:rPr>
          <w:rFonts w:ascii="Times New Roman" w:hAnsi="Times New Roman"/>
          <w:sz w:val="28"/>
          <w:szCs w:val="28"/>
        </w:rPr>
        <w:t xml:space="preserve"> драм</w:t>
      </w:r>
      <w:r w:rsidRPr="00B701E3">
        <w:rPr>
          <w:rFonts w:ascii="Times New Roman" w:hAnsi="Times New Roman"/>
          <w:sz w:val="28"/>
          <w:szCs w:val="28"/>
          <w:lang w:val="uk-UA"/>
        </w:rPr>
        <w:t>и</w:t>
      </w:r>
      <w:r w:rsidRPr="00B701E3">
        <w:rPr>
          <w:rFonts w:ascii="Times New Roman" w:hAnsi="Times New Roman"/>
          <w:sz w:val="28"/>
          <w:szCs w:val="28"/>
        </w:rPr>
        <w:t xml:space="preserve"> </w:t>
      </w:r>
      <w:proofErr w:type="spellStart"/>
      <w:r w:rsidRPr="00B701E3">
        <w:rPr>
          <w:rFonts w:ascii="Times New Roman" w:hAnsi="Times New Roman"/>
          <w:sz w:val="28"/>
          <w:szCs w:val="28"/>
        </w:rPr>
        <w:t>Джеффрі</w:t>
      </w:r>
      <w:proofErr w:type="spellEnd"/>
      <w:r w:rsidRPr="00B701E3">
        <w:rPr>
          <w:rFonts w:ascii="Times New Roman" w:hAnsi="Times New Roman"/>
          <w:sz w:val="28"/>
          <w:szCs w:val="28"/>
        </w:rPr>
        <w:t xml:space="preserve"> Доусон </w:t>
      </w:r>
      <w:proofErr w:type="spellStart"/>
      <w:r w:rsidRPr="00B701E3">
        <w:rPr>
          <w:rFonts w:ascii="Times New Roman" w:hAnsi="Times New Roman"/>
          <w:sz w:val="28"/>
          <w:szCs w:val="28"/>
        </w:rPr>
        <w:t>виділив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кілька</w:t>
      </w:r>
      <w:proofErr w:type="spellEnd"/>
      <w:r w:rsidRPr="00B701E3">
        <w:rPr>
          <w:rFonts w:ascii="Times New Roman" w:hAnsi="Times New Roman"/>
          <w:sz w:val="28"/>
          <w:szCs w:val="28"/>
        </w:rPr>
        <w:t xml:space="preserve"> рис, </w:t>
      </w:r>
      <w:proofErr w:type="spellStart"/>
      <w:r w:rsidRPr="00B701E3">
        <w:rPr>
          <w:rFonts w:ascii="Times New Roman" w:hAnsi="Times New Roman"/>
          <w:sz w:val="28"/>
          <w:szCs w:val="28"/>
        </w:rPr>
        <w:t>характерних</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більшості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драматургів</w:t>
      </w:r>
      <w:proofErr w:type="spellEnd"/>
      <w:r w:rsidRPr="00B701E3">
        <w:rPr>
          <w:rFonts w:ascii="Times New Roman" w:hAnsi="Times New Roman"/>
          <w:sz w:val="28"/>
          <w:szCs w:val="28"/>
        </w:rPr>
        <w:t xml:space="preserve">. Ось </w:t>
      </w:r>
      <w:proofErr w:type="spellStart"/>
      <w:r w:rsidRPr="00B701E3">
        <w:rPr>
          <w:rFonts w:ascii="Times New Roman" w:hAnsi="Times New Roman"/>
          <w:sz w:val="28"/>
          <w:szCs w:val="28"/>
        </w:rPr>
        <w:t>деякі</w:t>
      </w:r>
      <w:proofErr w:type="spellEnd"/>
      <w:r w:rsidRPr="00B701E3">
        <w:rPr>
          <w:rFonts w:ascii="Times New Roman" w:hAnsi="Times New Roman"/>
          <w:sz w:val="28"/>
          <w:szCs w:val="28"/>
        </w:rPr>
        <w:t xml:space="preserve"> з них: </w:t>
      </w:r>
      <w:proofErr w:type="spellStart"/>
      <w:r w:rsidRPr="00B701E3">
        <w:rPr>
          <w:rFonts w:ascii="Times New Roman" w:hAnsi="Times New Roman"/>
          <w:sz w:val="28"/>
          <w:szCs w:val="28"/>
        </w:rPr>
        <w:t>холодний</w:t>
      </w:r>
      <w:proofErr w:type="spellEnd"/>
      <w:r w:rsidRPr="00B701E3">
        <w:rPr>
          <w:rFonts w:ascii="Times New Roman" w:hAnsi="Times New Roman"/>
          <w:sz w:val="28"/>
          <w:szCs w:val="28"/>
        </w:rPr>
        <w:t xml:space="preserve">, часто </w:t>
      </w:r>
      <w:proofErr w:type="spellStart"/>
      <w:proofErr w:type="gramStart"/>
      <w:r w:rsidRPr="00B701E3">
        <w:rPr>
          <w:rFonts w:ascii="Times New Roman" w:hAnsi="Times New Roman"/>
          <w:sz w:val="28"/>
          <w:szCs w:val="28"/>
        </w:rPr>
        <w:t>сумний</w:t>
      </w:r>
      <w:proofErr w:type="spellEnd"/>
      <w:r w:rsidRPr="00B701E3">
        <w:rPr>
          <w:rFonts w:ascii="Times New Roman" w:hAnsi="Times New Roman"/>
          <w:sz w:val="28"/>
          <w:szCs w:val="28"/>
        </w:rPr>
        <w:t xml:space="preserve">  ландшафт</w:t>
      </w:r>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характерний</w:t>
      </w:r>
      <w:proofErr w:type="spellEnd"/>
      <w:r w:rsidRPr="00B701E3">
        <w:rPr>
          <w:rFonts w:ascii="Times New Roman" w:hAnsi="Times New Roman"/>
          <w:sz w:val="28"/>
          <w:szCs w:val="28"/>
        </w:rPr>
        <w:t xml:space="preserve"> ритм </w:t>
      </w:r>
      <w:proofErr w:type="spellStart"/>
      <w:r w:rsidRPr="00B701E3">
        <w:rPr>
          <w:rFonts w:ascii="Times New Roman" w:hAnsi="Times New Roman"/>
          <w:sz w:val="28"/>
          <w:szCs w:val="28"/>
        </w:rPr>
        <w:t>мови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прямолінійний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гумор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натуралістична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сценографія</w:t>
      </w:r>
      <w:proofErr w:type="spellEnd"/>
      <w:r w:rsidRPr="00B701E3">
        <w:rPr>
          <w:rFonts w:ascii="Times New Roman" w:hAnsi="Times New Roman"/>
          <w:sz w:val="28"/>
          <w:szCs w:val="28"/>
        </w:rPr>
        <w:t xml:space="preserve"> (кухня, часто </w:t>
      </w:r>
      <w:proofErr w:type="spellStart"/>
      <w:r w:rsidRPr="00B701E3">
        <w:rPr>
          <w:rFonts w:ascii="Times New Roman" w:hAnsi="Times New Roman"/>
          <w:sz w:val="28"/>
          <w:szCs w:val="28"/>
        </w:rPr>
        <w:t>убоге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бар), </w:t>
      </w:r>
      <w:proofErr w:type="spellStart"/>
      <w:r w:rsidRPr="00B701E3">
        <w:rPr>
          <w:rFonts w:ascii="Times New Roman" w:hAnsi="Times New Roman"/>
          <w:sz w:val="28"/>
          <w:szCs w:val="28"/>
        </w:rPr>
        <w:t>загальн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пристрасть</w:t>
      </w:r>
      <w:proofErr w:type="spellEnd"/>
      <w:r w:rsidRPr="00B701E3">
        <w:rPr>
          <w:rFonts w:ascii="Times New Roman" w:hAnsi="Times New Roman"/>
          <w:sz w:val="28"/>
          <w:szCs w:val="28"/>
        </w:rPr>
        <w:t xml:space="preserve"> до алкоголю, </w:t>
      </w:r>
      <w:proofErr w:type="spellStart"/>
      <w:r w:rsidRPr="00B701E3">
        <w:rPr>
          <w:rFonts w:ascii="Times New Roman" w:hAnsi="Times New Roman"/>
          <w:sz w:val="28"/>
          <w:szCs w:val="28"/>
        </w:rPr>
        <w:t>побутові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дії</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сцені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неблагополучні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розпад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трагікомічне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вирватися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лещат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жалюгідно</w:t>
      </w:r>
      <w:proofErr w:type="spellEnd"/>
      <w:r w:rsidRPr="00B701E3">
        <w:rPr>
          <w:rFonts w:ascii="Times New Roman" w:hAnsi="Times New Roman"/>
          <w:sz w:val="28"/>
          <w:szCs w:val="28"/>
          <w:lang w:val="uk-UA"/>
        </w:rPr>
        <w:t>ї</w:t>
      </w:r>
      <w:r w:rsidRPr="00B701E3">
        <w:rPr>
          <w:rFonts w:ascii="Times New Roman" w:hAnsi="Times New Roman"/>
          <w:sz w:val="28"/>
          <w:szCs w:val="28"/>
        </w:rPr>
        <w:t xml:space="preserve"> </w:t>
      </w:r>
      <w:proofErr w:type="spellStart"/>
      <w:r w:rsidRPr="00B701E3">
        <w:rPr>
          <w:rFonts w:ascii="Times New Roman" w:hAnsi="Times New Roman"/>
          <w:sz w:val="28"/>
          <w:szCs w:val="28"/>
        </w:rPr>
        <w:t>рутини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почати</w:t>
      </w:r>
      <w:proofErr w:type="spellEnd"/>
      <w:r w:rsidRPr="00B701E3">
        <w:rPr>
          <w:rFonts w:ascii="Times New Roman" w:hAnsi="Times New Roman"/>
          <w:sz w:val="28"/>
          <w:szCs w:val="28"/>
        </w:rPr>
        <w:t xml:space="preserve"> все заново [5].</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Все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мірою</w:t>
      </w:r>
      <w:proofErr w:type="spellEnd"/>
      <w:r w:rsidRPr="00B701E3">
        <w:rPr>
          <w:rFonts w:ascii="Times New Roman" w:hAnsi="Times New Roman"/>
          <w:sz w:val="28"/>
          <w:szCs w:val="28"/>
        </w:rPr>
        <w:t xml:space="preserve"> характерно і для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Здавалося</w:t>
      </w:r>
      <w:proofErr w:type="spellEnd"/>
      <w:r w:rsidRPr="00B701E3">
        <w:rPr>
          <w:rFonts w:ascii="Times New Roman" w:hAnsi="Times New Roman"/>
          <w:sz w:val="28"/>
          <w:szCs w:val="28"/>
        </w:rPr>
        <w:t xml:space="preserve"> б,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дозволяє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зробити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висновок</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очевидну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національну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приналежність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драматургії</w:t>
      </w:r>
      <w:proofErr w:type="spellEnd"/>
      <w:r w:rsidRPr="00B701E3">
        <w:rPr>
          <w:rFonts w:ascii="Times New Roman" w:hAnsi="Times New Roman"/>
          <w:sz w:val="28"/>
          <w:szCs w:val="28"/>
        </w:rPr>
        <w:t xml:space="preserve">. Але в той же час образ </w:t>
      </w:r>
      <w:proofErr w:type="spellStart"/>
      <w:r w:rsidRPr="00B701E3">
        <w:rPr>
          <w:rFonts w:ascii="Times New Roman" w:hAnsi="Times New Roman"/>
          <w:sz w:val="28"/>
          <w:szCs w:val="28"/>
        </w:rPr>
        <w:t>ірландської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глибинки</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lastRenderedPageBreak/>
        <w:t>набуває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шир</w:t>
      </w:r>
      <w:r w:rsidRPr="00B701E3">
        <w:rPr>
          <w:rFonts w:ascii="Times New Roman" w:hAnsi="Times New Roman"/>
          <w:sz w:val="28"/>
          <w:szCs w:val="28"/>
          <w:lang w:val="uk-UA"/>
        </w:rPr>
        <w:t>окого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сенс</w:t>
      </w:r>
      <w:proofErr w:type="spellEnd"/>
      <w:r w:rsidRPr="00B701E3">
        <w:rPr>
          <w:rFonts w:ascii="Times New Roman" w:hAnsi="Times New Roman"/>
          <w:sz w:val="28"/>
          <w:szCs w:val="28"/>
          <w:lang w:val="uk-UA"/>
        </w:rPr>
        <w:t>у</w:t>
      </w:r>
      <w:r w:rsidRPr="00B701E3">
        <w:rPr>
          <w:rFonts w:ascii="Times New Roman" w:hAnsi="Times New Roman"/>
          <w:sz w:val="28"/>
          <w:szCs w:val="28"/>
        </w:rPr>
        <w:t xml:space="preserve"> і </w:t>
      </w:r>
      <w:proofErr w:type="spellStart"/>
      <w:r w:rsidRPr="00B701E3">
        <w:rPr>
          <w:rFonts w:ascii="Times New Roman" w:hAnsi="Times New Roman"/>
          <w:sz w:val="28"/>
          <w:szCs w:val="28"/>
        </w:rPr>
        <w:t>національне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поступається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загальнолюдського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зображує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задвірки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сучасної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цивілізації</w:t>
      </w:r>
      <w:proofErr w:type="spellEnd"/>
      <w:r w:rsidRPr="00B701E3">
        <w:rPr>
          <w:rFonts w:ascii="Times New Roman" w:hAnsi="Times New Roman"/>
          <w:sz w:val="28"/>
          <w:szCs w:val="28"/>
        </w:rPr>
        <w:t xml:space="preserve">, де </w:t>
      </w:r>
      <w:proofErr w:type="spellStart"/>
      <w:r w:rsidRPr="00B701E3">
        <w:rPr>
          <w:rFonts w:ascii="Times New Roman" w:hAnsi="Times New Roman"/>
          <w:sz w:val="28"/>
          <w:szCs w:val="28"/>
        </w:rPr>
        <w:t>живуть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задавлені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безглуздістю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існування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нездатні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подорослішати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діти</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Зупинимося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докладніше</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першій</w:t>
      </w:r>
      <w:proofErr w:type="spellEnd"/>
      <w:r w:rsidRPr="00B701E3">
        <w:rPr>
          <w:rFonts w:ascii="Times New Roman" w:hAnsi="Times New Roman"/>
          <w:sz w:val="28"/>
          <w:szCs w:val="28"/>
        </w:rPr>
        <w:t>, «</w:t>
      </w:r>
      <w:proofErr w:type="spellStart"/>
      <w:r w:rsidRPr="00B701E3">
        <w:rPr>
          <w:rFonts w:ascii="Times New Roman" w:hAnsi="Times New Roman"/>
          <w:sz w:val="28"/>
          <w:szCs w:val="28"/>
        </w:rPr>
        <w:t>Лінонс</w:t>
      </w:r>
      <w:proofErr w:type="spellEnd"/>
      <w:r w:rsidRPr="00B701E3">
        <w:rPr>
          <w:rFonts w:ascii="Times New Roman" w:hAnsi="Times New Roman"/>
          <w:sz w:val="28"/>
          <w:szCs w:val="28"/>
          <w:lang w:val="uk-UA"/>
        </w:rPr>
        <w:t>ь</w:t>
      </w:r>
      <w:r w:rsidRPr="00B701E3">
        <w:rPr>
          <w:rFonts w:ascii="Times New Roman" w:hAnsi="Times New Roman"/>
          <w:sz w:val="28"/>
          <w:szCs w:val="28"/>
        </w:rPr>
        <w:t>к</w:t>
      </w:r>
      <w:r w:rsidRPr="00B701E3">
        <w:rPr>
          <w:rFonts w:ascii="Times New Roman" w:hAnsi="Times New Roman"/>
          <w:sz w:val="28"/>
          <w:szCs w:val="28"/>
          <w:lang w:val="uk-UA"/>
        </w:rPr>
        <w:t>і</w:t>
      </w:r>
      <w:r w:rsidRPr="00B701E3">
        <w:rPr>
          <w:rFonts w:ascii="Times New Roman" w:hAnsi="Times New Roman"/>
          <w:sz w:val="28"/>
          <w:szCs w:val="28"/>
        </w:rPr>
        <w:t xml:space="preserve">й»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драматурга.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трьох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в убогих </w:t>
      </w:r>
      <w:proofErr w:type="spellStart"/>
      <w:r w:rsidRPr="00B701E3">
        <w:rPr>
          <w:rFonts w:ascii="Times New Roman" w:hAnsi="Times New Roman"/>
          <w:sz w:val="28"/>
          <w:szCs w:val="28"/>
        </w:rPr>
        <w:t>оселях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тлі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суворого</w:t>
      </w:r>
      <w:proofErr w:type="spellEnd"/>
      <w:r w:rsidRPr="00B701E3">
        <w:rPr>
          <w:rFonts w:ascii="Times New Roman" w:hAnsi="Times New Roman"/>
          <w:sz w:val="28"/>
          <w:szCs w:val="28"/>
        </w:rPr>
        <w:t xml:space="preserve"> пейзажу,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кладовищі</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Череп з </w:t>
      </w:r>
      <w:proofErr w:type="spellStart"/>
      <w:r w:rsidRPr="00B701E3">
        <w:rPr>
          <w:rFonts w:ascii="Times New Roman" w:hAnsi="Times New Roman"/>
          <w:sz w:val="28"/>
          <w:szCs w:val="28"/>
        </w:rPr>
        <w:t>Коннемара</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сцені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п'ють</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горезвісний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віскі</w:t>
      </w:r>
      <w:proofErr w:type="spellEnd"/>
      <w:r w:rsidRPr="00B701E3">
        <w:rPr>
          <w:rFonts w:ascii="Times New Roman" w:hAnsi="Times New Roman"/>
          <w:sz w:val="28"/>
          <w:szCs w:val="28"/>
        </w:rPr>
        <w:t xml:space="preserve">, а самогон; </w:t>
      </w:r>
      <w:proofErr w:type="spellStart"/>
      <w:r w:rsidRPr="00B701E3">
        <w:rPr>
          <w:rFonts w:ascii="Times New Roman" w:hAnsi="Times New Roman"/>
          <w:sz w:val="28"/>
          <w:szCs w:val="28"/>
        </w:rPr>
        <w:t>лаються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їдять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чіпси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печиво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заварюють</w:t>
      </w:r>
      <w:proofErr w:type="spellEnd"/>
      <w:r w:rsidRPr="00B701E3">
        <w:rPr>
          <w:rFonts w:ascii="Times New Roman" w:hAnsi="Times New Roman"/>
          <w:sz w:val="28"/>
          <w:szCs w:val="28"/>
        </w:rPr>
        <w:t xml:space="preserve"> чай,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смажать</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плиті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найчастіше</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розмові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допускають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нецензурні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вирази</w:t>
      </w:r>
      <w:proofErr w:type="spellEnd"/>
      <w:r w:rsidRPr="00B701E3">
        <w:rPr>
          <w:rFonts w:ascii="Times New Roman" w:hAnsi="Times New Roman"/>
          <w:sz w:val="28"/>
          <w:szCs w:val="28"/>
        </w:rPr>
        <w:t xml:space="preserve">. Перед нами </w:t>
      </w:r>
      <w:proofErr w:type="spellStart"/>
      <w:r w:rsidRPr="00B701E3">
        <w:rPr>
          <w:rFonts w:ascii="Times New Roman" w:hAnsi="Times New Roman"/>
          <w:sz w:val="28"/>
          <w:szCs w:val="28"/>
        </w:rPr>
        <w:t>буденність</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проявах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лякаюче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впізнавана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справа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далекій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глибинці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Заході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першої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в 1990-і,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перед нами </w:t>
      </w:r>
      <w:proofErr w:type="spellStart"/>
      <w:r w:rsidRPr="00B701E3">
        <w:rPr>
          <w:rFonts w:ascii="Times New Roman" w:hAnsi="Times New Roman"/>
          <w:sz w:val="28"/>
          <w:szCs w:val="28"/>
        </w:rPr>
        <w:t>світ</w:t>
      </w:r>
      <w:proofErr w:type="spellEnd"/>
      <w:r w:rsidRPr="00B701E3">
        <w:rPr>
          <w:rFonts w:ascii="Times New Roman" w:hAnsi="Times New Roman"/>
          <w:sz w:val="28"/>
          <w:szCs w:val="28"/>
        </w:rPr>
        <w:t xml:space="preserve"> без часу, </w:t>
      </w:r>
      <w:proofErr w:type="spellStart"/>
      <w:r w:rsidRPr="00B701E3">
        <w:rPr>
          <w:rFonts w:ascii="Times New Roman" w:hAnsi="Times New Roman"/>
          <w:sz w:val="28"/>
          <w:szCs w:val="28"/>
        </w:rPr>
        <w:t>задвірки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цивілізації</w:t>
      </w:r>
      <w:proofErr w:type="spellEnd"/>
      <w:r w:rsidRPr="00B701E3">
        <w:rPr>
          <w:rFonts w:ascii="Times New Roman" w:hAnsi="Times New Roman"/>
          <w:sz w:val="28"/>
          <w:szCs w:val="28"/>
        </w:rPr>
        <w:t xml:space="preserve">, так </w:t>
      </w:r>
      <w:proofErr w:type="spellStart"/>
      <w:r w:rsidRPr="00B701E3">
        <w:rPr>
          <w:rFonts w:ascii="Times New Roman" w:hAnsi="Times New Roman"/>
          <w:sz w:val="28"/>
          <w:szCs w:val="28"/>
        </w:rPr>
        <w:t>схожі</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країнах</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rPr>
        <w:t>Ді</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зведено</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мінімуму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в основному </w:t>
      </w:r>
      <w:proofErr w:type="spellStart"/>
      <w:r w:rsidRPr="00B701E3">
        <w:rPr>
          <w:rFonts w:ascii="Times New Roman" w:hAnsi="Times New Roman"/>
          <w:sz w:val="28"/>
          <w:szCs w:val="28"/>
        </w:rPr>
        <w:t>діалоги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недорікуватих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які </w:t>
      </w:r>
      <w:r w:rsidRPr="00B701E3">
        <w:rPr>
          <w:rFonts w:ascii="Times New Roman" w:hAnsi="Times New Roman"/>
          <w:sz w:val="28"/>
          <w:szCs w:val="28"/>
        </w:rPr>
        <w:t xml:space="preserve">практично не </w:t>
      </w:r>
      <w:proofErr w:type="spellStart"/>
      <w:r w:rsidRPr="00B701E3">
        <w:rPr>
          <w:rFonts w:ascii="Times New Roman" w:hAnsi="Times New Roman"/>
          <w:sz w:val="28"/>
          <w:szCs w:val="28"/>
        </w:rPr>
        <w:t>несуть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комунікативного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навантаження</w:t>
      </w:r>
      <w:proofErr w:type="spellEnd"/>
      <w:r w:rsidRPr="00B701E3">
        <w:rPr>
          <w:rFonts w:ascii="Times New Roman" w:hAnsi="Times New Roman"/>
          <w:sz w:val="28"/>
          <w:szCs w:val="28"/>
        </w:rPr>
        <w:t xml:space="preserve">, при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смішні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джерелом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комічного</w:t>
      </w:r>
      <w:proofErr w:type="spellEnd"/>
      <w:r w:rsidRPr="00B701E3">
        <w:rPr>
          <w:rFonts w:ascii="Times New Roman" w:hAnsi="Times New Roman"/>
          <w:sz w:val="28"/>
          <w:szCs w:val="28"/>
        </w:rPr>
        <w:t xml:space="preserve"> тут </w:t>
      </w:r>
      <w:proofErr w:type="spellStart"/>
      <w:r w:rsidRPr="00B701E3">
        <w:rPr>
          <w:rFonts w:ascii="Times New Roman" w:hAnsi="Times New Roman"/>
          <w:sz w:val="28"/>
          <w:szCs w:val="28"/>
        </w:rPr>
        <w:t>виступає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сумний</w:t>
      </w:r>
      <w:proofErr w:type="spellEnd"/>
      <w:r w:rsidRPr="00B701E3">
        <w:rPr>
          <w:rFonts w:ascii="Times New Roman" w:hAnsi="Times New Roman"/>
          <w:sz w:val="28"/>
          <w:szCs w:val="28"/>
        </w:rPr>
        <w:t xml:space="preserve"> сам по </w:t>
      </w:r>
      <w:proofErr w:type="spellStart"/>
      <w:r w:rsidRPr="00B701E3">
        <w:rPr>
          <w:rFonts w:ascii="Times New Roman" w:hAnsi="Times New Roman"/>
          <w:sz w:val="28"/>
          <w:szCs w:val="28"/>
        </w:rPr>
        <w:t>собі</w:t>
      </w:r>
      <w:proofErr w:type="spellEnd"/>
      <w:r w:rsidRPr="00B701E3">
        <w:rPr>
          <w:rFonts w:ascii="Times New Roman" w:hAnsi="Times New Roman"/>
          <w:sz w:val="28"/>
          <w:szCs w:val="28"/>
        </w:rPr>
        <w:t xml:space="preserve"> факт - </w:t>
      </w:r>
      <w:proofErr w:type="spellStart"/>
      <w:r w:rsidRPr="00B701E3">
        <w:rPr>
          <w:rFonts w:ascii="Times New Roman" w:hAnsi="Times New Roman"/>
          <w:sz w:val="28"/>
          <w:szCs w:val="28"/>
        </w:rPr>
        <w:t>відверта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дурість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Однак</w:t>
      </w:r>
      <w:proofErr w:type="spellEnd"/>
      <w:r w:rsidRPr="00B701E3">
        <w:rPr>
          <w:rFonts w:ascii="Times New Roman" w:hAnsi="Times New Roman"/>
          <w:sz w:val="28"/>
          <w:szCs w:val="28"/>
        </w:rPr>
        <w:t xml:space="preserve"> при </w:t>
      </w:r>
      <w:proofErr w:type="spellStart"/>
      <w:r w:rsidRPr="00B701E3">
        <w:rPr>
          <w:rFonts w:ascii="Times New Roman" w:hAnsi="Times New Roman"/>
          <w:sz w:val="28"/>
          <w:szCs w:val="28"/>
        </w:rPr>
        <w:t>всій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зовнішній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статичності</w:t>
      </w:r>
      <w:proofErr w:type="spellEnd"/>
      <w:r w:rsidRPr="00B701E3">
        <w:rPr>
          <w:rFonts w:ascii="Times New Roman" w:hAnsi="Times New Roman"/>
          <w:sz w:val="28"/>
          <w:szCs w:val="28"/>
        </w:rPr>
        <w:t xml:space="preserve"> тут є рух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рух в </w:t>
      </w:r>
      <w:proofErr w:type="spellStart"/>
      <w:r w:rsidRPr="00B701E3">
        <w:rPr>
          <w:rFonts w:ascii="Times New Roman" w:hAnsi="Times New Roman"/>
          <w:sz w:val="28"/>
          <w:szCs w:val="28"/>
        </w:rPr>
        <w:t>минуле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дозволяє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говорити</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аналітичну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композиці</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плані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показова</w:t>
      </w:r>
      <w:proofErr w:type="spellEnd"/>
      <w:r w:rsidRPr="00B701E3">
        <w:rPr>
          <w:rFonts w:ascii="Times New Roman" w:hAnsi="Times New Roman"/>
          <w:sz w:val="28"/>
          <w:szCs w:val="28"/>
        </w:rPr>
        <w:t xml:space="preserve"> друга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 «Череп з </w:t>
      </w:r>
      <w:proofErr w:type="spellStart"/>
      <w:r w:rsidRPr="00B701E3">
        <w:rPr>
          <w:rFonts w:ascii="Times New Roman" w:hAnsi="Times New Roman"/>
          <w:sz w:val="28"/>
          <w:szCs w:val="28"/>
        </w:rPr>
        <w:t>Коннемара</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основі</w:t>
      </w:r>
      <w:proofErr w:type="spellEnd"/>
      <w:r w:rsidRPr="00B701E3">
        <w:rPr>
          <w:rFonts w:ascii="Times New Roman" w:hAnsi="Times New Roman"/>
          <w:sz w:val="28"/>
          <w:szCs w:val="28"/>
        </w:rPr>
        <w:t xml:space="preserve"> сюжету </w:t>
      </w:r>
      <w:proofErr w:type="spellStart"/>
      <w:r w:rsidRPr="00B701E3">
        <w:rPr>
          <w:rFonts w:ascii="Times New Roman" w:hAnsi="Times New Roman"/>
          <w:sz w:val="28"/>
          <w:szCs w:val="28"/>
        </w:rPr>
        <w:t>лежить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ситуація</w:t>
      </w:r>
      <w:proofErr w:type="spellEnd"/>
      <w:r w:rsidRPr="00B701E3">
        <w:rPr>
          <w:rFonts w:ascii="Times New Roman" w:hAnsi="Times New Roman"/>
          <w:sz w:val="28"/>
          <w:szCs w:val="28"/>
        </w:rPr>
        <w:t xml:space="preserve"> реальна і в той же час абсолютно </w:t>
      </w:r>
      <w:proofErr w:type="spellStart"/>
      <w:r w:rsidRPr="00B701E3">
        <w:rPr>
          <w:rFonts w:ascii="Times New Roman" w:hAnsi="Times New Roman"/>
          <w:sz w:val="28"/>
          <w:szCs w:val="28"/>
        </w:rPr>
        <w:t>жахлива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створює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характерне</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багатьох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драматурга </w:t>
      </w:r>
      <w:proofErr w:type="spellStart"/>
      <w:r w:rsidRPr="00B701E3">
        <w:rPr>
          <w:rFonts w:ascii="Times New Roman" w:hAnsi="Times New Roman"/>
          <w:sz w:val="28"/>
          <w:szCs w:val="28"/>
        </w:rPr>
        <w:t>відчуття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сюрреалістичн</w:t>
      </w:r>
      <w:proofErr w:type="spellEnd"/>
      <w:r w:rsidRPr="00B701E3">
        <w:rPr>
          <w:rFonts w:ascii="Times New Roman" w:hAnsi="Times New Roman"/>
          <w:sz w:val="28"/>
          <w:szCs w:val="28"/>
          <w:lang w:val="uk-UA"/>
        </w:rPr>
        <w:t>о</w:t>
      </w:r>
      <w:proofErr w:type="spellStart"/>
      <w:r w:rsidRPr="00B701E3">
        <w:rPr>
          <w:rFonts w:ascii="Times New Roman" w:hAnsi="Times New Roman"/>
          <w:sz w:val="28"/>
          <w:szCs w:val="28"/>
        </w:rPr>
        <w:t>ст</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r w:rsidRPr="00B701E3">
        <w:rPr>
          <w:rFonts w:ascii="Times New Roman" w:hAnsi="Times New Roman"/>
          <w:sz w:val="28"/>
          <w:szCs w:val="28"/>
          <w:lang w:val="uk-UA"/>
        </w:rPr>
        <w:t xml:space="preserve">подій: через переповненість сільського цвинтаря було прийнято рішення про ексгумацію останків, похованих кілька років тому, для звільнення місця новим небіжчикам. Цим і займається головний герой Мік </w:t>
      </w:r>
      <w:proofErr w:type="spellStart"/>
      <w:r w:rsidRPr="00B701E3">
        <w:rPr>
          <w:rFonts w:ascii="Times New Roman" w:hAnsi="Times New Roman"/>
          <w:sz w:val="28"/>
          <w:szCs w:val="28"/>
          <w:lang w:val="uk-UA"/>
        </w:rPr>
        <w:t>Дауд</w:t>
      </w:r>
      <w:proofErr w:type="spellEnd"/>
      <w:r w:rsidRPr="00B701E3">
        <w:rPr>
          <w:rFonts w:ascii="Times New Roman" w:hAnsi="Times New Roman"/>
          <w:sz w:val="28"/>
          <w:szCs w:val="28"/>
          <w:lang w:val="uk-UA"/>
        </w:rPr>
        <w:t xml:space="preserve">. Разом з тим ця ситуація набуває метафоричного сенсу і стає реалізацією відомого англійського прислів'я про скелет у шафі. </w:t>
      </w:r>
      <w:r w:rsidRPr="00B701E3">
        <w:rPr>
          <w:rFonts w:ascii="Times New Roman" w:hAnsi="Times New Roman"/>
          <w:sz w:val="28"/>
          <w:szCs w:val="28"/>
        </w:rPr>
        <w:t xml:space="preserve">Так, </w:t>
      </w:r>
      <w:proofErr w:type="spellStart"/>
      <w:r w:rsidRPr="00B701E3">
        <w:rPr>
          <w:rFonts w:ascii="Times New Roman" w:hAnsi="Times New Roman"/>
          <w:sz w:val="28"/>
          <w:szCs w:val="28"/>
        </w:rPr>
        <w:t>Міку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належить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ексгумувати</w:t>
      </w:r>
      <w:proofErr w:type="spellEnd"/>
      <w:r w:rsidRPr="00B701E3">
        <w:rPr>
          <w:rFonts w:ascii="Times New Roman" w:hAnsi="Times New Roman"/>
          <w:sz w:val="28"/>
          <w:szCs w:val="28"/>
        </w:rPr>
        <w:t xml:space="preserve"> останки </w:t>
      </w:r>
      <w:proofErr w:type="spellStart"/>
      <w:r w:rsidRPr="00B701E3">
        <w:rPr>
          <w:rFonts w:ascii="Times New Roman" w:hAnsi="Times New Roman"/>
          <w:sz w:val="28"/>
          <w:szCs w:val="28"/>
        </w:rPr>
        <w:t>своєї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гаряче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коханої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дружини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смерті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винен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сам, так як вона </w:t>
      </w:r>
      <w:proofErr w:type="spellStart"/>
      <w:r w:rsidRPr="00B701E3">
        <w:rPr>
          <w:rFonts w:ascii="Times New Roman" w:hAnsi="Times New Roman"/>
          <w:sz w:val="28"/>
          <w:szCs w:val="28"/>
        </w:rPr>
        <w:t>загинула</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аварії</w:t>
      </w:r>
      <w:proofErr w:type="spellEnd"/>
      <w:r w:rsidRPr="00B701E3">
        <w:rPr>
          <w:rFonts w:ascii="Times New Roman" w:hAnsi="Times New Roman"/>
          <w:sz w:val="28"/>
          <w:szCs w:val="28"/>
        </w:rPr>
        <w:t xml:space="preserve">, коли </w:t>
      </w:r>
      <w:proofErr w:type="spellStart"/>
      <w:r w:rsidRPr="00B701E3">
        <w:rPr>
          <w:rFonts w:ascii="Times New Roman" w:hAnsi="Times New Roman"/>
          <w:sz w:val="28"/>
          <w:szCs w:val="28"/>
        </w:rPr>
        <w:t>Мік</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нетверезому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вигляді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вів</w:t>
      </w:r>
      <w:proofErr w:type="spellEnd"/>
      <w:r w:rsidRPr="00B701E3">
        <w:rPr>
          <w:rFonts w:ascii="Times New Roman" w:hAnsi="Times New Roman"/>
          <w:sz w:val="28"/>
          <w:szCs w:val="28"/>
        </w:rPr>
        <w:t xml:space="preserve"> машину.</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lastRenderedPageBreak/>
        <w:t>Однак</w:t>
      </w:r>
      <w:proofErr w:type="spellEnd"/>
      <w:r w:rsidRPr="00B701E3">
        <w:rPr>
          <w:rFonts w:ascii="Times New Roman" w:hAnsi="Times New Roman"/>
          <w:sz w:val="28"/>
          <w:szCs w:val="28"/>
        </w:rPr>
        <w:t xml:space="preserve"> є й </w:t>
      </w:r>
      <w:proofErr w:type="spellStart"/>
      <w:r w:rsidRPr="00B701E3">
        <w:rPr>
          <w:rFonts w:ascii="Times New Roman" w:hAnsi="Times New Roman"/>
          <w:sz w:val="28"/>
          <w:szCs w:val="28"/>
        </w:rPr>
        <w:t>інші</w:t>
      </w:r>
      <w:proofErr w:type="spellEnd"/>
      <w:r w:rsidRPr="00B701E3">
        <w:rPr>
          <w:rFonts w:ascii="Times New Roman" w:hAnsi="Times New Roman"/>
          <w:sz w:val="28"/>
          <w:szCs w:val="28"/>
        </w:rPr>
        <w:t xml:space="preserve"> думки - в </w:t>
      </w:r>
      <w:proofErr w:type="spellStart"/>
      <w:r w:rsidRPr="00B701E3">
        <w:rPr>
          <w:rFonts w:ascii="Times New Roman" w:hAnsi="Times New Roman"/>
          <w:sz w:val="28"/>
          <w:szCs w:val="28"/>
        </w:rPr>
        <w:t>селі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ходять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наполегливі</w:t>
      </w:r>
      <w:proofErr w:type="spellEnd"/>
      <w:r w:rsidRPr="00B701E3">
        <w:rPr>
          <w:rFonts w:ascii="Times New Roman" w:hAnsi="Times New Roman"/>
          <w:sz w:val="28"/>
          <w:szCs w:val="28"/>
        </w:rPr>
        <w:t xml:space="preserve"> чутки про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спочатку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пориві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п'яної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завдав</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У</w:t>
      </w:r>
      <w:r w:rsidRPr="00B701E3">
        <w:rPr>
          <w:rFonts w:ascii="Times New Roman" w:hAnsi="Times New Roman"/>
          <w:sz w:val="28"/>
          <w:szCs w:val="28"/>
        </w:rPr>
        <w:t xml:space="preserve">не удар по </w:t>
      </w:r>
      <w:proofErr w:type="spellStart"/>
      <w:r w:rsidRPr="00B701E3">
        <w:rPr>
          <w:rFonts w:ascii="Times New Roman" w:hAnsi="Times New Roman"/>
          <w:sz w:val="28"/>
          <w:szCs w:val="28"/>
        </w:rPr>
        <w:t>голові</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вже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імітував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аварію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Саме</w:t>
      </w:r>
      <w:proofErr w:type="spellEnd"/>
      <w:r w:rsidRPr="00B701E3">
        <w:rPr>
          <w:rFonts w:ascii="Times New Roman" w:hAnsi="Times New Roman"/>
          <w:sz w:val="28"/>
          <w:szCs w:val="28"/>
        </w:rPr>
        <w:t xml:space="preserve"> тому </w:t>
      </w:r>
      <w:proofErr w:type="spellStart"/>
      <w:r w:rsidRPr="00B701E3">
        <w:rPr>
          <w:rFonts w:ascii="Times New Roman" w:hAnsi="Times New Roman"/>
          <w:sz w:val="28"/>
          <w:szCs w:val="28"/>
        </w:rPr>
        <w:t>сільський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поліцейський-невдаха</w:t>
      </w:r>
      <w:proofErr w:type="spellEnd"/>
      <w:r w:rsidRPr="00B701E3">
        <w:rPr>
          <w:rFonts w:ascii="Times New Roman" w:hAnsi="Times New Roman"/>
          <w:sz w:val="28"/>
          <w:szCs w:val="28"/>
        </w:rPr>
        <w:t xml:space="preserve"> Том </w:t>
      </w:r>
      <w:proofErr w:type="spellStart"/>
      <w:r w:rsidRPr="00B701E3">
        <w:rPr>
          <w:rFonts w:ascii="Times New Roman" w:hAnsi="Times New Roman"/>
          <w:sz w:val="28"/>
          <w:szCs w:val="28"/>
        </w:rPr>
        <w:t>Хенлан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викрадає</w:t>
      </w:r>
      <w:proofErr w:type="spellEnd"/>
      <w:r w:rsidRPr="00B701E3">
        <w:rPr>
          <w:rFonts w:ascii="Times New Roman" w:hAnsi="Times New Roman"/>
          <w:sz w:val="28"/>
          <w:szCs w:val="28"/>
        </w:rPr>
        <w:t xml:space="preserve"> череп </w:t>
      </w:r>
      <w:proofErr w:type="spellStart"/>
      <w:r w:rsidRPr="00B701E3">
        <w:rPr>
          <w:rFonts w:ascii="Times New Roman" w:hAnsi="Times New Roman"/>
          <w:sz w:val="28"/>
          <w:szCs w:val="28"/>
        </w:rPr>
        <w:t>дружини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Міка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випилює</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дірку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знову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порушити</w:t>
      </w:r>
      <w:proofErr w:type="spellEnd"/>
      <w:r w:rsidRPr="00B701E3">
        <w:rPr>
          <w:rFonts w:ascii="Times New Roman" w:hAnsi="Times New Roman"/>
          <w:sz w:val="28"/>
          <w:szCs w:val="28"/>
        </w:rPr>
        <w:t xml:space="preserve"> справу </w:t>
      </w:r>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отримати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свій</w:t>
      </w:r>
      <w:proofErr w:type="spellEnd"/>
      <w:r w:rsidRPr="00B701E3">
        <w:rPr>
          <w:rFonts w:ascii="Times New Roman" w:hAnsi="Times New Roman"/>
          <w:sz w:val="28"/>
          <w:szCs w:val="28"/>
        </w:rPr>
        <w:t xml:space="preserve"> актив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б </w:t>
      </w:r>
      <w:proofErr w:type="spellStart"/>
      <w:r w:rsidRPr="00B701E3">
        <w:rPr>
          <w:rFonts w:ascii="Times New Roman" w:hAnsi="Times New Roman"/>
          <w:sz w:val="28"/>
          <w:szCs w:val="28"/>
        </w:rPr>
        <w:t>одне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успішне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розслідування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Глядач</w:t>
      </w:r>
      <w:proofErr w:type="spellEnd"/>
      <w:r w:rsidRPr="00B701E3">
        <w:rPr>
          <w:rFonts w:ascii="Times New Roman" w:hAnsi="Times New Roman"/>
          <w:sz w:val="28"/>
          <w:szCs w:val="28"/>
        </w:rPr>
        <w:t xml:space="preserve"> так і не </w:t>
      </w:r>
      <w:proofErr w:type="spellStart"/>
      <w:r w:rsidRPr="00B701E3">
        <w:rPr>
          <w:rFonts w:ascii="Times New Roman" w:hAnsi="Times New Roman"/>
          <w:sz w:val="28"/>
          <w:szCs w:val="28"/>
        </w:rPr>
        <w:t>дізнається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сталося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насправді</w:t>
      </w:r>
      <w:proofErr w:type="spellEnd"/>
      <w:r w:rsidRPr="00B701E3">
        <w:rPr>
          <w:rFonts w:ascii="Times New Roman" w:hAnsi="Times New Roman"/>
          <w:sz w:val="28"/>
          <w:szCs w:val="28"/>
        </w:rPr>
        <w:t>. Ц</w:t>
      </w:r>
      <w:r w:rsidRPr="00B701E3">
        <w:rPr>
          <w:rFonts w:ascii="Times New Roman" w:hAnsi="Times New Roman"/>
          <w:sz w:val="28"/>
          <w:szCs w:val="28"/>
          <w:lang w:val="uk-UA"/>
        </w:rPr>
        <w:t>я</w:t>
      </w:r>
      <w:r w:rsidRPr="00B701E3">
        <w:rPr>
          <w:rFonts w:ascii="Times New Roman" w:hAnsi="Times New Roman"/>
          <w:sz w:val="28"/>
          <w:szCs w:val="28"/>
        </w:rPr>
        <w:t xml:space="preserve"> </w:t>
      </w:r>
      <w:r w:rsidRPr="00B701E3">
        <w:rPr>
          <w:rFonts w:ascii="Times New Roman" w:hAnsi="Times New Roman"/>
          <w:sz w:val="28"/>
          <w:szCs w:val="28"/>
          <w:lang w:val="uk-UA"/>
        </w:rPr>
        <w:t>риса</w:t>
      </w:r>
      <w:r w:rsidRPr="00B701E3">
        <w:rPr>
          <w:rFonts w:ascii="Times New Roman" w:hAnsi="Times New Roman"/>
          <w:sz w:val="28"/>
          <w:szCs w:val="28"/>
        </w:rPr>
        <w:t xml:space="preserve"> </w:t>
      </w:r>
      <w:proofErr w:type="spellStart"/>
      <w:r w:rsidRPr="00B701E3">
        <w:rPr>
          <w:rFonts w:ascii="Times New Roman" w:hAnsi="Times New Roman"/>
          <w:sz w:val="28"/>
          <w:szCs w:val="28"/>
        </w:rPr>
        <w:t>характерн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для </w:t>
      </w:r>
      <w:proofErr w:type="spellStart"/>
      <w:r w:rsidRPr="00B701E3">
        <w:rPr>
          <w:rFonts w:ascii="Times New Roman" w:hAnsi="Times New Roman"/>
          <w:sz w:val="28"/>
          <w:szCs w:val="28"/>
        </w:rPr>
        <w:t>більшості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Зрозумілим</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одне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постійно</w:t>
      </w:r>
      <w:proofErr w:type="spellEnd"/>
      <w:r w:rsidRPr="00B701E3">
        <w:rPr>
          <w:rFonts w:ascii="Times New Roman" w:hAnsi="Times New Roman"/>
          <w:sz w:val="28"/>
          <w:szCs w:val="28"/>
        </w:rPr>
        <w:t xml:space="preserve"> веде </w:t>
      </w:r>
      <w:proofErr w:type="spellStart"/>
      <w:r w:rsidRPr="00B701E3">
        <w:rPr>
          <w:rFonts w:ascii="Times New Roman" w:hAnsi="Times New Roman"/>
          <w:sz w:val="28"/>
          <w:szCs w:val="28"/>
        </w:rPr>
        <w:t>діалог</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минулим</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розбиваючи</w:t>
      </w:r>
      <w:proofErr w:type="spellEnd"/>
      <w:r w:rsidRPr="00B701E3">
        <w:rPr>
          <w:rFonts w:ascii="Times New Roman" w:hAnsi="Times New Roman"/>
          <w:sz w:val="28"/>
          <w:szCs w:val="28"/>
        </w:rPr>
        <w:t xml:space="preserve"> молотком </w:t>
      </w:r>
      <w:proofErr w:type="spellStart"/>
      <w:r w:rsidRPr="00B701E3">
        <w:rPr>
          <w:rFonts w:ascii="Times New Roman" w:hAnsi="Times New Roman"/>
          <w:sz w:val="28"/>
          <w:szCs w:val="28"/>
        </w:rPr>
        <w:t>згнилі</w:t>
      </w:r>
      <w:proofErr w:type="spellEnd"/>
      <w:r w:rsidRPr="00B701E3">
        <w:rPr>
          <w:rFonts w:ascii="Times New Roman" w:hAnsi="Times New Roman"/>
          <w:sz w:val="28"/>
          <w:szCs w:val="28"/>
        </w:rPr>
        <w:t xml:space="preserve"> </w:t>
      </w:r>
      <w:proofErr w:type="spellStart"/>
      <w:proofErr w:type="gramStart"/>
      <w:r w:rsidRPr="00B701E3">
        <w:rPr>
          <w:rFonts w:ascii="Times New Roman" w:hAnsi="Times New Roman"/>
          <w:sz w:val="28"/>
          <w:szCs w:val="28"/>
        </w:rPr>
        <w:t>кістки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ніби</w:t>
      </w:r>
      <w:proofErr w:type="spellEnd"/>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хоче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знищити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Є </w:t>
      </w:r>
      <w:proofErr w:type="spellStart"/>
      <w:r w:rsidRPr="00B701E3">
        <w:rPr>
          <w:rFonts w:ascii="Times New Roman" w:hAnsi="Times New Roman"/>
          <w:sz w:val="28"/>
          <w:szCs w:val="28"/>
        </w:rPr>
        <w:t>свій</w:t>
      </w:r>
      <w:proofErr w:type="spellEnd"/>
      <w:r w:rsidRPr="00B701E3">
        <w:rPr>
          <w:rFonts w:ascii="Times New Roman" w:hAnsi="Times New Roman"/>
          <w:sz w:val="28"/>
          <w:szCs w:val="28"/>
        </w:rPr>
        <w:t xml:space="preserve"> «скелет» і у </w:t>
      </w:r>
      <w:proofErr w:type="spellStart"/>
      <w:r w:rsidRPr="00B701E3">
        <w:rPr>
          <w:rFonts w:ascii="Times New Roman" w:hAnsi="Times New Roman"/>
          <w:sz w:val="28"/>
          <w:szCs w:val="28"/>
        </w:rPr>
        <w:t>Морін</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яка, як </w:t>
      </w:r>
      <w:proofErr w:type="spellStart"/>
      <w:r w:rsidRPr="00B701E3">
        <w:rPr>
          <w:rFonts w:ascii="Times New Roman" w:hAnsi="Times New Roman"/>
          <w:sz w:val="28"/>
          <w:szCs w:val="28"/>
        </w:rPr>
        <w:t>зловтішно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повідомляє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потрясаючи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довідкою</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нервового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зриву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лікувалася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психіатричній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лікарні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згодом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пояснює</w:t>
      </w:r>
      <w:proofErr w:type="spellEnd"/>
      <w:r w:rsidRPr="00B701E3">
        <w:rPr>
          <w:rFonts w:ascii="Times New Roman" w:hAnsi="Times New Roman"/>
          <w:sz w:val="28"/>
          <w:szCs w:val="28"/>
        </w:rPr>
        <w:t xml:space="preserve"> той факт,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вона </w:t>
      </w:r>
      <w:proofErr w:type="gramStart"/>
      <w:r w:rsidRPr="00B701E3">
        <w:rPr>
          <w:rFonts w:ascii="Times New Roman" w:hAnsi="Times New Roman"/>
          <w:sz w:val="28"/>
          <w:szCs w:val="28"/>
        </w:rPr>
        <w:t xml:space="preserve">придумала  </w:t>
      </w:r>
      <w:proofErr w:type="spellStart"/>
      <w:r w:rsidRPr="00B701E3">
        <w:rPr>
          <w:rFonts w:ascii="Times New Roman" w:hAnsi="Times New Roman"/>
          <w:sz w:val="28"/>
          <w:szCs w:val="28"/>
        </w:rPr>
        <w:t>щасливий</w:t>
      </w:r>
      <w:proofErr w:type="spellEnd"/>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кінець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місцевим</w:t>
      </w:r>
      <w:proofErr w:type="spellEnd"/>
      <w:r w:rsidRPr="00B701E3">
        <w:rPr>
          <w:rFonts w:ascii="Times New Roman" w:hAnsi="Times New Roman"/>
          <w:sz w:val="28"/>
          <w:szCs w:val="28"/>
        </w:rPr>
        <w:t xml:space="preserve"> хлопцем </w:t>
      </w:r>
      <w:proofErr w:type="spellStart"/>
      <w:r w:rsidRPr="00B701E3">
        <w:rPr>
          <w:rFonts w:ascii="Times New Roman" w:hAnsi="Times New Roman"/>
          <w:sz w:val="28"/>
          <w:szCs w:val="28"/>
        </w:rPr>
        <w:t>Пато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повідомлення</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майбутнє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одруження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повертає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реальності</w:t>
      </w:r>
      <w:proofErr w:type="spellEnd"/>
      <w:r w:rsidRPr="00B701E3">
        <w:rPr>
          <w:rFonts w:ascii="Times New Roman" w:hAnsi="Times New Roman"/>
          <w:sz w:val="28"/>
          <w:szCs w:val="28"/>
        </w:rPr>
        <w:t xml:space="preserve">. «Скелет» </w:t>
      </w:r>
      <w:proofErr w:type="spellStart"/>
      <w:r w:rsidRPr="00B701E3">
        <w:rPr>
          <w:rFonts w:ascii="Times New Roman" w:hAnsi="Times New Roman"/>
          <w:sz w:val="28"/>
          <w:szCs w:val="28"/>
        </w:rPr>
        <w:t>знаходить</w:t>
      </w:r>
      <w:proofErr w:type="spellEnd"/>
      <w:r w:rsidRPr="00B701E3">
        <w:rPr>
          <w:rFonts w:ascii="Times New Roman" w:hAnsi="Times New Roman"/>
          <w:sz w:val="28"/>
          <w:szCs w:val="28"/>
        </w:rPr>
        <w:t xml:space="preserve"> плоть, коли </w:t>
      </w:r>
      <w:proofErr w:type="spellStart"/>
      <w:r w:rsidRPr="00B701E3">
        <w:rPr>
          <w:rFonts w:ascii="Times New Roman" w:hAnsi="Times New Roman"/>
          <w:sz w:val="28"/>
          <w:szCs w:val="28"/>
        </w:rPr>
        <w:t>Морін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дізнавшись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мати</w:t>
      </w:r>
      <w:proofErr w:type="spellEnd"/>
      <w:r w:rsidRPr="00B701E3">
        <w:rPr>
          <w:rFonts w:ascii="Times New Roman" w:hAnsi="Times New Roman"/>
          <w:sz w:val="28"/>
          <w:szCs w:val="28"/>
        </w:rPr>
        <w:t xml:space="preserve"> спалила лист </w:t>
      </w:r>
      <w:proofErr w:type="spellStart"/>
      <w:r w:rsidRPr="00B701E3">
        <w:rPr>
          <w:rFonts w:ascii="Times New Roman" w:hAnsi="Times New Roman"/>
          <w:sz w:val="28"/>
          <w:szCs w:val="28"/>
        </w:rPr>
        <w:t>Пато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якому</w:t>
      </w:r>
      <w:proofErr w:type="spellEnd"/>
      <w:r w:rsidRPr="00B701E3">
        <w:rPr>
          <w:rFonts w:ascii="Times New Roman" w:hAnsi="Times New Roman"/>
          <w:sz w:val="28"/>
          <w:szCs w:val="28"/>
        </w:rPr>
        <w:t xml:space="preserve"> той </w:t>
      </w:r>
      <w:proofErr w:type="spellStart"/>
      <w:r w:rsidRPr="00B701E3">
        <w:rPr>
          <w:rFonts w:ascii="Times New Roman" w:hAnsi="Times New Roman"/>
          <w:sz w:val="28"/>
          <w:szCs w:val="28"/>
        </w:rPr>
        <w:t>пропонував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виїхати</w:t>
      </w:r>
      <w:proofErr w:type="spellEnd"/>
      <w:r w:rsidRPr="00B701E3">
        <w:rPr>
          <w:rFonts w:ascii="Times New Roman" w:hAnsi="Times New Roman"/>
          <w:sz w:val="28"/>
          <w:szCs w:val="28"/>
        </w:rPr>
        <w:t xml:space="preserve"> з ним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обливає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киплячим</w:t>
      </w:r>
      <w:proofErr w:type="spellEnd"/>
      <w:r w:rsidRPr="00B701E3">
        <w:rPr>
          <w:rFonts w:ascii="Times New Roman" w:hAnsi="Times New Roman"/>
          <w:sz w:val="28"/>
          <w:szCs w:val="28"/>
        </w:rPr>
        <w:t xml:space="preserve"> маслом,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призводить</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смерті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селі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ця</w:t>
      </w:r>
      <w:proofErr w:type="spellEnd"/>
      <w:r w:rsidRPr="00B701E3">
        <w:rPr>
          <w:rFonts w:ascii="Times New Roman" w:hAnsi="Times New Roman"/>
          <w:sz w:val="28"/>
          <w:szCs w:val="28"/>
        </w:rPr>
        <w:t xml:space="preserve"> смерть </w:t>
      </w:r>
      <w:proofErr w:type="spellStart"/>
      <w:r w:rsidRPr="00B701E3">
        <w:rPr>
          <w:rFonts w:ascii="Times New Roman" w:hAnsi="Times New Roman"/>
          <w:sz w:val="28"/>
          <w:szCs w:val="28"/>
        </w:rPr>
        <w:t>кваліфікується</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нещасний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випадок</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А ось в </w:t>
      </w:r>
      <w:proofErr w:type="spellStart"/>
      <w:r w:rsidRPr="00B701E3">
        <w:rPr>
          <w:rFonts w:ascii="Times New Roman" w:hAnsi="Times New Roman"/>
          <w:sz w:val="28"/>
          <w:szCs w:val="28"/>
        </w:rPr>
        <w:t>п'єсі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xml:space="preserve">» скелет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не особливо </w:t>
      </w:r>
      <w:proofErr w:type="spellStart"/>
      <w:r w:rsidRPr="00B701E3">
        <w:rPr>
          <w:rFonts w:ascii="Times New Roman" w:hAnsi="Times New Roman"/>
          <w:sz w:val="28"/>
          <w:szCs w:val="28"/>
        </w:rPr>
        <w:t>захований</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завдяки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свідченням</w:t>
      </w:r>
      <w:proofErr w:type="spellEnd"/>
      <w:r w:rsidRPr="00B701E3">
        <w:rPr>
          <w:rFonts w:ascii="Times New Roman" w:hAnsi="Times New Roman"/>
          <w:sz w:val="28"/>
          <w:szCs w:val="28"/>
        </w:rPr>
        <w:t xml:space="preserve"> одного з </w:t>
      </w:r>
      <w:proofErr w:type="spellStart"/>
      <w:r w:rsidRPr="00B701E3">
        <w:rPr>
          <w:rFonts w:ascii="Times New Roman" w:hAnsi="Times New Roman"/>
          <w:sz w:val="28"/>
          <w:szCs w:val="28"/>
        </w:rPr>
        <w:t>братів</w:t>
      </w:r>
      <w:proofErr w:type="spellEnd"/>
      <w:r w:rsidRPr="00B701E3">
        <w:rPr>
          <w:rFonts w:ascii="Times New Roman" w:hAnsi="Times New Roman"/>
          <w:sz w:val="28"/>
          <w:szCs w:val="28"/>
        </w:rPr>
        <w:t xml:space="preserve"> Коннор </w:t>
      </w:r>
      <w:proofErr w:type="spellStart"/>
      <w:r w:rsidRPr="00B701E3">
        <w:rPr>
          <w:rFonts w:ascii="Times New Roman" w:hAnsi="Times New Roman"/>
          <w:sz w:val="28"/>
          <w:szCs w:val="28"/>
        </w:rPr>
        <w:t>було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визнано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батько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загинув</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нещасного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випадку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собою вони не </w:t>
      </w:r>
      <w:proofErr w:type="spellStart"/>
      <w:r w:rsidRPr="00B701E3">
        <w:rPr>
          <w:rFonts w:ascii="Times New Roman" w:hAnsi="Times New Roman"/>
          <w:sz w:val="28"/>
          <w:szCs w:val="28"/>
        </w:rPr>
        <w:t>приховують</w:t>
      </w:r>
      <w:proofErr w:type="spellEnd"/>
      <w:r w:rsidRPr="00B701E3">
        <w:rPr>
          <w:rFonts w:ascii="Times New Roman" w:hAnsi="Times New Roman"/>
          <w:sz w:val="28"/>
          <w:szCs w:val="28"/>
        </w:rPr>
        <w:t xml:space="preserve"> того,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Коулмен просто пристрелив старого тата,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той </w:t>
      </w:r>
      <w:proofErr w:type="spellStart"/>
      <w:r w:rsidRPr="00B701E3">
        <w:rPr>
          <w:rFonts w:ascii="Times New Roman" w:hAnsi="Times New Roman"/>
          <w:sz w:val="28"/>
          <w:szCs w:val="28"/>
        </w:rPr>
        <w:t>критикував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зачіску</w:t>
      </w:r>
      <w:proofErr w:type="spellEnd"/>
      <w:r w:rsidRPr="00B701E3">
        <w:rPr>
          <w:rFonts w:ascii="Times New Roman" w:hAnsi="Times New Roman"/>
          <w:sz w:val="28"/>
          <w:szCs w:val="28"/>
        </w:rPr>
        <w:t xml:space="preserve">, а Вален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покрив</w:t>
      </w:r>
      <w:proofErr w:type="spellEnd"/>
      <w:r w:rsidRPr="00B701E3">
        <w:rPr>
          <w:rFonts w:ascii="Times New Roman" w:hAnsi="Times New Roman"/>
          <w:sz w:val="28"/>
          <w:szCs w:val="28"/>
        </w:rPr>
        <w:t xml:space="preserve">,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завдяки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успадковував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гроші</w:t>
      </w:r>
      <w:proofErr w:type="spellEnd"/>
      <w:r w:rsidRPr="00B701E3">
        <w:rPr>
          <w:rFonts w:ascii="Times New Roman" w:hAnsi="Times New Roman"/>
          <w:sz w:val="28"/>
          <w:szCs w:val="28"/>
        </w:rPr>
        <w:t xml:space="preserve"> старого, про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згодом</w:t>
      </w:r>
      <w:proofErr w:type="spellEnd"/>
      <w:r w:rsidRPr="00B701E3">
        <w:rPr>
          <w:rFonts w:ascii="Times New Roman" w:hAnsi="Times New Roman"/>
          <w:sz w:val="28"/>
          <w:szCs w:val="28"/>
        </w:rPr>
        <w:t xml:space="preserve"> вони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спокійно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повідомляють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священику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Уелш</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Як </w:t>
      </w:r>
      <w:proofErr w:type="spellStart"/>
      <w:r w:rsidRPr="00B701E3">
        <w:rPr>
          <w:rFonts w:ascii="Times New Roman" w:hAnsi="Times New Roman"/>
          <w:sz w:val="28"/>
          <w:szCs w:val="28"/>
        </w:rPr>
        <w:t>випливає</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вищесказаного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так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інакше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пов'язані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сімейної</w:t>
      </w:r>
      <w:proofErr w:type="spellEnd"/>
      <w:r w:rsidRPr="00B701E3">
        <w:rPr>
          <w:rFonts w:ascii="Times New Roman" w:hAnsi="Times New Roman"/>
          <w:sz w:val="28"/>
          <w:szCs w:val="28"/>
        </w:rPr>
        <w:t xml:space="preserve"> темою,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інших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драматурга. В </w:t>
      </w:r>
      <w:proofErr w:type="spellStart"/>
      <w:r w:rsidRPr="00B701E3">
        <w:rPr>
          <w:rFonts w:ascii="Times New Roman" w:hAnsi="Times New Roman"/>
          <w:sz w:val="28"/>
          <w:szCs w:val="28"/>
        </w:rPr>
        <w:t>даному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випадку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важко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говорити</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патріархаль</w:t>
      </w:r>
      <w:proofErr w:type="spellEnd"/>
      <w:r w:rsidRPr="00B701E3">
        <w:rPr>
          <w:rFonts w:ascii="Times New Roman" w:hAnsi="Times New Roman"/>
          <w:sz w:val="28"/>
          <w:szCs w:val="28"/>
          <w:lang w:val="uk-UA"/>
        </w:rPr>
        <w:t>ні</w:t>
      </w:r>
      <w:r w:rsidRPr="00B701E3">
        <w:rPr>
          <w:rFonts w:ascii="Times New Roman" w:hAnsi="Times New Roman"/>
          <w:sz w:val="28"/>
          <w:szCs w:val="28"/>
        </w:rPr>
        <w:t xml:space="preserve"> </w:t>
      </w:r>
      <w:proofErr w:type="spellStart"/>
      <w:r w:rsidRPr="00B701E3">
        <w:rPr>
          <w:rFonts w:ascii="Times New Roman" w:hAnsi="Times New Roman"/>
          <w:sz w:val="28"/>
          <w:szCs w:val="28"/>
        </w:rPr>
        <w:t>сімейн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цінност</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прийнято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живі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глибинці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даному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випадку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сім'я</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криваве</w:t>
      </w:r>
      <w:proofErr w:type="spellEnd"/>
      <w:r w:rsidRPr="00B701E3">
        <w:rPr>
          <w:rFonts w:ascii="Times New Roman" w:hAnsi="Times New Roman"/>
          <w:sz w:val="28"/>
          <w:szCs w:val="28"/>
        </w:rPr>
        <w:t xml:space="preserve"> поле </w:t>
      </w:r>
      <w:proofErr w:type="spellStart"/>
      <w:r w:rsidRPr="00B701E3">
        <w:rPr>
          <w:rFonts w:ascii="Times New Roman" w:hAnsi="Times New Roman"/>
          <w:sz w:val="28"/>
          <w:szCs w:val="28"/>
        </w:rPr>
        <w:t>битви</w:t>
      </w:r>
      <w:proofErr w:type="spellEnd"/>
      <w:r w:rsidRPr="00B701E3">
        <w:rPr>
          <w:rFonts w:ascii="Times New Roman" w:hAnsi="Times New Roman"/>
          <w:sz w:val="28"/>
          <w:szCs w:val="28"/>
        </w:rPr>
        <w:t xml:space="preserve">, де брат </w:t>
      </w:r>
      <w:proofErr w:type="spellStart"/>
      <w:r w:rsidRPr="00B701E3">
        <w:rPr>
          <w:rFonts w:ascii="Times New Roman" w:hAnsi="Times New Roman"/>
          <w:sz w:val="28"/>
          <w:szCs w:val="28"/>
        </w:rPr>
        <w:lastRenderedPageBreak/>
        <w:t>піднімає</w:t>
      </w:r>
      <w:proofErr w:type="spellEnd"/>
      <w:r w:rsidRPr="00B701E3">
        <w:rPr>
          <w:rFonts w:ascii="Times New Roman" w:hAnsi="Times New Roman"/>
          <w:sz w:val="28"/>
          <w:szCs w:val="28"/>
        </w:rPr>
        <w:t xml:space="preserve"> руку на брата, </w:t>
      </w:r>
      <w:proofErr w:type="spellStart"/>
      <w:r w:rsidRPr="00B701E3">
        <w:rPr>
          <w:rFonts w:ascii="Times New Roman" w:hAnsi="Times New Roman"/>
          <w:sz w:val="28"/>
          <w:szCs w:val="28"/>
        </w:rPr>
        <w:t>чоловік</w:t>
      </w:r>
      <w:proofErr w:type="spellEnd"/>
      <w:r w:rsidRPr="00B701E3">
        <w:rPr>
          <w:rFonts w:ascii="Times New Roman" w:hAnsi="Times New Roman"/>
          <w:sz w:val="28"/>
          <w:szCs w:val="28"/>
        </w:rPr>
        <w:t xml:space="preserve"> на дружину, </w:t>
      </w:r>
      <w:proofErr w:type="spellStart"/>
      <w:r w:rsidRPr="00B701E3">
        <w:rPr>
          <w:rFonts w:ascii="Times New Roman" w:hAnsi="Times New Roman"/>
          <w:sz w:val="28"/>
          <w:szCs w:val="28"/>
        </w:rPr>
        <w:t>син</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на батька</w:t>
      </w:r>
      <w:proofErr w:type="gramEnd"/>
      <w:r w:rsidRPr="00B701E3">
        <w:rPr>
          <w:rFonts w:ascii="Times New Roman" w:hAnsi="Times New Roman"/>
          <w:sz w:val="28"/>
          <w:szCs w:val="28"/>
        </w:rPr>
        <w:t xml:space="preserve">, а дочка на </w:t>
      </w:r>
      <w:proofErr w:type="spellStart"/>
      <w:r w:rsidRPr="00B701E3">
        <w:rPr>
          <w:rFonts w:ascii="Times New Roman" w:hAnsi="Times New Roman"/>
          <w:sz w:val="28"/>
          <w:szCs w:val="28"/>
        </w:rPr>
        <w:t>матір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дозволило Майклу </w:t>
      </w:r>
      <w:proofErr w:type="spellStart"/>
      <w:r w:rsidRPr="00B701E3">
        <w:rPr>
          <w:rFonts w:ascii="Times New Roman" w:hAnsi="Times New Roman"/>
          <w:sz w:val="28"/>
          <w:szCs w:val="28"/>
        </w:rPr>
        <w:t>Біллінгтон</w:t>
      </w:r>
      <w:proofErr w:type="spellEnd"/>
      <w:r w:rsidRPr="00B701E3">
        <w:rPr>
          <w:rFonts w:ascii="Times New Roman" w:hAnsi="Times New Roman"/>
          <w:sz w:val="28"/>
          <w:szCs w:val="28"/>
          <w:lang w:val="uk-UA"/>
        </w:rPr>
        <w:t>у</w:t>
      </w:r>
      <w:r w:rsidRPr="00B701E3">
        <w:rPr>
          <w:rFonts w:ascii="Times New Roman" w:hAnsi="Times New Roman"/>
          <w:sz w:val="28"/>
          <w:szCs w:val="28"/>
        </w:rPr>
        <w:t xml:space="preserve"> </w:t>
      </w:r>
      <w:proofErr w:type="spellStart"/>
      <w:r w:rsidRPr="00B701E3">
        <w:rPr>
          <w:rFonts w:ascii="Times New Roman" w:hAnsi="Times New Roman"/>
          <w:sz w:val="28"/>
          <w:szCs w:val="28"/>
        </w:rPr>
        <w:t>написати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рецензії</w:t>
      </w:r>
      <w:proofErr w:type="spellEnd"/>
      <w:r w:rsidRPr="00B701E3">
        <w:rPr>
          <w:rFonts w:ascii="Times New Roman" w:hAnsi="Times New Roman"/>
          <w:sz w:val="28"/>
          <w:szCs w:val="28"/>
        </w:rPr>
        <w:t xml:space="preserve"> на «Королеву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являє</w:t>
      </w:r>
      <w:proofErr w:type="spellEnd"/>
      <w:r w:rsidRPr="00B701E3">
        <w:rPr>
          <w:rFonts w:ascii="Times New Roman" w:hAnsi="Times New Roman"/>
          <w:sz w:val="28"/>
          <w:szCs w:val="28"/>
        </w:rPr>
        <w:t xml:space="preserve"> собою «</w:t>
      </w:r>
      <w:proofErr w:type="spellStart"/>
      <w:r w:rsidRPr="00B701E3">
        <w:rPr>
          <w:rFonts w:ascii="Times New Roman" w:hAnsi="Times New Roman"/>
          <w:sz w:val="28"/>
          <w:szCs w:val="28"/>
        </w:rPr>
        <w:t>шалену</w:t>
      </w:r>
      <w:proofErr w:type="spellEnd"/>
      <w:r w:rsidRPr="00B701E3">
        <w:rPr>
          <w:rFonts w:ascii="Times New Roman" w:hAnsi="Times New Roman"/>
          <w:sz w:val="28"/>
          <w:szCs w:val="28"/>
        </w:rPr>
        <w:t xml:space="preserve"> атаку на </w:t>
      </w:r>
      <w:proofErr w:type="spellStart"/>
      <w:r w:rsidRPr="00B701E3">
        <w:rPr>
          <w:rFonts w:ascii="Times New Roman" w:hAnsi="Times New Roman"/>
          <w:sz w:val="28"/>
          <w:szCs w:val="28"/>
        </w:rPr>
        <w:t>ірландську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віру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святість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[1].</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Та й все село </w:t>
      </w:r>
      <w:proofErr w:type="spellStart"/>
      <w:r w:rsidRPr="00B701E3">
        <w:rPr>
          <w:rFonts w:ascii="Times New Roman" w:hAnsi="Times New Roman"/>
          <w:sz w:val="28"/>
          <w:szCs w:val="28"/>
        </w:rPr>
        <w:t>постає</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цих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як одна велика </w:t>
      </w:r>
      <w:proofErr w:type="spellStart"/>
      <w:r w:rsidRPr="00B701E3">
        <w:rPr>
          <w:rFonts w:ascii="Times New Roman" w:hAnsi="Times New Roman"/>
          <w:sz w:val="28"/>
          <w:szCs w:val="28"/>
        </w:rPr>
        <w:t>сім'я</w:t>
      </w:r>
      <w:proofErr w:type="spellEnd"/>
      <w:r w:rsidRPr="00B701E3">
        <w:rPr>
          <w:rFonts w:ascii="Times New Roman" w:hAnsi="Times New Roman"/>
          <w:sz w:val="28"/>
          <w:szCs w:val="28"/>
        </w:rPr>
        <w:t xml:space="preserve">, де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знають</w:t>
      </w:r>
      <w:proofErr w:type="spellEnd"/>
      <w:r w:rsidRPr="00B701E3">
        <w:rPr>
          <w:rFonts w:ascii="Times New Roman" w:hAnsi="Times New Roman"/>
          <w:sz w:val="28"/>
          <w:szCs w:val="28"/>
        </w:rPr>
        <w:t>,</w:t>
      </w:r>
      <w:r w:rsidRPr="00B701E3">
        <w:rPr>
          <w:rFonts w:ascii="Times New Roman" w:hAnsi="Times New Roman"/>
          <w:sz w:val="28"/>
          <w:szCs w:val="28"/>
          <w:lang w:val="uk-UA"/>
        </w:rPr>
        <w:t xml:space="preserve"> все,</w:t>
      </w:r>
      <w:r w:rsidRPr="00B701E3">
        <w:rPr>
          <w:rFonts w:ascii="Times New Roman" w:hAnsi="Times New Roman"/>
          <w:sz w:val="28"/>
          <w:szCs w:val="28"/>
        </w:rPr>
        <w:t xml:space="preserve"> в буквальному і переносному </w:t>
      </w:r>
      <w:proofErr w:type="spellStart"/>
      <w:r w:rsidRPr="00B701E3">
        <w:rPr>
          <w:rFonts w:ascii="Times New Roman" w:hAnsi="Times New Roman"/>
          <w:sz w:val="28"/>
          <w:szCs w:val="28"/>
        </w:rPr>
        <w:t>сенсі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перемивають</w:t>
      </w:r>
      <w:proofErr w:type="spellEnd"/>
      <w:r w:rsidRPr="00B701E3">
        <w:rPr>
          <w:rFonts w:ascii="Times New Roman" w:hAnsi="Times New Roman"/>
          <w:sz w:val="28"/>
          <w:szCs w:val="28"/>
        </w:rPr>
        <w:t xml:space="preserve"> один одному </w:t>
      </w:r>
      <w:proofErr w:type="spellStart"/>
      <w:r w:rsidRPr="00B701E3">
        <w:rPr>
          <w:rFonts w:ascii="Times New Roman" w:hAnsi="Times New Roman"/>
          <w:sz w:val="28"/>
          <w:szCs w:val="28"/>
        </w:rPr>
        <w:t>кістки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люблять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ненавидять</w:t>
      </w:r>
      <w:proofErr w:type="spellEnd"/>
      <w:r w:rsidRPr="00B701E3">
        <w:rPr>
          <w:rFonts w:ascii="Times New Roman" w:hAnsi="Times New Roman"/>
          <w:sz w:val="28"/>
          <w:szCs w:val="28"/>
        </w:rPr>
        <w:t xml:space="preserve"> один одного. </w:t>
      </w:r>
      <w:proofErr w:type="spellStart"/>
      <w:r w:rsidRPr="00B701E3">
        <w:rPr>
          <w:rFonts w:ascii="Times New Roman" w:hAnsi="Times New Roman"/>
          <w:sz w:val="28"/>
          <w:szCs w:val="28"/>
        </w:rPr>
        <w:t>Ці</w:t>
      </w:r>
      <w:proofErr w:type="spellEnd"/>
      <w:r w:rsidRPr="00B701E3">
        <w:rPr>
          <w:rFonts w:ascii="Times New Roman" w:hAnsi="Times New Roman"/>
          <w:sz w:val="28"/>
          <w:szCs w:val="28"/>
        </w:rPr>
        <w:t xml:space="preserve"> люди </w:t>
      </w:r>
      <w:proofErr w:type="spellStart"/>
      <w:r w:rsidRPr="00B701E3">
        <w:rPr>
          <w:rFonts w:ascii="Times New Roman" w:hAnsi="Times New Roman"/>
          <w:sz w:val="28"/>
          <w:szCs w:val="28"/>
        </w:rPr>
        <w:t>здатні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варварську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жорстокість</w:t>
      </w:r>
      <w:proofErr w:type="spellEnd"/>
      <w:r w:rsidRPr="00B701E3">
        <w:rPr>
          <w:rFonts w:ascii="Times New Roman" w:hAnsi="Times New Roman"/>
          <w:sz w:val="28"/>
          <w:szCs w:val="28"/>
        </w:rPr>
        <w:t xml:space="preserve"> і в той же час </w:t>
      </w:r>
      <w:proofErr w:type="spellStart"/>
      <w:r w:rsidRPr="00B701E3">
        <w:rPr>
          <w:rFonts w:ascii="Times New Roman" w:hAnsi="Times New Roman"/>
          <w:sz w:val="28"/>
          <w:szCs w:val="28"/>
        </w:rPr>
        <w:t>наївні</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діти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створює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особлив</w:t>
      </w:r>
      <w:r w:rsidRPr="00B701E3">
        <w:rPr>
          <w:rFonts w:ascii="Times New Roman" w:hAnsi="Times New Roman"/>
          <w:sz w:val="28"/>
          <w:szCs w:val="28"/>
          <w:lang w:val="uk-UA"/>
        </w:rPr>
        <w:t>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гумор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відверта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жорстокість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помста</w:t>
      </w:r>
      <w:proofErr w:type="spellEnd"/>
      <w:r w:rsidRPr="00B701E3">
        <w:rPr>
          <w:rFonts w:ascii="Times New Roman" w:hAnsi="Times New Roman"/>
          <w:sz w:val="28"/>
          <w:szCs w:val="28"/>
        </w:rPr>
        <w:t xml:space="preserve"> тут часто </w:t>
      </w:r>
      <w:proofErr w:type="spellStart"/>
      <w:r w:rsidRPr="00B701E3">
        <w:rPr>
          <w:rFonts w:ascii="Times New Roman" w:hAnsi="Times New Roman"/>
          <w:sz w:val="28"/>
          <w:szCs w:val="28"/>
        </w:rPr>
        <w:t>набувають</w:t>
      </w:r>
      <w:proofErr w:type="spellEnd"/>
      <w:r w:rsidRPr="00B701E3">
        <w:rPr>
          <w:rFonts w:ascii="Times New Roman" w:hAnsi="Times New Roman"/>
          <w:sz w:val="28"/>
          <w:szCs w:val="28"/>
        </w:rPr>
        <w:t xml:space="preserve"> характеру </w:t>
      </w:r>
      <w:proofErr w:type="spellStart"/>
      <w:r w:rsidRPr="00B701E3">
        <w:rPr>
          <w:rFonts w:ascii="Times New Roman" w:hAnsi="Times New Roman"/>
          <w:sz w:val="28"/>
          <w:szCs w:val="28"/>
        </w:rPr>
        <w:t>дитячого</w:t>
      </w:r>
      <w:proofErr w:type="spellEnd"/>
      <w:r w:rsidRPr="00B701E3">
        <w:rPr>
          <w:rFonts w:ascii="Times New Roman" w:hAnsi="Times New Roman"/>
          <w:sz w:val="28"/>
          <w:szCs w:val="28"/>
        </w:rPr>
        <w:t xml:space="preserve"> садизму: один брат </w:t>
      </w:r>
      <w:proofErr w:type="spellStart"/>
      <w:r w:rsidRPr="00B701E3">
        <w:rPr>
          <w:rFonts w:ascii="Times New Roman" w:hAnsi="Times New Roman"/>
          <w:sz w:val="28"/>
          <w:szCs w:val="28"/>
        </w:rPr>
        <w:t>відрубує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вуха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улюбленій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собаці</w:t>
      </w:r>
      <w:proofErr w:type="spellEnd"/>
      <w:r w:rsidRPr="00B701E3">
        <w:rPr>
          <w:rFonts w:ascii="Times New Roman" w:hAnsi="Times New Roman"/>
          <w:sz w:val="28"/>
          <w:szCs w:val="28"/>
        </w:rPr>
        <w:t xml:space="preserve"> брата, </w:t>
      </w:r>
      <w:proofErr w:type="spellStart"/>
      <w:r w:rsidRPr="00B701E3">
        <w:rPr>
          <w:rFonts w:ascii="Times New Roman" w:hAnsi="Times New Roman"/>
          <w:sz w:val="28"/>
          <w:szCs w:val="28"/>
        </w:rPr>
        <w:t>інший</w:t>
      </w:r>
      <w:proofErr w:type="spellEnd"/>
      <w:r w:rsidRPr="00B701E3">
        <w:rPr>
          <w:rFonts w:ascii="Times New Roman" w:hAnsi="Times New Roman"/>
          <w:sz w:val="28"/>
          <w:szCs w:val="28"/>
        </w:rPr>
        <w:t xml:space="preserve"> - </w:t>
      </w:r>
      <w:r w:rsidRPr="00B701E3">
        <w:rPr>
          <w:rFonts w:ascii="Times New Roman" w:hAnsi="Times New Roman"/>
          <w:sz w:val="28"/>
          <w:szCs w:val="28"/>
          <w:lang w:val="uk-UA"/>
        </w:rPr>
        <w:t>мочиться</w:t>
      </w:r>
      <w:r w:rsidRPr="00B701E3">
        <w:rPr>
          <w:rFonts w:ascii="Times New Roman" w:hAnsi="Times New Roman"/>
          <w:sz w:val="28"/>
          <w:szCs w:val="28"/>
        </w:rPr>
        <w:t xml:space="preserve"> </w:t>
      </w:r>
      <w:proofErr w:type="spellStart"/>
      <w:r w:rsidRPr="00B701E3">
        <w:rPr>
          <w:rFonts w:ascii="Times New Roman" w:hAnsi="Times New Roman"/>
          <w:sz w:val="28"/>
          <w:szCs w:val="28"/>
        </w:rPr>
        <w:t>йому</w:t>
      </w:r>
      <w:proofErr w:type="spellEnd"/>
      <w:r w:rsidRPr="00B701E3">
        <w:rPr>
          <w:rFonts w:ascii="Times New Roman" w:hAnsi="Times New Roman"/>
          <w:sz w:val="28"/>
          <w:szCs w:val="28"/>
        </w:rPr>
        <w:t xml:space="preserve"> в пиво ( «</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недоумок-</w:t>
      </w:r>
      <w:proofErr w:type="spellStart"/>
      <w:r w:rsidRPr="00B701E3">
        <w:rPr>
          <w:rFonts w:ascii="Times New Roman" w:hAnsi="Times New Roman"/>
          <w:sz w:val="28"/>
          <w:szCs w:val="28"/>
        </w:rPr>
        <w:t>підліток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смажить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хом'яка</w:t>
      </w:r>
      <w:proofErr w:type="spellEnd"/>
      <w:r w:rsidRPr="00B701E3">
        <w:rPr>
          <w:rFonts w:ascii="Times New Roman" w:hAnsi="Times New Roman"/>
          <w:sz w:val="28"/>
          <w:szCs w:val="28"/>
        </w:rPr>
        <w:t xml:space="preserve"> і журиться,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мікрохвильовки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непрозор</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дверцята</w:t>
      </w:r>
      <w:proofErr w:type="spellEnd"/>
      <w:r w:rsidRPr="00B701E3">
        <w:rPr>
          <w:rFonts w:ascii="Times New Roman" w:hAnsi="Times New Roman"/>
          <w:sz w:val="28"/>
          <w:szCs w:val="28"/>
        </w:rPr>
        <w:t xml:space="preserve"> ( «Череп з </w:t>
      </w:r>
      <w:proofErr w:type="spellStart"/>
      <w:r w:rsidRPr="00B701E3">
        <w:rPr>
          <w:rFonts w:ascii="Times New Roman" w:hAnsi="Times New Roman"/>
          <w:sz w:val="28"/>
          <w:szCs w:val="28"/>
        </w:rPr>
        <w:t>Коннемара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позлити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дочк</w:t>
      </w:r>
      <w:proofErr w:type="spellEnd"/>
      <w:r w:rsidRPr="00B701E3">
        <w:rPr>
          <w:rFonts w:ascii="Times New Roman" w:hAnsi="Times New Roman"/>
          <w:sz w:val="28"/>
          <w:szCs w:val="28"/>
          <w:lang w:val="uk-UA"/>
        </w:rPr>
        <w:t>у</w:t>
      </w:r>
      <w:r w:rsidRPr="00B701E3">
        <w:rPr>
          <w:rFonts w:ascii="Times New Roman" w:hAnsi="Times New Roman"/>
          <w:sz w:val="28"/>
          <w:szCs w:val="28"/>
        </w:rPr>
        <w:t xml:space="preserve">, </w:t>
      </w:r>
      <w:proofErr w:type="spellStart"/>
      <w:r w:rsidRPr="00B701E3">
        <w:rPr>
          <w:rFonts w:ascii="Times New Roman" w:hAnsi="Times New Roman"/>
          <w:sz w:val="28"/>
          <w:szCs w:val="28"/>
        </w:rPr>
        <w:t>виливає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нічний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горщик</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умивальник</w:t>
      </w:r>
      <w:proofErr w:type="spellEnd"/>
      <w:r w:rsidRPr="00B701E3">
        <w:rPr>
          <w:rFonts w:ascii="Times New Roman" w:hAnsi="Times New Roman"/>
          <w:sz w:val="28"/>
          <w:szCs w:val="28"/>
        </w:rPr>
        <w:t xml:space="preserve">, а дочка </w:t>
      </w:r>
      <w:proofErr w:type="spellStart"/>
      <w:r w:rsidRPr="00B701E3">
        <w:rPr>
          <w:rFonts w:ascii="Times New Roman" w:hAnsi="Times New Roman"/>
          <w:sz w:val="28"/>
          <w:szCs w:val="28"/>
        </w:rPr>
        <w:t>навмисне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купує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печиво</w:t>
      </w:r>
      <w:proofErr w:type="spellEnd"/>
      <w:r w:rsidRPr="00B701E3">
        <w:rPr>
          <w:rFonts w:ascii="Times New Roman" w:hAnsi="Times New Roman"/>
          <w:sz w:val="28"/>
          <w:szCs w:val="28"/>
        </w:rPr>
        <w:t xml:space="preserve">, яке та </w:t>
      </w:r>
      <w:proofErr w:type="spellStart"/>
      <w:r w:rsidRPr="00B701E3">
        <w:rPr>
          <w:rFonts w:ascii="Times New Roman" w:hAnsi="Times New Roman"/>
          <w:sz w:val="28"/>
          <w:szCs w:val="28"/>
        </w:rPr>
        <w:t>терпіти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може</w:t>
      </w:r>
      <w:proofErr w:type="spellEnd"/>
      <w:r w:rsidRPr="00B701E3">
        <w:rPr>
          <w:rFonts w:ascii="Times New Roman" w:hAnsi="Times New Roman"/>
          <w:sz w:val="28"/>
          <w:szCs w:val="28"/>
        </w:rPr>
        <w:t xml:space="preserve"> ( «Королева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стріляє</w:t>
      </w:r>
      <w:proofErr w:type="spellEnd"/>
      <w:r w:rsidRPr="00B701E3">
        <w:rPr>
          <w:rFonts w:ascii="Times New Roman" w:hAnsi="Times New Roman"/>
          <w:sz w:val="28"/>
          <w:szCs w:val="28"/>
        </w:rPr>
        <w:t xml:space="preserve"> в батька, </w:t>
      </w:r>
      <w:proofErr w:type="spellStart"/>
      <w:r w:rsidRPr="00B701E3">
        <w:rPr>
          <w:rFonts w:ascii="Times New Roman" w:hAnsi="Times New Roman"/>
          <w:sz w:val="28"/>
          <w:szCs w:val="28"/>
        </w:rPr>
        <w:t>бо</w:t>
      </w:r>
      <w:proofErr w:type="spellEnd"/>
      <w:r w:rsidRPr="00B701E3">
        <w:rPr>
          <w:rFonts w:ascii="Times New Roman" w:hAnsi="Times New Roman"/>
          <w:sz w:val="28"/>
          <w:szCs w:val="28"/>
        </w:rPr>
        <w:t xml:space="preserve"> той </w:t>
      </w:r>
      <w:proofErr w:type="spellStart"/>
      <w:r w:rsidRPr="00B701E3">
        <w:rPr>
          <w:rFonts w:ascii="Times New Roman" w:hAnsi="Times New Roman"/>
          <w:sz w:val="28"/>
          <w:szCs w:val="28"/>
        </w:rPr>
        <w:t>покритикував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зачіску</w:t>
      </w:r>
      <w:proofErr w:type="spellEnd"/>
      <w:r w:rsidRPr="00B701E3">
        <w:rPr>
          <w:rFonts w:ascii="Times New Roman" w:hAnsi="Times New Roman"/>
          <w:sz w:val="28"/>
          <w:szCs w:val="28"/>
        </w:rPr>
        <w:t>(«</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вони </w:t>
      </w:r>
      <w:proofErr w:type="spellStart"/>
      <w:r w:rsidRPr="00B701E3">
        <w:rPr>
          <w:rFonts w:ascii="Times New Roman" w:hAnsi="Times New Roman"/>
          <w:sz w:val="28"/>
          <w:szCs w:val="28"/>
        </w:rPr>
        <w:t>одночасно</w:t>
      </w:r>
      <w:proofErr w:type="spellEnd"/>
      <w:r w:rsidRPr="00B701E3">
        <w:rPr>
          <w:rFonts w:ascii="Times New Roman" w:hAnsi="Times New Roman"/>
          <w:sz w:val="28"/>
          <w:szCs w:val="28"/>
        </w:rPr>
        <w:t xml:space="preserve"> і кати, і </w:t>
      </w:r>
      <w:proofErr w:type="spellStart"/>
      <w:r w:rsidRPr="00B701E3">
        <w:rPr>
          <w:rFonts w:ascii="Times New Roman" w:hAnsi="Times New Roman"/>
          <w:sz w:val="28"/>
          <w:szCs w:val="28"/>
        </w:rPr>
        <w:t>жертви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вирватися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виїхати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провінції</w:t>
      </w:r>
      <w:proofErr w:type="spellEnd"/>
      <w:r w:rsidRPr="00B701E3">
        <w:rPr>
          <w:rFonts w:ascii="Times New Roman" w:hAnsi="Times New Roman"/>
          <w:sz w:val="28"/>
          <w:szCs w:val="28"/>
        </w:rPr>
        <w:t xml:space="preserve">. Але </w:t>
      </w:r>
      <w:proofErr w:type="spellStart"/>
      <w:r w:rsidRPr="00B701E3">
        <w:rPr>
          <w:rFonts w:ascii="Times New Roman" w:hAnsi="Times New Roman"/>
          <w:sz w:val="28"/>
          <w:szCs w:val="28"/>
        </w:rPr>
        <w:t>куди</w:t>
      </w:r>
      <w:proofErr w:type="spellEnd"/>
      <w:r w:rsidRPr="00B701E3">
        <w:rPr>
          <w:rFonts w:ascii="Times New Roman" w:hAnsi="Times New Roman"/>
          <w:sz w:val="28"/>
          <w:szCs w:val="28"/>
        </w:rPr>
        <w:t xml:space="preserve">? В Лондон, де тебе </w:t>
      </w:r>
      <w:proofErr w:type="spellStart"/>
      <w:r w:rsidRPr="00B701E3">
        <w:rPr>
          <w:rFonts w:ascii="Times New Roman" w:hAnsi="Times New Roman"/>
          <w:sz w:val="28"/>
          <w:szCs w:val="28"/>
        </w:rPr>
        <w:t>називають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ірландська</w:t>
      </w:r>
      <w:proofErr w:type="spellEnd"/>
      <w:r w:rsidRPr="00B701E3">
        <w:rPr>
          <w:rFonts w:ascii="Times New Roman" w:hAnsi="Times New Roman"/>
          <w:sz w:val="28"/>
          <w:szCs w:val="28"/>
        </w:rPr>
        <w:t xml:space="preserve"> рожа»? Або в Америку, де </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просто </w:t>
      </w:r>
      <w:proofErr w:type="spellStart"/>
      <w:r w:rsidRPr="00B701E3">
        <w:rPr>
          <w:rFonts w:ascii="Times New Roman" w:hAnsi="Times New Roman"/>
          <w:sz w:val="28"/>
          <w:szCs w:val="28"/>
        </w:rPr>
        <w:t>чужий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Морін</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була</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Лондоні</w:t>
      </w:r>
      <w:proofErr w:type="spellEnd"/>
      <w:r w:rsidRPr="00B701E3">
        <w:rPr>
          <w:rFonts w:ascii="Times New Roman" w:hAnsi="Times New Roman"/>
          <w:sz w:val="28"/>
          <w:szCs w:val="28"/>
        </w:rPr>
        <w:t xml:space="preserve"> і не </w:t>
      </w:r>
      <w:proofErr w:type="spellStart"/>
      <w:r w:rsidRPr="00B701E3">
        <w:rPr>
          <w:rFonts w:ascii="Times New Roman" w:hAnsi="Times New Roman"/>
          <w:sz w:val="28"/>
          <w:szCs w:val="28"/>
        </w:rPr>
        <w:t>прагне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туди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раз, а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скороминуща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надія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щастя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Пато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Америці</w:t>
      </w:r>
      <w:proofErr w:type="spellEnd"/>
      <w:r w:rsidRPr="00B701E3">
        <w:rPr>
          <w:rFonts w:ascii="Times New Roman" w:hAnsi="Times New Roman"/>
          <w:sz w:val="28"/>
          <w:szCs w:val="28"/>
        </w:rPr>
        <w:t xml:space="preserve"> грубо </w:t>
      </w:r>
      <w:proofErr w:type="spellStart"/>
      <w:r w:rsidRPr="00B701E3">
        <w:rPr>
          <w:rFonts w:ascii="Times New Roman" w:hAnsi="Times New Roman"/>
          <w:sz w:val="28"/>
          <w:szCs w:val="28"/>
        </w:rPr>
        <w:t>руйнується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втручанням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матері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Вони все-не </w:t>
      </w:r>
      <w:proofErr w:type="spellStart"/>
      <w:r w:rsidRPr="00B701E3">
        <w:rPr>
          <w:rFonts w:ascii="Times New Roman" w:hAnsi="Times New Roman"/>
          <w:sz w:val="28"/>
          <w:szCs w:val="28"/>
        </w:rPr>
        <w:t>відбулися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випадково</w:t>
      </w:r>
      <w:proofErr w:type="spellEnd"/>
      <w:r w:rsidRPr="00B701E3">
        <w:rPr>
          <w:rFonts w:ascii="Times New Roman" w:hAnsi="Times New Roman"/>
          <w:sz w:val="28"/>
          <w:szCs w:val="28"/>
        </w:rPr>
        <w:t xml:space="preserve"> в «</w:t>
      </w:r>
      <w:r w:rsidRPr="00B701E3">
        <w:rPr>
          <w:rFonts w:ascii="Times New Roman" w:hAnsi="Times New Roman"/>
          <w:sz w:val="28"/>
          <w:szCs w:val="28"/>
          <w:lang w:val="uk-UA"/>
        </w:rPr>
        <w:t>С</w:t>
      </w:r>
      <w:proofErr w:type="spellStart"/>
      <w:r w:rsidRPr="00B701E3">
        <w:rPr>
          <w:rFonts w:ascii="Times New Roman" w:hAnsi="Times New Roman"/>
          <w:sz w:val="28"/>
          <w:szCs w:val="28"/>
        </w:rPr>
        <w:t>иротливо</w:t>
      </w:r>
      <w:proofErr w:type="spellEnd"/>
      <w:r w:rsidRPr="00B701E3">
        <w:rPr>
          <w:rFonts w:ascii="Times New Roman" w:hAnsi="Times New Roman"/>
          <w:sz w:val="28"/>
          <w:szCs w:val="28"/>
          <w:lang w:val="uk-UA"/>
        </w:rPr>
        <w:t>му</w:t>
      </w:r>
      <w:r w:rsidRPr="00B701E3">
        <w:rPr>
          <w:rFonts w:ascii="Times New Roman" w:hAnsi="Times New Roman"/>
          <w:sz w:val="28"/>
          <w:szCs w:val="28"/>
        </w:rPr>
        <w:t xml:space="preserve"> </w:t>
      </w:r>
      <w:proofErr w:type="spellStart"/>
      <w:r w:rsidRPr="00B701E3">
        <w:rPr>
          <w:rFonts w:ascii="Times New Roman" w:hAnsi="Times New Roman"/>
          <w:sz w:val="28"/>
          <w:szCs w:val="28"/>
        </w:rPr>
        <w:t>Заході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повідомляється</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нез'ясовне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самогубство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невдалого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поліцейського</w:t>
      </w:r>
      <w:proofErr w:type="spellEnd"/>
      <w:r w:rsidRPr="00B701E3">
        <w:rPr>
          <w:rFonts w:ascii="Times New Roman" w:hAnsi="Times New Roman"/>
          <w:sz w:val="28"/>
          <w:szCs w:val="28"/>
        </w:rPr>
        <w:t xml:space="preserve"> Тома </w:t>
      </w:r>
      <w:proofErr w:type="spellStart"/>
      <w:r w:rsidRPr="00B701E3">
        <w:rPr>
          <w:rFonts w:ascii="Times New Roman" w:hAnsi="Times New Roman"/>
          <w:sz w:val="28"/>
          <w:szCs w:val="28"/>
        </w:rPr>
        <w:t>Хенлана</w:t>
      </w:r>
      <w:proofErr w:type="spellEnd"/>
      <w:r w:rsidRPr="00B701E3">
        <w:rPr>
          <w:rFonts w:ascii="Times New Roman" w:hAnsi="Times New Roman"/>
          <w:sz w:val="28"/>
          <w:szCs w:val="28"/>
        </w:rPr>
        <w:t xml:space="preserve"> з «Черепа»,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посидів</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березі</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подумав, та й </w:t>
      </w:r>
      <w:proofErr w:type="spellStart"/>
      <w:r w:rsidRPr="00B701E3">
        <w:rPr>
          <w:rFonts w:ascii="Times New Roman" w:hAnsi="Times New Roman"/>
          <w:sz w:val="28"/>
          <w:szCs w:val="28"/>
        </w:rPr>
        <w:t>пішов</w:t>
      </w:r>
      <w:proofErr w:type="spellEnd"/>
      <w:r w:rsidRPr="00B701E3">
        <w:rPr>
          <w:rFonts w:ascii="Times New Roman" w:hAnsi="Times New Roman"/>
          <w:sz w:val="28"/>
          <w:szCs w:val="28"/>
        </w:rPr>
        <w:t xml:space="preserve"> в воду, </w:t>
      </w:r>
      <w:proofErr w:type="spellStart"/>
      <w:r w:rsidRPr="00B701E3">
        <w:rPr>
          <w:rFonts w:ascii="Times New Roman" w:hAnsi="Times New Roman"/>
          <w:sz w:val="28"/>
          <w:szCs w:val="28"/>
        </w:rPr>
        <w:t>поки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зник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w:t>
      </w:r>
      <w:proofErr w:type="spellEnd"/>
      <w:r w:rsidRPr="00B701E3">
        <w:rPr>
          <w:rFonts w:ascii="Times New Roman" w:hAnsi="Times New Roman"/>
          <w:sz w:val="28"/>
          <w:szCs w:val="28"/>
        </w:rPr>
        <w:t xml:space="preserve"> нею.</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Єдина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людина</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як</w:t>
      </w:r>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прагне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змінити</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католицький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священик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Уелш</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згадується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сам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з'являється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останній</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xml:space="preserve">», яка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логічним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завершенням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lastRenderedPageBreak/>
        <w:t>трилогії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теж</w:t>
      </w:r>
      <w:proofErr w:type="spellEnd"/>
      <w:r w:rsidRPr="00B701E3">
        <w:rPr>
          <w:rFonts w:ascii="Times New Roman" w:hAnsi="Times New Roman"/>
          <w:sz w:val="28"/>
          <w:szCs w:val="28"/>
        </w:rPr>
        <w:t xml:space="preserve"> не </w:t>
      </w:r>
      <w:r w:rsidRPr="00B701E3">
        <w:rPr>
          <w:rFonts w:ascii="Times New Roman" w:hAnsi="Times New Roman"/>
          <w:sz w:val="28"/>
          <w:szCs w:val="28"/>
          <w:lang w:val="uk-UA"/>
        </w:rPr>
        <w:t>визначився</w:t>
      </w:r>
      <w:r w:rsidRPr="00B701E3">
        <w:rPr>
          <w:rFonts w:ascii="Times New Roman" w:hAnsi="Times New Roman"/>
          <w:sz w:val="28"/>
          <w:szCs w:val="28"/>
        </w:rPr>
        <w:t xml:space="preserve">. Коли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приїхав</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Лінон</w:t>
      </w:r>
      <w:proofErr w:type="spellEnd"/>
      <w:r w:rsidRPr="00B701E3">
        <w:rPr>
          <w:rFonts w:ascii="Times New Roman" w:hAnsi="Times New Roman"/>
          <w:sz w:val="28"/>
          <w:szCs w:val="28"/>
        </w:rPr>
        <w:t xml:space="preserve">, то </w:t>
      </w:r>
      <w:proofErr w:type="spellStart"/>
      <w:r w:rsidRPr="00B701E3">
        <w:rPr>
          <w:rFonts w:ascii="Times New Roman" w:hAnsi="Times New Roman"/>
          <w:sz w:val="28"/>
          <w:szCs w:val="28"/>
        </w:rPr>
        <w:t>був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зачарований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тишею</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спокоєм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містечка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незабаром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зрозумів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оманливий</w:t>
      </w:r>
      <w:proofErr w:type="spellEnd"/>
      <w:r w:rsidRPr="00B701E3">
        <w:rPr>
          <w:rFonts w:ascii="Times New Roman" w:hAnsi="Times New Roman"/>
          <w:sz w:val="28"/>
          <w:szCs w:val="28"/>
        </w:rPr>
        <w:t xml:space="preserve">: «Я - </w:t>
      </w:r>
      <w:proofErr w:type="spellStart"/>
      <w:r w:rsidRPr="00B701E3">
        <w:rPr>
          <w:rFonts w:ascii="Times New Roman" w:hAnsi="Times New Roman"/>
          <w:sz w:val="28"/>
          <w:szCs w:val="28"/>
        </w:rPr>
        <w:t>нікудишній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священик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прихід</w:t>
      </w:r>
      <w:proofErr w:type="spellEnd"/>
      <w:r w:rsidRPr="00B701E3">
        <w:rPr>
          <w:rFonts w:ascii="Times New Roman" w:hAnsi="Times New Roman"/>
          <w:sz w:val="28"/>
          <w:szCs w:val="28"/>
        </w:rPr>
        <w:t xml:space="preserve"> у мене </w:t>
      </w:r>
      <w:proofErr w:type="spellStart"/>
      <w:r w:rsidRPr="00B701E3">
        <w:rPr>
          <w:rFonts w:ascii="Times New Roman" w:hAnsi="Times New Roman"/>
          <w:sz w:val="28"/>
          <w:szCs w:val="28"/>
        </w:rPr>
        <w:t>нікудишній</w:t>
      </w:r>
      <w:proofErr w:type="spellEnd"/>
      <w:r w:rsidRPr="00B701E3">
        <w:rPr>
          <w:rFonts w:ascii="Times New Roman" w:hAnsi="Times New Roman"/>
          <w:sz w:val="28"/>
          <w:szCs w:val="28"/>
        </w:rPr>
        <w:t xml:space="preserve">, ось і вся </w:t>
      </w:r>
      <w:proofErr w:type="spellStart"/>
      <w:r w:rsidRPr="00B701E3">
        <w:rPr>
          <w:rFonts w:ascii="Times New Roman" w:hAnsi="Times New Roman"/>
          <w:sz w:val="28"/>
          <w:szCs w:val="28"/>
        </w:rPr>
        <w:t>розповідь</w:t>
      </w:r>
      <w:proofErr w:type="spellEnd"/>
      <w:r w:rsidRPr="00B701E3">
        <w:rPr>
          <w:rFonts w:ascii="Times New Roman" w:hAnsi="Times New Roman"/>
          <w:sz w:val="28"/>
          <w:szCs w:val="28"/>
        </w:rPr>
        <w:t xml:space="preserve">», - говорить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братам</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Коннор .</w:t>
      </w:r>
      <w:proofErr w:type="gramEnd"/>
      <w:r w:rsidRPr="00B701E3">
        <w:rPr>
          <w:rFonts w:ascii="Times New Roman" w:hAnsi="Times New Roman"/>
          <w:sz w:val="28"/>
          <w:szCs w:val="28"/>
        </w:rPr>
        <w:t xml:space="preserve"> «На </w:t>
      </w:r>
      <w:proofErr w:type="spellStart"/>
      <w:r w:rsidRPr="00B701E3">
        <w:rPr>
          <w:rFonts w:ascii="Times New Roman" w:hAnsi="Times New Roman"/>
          <w:sz w:val="28"/>
          <w:szCs w:val="28"/>
        </w:rPr>
        <w:t>прихід</w:t>
      </w:r>
      <w:proofErr w:type="spellEnd"/>
      <w:r w:rsidRPr="00B701E3">
        <w:rPr>
          <w:rFonts w:ascii="Times New Roman" w:hAnsi="Times New Roman"/>
          <w:sz w:val="28"/>
          <w:szCs w:val="28"/>
        </w:rPr>
        <w:t xml:space="preserve"> два </w:t>
      </w:r>
      <w:proofErr w:type="spellStart"/>
      <w:r w:rsidRPr="00B701E3">
        <w:rPr>
          <w:rFonts w:ascii="Times New Roman" w:hAnsi="Times New Roman"/>
          <w:sz w:val="28"/>
          <w:szCs w:val="28"/>
        </w:rPr>
        <w:t>вбивства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ніхто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сповідався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w:t>
      </w:r>
      <w:proofErr w:type="spellEnd"/>
      <w:r w:rsidRPr="00B701E3">
        <w:rPr>
          <w:rFonts w:ascii="Times New Roman" w:hAnsi="Times New Roman"/>
          <w:sz w:val="28"/>
          <w:szCs w:val="28"/>
        </w:rPr>
        <w:t xml:space="preserve"> по одному з них.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я чую на </w:t>
      </w:r>
      <w:proofErr w:type="spellStart"/>
      <w:r w:rsidRPr="00B701E3">
        <w:rPr>
          <w:rFonts w:ascii="Times New Roman" w:hAnsi="Times New Roman"/>
          <w:sz w:val="28"/>
          <w:szCs w:val="28"/>
        </w:rPr>
        <w:t>сповіді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виродків</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про ставки на скачках та </w:t>
      </w:r>
      <w:proofErr w:type="spellStart"/>
      <w:r w:rsidRPr="00B701E3">
        <w:rPr>
          <w:rFonts w:ascii="Times New Roman" w:hAnsi="Times New Roman"/>
          <w:sz w:val="28"/>
          <w:szCs w:val="28"/>
        </w:rPr>
        <w:t>нечисті</w:t>
      </w:r>
      <w:proofErr w:type="spellEnd"/>
      <w:r w:rsidRPr="00B701E3">
        <w:rPr>
          <w:rFonts w:ascii="Times New Roman" w:hAnsi="Times New Roman"/>
          <w:sz w:val="28"/>
          <w:szCs w:val="28"/>
        </w:rPr>
        <w:t xml:space="preserve"> </w:t>
      </w:r>
      <w:proofErr w:type="spellStart"/>
      <w:proofErr w:type="gramStart"/>
      <w:r w:rsidRPr="00B701E3">
        <w:rPr>
          <w:rFonts w:ascii="Times New Roman" w:hAnsi="Times New Roman"/>
          <w:sz w:val="28"/>
          <w:szCs w:val="28"/>
        </w:rPr>
        <w:t>помисли</w:t>
      </w:r>
      <w:proofErr w:type="spellEnd"/>
      <w:r w:rsidRPr="00B701E3">
        <w:rPr>
          <w:rFonts w:ascii="Times New Roman" w:hAnsi="Times New Roman"/>
          <w:sz w:val="28"/>
          <w:szCs w:val="28"/>
        </w:rPr>
        <w:t xml:space="preserve"> »</w:t>
      </w:r>
      <w:proofErr w:type="gramEnd"/>
      <w:r w:rsidRPr="00B701E3">
        <w:rPr>
          <w:rFonts w:ascii="Times New Roman" w:hAnsi="Times New Roman"/>
          <w:sz w:val="28"/>
          <w:szCs w:val="28"/>
        </w:rPr>
        <w:t xml:space="preserve">[13].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здійснюючи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найстрашніший</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священика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гріх</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самогубство</w:t>
      </w:r>
      <w:proofErr w:type="spellEnd"/>
      <w:r w:rsidRPr="00B701E3">
        <w:rPr>
          <w:rFonts w:ascii="Times New Roman" w:hAnsi="Times New Roman"/>
          <w:sz w:val="28"/>
          <w:szCs w:val="28"/>
        </w:rPr>
        <w:t xml:space="preserve">. Але перед </w:t>
      </w:r>
      <w:proofErr w:type="spellStart"/>
      <w:r w:rsidRPr="00B701E3">
        <w:rPr>
          <w:rFonts w:ascii="Times New Roman" w:hAnsi="Times New Roman"/>
          <w:sz w:val="28"/>
          <w:szCs w:val="28"/>
        </w:rPr>
        <w:t>смертю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залишає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братам</w:t>
      </w:r>
      <w:proofErr w:type="spellEnd"/>
      <w:r w:rsidRPr="00B701E3">
        <w:rPr>
          <w:rFonts w:ascii="Times New Roman" w:hAnsi="Times New Roman"/>
          <w:sz w:val="28"/>
          <w:szCs w:val="28"/>
        </w:rPr>
        <w:t xml:space="preserve"> лист, як</w:t>
      </w:r>
      <w:proofErr w:type="spellStart"/>
      <w:r w:rsidRPr="00B701E3">
        <w:rPr>
          <w:rFonts w:ascii="Times New Roman" w:hAnsi="Times New Roman"/>
          <w:sz w:val="28"/>
          <w:szCs w:val="28"/>
          <w:lang w:val="uk-UA"/>
        </w:rPr>
        <w:t>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звучить</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звернення</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персонаж</w:t>
      </w:r>
      <w:proofErr w:type="spellStart"/>
      <w:r w:rsidRPr="00B701E3">
        <w:rPr>
          <w:rFonts w:ascii="Times New Roman" w:hAnsi="Times New Roman"/>
          <w:sz w:val="28"/>
          <w:szCs w:val="28"/>
          <w:lang w:val="uk-UA"/>
        </w:rPr>
        <w:t>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w:t>
      </w:r>
      <w:proofErr w:type="spellStart"/>
      <w:r w:rsidRPr="00B701E3">
        <w:rPr>
          <w:rFonts w:ascii="Times New Roman" w:hAnsi="Times New Roman"/>
          <w:sz w:val="28"/>
          <w:szCs w:val="28"/>
        </w:rPr>
        <w:t>Шановні</w:t>
      </w:r>
      <w:proofErr w:type="spellEnd"/>
      <w:r w:rsidRPr="00B701E3">
        <w:rPr>
          <w:rFonts w:ascii="Times New Roman" w:hAnsi="Times New Roman"/>
          <w:sz w:val="28"/>
          <w:szCs w:val="28"/>
        </w:rPr>
        <w:t xml:space="preserve"> Вален і Коулмен, </w:t>
      </w:r>
      <w:proofErr w:type="spellStart"/>
      <w:r w:rsidRPr="00B701E3">
        <w:rPr>
          <w:rFonts w:ascii="Times New Roman" w:hAnsi="Times New Roman"/>
          <w:sz w:val="28"/>
          <w:szCs w:val="28"/>
        </w:rPr>
        <w:t>пише</w:t>
      </w:r>
      <w:proofErr w:type="spellEnd"/>
      <w:r w:rsidRPr="00B701E3">
        <w:rPr>
          <w:rFonts w:ascii="Times New Roman" w:hAnsi="Times New Roman"/>
          <w:sz w:val="28"/>
          <w:szCs w:val="28"/>
        </w:rPr>
        <w:t xml:space="preserve"> вам </w:t>
      </w:r>
      <w:proofErr w:type="spellStart"/>
      <w:r w:rsidRPr="00B701E3">
        <w:rPr>
          <w:rFonts w:ascii="Times New Roman" w:hAnsi="Times New Roman"/>
          <w:sz w:val="28"/>
          <w:szCs w:val="28"/>
        </w:rPr>
        <w:t>батько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Уелш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Сьогодні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ввечері</w:t>
      </w:r>
      <w:proofErr w:type="spellEnd"/>
      <w:r w:rsidRPr="00B701E3">
        <w:rPr>
          <w:rFonts w:ascii="Times New Roman" w:hAnsi="Times New Roman"/>
          <w:sz w:val="28"/>
          <w:szCs w:val="28"/>
        </w:rPr>
        <w:t xml:space="preserve"> я </w:t>
      </w:r>
      <w:proofErr w:type="spellStart"/>
      <w:r w:rsidRPr="00B701E3">
        <w:rPr>
          <w:rFonts w:ascii="Times New Roman" w:hAnsi="Times New Roman"/>
          <w:sz w:val="28"/>
          <w:szCs w:val="28"/>
        </w:rPr>
        <w:t>їду</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захотілося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прощання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написати</w:t>
      </w:r>
      <w:proofErr w:type="spellEnd"/>
      <w:r w:rsidRPr="00B701E3">
        <w:rPr>
          <w:rFonts w:ascii="Times New Roman" w:hAnsi="Times New Roman"/>
          <w:sz w:val="28"/>
          <w:szCs w:val="28"/>
        </w:rPr>
        <w:t xml:space="preserve"> вам </w:t>
      </w:r>
      <w:proofErr w:type="spellStart"/>
      <w:r w:rsidRPr="00B701E3">
        <w:rPr>
          <w:rFonts w:ascii="Times New Roman" w:hAnsi="Times New Roman"/>
          <w:sz w:val="28"/>
          <w:szCs w:val="28"/>
        </w:rPr>
        <w:t>кілька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рядків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Проповіді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читати</w:t>
      </w:r>
      <w:proofErr w:type="spellEnd"/>
      <w:r w:rsidRPr="00B701E3">
        <w:rPr>
          <w:rFonts w:ascii="Times New Roman" w:hAnsi="Times New Roman"/>
          <w:sz w:val="28"/>
          <w:szCs w:val="28"/>
        </w:rPr>
        <w:t xml:space="preserve"> я вам не </w:t>
      </w:r>
      <w:proofErr w:type="spellStart"/>
      <w:r w:rsidRPr="00B701E3">
        <w:rPr>
          <w:rFonts w:ascii="Times New Roman" w:hAnsi="Times New Roman"/>
          <w:sz w:val="28"/>
          <w:szCs w:val="28"/>
        </w:rPr>
        <w:t>збираюся</w:t>
      </w:r>
      <w:proofErr w:type="spellEnd"/>
      <w:r w:rsidRPr="00B701E3">
        <w:rPr>
          <w:rFonts w:ascii="Times New Roman" w:hAnsi="Times New Roman"/>
          <w:sz w:val="28"/>
          <w:szCs w:val="28"/>
        </w:rPr>
        <w:t xml:space="preserve">, та й з </w:t>
      </w:r>
      <w:proofErr w:type="spellStart"/>
      <w:r w:rsidRPr="00B701E3">
        <w:rPr>
          <w:rFonts w:ascii="Times New Roman" w:hAnsi="Times New Roman"/>
          <w:sz w:val="28"/>
          <w:szCs w:val="28"/>
        </w:rPr>
        <w:t>якого</w:t>
      </w:r>
      <w:proofErr w:type="spellEnd"/>
      <w:r w:rsidRPr="00B701E3">
        <w:rPr>
          <w:rFonts w:ascii="Times New Roman" w:hAnsi="Times New Roman"/>
          <w:sz w:val="28"/>
          <w:szCs w:val="28"/>
        </w:rPr>
        <w:t xml:space="preserve"> дива? Коулмен, я не буду </w:t>
      </w:r>
      <w:proofErr w:type="spellStart"/>
      <w:r w:rsidRPr="00B701E3">
        <w:rPr>
          <w:rFonts w:ascii="Times New Roman" w:hAnsi="Times New Roman"/>
          <w:sz w:val="28"/>
          <w:szCs w:val="28"/>
        </w:rPr>
        <w:t>говорити</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злочинницьк</w:t>
      </w:r>
      <w:proofErr w:type="spellEnd"/>
      <w:r w:rsidRPr="00B701E3">
        <w:rPr>
          <w:rFonts w:ascii="Times New Roman" w:hAnsi="Times New Roman"/>
          <w:sz w:val="28"/>
          <w:szCs w:val="28"/>
          <w:lang w:val="uk-UA"/>
        </w:rPr>
        <w:t>е</w:t>
      </w:r>
      <w:r w:rsidRPr="00B701E3">
        <w:rPr>
          <w:rFonts w:ascii="Times New Roman" w:hAnsi="Times New Roman"/>
          <w:sz w:val="28"/>
          <w:szCs w:val="28"/>
        </w:rPr>
        <w:t xml:space="preserve"> </w:t>
      </w:r>
      <w:proofErr w:type="spellStart"/>
      <w:r w:rsidRPr="00B701E3">
        <w:rPr>
          <w:rFonts w:ascii="Times New Roman" w:hAnsi="Times New Roman"/>
          <w:sz w:val="28"/>
          <w:szCs w:val="28"/>
        </w:rPr>
        <w:t>вбивств</w:t>
      </w:r>
      <w:proofErr w:type="spellEnd"/>
      <w:r w:rsidRPr="00B701E3">
        <w:rPr>
          <w:rFonts w:ascii="Times New Roman" w:hAnsi="Times New Roman"/>
          <w:sz w:val="28"/>
          <w:szCs w:val="28"/>
          <w:lang w:val="uk-UA"/>
        </w:rPr>
        <w:t>о</w:t>
      </w:r>
      <w:r w:rsidRPr="00B701E3">
        <w:rPr>
          <w:rFonts w:ascii="Times New Roman" w:hAnsi="Times New Roman"/>
          <w:sz w:val="28"/>
          <w:szCs w:val="28"/>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воно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стосується</w:t>
      </w:r>
      <w:proofErr w:type="spellEnd"/>
      <w:r w:rsidRPr="00B701E3">
        <w:rPr>
          <w:rFonts w:ascii="Times New Roman" w:hAnsi="Times New Roman"/>
          <w:sz w:val="28"/>
          <w:szCs w:val="28"/>
        </w:rPr>
        <w:t xml:space="preserve"> мене, як </w:t>
      </w:r>
      <w:proofErr w:type="spellStart"/>
      <w:r w:rsidRPr="00B701E3">
        <w:rPr>
          <w:rFonts w:ascii="Times New Roman" w:hAnsi="Times New Roman"/>
          <w:sz w:val="28"/>
          <w:szCs w:val="28"/>
        </w:rPr>
        <w:t>священика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совісно</w:t>
      </w:r>
      <w:proofErr w:type="spellEnd"/>
      <w:r w:rsidRPr="00B701E3">
        <w:rPr>
          <w:rFonts w:ascii="Times New Roman" w:hAnsi="Times New Roman"/>
          <w:sz w:val="28"/>
          <w:szCs w:val="28"/>
          <w:lang w:val="uk-UA"/>
        </w:rPr>
        <w:t>ї</w:t>
      </w:r>
      <w:r w:rsidRPr="00B701E3">
        <w:rPr>
          <w:rFonts w:ascii="Times New Roman" w:hAnsi="Times New Roman"/>
          <w:sz w:val="28"/>
          <w:szCs w:val="28"/>
        </w:rPr>
        <w:t xml:space="preserve">. </w:t>
      </w:r>
      <w:proofErr w:type="spellStart"/>
      <w:r w:rsidRPr="00B701E3">
        <w:rPr>
          <w:rFonts w:ascii="Times New Roman" w:hAnsi="Times New Roman"/>
          <w:sz w:val="28"/>
          <w:szCs w:val="28"/>
        </w:rPr>
        <w:t>Вбивство</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твоїй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совісті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настане</w:t>
      </w:r>
      <w:proofErr w:type="spellEnd"/>
      <w:r w:rsidRPr="00B701E3">
        <w:rPr>
          <w:rFonts w:ascii="Times New Roman" w:hAnsi="Times New Roman"/>
          <w:sz w:val="28"/>
          <w:szCs w:val="28"/>
        </w:rPr>
        <w:t xml:space="preserve"> день, </w:t>
      </w:r>
      <w:proofErr w:type="spellStart"/>
      <w:r w:rsidRPr="00B701E3">
        <w:rPr>
          <w:rFonts w:ascii="Times New Roman" w:hAnsi="Times New Roman"/>
          <w:sz w:val="28"/>
          <w:szCs w:val="28"/>
        </w:rPr>
        <w:t>сподіваюся</w:t>
      </w:r>
      <w:proofErr w:type="spellEnd"/>
      <w:r w:rsidRPr="00B701E3">
        <w:rPr>
          <w:rFonts w:ascii="Times New Roman" w:hAnsi="Times New Roman"/>
          <w:sz w:val="28"/>
          <w:szCs w:val="28"/>
        </w:rPr>
        <w:t xml:space="preserve"> я, коли </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усвідом</w:t>
      </w:r>
      <w:proofErr w:type="spellEnd"/>
      <w:r w:rsidRPr="00B701E3">
        <w:rPr>
          <w:rFonts w:ascii="Times New Roman" w:hAnsi="Times New Roman"/>
          <w:sz w:val="28"/>
          <w:szCs w:val="28"/>
          <w:lang w:val="uk-UA"/>
        </w:rPr>
        <w:t>и</w:t>
      </w:r>
      <w:r w:rsidRPr="00B701E3">
        <w:rPr>
          <w:rFonts w:ascii="Times New Roman" w:hAnsi="Times New Roman"/>
          <w:sz w:val="28"/>
          <w:szCs w:val="28"/>
        </w:rPr>
        <w:t xml:space="preserve">ш </w:t>
      </w:r>
      <w:proofErr w:type="spellStart"/>
      <w:r w:rsidRPr="00B701E3">
        <w:rPr>
          <w:rFonts w:ascii="Times New Roman" w:hAnsi="Times New Roman"/>
          <w:sz w:val="28"/>
          <w:szCs w:val="28"/>
        </w:rPr>
        <w:t>скоєне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захочеш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замолити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Адже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хтось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пройшовся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по</w:t>
      </w:r>
      <w:r w:rsidRPr="00B701E3">
        <w:rPr>
          <w:rFonts w:ascii="Times New Roman" w:hAnsi="Times New Roman"/>
          <w:sz w:val="28"/>
          <w:szCs w:val="28"/>
        </w:rPr>
        <w:t xml:space="preserve"> </w:t>
      </w:r>
      <w:proofErr w:type="spellStart"/>
      <w:r w:rsidRPr="00B701E3">
        <w:rPr>
          <w:rFonts w:ascii="Times New Roman" w:hAnsi="Times New Roman"/>
          <w:sz w:val="28"/>
          <w:szCs w:val="28"/>
        </w:rPr>
        <w:t>твої</w:t>
      </w:r>
      <w:proofErr w:type="spellEnd"/>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зачіс</w:t>
      </w:r>
      <w:proofErr w:type="spellEnd"/>
      <w:r w:rsidRPr="00B701E3">
        <w:rPr>
          <w:rFonts w:ascii="Times New Roman" w:hAnsi="Times New Roman"/>
          <w:sz w:val="28"/>
          <w:szCs w:val="28"/>
          <w:lang w:val="uk-UA"/>
        </w:rPr>
        <w:t>ці</w:t>
      </w:r>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ж </w:t>
      </w:r>
      <w:proofErr w:type="spellStart"/>
      <w:r w:rsidRPr="00B701E3">
        <w:rPr>
          <w:rFonts w:ascii="Times New Roman" w:hAnsi="Times New Roman"/>
          <w:sz w:val="28"/>
          <w:szCs w:val="28"/>
        </w:rPr>
        <w:t>ніяк</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привід</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вбивства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Спробую</w:t>
      </w:r>
      <w:proofErr w:type="spellEnd"/>
      <w:r w:rsidRPr="00B701E3">
        <w:rPr>
          <w:rFonts w:ascii="Times New Roman" w:hAnsi="Times New Roman"/>
          <w:sz w:val="28"/>
          <w:szCs w:val="28"/>
        </w:rPr>
        <w:t xml:space="preserve">-но я </w:t>
      </w:r>
      <w:proofErr w:type="spellStart"/>
      <w:r w:rsidRPr="00B701E3">
        <w:rPr>
          <w:rFonts w:ascii="Times New Roman" w:hAnsi="Times New Roman"/>
          <w:sz w:val="28"/>
          <w:szCs w:val="28"/>
        </w:rPr>
        <w:t>поговорити</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інше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стали ворогами?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найшло</w:t>
      </w:r>
      <w:proofErr w:type="spellEnd"/>
      <w:r w:rsidRPr="00B701E3">
        <w:rPr>
          <w:rFonts w:ascii="Times New Roman" w:hAnsi="Times New Roman"/>
          <w:sz w:val="28"/>
          <w:szCs w:val="28"/>
        </w:rPr>
        <w:t xml:space="preserve"> на вас? В </w:t>
      </w:r>
      <w:proofErr w:type="spellStart"/>
      <w:r w:rsidRPr="00B701E3">
        <w:rPr>
          <w:rFonts w:ascii="Times New Roman" w:hAnsi="Times New Roman"/>
          <w:sz w:val="28"/>
          <w:szCs w:val="28"/>
        </w:rPr>
        <w:t>чому</w:t>
      </w:r>
      <w:proofErr w:type="spellEnd"/>
      <w:r w:rsidRPr="00B701E3">
        <w:rPr>
          <w:rFonts w:ascii="Times New Roman" w:hAnsi="Times New Roman"/>
          <w:sz w:val="28"/>
          <w:szCs w:val="28"/>
        </w:rPr>
        <w:t xml:space="preserve"> причина? </w:t>
      </w:r>
      <w:proofErr w:type="gramStart"/>
      <w:r w:rsidRPr="00B701E3">
        <w:rPr>
          <w:rFonts w:ascii="Times New Roman" w:hAnsi="Times New Roman"/>
          <w:sz w:val="28"/>
          <w:szCs w:val="28"/>
        </w:rPr>
        <w:t>У мене</w:t>
      </w:r>
      <w:proofErr w:type="gramEnd"/>
      <w:r w:rsidRPr="00B701E3">
        <w:rPr>
          <w:rFonts w:ascii="Times New Roman" w:hAnsi="Times New Roman"/>
          <w:sz w:val="28"/>
          <w:szCs w:val="28"/>
        </w:rPr>
        <w:t xml:space="preserve"> думка </w:t>
      </w:r>
      <w:proofErr w:type="spellStart"/>
      <w:r w:rsidRPr="00B701E3">
        <w:rPr>
          <w:rFonts w:ascii="Times New Roman" w:hAnsi="Times New Roman"/>
          <w:sz w:val="28"/>
          <w:szCs w:val="28"/>
        </w:rPr>
        <w:t>така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запроторили</w:t>
      </w:r>
      <w:proofErr w:type="spellEnd"/>
      <w:r w:rsidRPr="00B701E3">
        <w:rPr>
          <w:rFonts w:ascii="Times New Roman" w:hAnsi="Times New Roman"/>
          <w:sz w:val="28"/>
          <w:szCs w:val="28"/>
        </w:rPr>
        <w:t xml:space="preserve"> ваше </w:t>
      </w:r>
      <w:proofErr w:type="spellStart"/>
      <w:r w:rsidRPr="00B701E3">
        <w:rPr>
          <w:rFonts w:ascii="Times New Roman" w:hAnsi="Times New Roman"/>
          <w:sz w:val="28"/>
          <w:szCs w:val="28"/>
        </w:rPr>
        <w:t>братське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почуття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глибоко-глибоко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душі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залишил</w:t>
      </w:r>
      <w:proofErr w:type="spellEnd"/>
      <w:r w:rsidRPr="00B701E3">
        <w:rPr>
          <w:rFonts w:ascii="Times New Roman" w:hAnsi="Times New Roman"/>
          <w:sz w:val="28"/>
          <w:szCs w:val="28"/>
          <w:lang w:val="uk-UA"/>
        </w:rPr>
        <w:t>а</w:t>
      </w:r>
      <w:proofErr w:type="spellStart"/>
      <w:r w:rsidRPr="00B701E3">
        <w:rPr>
          <w:rFonts w:ascii="Times New Roman" w:hAnsi="Times New Roman"/>
          <w:sz w:val="28"/>
          <w:szCs w:val="28"/>
        </w:rPr>
        <w:t>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лише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злість</w:t>
      </w:r>
      <w:proofErr w:type="spellEnd"/>
      <w:r w:rsidRPr="00B701E3">
        <w:rPr>
          <w:rFonts w:ascii="Times New Roman" w:hAnsi="Times New Roman"/>
          <w:sz w:val="28"/>
          <w:szCs w:val="28"/>
        </w:rPr>
        <w:t xml:space="preserve">, ненависть і </w:t>
      </w:r>
      <w:proofErr w:type="spellStart"/>
      <w:r w:rsidRPr="00B701E3">
        <w:rPr>
          <w:rFonts w:ascii="Times New Roman" w:hAnsi="Times New Roman"/>
          <w:sz w:val="28"/>
          <w:szCs w:val="28"/>
        </w:rPr>
        <w:t>дріб'язкова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заздрість</w:t>
      </w:r>
      <w:proofErr w:type="spellEnd"/>
      <w:r w:rsidRPr="00B701E3">
        <w:rPr>
          <w:rFonts w:ascii="Times New Roman" w:hAnsi="Times New Roman"/>
          <w:sz w:val="28"/>
          <w:szCs w:val="28"/>
        </w:rPr>
        <w:t xml:space="preserve">. І все-таки я </w:t>
      </w:r>
      <w:proofErr w:type="spellStart"/>
      <w:r w:rsidRPr="00B701E3">
        <w:rPr>
          <w:rFonts w:ascii="Times New Roman" w:hAnsi="Times New Roman"/>
          <w:sz w:val="28"/>
          <w:szCs w:val="28"/>
        </w:rPr>
        <w:t>впевнений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самій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душі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любите один одного, і, </w:t>
      </w:r>
      <w:proofErr w:type="spellStart"/>
      <w:r w:rsidRPr="00B701E3">
        <w:rPr>
          <w:rFonts w:ascii="Times New Roman" w:hAnsi="Times New Roman"/>
          <w:sz w:val="28"/>
          <w:szCs w:val="28"/>
        </w:rPr>
        <w:t>готовий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битися</w:t>
      </w:r>
      <w:proofErr w:type="spellEnd"/>
      <w:r w:rsidRPr="00B701E3">
        <w:rPr>
          <w:rFonts w:ascii="Times New Roman" w:hAnsi="Times New Roman"/>
          <w:sz w:val="28"/>
          <w:szCs w:val="28"/>
        </w:rPr>
        <w:t xml:space="preserve"> об заклад </w:t>
      </w:r>
      <w:proofErr w:type="spellStart"/>
      <w:r w:rsidRPr="00B701E3">
        <w:rPr>
          <w:rFonts w:ascii="Times New Roman" w:hAnsi="Times New Roman"/>
          <w:sz w:val="28"/>
          <w:szCs w:val="28"/>
        </w:rPr>
        <w:t>найдорожчим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так, а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w:t>
      </w:r>
      <w:proofErr w:type="spellEnd"/>
      <w:r w:rsidRPr="00B701E3">
        <w:rPr>
          <w:rFonts w:ascii="Times New Roman" w:hAnsi="Times New Roman"/>
          <w:sz w:val="28"/>
          <w:szCs w:val="28"/>
        </w:rPr>
        <w:t xml:space="preserve"> - нехай </w:t>
      </w:r>
      <w:proofErr w:type="spellStart"/>
      <w:r w:rsidRPr="00B701E3">
        <w:rPr>
          <w:rFonts w:ascii="Times New Roman" w:hAnsi="Times New Roman"/>
          <w:sz w:val="28"/>
          <w:szCs w:val="28"/>
        </w:rPr>
        <w:t>мені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вічно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горіти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пеклі</w:t>
      </w:r>
      <w:proofErr w:type="spellEnd"/>
      <w:r w:rsidRPr="00B701E3">
        <w:rPr>
          <w:rFonts w:ascii="Times New Roman" w:hAnsi="Times New Roman"/>
          <w:sz w:val="28"/>
          <w:szCs w:val="28"/>
        </w:rPr>
        <w:t xml:space="preserve">. Просто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загрузли в </w:t>
      </w:r>
      <w:proofErr w:type="spellStart"/>
      <w:r w:rsidRPr="00B701E3">
        <w:rPr>
          <w:rFonts w:ascii="Times New Roman" w:hAnsi="Times New Roman"/>
          <w:sz w:val="28"/>
          <w:szCs w:val="28"/>
        </w:rPr>
        <w:t>дріб'язкових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розрахунках</w:t>
      </w:r>
      <w:proofErr w:type="spellEnd"/>
      <w:r w:rsidRPr="00B701E3">
        <w:rPr>
          <w:rFonts w:ascii="Times New Roman" w:hAnsi="Times New Roman"/>
          <w:sz w:val="28"/>
          <w:szCs w:val="28"/>
        </w:rPr>
        <w:t xml:space="preserve">, а на </w:t>
      </w:r>
      <w:proofErr w:type="spellStart"/>
      <w:r w:rsidRPr="00B701E3">
        <w:rPr>
          <w:rFonts w:ascii="Times New Roman" w:hAnsi="Times New Roman"/>
          <w:sz w:val="28"/>
          <w:szCs w:val="28"/>
        </w:rPr>
        <w:t>душі</w:t>
      </w:r>
      <w:proofErr w:type="spellEnd"/>
      <w:r w:rsidRPr="00B701E3">
        <w:rPr>
          <w:rFonts w:ascii="Times New Roman" w:hAnsi="Times New Roman"/>
          <w:sz w:val="28"/>
          <w:szCs w:val="28"/>
        </w:rPr>
        <w:t xml:space="preserve"> у вас </w:t>
      </w:r>
      <w:proofErr w:type="spellStart"/>
      <w:r w:rsidRPr="00B701E3">
        <w:rPr>
          <w:rFonts w:ascii="Times New Roman" w:hAnsi="Times New Roman"/>
          <w:sz w:val="28"/>
          <w:szCs w:val="28"/>
        </w:rPr>
        <w:t>вічно</w:t>
      </w:r>
      <w:proofErr w:type="spellEnd"/>
      <w:r w:rsidRPr="00B701E3">
        <w:rPr>
          <w:rFonts w:ascii="Times New Roman" w:hAnsi="Times New Roman"/>
          <w:sz w:val="28"/>
          <w:szCs w:val="28"/>
        </w:rPr>
        <w:t xml:space="preserve"> туга і </w:t>
      </w:r>
      <w:proofErr w:type="spellStart"/>
      <w:r w:rsidRPr="00B701E3">
        <w:rPr>
          <w:rFonts w:ascii="Times New Roman" w:hAnsi="Times New Roman"/>
          <w:sz w:val="28"/>
          <w:szCs w:val="28"/>
        </w:rPr>
        <w:t>самотність</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мужності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зробити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рішучий</w:t>
      </w:r>
      <w:proofErr w:type="spellEnd"/>
      <w:r w:rsidRPr="00B701E3">
        <w:rPr>
          <w:rFonts w:ascii="Times New Roman" w:hAnsi="Times New Roman"/>
          <w:sz w:val="28"/>
          <w:szCs w:val="28"/>
        </w:rPr>
        <w:t xml:space="preserve"> крок </w:t>
      </w:r>
      <w:proofErr w:type="spellStart"/>
      <w:r w:rsidRPr="00B701E3">
        <w:rPr>
          <w:rFonts w:ascii="Times New Roman" w:hAnsi="Times New Roman"/>
          <w:sz w:val="28"/>
          <w:szCs w:val="28"/>
        </w:rPr>
        <w:t>назустріч</w:t>
      </w:r>
      <w:proofErr w:type="spellEnd"/>
      <w:r w:rsidRPr="00B701E3">
        <w:rPr>
          <w:rFonts w:ascii="Times New Roman" w:hAnsi="Times New Roman"/>
          <w:sz w:val="28"/>
          <w:szCs w:val="28"/>
        </w:rPr>
        <w:t xml:space="preserve"> один одному у вас не </w:t>
      </w:r>
      <w:proofErr w:type="spellStart"/>
      <w:r w:rsidRPr="00B701E3">
        <w:rPr>
          <w:rFonts w:ascii="Times New Roman" w:hAnsi="Times New Roman"/>
          <w:sz w:val="28"/>
          <w:szCs w:val="28"/>
        </w:rPr>
        <w:t>вистачає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Може</w:t>
      </w:r>
      <w:proofErr w:type="spellEnd"/>
      <w:r w:rsidRPr="00B701E3">
        <w:rPr>
          <w:rFonts w:ascii="Times New Roman" w:hAnsi="Times New Roman"/>
          <w:sz w:val="28"/>
          <w:szCs w:val="28"/>
        </w:rPr>
        <w:t xml:space="preserve"> бути, </w:t>
      </w:r>
      <w:proofErr w:type="spellStart"/>
      <w:r w:rsidRPr="00B701E3">
        <w:rPr>
          <w:rFonts w:ascii="Times New Roman" w:hAnsi="Times New Roman"/>
          <w:sz w:val="28"/>
          <w:szCs w:val="28"/>
        </w:rPr>
        <w:t>мій</w:t>
      </w:r>
      <w:proofErr w:type="spellEnd"/>
      <w:r w:rsidRPr="00B701E3">
        <w:rPr>
          <w:rFonts w:ascii="Times New Roman" w:hAnsi="Times New Roman"/>
          <w:sz w:val="28"/>
          <w:szCs w:val="28"/>
        </w:rPr>
        <w:t xml:space="preserve"> лист </w:t>
      </w:r>
      <w:proofErr w:type="spellStart"/>
      <w:r w:rsidRPr="00B701E3">
        <w:rPr>
          <w:rFonts w:ascii="Times New Roman" w:hAnsi="Times New Roman"/>
          <w:sz w:val="28"/>
          <w:szCs w:val="28"/>
        </w:rPr>
        <w:t>допоможе</w:t>
      </w:r>
      <w:proofErr w:type="spellEnd"/>
      <w:r w:rsidRPr="00B701E3">
        <w:rPr>
          <w:rFonts w:ascii="Times New Roman" w:hAnsi="Times New Roman"/>
          <w:sz w:val="28"/>
          <w:szCs w:val="28"/>
        </w:rPr>
        <w:t xml:space="preserve"> вам </w:t>
      </w:r>
      <w:proofErr w:type="spellStart"/>
      <w:r w:rsidRPr="00B701E3">
        <w:rPr>
          <w:rFonts w:ascii="Times New Roman" w:hAnsi="Times New Roman"/>
          <w:sz w:val="28"/>
          <w:szCs w:val="28"/>
        </w:rPr>
        <w:t>зробити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крок? </w:t>
      </w:r>
      <w:proofErr w:type="spellStart"/>
      <w:r w:rsidRPr="00B701E3">
        <w:rPr>
          <w:rFonts w:ascii="Times New Roman" w:hAnsi="Times New Roman"/>
          <w:sz w:val="28"/>
          <w:szCs w:val="28"/>
        </w:rPr>
        <w:t>Чому</w:t>
      </w:r>
      <w:proofErr w:type="spellEnd"/>
      <w:r w:rsidRPr="00B701E3">
        <w:rPr>
          <w:rFonts w:ascii="Times New Roman" w:hAnsi="Times New Roman"/>
          <w:sz w:val="28"/>
          <w:szCs w:val="28"/>
        </w:rPr>
        <w:t xml:space="preserve"> б вам </w:t>
      </w:r>
      <w:proofErr w:type="spellStart"/>
      <w:r w:rsidRPr="00B701E3">
        <w:rPr>
          <w:rFonts w:ascii="Times New Roman" w:hAnsi="Times New Roman"/>
          <w:sz w:val="28"/>
          <w:szCs w:val="28"/>
        </w:rPr>
        <w:t>обом</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скласти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загальний</w:t>
      </w:r>
      <w:proofErr w:type="spellEnd"/>
      <w:r w:rsidRPr="00B701E3">
        <w:rPr>
          <w:rFonts w:ascii="Times New Roman" w:hAnsi="Times New Roman"/>
          <w:sz w:val="28"/>
          <w:szCs w:val="28"/>
        </w:rPr>
        <w:t xml:space="preserve"> список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образ, </w:t>
      </w:r>
      <w:proofErr w:type="spellStart"/>
      <w:r w:rsidRPr="00B701E3">
        <w:rPr>
          <w:rFonts w:ascii="Times New Roman" w:hAnsi="Times New Roman"/>
          <w:sz w:val="28"/>
          <w:szCs w:val="28"/>
        </w:rPr>
        <w:t>недом</w:t>
      </w:r>
      <w:r w:rsidRPr="00B701E3">
        <w:rPr>
          <w:rFonts w:ascii="Times New Roman" w:hAnsi="Times New Roman"/>
          <w:sz w:val="28"/>
          <w:szCs w:val="28"/>
          <w:lang w:val="uk-UA"/>
        </w:rPr>
        <w:t>овленостей</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непорозумінь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накопичувалися</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накопичувалися</w:t>
      </w:r>
      <w:proofErr w:type="spellEnd"/>
      <w:r w:rsidRPr="00B701E3">
        <w:rPr>
          <w:rFonts w:ascii="Times New Roman" w:hAnsi="Times New Roman"/>
          <w:sz w:val="28"/>
          <w:szCs w:val="28"/>
        </w:rPr>
        <w:t xml:space="preserve"> роками, і пункт за пунктом не </w:t>
      </w:r>
      <w:proofErr w:type="spellStart"/>
      <w:r w:rsidRPr="00B701E3">
        <w:rPr>
          <w:rFonts w:ascii="Times New Roman" w:hAnsi="Times New Roman"/>
          <w:sz w:val="28"/>
          <w:szCs w:val="28"/>
        </w:rPr>
        <w:t>обговорити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чесно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відкрито</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зробивши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глибокий-глибокий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вдих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взяти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пробачити</w:t>
      </w:r>
      <w:proofErr w:type="spellEnd"/>
      <w:r w:rsidRPr="00B701E3">
        <w:rPr>
          <w:rFonts w:ascii="Times New Roman" w:hAnsi="Times New Roman"/>
          <w:sz w:val="28"/>
          <w:szCs w:val="28"/>
        </w:rPr>
        <w:t xml:space="preserve"> все один одному. І,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зробите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заради</w:t>
      </w:r>
      <w:proofErr w:type="spellEnd"/>
      <w:r w:rsidRPr="00B701E3">
        <w:rPr>
          <w:rFonts w:ascii="Times New Roman" w:hAnsi="Times New Roman"/>
          <w:sz w:val="28"/>
          <w:szCs w:val="28"/>
        </w:rPr>
        <w:t xml:space="preserve"> себе, </w:t>
      </w:r>
      <w:proofErr w:type="spellStart"/>
      <w:r w:rsidRPr="00B701E3">
        <w:rPr>
          <w:rFonts w:ascii="Times New Roman" w:hAnsi="Times New Roman"/>
          <w:sz w:val="28"/>
          <w:szCs w:val="28"/>
        </w:rPr>
        <w:t>може</w:t>
      </w:r>
      <w:proofErr w:type="spellEnd"/>
      <w:r w:rsidRPr="00B701E3">
        <w:rPr>
          <w:rFonts w:ascii="Times New Roman" w:hAnsi="Times New Roman"/>
          <w:sz w:val="28"/>
          <w:szCs w:val="28"/>
        </w:rPr>
        <w:t xml:space="preserve"> бути, </w:t>
      </w:r>
      <w:proofErr w:type="spellStart"/>
      <w:r w:rsidRPr="00B701E3">
        <w:rPr>
          <w:rFonts w:ascii="Times New Roman" w:hAnsi="Times New Roman"/>
          <w:sz w:val="28"/>
          <w:szCs w:val="28"/>
        </w:rPr>
        <w:t>зробите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заради</w:t>
      </w:r>
      <w:proofErr w:type="spellEnd"/>
      <w:r w:rsidRPr="00B701E3">
        <w:rPr>
          <w:rFonts w:ascii="Times New Roman" w:hAnsi="Times New Roman"/>
          <w:sz w:val="28"/>
          <w:szCs w:val="28"/>
        </w:rPr>
        <w:t xml:space="preserve"> мене? </w:t>
      </w:r>
      <w:proofErr w:type="spellStart"/>
      <w:r w:rsidRPr="00B701E3">
        <w:rPr>
          <w:rFonts w:ascii="Times New Roman" w:hAnsi="Times New Roman"/>
          <w:sz w:val="28"/>
          <w:szCs w:val="28"/>
        </w:rPr>
        <w:t>Заради</w:t>
      </w:r>
      <w:proofErr w:type="spellEnd"/>
      <w:r w:rsidRPr="00B701E3">
        <w:rPr>
          <w:rFonts w:ascii="Times New Roman" w:hAnsi="Times New Roman"/>
          <w:sz w:val="28"/>
          <w:szCs w:val="28"/>
        </w:rPr>
        <w:t xml:space="preserve"> одного,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переживає</w:t>
      </w:r>
      <w:proofErr w:type="spellEnd"/>
      <w:r w:rsidRPr="00B701E3">
        <w:rPr>
          <w:rFonts w:ascii="Times New Roman" w:hAnsi="Times New Roman"/>
          <w:sz w:val="28"/>
          <w:szCs w:val="28"/>
        </w:rPr>
        <w:t xml:space="preserve"> за вас і не </w:t>
      </w:r>
      <w:proofErr w:type="spellStart"/>
      <w:r w:rsidRPr="00B701E3">
        <w:rPr>
          <w:rFonts w:ascii="Times New Roman" w:hAnsi="Times New Roman"/>
          <w:sz w:val="28"/>
          <w:szCs w:val="28"/>
        </w:rPr>
        <w:lastRenderedPageBreak/>
        <w:t>хоче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w:t>
      </w:r>
      <w:proofErr w:type="spellEnd"/>
      <w:r w:rsidRPr="00B701E3">
        <w:rPr>
          <w:rFonts w:ascii="Times New Roman" w:hAnsi="Times New Roman"/>
          <w:sz w:val="28"/>
          <w:szCs w:val="28"/>
        </w:rPr>
        <w:t xml:space="preserve"> проломили один одному </w:t>
      </w:r>
      <w:proofErr w:type="spellStart"/>
      <w:r w:rsidRPr="00B701E3">
        <w:rPr>
          <w:rFonts w:ascii="Times New Roman" w:hAnsi="Times New Roman"/>
          <w:sz w:val="28"/>
          <w:szCs w:val="28"/>
        </w:rPr>
        <w:t>голови</w:t>
      </w:r>
      <w:proofErr w:type="spellEnd"/>
      <w:r w:rsidRPr="00B701E3">
        <w:rPr>
          <w:rFonts w:ascii="Times New Roman" w:hAnsi="Times New Roman"/>
          <w:sz w:val="28"/>
          <w:szCs w:val="28"/>
        </w:rPr>
        <w:t xml:space="preserve">. І для мене, </w:t>
      </w:r>
      <w:proofErr w:type="spellStart"/>
      <w:r w:rsidRPr="00B701E3">
        <w:rPr>
          <w:rFonts w:ascii="Times New Roman" w:hAnsi="Times New Roman"/>
          <w:sz w:val="28"/>
          <w:szCs w:val="28"/>
        </w:rPr>
        <w:t>священика-невдахи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було</w:t>
      </w:r>
      <w:proofErr w:type="spellEnd"/>
      <w:r w:rsidRPr="00B701E3">
        <w:rPr>
          <w:rFonts w:ascii="Times New Roman" w:hAnsi="Times New Roman"/>
          <w:sz w:val="28"/>
          <w:szCs w:val="28"/>
        </w:rPr>
        <w:t xml:space="preserve"> б </w:t>
      </w:r>
      <w:proofErr w:type="spellStart"/>
      <w:r w:rsidRPr="00B701E3">
        <w:rPr>
          <w:rFonts w:ascii="Times New Roman" w:hAnsi="Times New Roman"/>
          <w:sz w:val="28"/>
          <w:szCs w:val="28"/>
        </w:rPr>
        <w:t>найбільшою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перемогою</w:t>
      </w:r>
      <w:proofErr w:type="spellEnd"/>
      <w:r w:rsidRPr="00B701E3">
        <w:rPr>
          <w:rFonts w:ascii="Times New Roman" w:hAnsi="Times New Roman"/>
          <w:sz w:val="28"/>
          <w:szCs w:val="28"/>
        </w:rPr>
        <w:t xml:space="preserve"> за все </w:t>
      </w:r>
      <w:proofErr w:type="spellStart"/>
      <w:r w:rsidRPr="00B701E3">
        <w:rPr>
          <w:rFonts w:ascii="Times New Roman" w:hAnsi="Times New Roman"/>
          <w:sz w:val="28"/>
          <w:szCs w:val="28"/>
        </w:rPr>
        <w:t>моє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перебування</w:t>
      </w:r>
      <w:proofErr w:type="spellEnd"/>
      <w:r w:rsidRPr="00B701E3">
        <w:rPr>
          <w:rFonts w:ascii="Times New Roman" w:hAnsi="Times New Roman"/>
          <w:sz w:val="28"/>
          <w:szCs w:val="28"/>
        </w:rPr>
        <w:t xml:space="preserve"> в </w:t>
      </w:r>
      <w:proofErr w:type="spellStart"/>
      <w:proofErr w:type="gramStart"/>
      <w:r w:rsidRPr="00B701E3">
        <w:rPr>
          <w:rFonts w:ascii="Times New Roman" w:hAnsi="Times New Roman"/>
          <w:sz w:val="28"/>
          <w:szCs w:val="28"/>
        </w:rPr>
        <w:t>Лінон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gramEnd"/>
      <w:r w:rsidRPr="00B701E3">
        <w:rPr>
          <w:rFonts w:ascii="Times New Roman" w:hAnsi="Times New Roman"/>
          <w:sz w:val="28"/>
          <w:szCs w:val="28"/>
        </w:rPr>
        <w:t>[13].</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Однак</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відміну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батька </w:t>
      </w:r>
      <w:proofErr w:type="spellStart"/>
      <w:r w:rsidRPr="00B701E3">
        <w:rPr>
          <w:rFonts w:ascii="Times New Roman" w:hAnsi="Times New Roman"/>
          <w:sz w:val="28"/>
          <w:szCs w:val="28"/>
        </w:rPr>
        <w:t>Велша</w:t>
      </w:r>
      <w:proofErr w:type="spellEnd"/>
      <w:r w:rsidRPr="00B701E3">
        <w:rPr>
          <w:rFonts w:ascii="Times New Roman" w:hAnsi="Times New Roman"/>
          <w:sz w:val="28"/>
          <w:szCs w:val="28"/>
        </w:rPr>
        <w:t xml:space="preserve">, автор не </w:t>
      </w:r>
      <w:proofErr w:type="spellStart"/>
      <w:r w:rsidRPr="00B701E3">
        <w:rPr>
          <w:rFonts w:ascii="Times New Roman" w:hAnsi="Times New Roman"/>
          <w:sz w:val="28"/>
          <w:szCs w:val="28"/>
        </w:rPr>
        <w:t>настільки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оптимістичний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брати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дійсно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чесно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каються</w:t>
      </w:r>
      <w:proofErr w:type="spellEnd"/>
      <w:r w:rsidRPr="00B701E3">
        <w:rPr>
          <w:rFonts w:ascii="Times New Roman" w:hAnsi="Times New Roman"/>
          <w:sz w:val="28"/>
          <w:szCs w:val="28"/>
        </w:rPr>
        <w:t xml:space="preserve"> один перед одним у </w:t>
      </w:r>
      <w:proofErr w:type="spellStart"/>
      <w:r w:rsidRPr="00B701E3">
        <w:rPr>
          <w:rFonts w:ascii="Times New Roman" w:hAnsi="Times New Roman"/>
          <w:sz w:val="28"/>
          <w:szCs w:val="28"/>
        </w:rPr>
        <w:t>нанесених</w:t>
      </w:r>
      <w:proofErr w:type="spellEnd"/>
      <w:r w:rsidRPr="00B701E3">
        <w:rPr>
          <w:rFonts w:ascii="Times New Roman" w:hAnsi="Times New Roman"/>
          <w:sz w:val="28"/>
          <w:szCs w:val="28"/>
        </w:rPr>
        <w:t xml:space="preserve"> образах і </w:t>
      </w:r>
      <w:proofErr w:type="spellStart"/>
      <w:r w:rsidRPr="00B701E3">
        <w:rPr>
          <w:rFonts w:ascii="Times New Roman" w:hAnsi="Times New Roman"/>
          <w:sz w:val="28"/>
          <w:szCs w:val="28"/>
        </w:rPr>
        <w:t>дрібн</w:t>
      </w:r>
      <w:r w:rsidRPr="00B701E3">
        <w:rPr>
          <w:rFonts w:ascii="Times New Roman" w:hAnsi="Times New Roman"/>
          <w:sz w:val="28"/>
          <w:szCs w:val="28"/>
          <w:lang w:val="uk-UA"/>
        </w:rPr>
        <w:t>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капост</w:t>
      </w:r>
      <w:r w:rsidRPr="00B701E3">
        <w:rPr>
          <w:rFonts w:ascii="Times New Roman" w:hAnsi="Times New Roman"/>
          <w:sz w:val="28"/>
          <w:szCs w:val="28"/>
          <w:lang w:val="uk-UA"/>
        </w:rPr>
        <w:t>ях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один </w:t>
      </w:r>
      <w:proofErr w:type="spellStart"/>
      <w:r w:rsidRPr="00B701E3">
        <w:rPr>
          <w:rFonts w:ascii="Times New Roman" w:hAnsi="Times New Roman"/>
          <w:sz w:val="28"/>
          <w:szCs w:val="28"/>
        </w:rPr>
        <w:t>хапається</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ніж</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інший</w:t>
      </w:r>
      <w:proofErr w:type="spellEnd"/>
      <w:r w:rsidRPr="00B701E3">
        <w:rPr>
          <w:rFonts w:ascii="Times New Roman" w:hAnsi="Times New Roman"/>
          <w:sz w:val="28"/>
          <w:szCs w:val="28"/>
        </w:rPr>
        <w:t xml:space="preserve"> - за </w:t>
      </w:r>
      <w:proofErr w:type="spellStart"/>
      <w:r w:rsidRPr="00B701E3">
        <w:rPr>
          <w:rFonts w:ascii="Times New Roman" w:hAnsi="Times New Roman"/>
          <w:sz w:val="28"/>
          <w:szCs w:val="28"/>
        </w:rPr>
        <w:t>рушницю</w:t>
      </w:r>
      <w:proofErr w:type="spellEnd"/>
      <w:r w:rsidRPr="00B701E3">
        <w:rPr>
          <w:rFonts w:ascii="Times New Roman" w:hAnsi="Times New Roman"/>
          <w:sz w:val="28"/>
          <w:szCs w:val="28"/>
        </w:rPr>
        <w:t>. Так все приходить на круги своя.</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Таким чином, </w:t>
      </w:r>
      <w:proofErr w:type="spellStart"/>
      <w:r w:rsidRPr="00B701E3">
        <w:rPr>
          <w:rFonts w:ascii="Times New Roman" w:hAnsi="Times New Roman"/>
          <w:sz w:val="28"/>
          <w:szCs w:val="28"/>
        </w:rPr>
        <w:t>незважаючи</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активне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протистояння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один одному, в </w:t>
      </w:r>
      <w:proofErr w:type="spellStart"/>
      <w:r w:rsidRPr="00B701E3">
        <w:rPr>
          <w:rFonts w:ascii="Times New Roman" w:hAnsi="Times New Roman"/>
          <w:sz w:val="28"/>
          <w:szCs w:val="28"/>
        </w:rPr>
        <w:t>кінцевому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рахунку</w:t>
      </w:r>
      <w:proofErr w:type="spellEnd"/>
      <w:r w:rsidRPr="00B701E3">
        <w:rPr>
          <w:rFonts w:ascii="Times New Roman" w:hAnsi="Times New Roman"/>
          <w:sz w:val="28"/>
          <w:szCs w:val="28"/>
        </w:rPr>
        <w:t xml:space="preserve"> вони </w:t>
      </w:r>
      <w:proofErr w:type="spellStart"/>
      <w:r w:rsidRPr="00B701E3">
        <w:rPr>
          <w:rFonts w:ascii="Times New Roman" w:hAnsi="Times New Roman"/>
          <w:sz w:val="28"/>
          <w:szCs w:val="28"/>
        </w:rPr>
        <w:t>конфліктують</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середовищем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нікчемним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існуванням</w:t>
      </w:r>
      <w:proofErr w:type="spellEnd"/>
      <w:r w:rsidRPr="00B701E3">
        <w:rPr>
          <w:rFonts w:ascii="Times New Roman" w:hAnsi="Times New Roman"/>
          <w:sz w:val="28"/>
          <w:szCs w:val="28"/>
        </w:rPr>
        <w:t xml:space="preserve"> і, не </w:t>
      </w:r>
      <w:proofErr w:type="spellStart"/>
      <w:r w:rsidRPr="00B701E3">
        <w:rPr>
          <w:rFonts w:ascii="Times New Roman" w:hAnsi="Times New Roman"/>
          <w:sz w:val="28"/>
          <w:szCs w:val="28"/>
        </w:rPr>
        <w:t>вміючи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змінити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мстять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навколишнім</w:t>
      </w:r>
      <w:proofErr w:type="spellEnd"/>
      <w:r w:rsidRPr="00B701E3">
        <w:rPr>
          <w:rFonts w:ascii="Times New Roman" w:hAnsi="Times New Roman"/>
          <w:sz w:val="28"/>
          <w:szCs w:val="28"/>
        </w:rPr>
        <w:t xml:space="preserve"> за свою </w:t>
      </w:r>
      <w:proofErr w:type="spellStart"/>
      <w:r w:rsidRPr="00B701E3">
        <w:rPr>
          <w:rFonts w:ascii="Times New Roman" w:hAnsi="Times New Roman"/>
          <w:sz w:val="28"/>
          <w:szCs w:val="28"/>
        </w:rPr>
        <w:t>неспроможність</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Другим циклом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є так звана «</w:t>
      </w:r>
      <w:proofErr w:type="spellStart"/>
      <w:r w:rsidRPr="00B701E3">
        <w:rPr>
          <w:rFonts w:ascii="Times New Roman" w:hAnsi="Times New Roman"/>
          <w:sz w:val="28"/>
          <w:szCs w:val="28"/>
        </w:rPr>
        <w:t>Аранськ</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входять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наступні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похмура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комедія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якій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покалічений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підліток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намагається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зіграти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Людині</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Арана</w:t>
      </w:r>
      <w:proofErr w:type="spellEnd"/>
      <w:r w:rsidRPr="00B701E3">
        <w:rPr>
          <w:rFonts w:ascii="Times New Roman" w:hAnsi="Times New Roman"/>
          <w:sz w:val="28"/>
          <w:szCs w:val="28"/>
        </w:rPr>
        <w:t xml:space="preserve">», документальному </w:t>
      </w:r>
      <w:proofErr w:type="spellStart"/>
      <w:r w:rsidRPr="00B701E3">
        <w:rPr>
          <w:rFonts w:ascii="Times New Roman" w:hAnsi="Times New Roman"/>
          <w:sz w:val="28"/>
          <w:szCs w:val="28"/>
        </w:rPr>
        <w:t>фільмі</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Аранських</w:t>
      </w:r>
      <w:proofErr w:type="spellEnd"/>
      <w:r w:rsidRPr="00B701E3">
        <w:rPr>
          <w:rFonts w:ascii="Times New Roman" w:hAnsi="Times New Roman"/>
          <w:sz w:val="28"/>
          <w:szCs w:val="28"/>
        </w:rPr>
        <w:t xml:space="preserve"> островах;</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 «Лейтенант з </w:t>
      </w:r>
      <w:proofErr w:type="spellStart"/>
      <w:r w:rsidRPr="00B701E3">
        <w:rPr>
          <w:rFonts w:ascii="Times New Roman" w:hAnsi="Times New Roman"/>
          <w:sz w:val="28"/>
          <w:szCs w:val="28"/>
        </w:rPr>
        <w:t>Інішмор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була</w:t>
      </w:r>
      <w:proofErr w:type="spellEnd"/>
      <w:r w:rsidRPr="00B701E3">
        <w:rPr>
          <w:rFonts w:ascii="Times New Roman" w:hAnsi="Times New Roman"/>
          <w:sz w:val="28"/>
          <w:szCs w:val="28"/>
        </w:rPr>
        <w:t xml:space="preserve"> написана як </w:t>
      </w:r>
      <w:proofErr w:type="spellStart"/>
      <w:r w:rsidRPr="00B701E3">
        <w:rPr>
          <w:rFonts w:ascii="Times New Roman" w:hAnsi="Times New Roman"/>
          <w:sz w:val="28"/>
          <w:szCs w:val="28"/>
        </w:rPr>
        <w:t>відповідна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реакція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терористичні</w:t>
      </w:r>
      <w:proofErr w:type="spellEnd"/>
      <w:r w:rsidRPr="00B701E3">
        <w:rPr>
          <w:rFonts w:ascii="Times New Roman" w:hAnsi="Times New Roman"/>
          <w:sz w:val="28"/>
          <w:szCs w:val="28"/>
        </w:rPr>
        <w:t xml:space="preserve"> атаки в </w:t>
      </w:r>
      <w:proofErr w:type="spellStart"/>
      <w:r w:rsidRPr="00B701E3">
        <w:rPr>
          <w:rFonts w:ascii="Times New Roman" w:hAnsi="Times New Roman"/>
          <w:sz w:val="28"/>
          <w:szCs w:val="28"/>
        </w:rPr>
        <w:t>Ворінгтоні</w:t>
      </w:r>
      <w:proofErr w:type="spellEnd"/>
      <w:r w:rsidRPr="00B701E3">
        <w:rPr>
          <w:rFonts w:ascii="Times New Roman" w:hAnsi="Times New Roman"/>
          <w:sz w:val="28"/>
          <w:szCs w:val="28"/>
        </w:rPr>
        <w:t xml:space="preserve"> в 1993 </w:t>
      </w:r>
      <w:proofErr w:type="spellStart"/>
      <w:r w:rsidRPr="00B701E3">
        <w:rPr>
          <w:rFonts w:ascii="Times New Roman" w:hAnsi="Times New Roman"/>
          <w:sz w:val="28"/>
          <w:szCs w:val="28"/>
        </w:rPr>
        <w:t>році</w:t>
      </w:r>
      <w:proofErr w:type="spellEnd"/>
      <w:r w:rsidRPr="00B701E3">
        <w:rPr>
          <w:rFonts w:ascii="Times New Roman" w:hAnsi="Times New Roman"/>
          <w:sz w:val="28"/>
          <w:szCs w:val="28"/>
        </w:rPr>
        <w:t xml:space="preserve">, коли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вибухів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влаштованих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республікансько</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армією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загинули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двоє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дітей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похмура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комедія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якій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божевільний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лідер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відколо</w:t>
      </w:r>
      <w:proofErr w:type="spellEnd"/>
      <w:r w:rsidRPr="00B701E3">
        <w:rPr>
          <w:rFonts w:ascii="Times New Roman" w:hAnsi="Times New Roman"/>
          <w:sz w:val="28"/>
          <w:szCs w:val="28"/>
          <w:lang w:val="uk-UA"/>
        </w:rPr>
        <w:t>в</w:t>
      </w:r>
      <w:proofErr w:type="spellStart"/>
      <w:r w:rsidRPr="00B701E3">
        <w:rPr>
          <w:rFonts w:ascii="Times New Roman" w:hAnsi="Times New Roman"/>
          <w:sz w:val="28"/>
          <w:szCs w:val="28"/>
        </w:rPr>
        <w:t>ся</w:t>
      </w:r>
      <w:proofErr w:type="spellEnd"/>
      <w:r w:rsidRPr="00B701E3">
        <w:rPr>
          <w:rFonts w:ascii="Times New Roman" w:hAnsi="Times New Roman"/>
          <w:sz w:val="28"/>
          <w:szCs w:val="28"/>
          <w:lang w:val="uk-UA"/>
        </w:rPr>
        <w:t xml:space="preserve"> від</w:t>
      </w:r>
      <w:r w:rsidRPr="00B701E3">
        <w:rPr>
          <w:rFonts w:ascii="Times New Roman" w:hAnsi="Times New Roman"/>
          <w:sz w:val="28"/>
          <w:szCs w:val="28"/>
        </w:rPr>
        <w:t xml:space="preserve"> </w:t>
      </w:r>
      <w:proofErr w:type="spellStart"/>
      <w:r w:rsidRPr="00B701E3">
        <w:rPr>
          <w:rFonts w:ascii="Times New Roman" w:hAnsi="Times New Roman"/>
          <w:sz w:val="28"/>
          <w:szCs w:val="28"/>
        </w:rPr>
        <w:t>групи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національно-визвольної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армії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виявляє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кращий</w:t>
      </w:r>
      <w:proofErr w:type="spellEnd"/>
      <w:r w:rsidRPr="00B701E3">
        <w:rPr>
          <w:rFonts w:ascii="Times New Roman" w:hAnsi="Times New Roman"/>
          <w:sz w:val="28"/>
          <w:szCs w:val="28"/>
        </w:rPr>
        <w:t xml:space="preserve"> друг - </w:t>
      </w:r>
      <w:proofErr w:type="spellStart"/>
      <w:r w:rsidRPr="00B701E3">
        <w:rPr>
          <w:rFonts w:ascii="Times New Roman" w:hAnsi="Times New Roman"/>
          <w:sz w:val="28"/>
          <w:szCs w:val="28"/>
        </w:rPr>
        <w:t>кіт</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був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убитий</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 </w:t>
      </w:r>
      <w:proofErr w:type="spellStart"/>
      <w:r w:rsidRPr="00B701E3">
        <w:rPr>
          <w:rFonts w:ascii="Times New Roman" w:hAnsi="Times New Roman"/>
          <w:sz w:val="28"/>
          <w:szCs w:val="28"/>
        </w:rPr>
        <w:t>Фінал</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острови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Аран</w:t>
      </w:r>
      <w:proofErr w:type="spellEnd"/>
      <w:r w:rsidRPr="00B701E3">
        <w:rPr>
          <w:rFonts w:ascii="Times New Roman" w:hAnsi="Times New Roman"/>
          <w:sz w:val="28"/>
          <w:szCs w:val="28"/>
        </w:rPr>
        <w:t>, «</w:t>
      </w:r>
      <w:proofErr w:type="spellStart"/>
      <w:r w:rsidRPr="00B701E3">
        <w:rPr>
          <w:rFonts w:ascii="Times New Roman" w:hAnsi="Times New Roman"/>
          <w:sz w:val="28"/>
          <w:szCs w:val="28"/>
        </w:rPr>
        <w:t>Банши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Інішир</w:t>
      </w:r>
      <w:proofErr w:type="spellEnd"/>
      <w:r w:rsidRPr="00B701E3">
        <w:rPr>
          <w:rFonts w:ascii="Times New Roman" w:hAnsi="Times New Roman"/>
          <w:sz w:val="28"/>
          <w:szCs w:val="28"/>
        </w:rPr>
        <w:t xml:space="preserve">», так і не </w:t>
      </w:r>
      <w:proofErr w:type="spellStart"/>
      <w:r w:rsidRPr="00B701E3">
        <w:rPr>
          <w:rFonts w:ascii="Times New Roman" w:hAnsi="Times New Roman"/>
          <w:sz w:val="28"/>
          <w:szCs w:val="28"/>
        </w:rPr>
        <w:t>був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опублікований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слів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Мартіна</w:t>
      </w:r>
      <w:proofErr w:type="spellEnd"/>
      <w:r w:rsidRPr="00B701E3">
        <w:rPr>
          <w:rFonts w:ascii="Times New Roman" w:hAnsi="Times New Roman"/>
          <w:sz w:val="28"/>
          <w:szCs w:val="28"/>
        </w:rPr>
        <w:t xml:space="preserve"> Мак</w:t>
      </w:r>
      <w:r w:rsidRPr="00B701E3">
        <w:rPr>
          <w:rFonts w:ascii="Times New Roman" w:hAnsi="Times New Roman"/>
          <w:sz w:val="28"/>
          <w:szCs w:val="28"/>
          <w:lang w:val="uk-UA"/>
        </w:rPr>
        <w:t>Д</w:t>
      </w:r>
      <w:proofErr w:type="spellStart"/>
      <w:r w:rsidRPr="00B701E3">
        <w:rPr>
          <w:rFonts w:ascii="Times New Roman" w:hAnsi="Times New Roman"/>
          <w:sz w:val="28"/>
          <w:szCs w:val="28"/>
        </w:rPr>
        <w:t>онаха</w:t>
      </w:r>
      <w:proofErr w:type="spellEnd"/>
      <w:r w:rsidRPr="00B701E3">
        <w:rPr>
          <w:rFonts w:ascii="Times New Roman" w:hAnsi="Times New Roman"/>
          <w:sz w:val="28"/>
          <w:szCs w:val="28"/>
        </w:rPr>
        <w:t xml:space="preserve">, мова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розповідає</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старіючо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w:t>
      </w:r>
      <w:proofErr w:type="spellStart"/>
      <w:r w:rsidRPr="00B701E3">
        <w:rPr>
          <w:rFonts w:ascii="Times New Roman" w:hAnsi="Times New Roman"/>
          <w:sz w:val="28"/>
          <w:szCs w:val="28"/>
        </w:rPr>
        <w:t>письменника</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погіршен</w:t>
      </w:r>
      <w:r w:rsidRPr="00B701E3">
        <w:rPr>
          <w:rFonts w:ascii="Times New Roman" w:hAnsi="Times New Roman"/>
          <w:sz w:val="28"/>
          <w:szCs w:val="28"/>
          <w:lang w:val="uk-UA"/>
        </w:rPr>
        <w:t>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навичками</w:t>
      </w:r>
      <w:proofErr w:type="spellEnd"/>
      <w:r w:rsidRPr="00B701E3">
        <w:rPr>
          <w:rFonts w:ascii="Times New Roman" w:hAnsi="Times New Roman"/>
          <w:sz w:val="28"/>
          <w:szCs w:val="28"/>
        </w:rPr>
        <w:t>» [11].</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До </w:t>
      </w:r>
      <w:proofErr w:type="spellStart"/>
      <w:r w:rsidRPr="00B701E3">
        <w:rPr>
          <w:rFonts w:ascii="Times New Roman" w:hAnsi="Times New Roman"/>
          <w:sz w:val="28"/>
          <w:szCs w:val="28"/>
        </w:rPr>
        <w:t>сімейних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можна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віднести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даної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 перш за все, </w:t>
      </w:r>
      <w:proofErr w:type="spellStart"/>
      <w:r w:rsidRPr="00B701E3">
        <w:rPr>
          <w:rFonts w:ascii="Times New Roman" w:hAnsi="Times New Roman"/>
          <w:sz w:val="28"/>
          <w:szCs w:val="28"/>
        </w:rPr>
        <w:t>звичайно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Інішмана</w:t>
      </w:r>
      <w:proofErr w:type="spellEnd"/>
      <w:r w:rsidRPr="00B701E3">
        <w:rPr>
          <w:rFonts w:ascii="Times New Roman" w:hAnsi="Times New Roman"/>
          <w:sz w:val="28"/>
          <w:szCs w:val="28"/>
        </w:rPr>
        <w:t xml:space="preserve">», де, з одного боку, за кадром </w:t>
      </w:r>
      <w:proofErr w:type="spellStart"/>
      <w:r w:rsidRPr="00B701E3">
        <w:rPr>
          <w:rFonts w:ascii="Times New Roman" w:hAnsi="Times New Roman"/>
          <w:sz w:val="28"/>
          <w:szCs w:val="28"/>
        </w:rPr>
        <w:t>залишається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історія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батьків</w:t>
      </w:r>
      <w:proofErr w:type="spellEnd"/>
      <w:r w:rsidRPr="00B701E3">
        <w:rPr>
          <w:rFonts w:ascii="Times New Roman" w:hAnsi="Times New Roman"/>
          <w:sz w:val="28"/>
          <w:szCs w:val="28"/>
        </w:rPr>
        <w:t xml:space="preserve"> головного героя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іншого</w:t>
      </w:r>
      <w:proofErr w:type="spellEnd"/>
      <w:r w:rsidRPr="00B701E3">
        <w:rPr>
          <w:rFonts w:ascii="Times New Roman" w:hAnsi="Times New Roman"/>
          <w:sz w:val="28"/>
          <w:szCs w:val="28"/>
        </w:rPr>
        <w:t xml:space="preserve"> - на очах </w:t>
      </w:r>
      <w:proofErr w:type="spellStart"/>
      <w:r w:rsidRPr="00B701E3">
        <w:rPr>
          <w:rFonts w:ascii="Times New Roman" w:hAnsi="Times New Roman"/>
          <w:sz w:val="28"/>
          <w:szCs w:val="28"/>
        </w:rPr>
        <w:t>глядача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lastRenderedPageBreak/>
        <w:t>розгортається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історія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тітками</w:t>
      </w:r>
      <w:proofErr w:type="spellEnd"/>
      <w:r w:rsidRPr="00B701E3">
        <w:rPr>
          <w:rFonts w:ascii="Times New Roman" w:hAnsi="Times New Roman"/>
          <w:sz w:val="28"/>
          <w:szCs w:val="28"/>
        </w:rPr>
        <w:t xml:space="preserve">, а також </w:t>
      </w:r>
      <w:proofErr w:type="spellStart"/>
      <w:r w:rsidRPr="00B701E3">
        <w:rPr>
          <w:rFonts w:ascii="Times New Roman" w:hAnsi="Times New Roman"/>
          <w:sz w:val="28"/>
          <w:szCs w:val="28"/>
        </w:rPr>
        <w:t>відносини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місцевого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пліткаря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Патінмайка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матусі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Г</w:t>
      </w:r>
      <w:proofErr w:type="spellStart"/>
      <w:r w:rsidRPr="00B701E3">
        <w:rPr>
          <w:rFonts w:ascii="Times New Roman" w:hAnsi="Times New Roman"/>
          <w:sz w:val="28"/>
          <w:szCs w:val="28"/>
        </w:rPr>
        <w:t>оловн</w:t>
      </w:r>
      <w:r w:rsidRPr="00B701E3">
        <w:rPr>
          <w:rFonts w:ascii="Times New Roman" w:hAnsi="Times New Roman"/>
          <w:sz w:val="28"/>
          <w:szCs w:val="28"/>
          <w:lang w:val="uk-UA"/>
        </w:rPr>
        <w:t>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w:t>
      </w:r>
      <w:r w:rsidRPr="00B701E3">
        <w:rPr>
          <w:rFonts w:ascii="Times New Roman" w:hAnsi="Times New Roman"/>
          <w:sz w:val="28"/>
          <w:szCs w:val="28"/>
          <w:lang w:val="uk-UA"/>
        </w:rPr>
        <w:t>єм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вибирає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начебто</w:t>
      </w:r>
      <w:proofErr w:type="spellEnd"/>
      <w:r w:rsidRPr="00B701E3">
        <w:rPr>
          <w:rFonts w:ascii="Times New Roman" w:hAnsi="Times New Roman"/>
          <w:sz w:val="28"/>
          <w:szCs w:val="28"/>
        </w:rPr>
        <w:t xml:space="preserve"> самого «</w:t>
      </w:r>
      <w:proofErr w:type="spellStart"/>
      <w:r w:rsidRPr="00B701E3">
        <w:rPr>
          <w:rFonts w:ascii="Times New Roman" w:hAnsi="Times New Roman"/>
          <w:sz w:val="28"/>
          <w:szCs w:val="28"/>
        </w:rPr>
        <w:t>нещасного</w:t>
      </w:r>
      <w:proofErr w:type="spellEnd"/>
      <w:r w:rsidRPr="00B701E3">
        <w:rPr>
          <w:rFonts w:ascii="Times New Roman" w:hAnsi="Times New Roman"/>
          <w:sz w:val="28"/>
          <w:szCs w:val="28"/>
        </w:rPr>
        <w:t xml:space="preserve">» жителя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острова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Клейвен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сирота,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живе</w:t>
      </w:r>
      <w:proofErr w:type="spellEnd"/>
      <w:r w:rsidRPr="00B701E3">
        <w:rPr>
          <w:rFonts w:ascii="Times New Roman" w:hAnsi="Times New Roman"/>
          <w:sz w:val="28"/>
          <w:szCs w:val="28"/>
        </w:rPr>
        <w:t xml:space="preserve"> на маленькому </w:t>
      </w:r>
      <w:proofErr w:type="spellStart"/>
      <w:r w:rsidRPr="00B701E3">
        <w:rPr>
          <w:rFonts w:ascii="Times New Roman" w:hAnsi="Times New Roman"/>
          <w:sz w:val="28"/>
          <w:szCs w:val="28"/>
        </w:rPr>
        <w:t>острівці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найбіднішої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частини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З </w:t>
      </w:r>
      <w:proofErr w:type="spellStart"/>
      <w:r w:rsidRPr="00B701E3">
        <w:rPr>
          <w:rFonts w:ascii="Times New Roman" w:hAnsi="Times New Roman"/>
          <w:sz w:val="28"/>
          <w:szCs w:val="28"/>
        </w:rPr>
        <w:t>перших</w:t>
      </w:r>
      <w:proofErr w:type="spellEnd"/>
      <w:r w:rsidRPr="00B701E3">
        <w:rPr>
          <w:rFonts w:ascii="Times New Roman" w:hAnsi="Times New Roman"/>
          <w:sz w:val="28"/>
          <w:szCs w:val="28"/>
        </w:rPr>
        <w:t xml:space="preserve"> же </w:t>
      </w:r>
      <w:proofErr w:type="spellStart"/>
      <w:r w:rsidRPr="00B701E3">
        <w:rPr>
          <w:rFonts w:ascii="Times New Roman" w:hAnsi="Times New Roman"/>
          <w:sz w:val="28"/>
          <w:szCs w:val="28"/>
        </w:rPr>
        <w:t>рядків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ясно,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автор є </w:t>
      </w:r>
      <w:proofErr w:type="spellStart"/>
      <w:r w:rsidRPr="00B701E3">
        <w:rPr>
          <w:rFonts w:ascii="Times New Roman" w:hAnsi="Times New Roman"/>
          <w:sz w:val="28"/>
          <w:szCs w:val="28"/>
        </w:rPr>
        <w:t>майстром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по-звірячому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блискучого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діалогу</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spellStart"/>
      <w:proofErr w:type="gramEnd"/>
      <w:r w:rsidRPr="00B701E3">
        <w:rPr>
          <w:rFonts w:ascii="Times New Roman" w:hAnsi="Times New Roman"/>
          <w:sz w:val="28"/>
          <w:szCs w:val="28"/>
        </w:rPr>
        <w:t>bloody</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sparklin</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dialogue</w:t>
      </w:r>
      <w:proofErr w:type="spellEnd"/>
      <w:r w:rsidRPr="00B701E3">
        <w:rPr>
          <w:rFonts w:ascii="Times New Roman" w:hAnsi="Times New Roman"/>
          <w:sz w:val="28"/>
          <w:szCs w:val="28"/>
        </w:rPr>
        <w:t xml:space="preserve">», [7]) -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епітет</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критичної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статті</w:t>
      </w:r>
      <w:proofErr w:type="spellEnd"/>
      <w:r w:rsidRPr="00B701E3">
        <w:rPr>
          <w:rFonts w:ascii="Times New Roman" w:hAnsi="Times New Roman"/>
          <w:sz w:val="28"/>
          <w:szCs w:val="28"/>
        </w:rPr>
        <w:t xml:space="preserve"> театрального критика Кеннета </w:t>
      </w:r>
      <w:proofErr w:type="spellStart"/>
      <w:r w:rsidRPr="00B701E3">
        <w:rPr>
          <w:rFonts w:ascii="Times New Roman" w:hAnsi="Times New Roman"/>
          <w:sz w:val="28"/>
          <w:szCs w:val="28"/>
        </w:rPr>
        <w:t>Тайнена</w:t>
      </w:r>
      <w:proofErr w:type="spellEnd"/>
      <w:r w:rsidRPr="00B701E3">
        <w:rPr>
          <w:rFonts w:ascii="Times New Roman" w:hAnsi="Times New Roman"/>
          <w:sz w:val="28"/>
          <w:szCs w:val="28"/>
        </w:rPr>
        <w:t xml:space="preserve"> про Брендан</w:t>
      </w:r>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Біен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відомо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драматург</w:t>
      </w:r>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може</w:t>
      </w:r>
      <w:proofErr w:type="spellEnd"/>
      <w:r w:rsidRPr="00B701E3">
        <w:rPr>
          <w:rFonts w:ascii="Times New Roman" w:hAnsi="Times New Roman"/>
          <w:sz w:val="28"/>
          <w:szCs w:val="28"/>
        </w:rPr>
        <w:t xml:space="preserve"> бути без </w:t>
      </w:r>
      <w:proofErr w:type="spellStart"/>
      <w:r w:rsidRPr="00B701E3">
        <w:rPr>
          <w:rFonts w:ascii="Times New Roman" w:hAnsi="Times New Roman"/>
          <w:sz w:val="28"/>
          <w:szCs w:val="28"/>
        </w:rPr>
        <w:t>сумніву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застосований</w:t>
      </w:r>
      <w:proofErr w:type="spellEnd"/>
      <w:r w:rsidRPr="00B701E3">
        <w:rPr>
          <w:rFonts w:ascii="Times New Roman" w:hAnsi="Times New Roman"/>
          <w:sz w:val="28"/>
          <w:szCs w:val="28"/>
        </w:rPr>
        <w:t xml:space="preserve"> і до </w:t>
      </w:r>
      <w:proofErr w:type="spellStart"/>
      <w:r w:rsidRPr="00B701E3">
        <w:rPr>
          <w:rFonts w:ascii="Times New Roman" w:hAnsi="Times New Roman"/>
          <w:sz w:val="28"/>
          <w:szCs w:val="28"/>
        </w:rPr>
        <w:t>написаного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r w:rsidRPr="00B701E3">
        <w:rPr>
          <w:rFonts w:ascii="Times New Roman" w:hAnsi="Times New Roman"/>
          <w:sz w:val="28"/>
          <w:szCs w:val="28"/>
          <w:lang w:val="uk-UA"/>
        </w:rPr>
        <w:t>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Уміло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регулюючи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швидкість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подачі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реплік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певний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емоційний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настрій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чітко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побудованим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мізансценам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Блискавичн</w:t>
      </w:r>
      <w:proofErr w:type="spellEnd"/>
      <w:r w:rsidRPr="00B701E3">
        <w:rPr>
          <w:rFonts w:ascii="Times New Roman" w:hAnsi="Times New Roman"/>
          <w:sz w:val="28"/>
          <w:szCs w:val="28"/>
          <w:lang w:val="uk-UA"/>
        </w:rPr>
        <w:t>е</w:t>
      </w:r>
      <w:r w:rsidRPr="00B701E3">
        <w:rPr>
          <w:rFonts w:ascii="Times New Roman" w:hAnsi="Times New Roman"/>
          <w:sz w:val="28"/>
          <w:szCs w:val="28"/>
        </w:rPr>
        <w:t xml:space="preserve"> </w:t>
      </w:r>
      <w:proofErr w:type="spellStart"/>
      <w:r w:rsidRPr="00B701E3">
        <w:rPr>
          <w:rFonts w:ascii="Times New Roman" w:hAnsi="Times New Roman"/>
          <w:sz w:val="28"/>
          <w:szCs w:val="28"/>
        </w:rPr>
        <w:t>перекидання</w:t>
      </w:r>
      <w:proofErr w:type="spellEnd"/>
      <w:r w:rsidRPr="00B701E3">
        <w:rPr>
          <w:rFonts w:ascii="Times New Roman" w:hAnsi="Times New Roman"/>
          <w:sz w:val="28"/>
          <w:szCs w:val="28"/>
        </w:rPr>
        <w:t xml:space="preserve"> фразами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героїнями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Кейт і </w:t>
      </w:r>
      <w:proofErr w:type="spellStart"/>
      <w:r w:rsidRPr="00B701E3">
        <w:rPr>
          <w:rFonts w:ascii="Times New Roman" w:hAnsi="Times New Roman"/>
          <w:sz w:val="28"/>
          <w:szCs w:val="28"/>
        </w:rPr>
        <w:t>Ейлін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жінки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похилого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віку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будинку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виріс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відразу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передає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аудиторії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нервове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напруження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викликане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очікуванням</w:t>
      </w:r>
      <w:proofErr w:type="spellEnd"/>
      <w:r w:rsidRPr="00B701E3">
        <w:rPr>
          <w:rFonts w:ascii="Times New Roman" w:hAnsi="Times New Roman"/>
          <w:sz w:val="28"/>
          <w:szCs w:val="28"/>
        </w:rPr>
        <w:t xml:space="preserve"> ними </w:t>
      </w:r>
      <w:proofErr w:type="spellStart"/>
      <w:r w:rsidRPr="00B701E3">
        <w:rPr>
          <w:rFonts w:ascii="Times New Roman" w:hAnsi="Times New Roman"/>
          <w:sz w:val="28"/>
          <w:szCs w:val="28"/>
        </w:rPr>
        <w:t>головної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дійової</w:t>
      </w:r>
      <w:proofErr w:type="spellEnd"/>
      <w:r w:rsidRPr="00B701E3">
        <w:rPr>
          <w:rFonts w:ascii="Times New Roman" w:hAnsi="Times New Roman"/>
          <w:sz w:val="28"/>
          <w:szCs w:val="28"/>
        </w:rPr>
        <w:t xml:space="preserve"> особи, </w:t>
      </w:r>
      <w:proofErr w:type="spellStart"/>
      <w:r w:rsidRPr="00B701E3">
        <w:rPr>
          <w:rFonts w:ascii="Times New Roman" w:hAnsi="Times New Roman"/>
          <w:sz w:val="28"/>
          <w:szCs w:val="28"/>
        </w:rPr>
        <w:t>каліки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затримується</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w:t>
      </w:r>
      <w:proofErr w:type="spellStart"/>
      <w:r w:rsidRPr="00B701E3">
        <w:rPr>
          <w:rFonts w:ascii="Times New Roman" w:hAnsi="Times New Roman"/>
          <w:sz w:val="28"/>
          <w:szCs w:val="28"/>
        </w:rPr>
        <w:t>своєму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першому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діалозі</w:t>
      </w:r>
      <w:proofErr w:type="spellEnd"/>
      <w:r w:rsidRPr="00B701E3">
        <w:rPr>
          <w:rFonts w:ascii="Times New Roman" w:hAnsi="Times New Roman"/>
          <w:sz w:val="28"/>
          <w:szCs w:val="28"/>
        </w:rPr>
        <w:t xml:space="preserve"> Кейт і </w:t>
      </w:r>
      <w:proofErr w:type="spellStart"/>
      <w:r w:rsidRPr="00B701E3">
        <w:rPr>
          <w:rFonts w:ascii="Times New Roman" w:hAnsi="Times New Roman"/>
          <w:sz w:val="28"/>
          <w:szCs w:val="28"/>
        </w:rPr>
        <w:t>Ейлін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описують</w:t>
      </w:r>
      <w:proofErr w:type="spellEnd"/>
      <w:r w:rsidRPr="00B701E3">
        <w:rPr>
          <w:rFonts w:ascii="Times New Roman" w:hAnsi="Times New Roman"/>
          <w:sz w:val="28"/>
          <w:szCs w:val="28"/>
        </w:rPr>
        <w:t xml:space="preserve"> портрет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відповідн</w:t>
      </w:r>
      <w:proofErr w:type="spellEnd"/>
      <w:r w:rsidRPr="00B701E3">
        <w:rPr>
          <w:rFonts w:ascii="Times New Roman" w:hAnsi="Times New Roman"/>
          <w:sz w:val="28"/>
          <w:szCs w:val="28"/>
          <w:lang w:val="uk-UA"/>
        </w:rPr>
        <w:t>одо</w:t>
      </w:r>
      <w:r w:rsidRPr="00B701E3">
        <w:rPr>
          <w:rFonts w:ascii="Times New Roman" w:hAnsi="Times New Roman"/>
          <w:sz w:val="28"/>
          <w:szCs w:val="28"/>
        </w:rPr>
        <w:t xml:space="preserve"> </w:t>
      </w:r>
      <w:proofErr w:type="spellStart"/>
      <w:r w:rsidRPr="00B701E3">
        <w:rPr>
          <w:rFonts w:ascii="Times New Roman" w:hAnsi="Times New Roman"/>
          <w:sz w:val="28"/>
          <w:szCs w:val="28"/>
        </w:rPr>
        <w:t>їх</w:t>
      </w:r>
      <w:proofErr w:type="spellEnd"/>
      <w:r w:rsidRPr="00B701E3">
        <w:rPr>
          <w:rFonts w:ascii="Times New Roman" w:hAnsi="Times New Roman"/>
          <w:sz w:val="28"/>
          <w:szCs w:val="28"/>
          <w:lang w:val="uk-UA"/>
        </w:rPr>
        <w:t>нього</w:t>
      </w:r>
      <w:r w:rsidRPr="00B701E3">
        <w:rPr>
          <w:rFonts w:ascii="Times New Roman" w:hAnsi="Times New Roman"/>
          <w:sz w:val="28"/>
          <w:szCs w:val="28"/>
        </w:rPr>
        <w:t xml:space="preserve"> </w:t>
      </w:r>
      <w:proofErr w:type="spellStart"/>
      <w:r w:rsidRPr="00B701E3">
        <w:rPr>
          <w:rFonts w:ascii="Times New Roman" w:hAnsi="Times New Roman"/>
          <w:sz w:val="28"/>
          <w:szCs w:val="28"/>
        </w:rPr>
        <w:t>розуміння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особистості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персонажа, і </w:t>
      </w:r>
      <w:proofErr w:type="spellStart"/>
      <w:r w:rsidRPr="00B701E3">
        <w:rPr>
          <w:rFonts w:ascii="Times New Roman" w:hAnsi="Times New Roman"/>
          <w:sz w:val="28"/>
          <w:szCs w:val="28"/>
        </w:rPr>
        <w:t>відкривають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аудиторії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факти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біографії</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народження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хворі</w:t>
      </w:r>
      <w:proofErr w:type="spellEnd"/>
      <w:r w:rsidRPr="00B701E3">
        <w:rPr>
          <w:rFonts w:ascii="Times New Roman" w:hAnsi="Times New Roman"/>
          <w:sz w:val="28"/>
          <w:szCs w:val="28"/>
        </w:rPr>
        <w:t xml:space="preserve"> ноги, </w:t>
      </w:r>
      <w:proofErr w:type="spellStart"/>
      <w:r w:rsidRPr="00B701E3">
        <w:rPr>
          <w:rFonts w:ascii="Times New Roman" w:hAnsi="Times New Roman"/>
          <w:sz w:val="28"/>
          <w:szCs w:val="28"/>
        </w:rPr>
        <w:t>негарний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живе</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двома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старими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тітками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відправився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прийом</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лікаря</w:t>
      </w:r>
      <w:proofErr w:type="spellEnd"/>
      <w:r w:rsidRPr="00B701E3">
        <w:rPr>
          <w:rFonts w:ascii="Times New Roman" w:hAnsi="Times New Roman"/>
          <w:sz w:val="28"/>
          <w:szCs w:val="28"/>
        </w:rPr>
        <w:t xml:space="preserve"> через </w:t>
      </w:r>
      <w:proofErr w:type="spellStart"/>
      <w:r w:rsidRPr="00B701E3">
        <w:rPr>
          <w:rFonts w:ascii="Times New Roman" w:hAnsi="Times New Roman"/>
          <w:sz w:val="28"/>
          <w:szCs w:val="28"/>
        </w:rPr>
        <w:t>можливі</w:t>
      </w:r>
      <w:proofErr w:type="spellEnd"/>
      <w:r w:rsidRPr="00B701E3">
        <w:rPr>
          <w:rFonts w:ascii="Times New Roman" w:hAnsi="Times New Roman"/>
          <w:sz w:val="28"/>
          <w:szCs w:val="28"/>
        </w:rPr>
        <w:t xml:space="preserve"> проблем</w:t>
      </w:r>
      <w:r w:rsidRPr="00B701E3">
        <w:rPr>
          <w:rFonts w:ascii="Times New Roman" w:hAnsi="Times New Roman"/>
          <w:sz w:val="28"/>
          <w:szCs w:val="28"/>
          <w:lang w:val="uk-UA"/>
        </w:rPr>
        <w:t>и</w:t>
      </w:r>
      <w:r w:rsidRPr="00B701E3">
        <w:rPr>
          <w:rFonts w:ascii="Times New Roman" w:hAnsi="Times New Roman"/>
          <w:sz w:val="28"/>
          <w:szCs w:val="28"/>
        </w:rPr>
        <w:t xml:space="preserve"> з </w:t>
      </w:r>
      <w:proofErr w:type="spellStart"/>
      <w:r w:rsidRPr="00B701E3">
        <w:rPr>
          <w:rFonts w:ascii="Times New Roman" w:hAnsi="Times New Roman"/>
          <w:sz w:val="28"/>
          <w:szCs w:val="28"/>
        </w:rPr>
        <w:t>лег</w:t>
      </w:r>
      <w:r w:rsidRPr="00B701E3">
        <w:rPr>
          <w:rFonts w:ascii="Times New Roman" w:hAnsi="Times New Roman"/>
          <w:sz w:val="28"/>
          <w:szCs w:val="28"/>
          <w:lang w:val="uk-UA"/>
        </w:rPr>
        <w:t>еня</w:t>
      </w:r>
      <w:proofErr w:type="spellEnd"/>
      <w:r w:rsidRPr="00B701E3">
        <w:rPr>
          <w:rFonts w:ascii="Times New Roman" w:hAnsi="Times New Roman"/>
          <w:sz w:val="28"/>
          <w:szCs w:val="28"/>
        </w:rPr>
        <w:t>ми, любить «</w:t>
      </w:r>
      <w:proofErr w:type="spellStart"/>
      <w:r w:rsidRPr="00B701E3">
        <w:rPr>
          <w:rFonts w:ascii="Times New Roman" w:hAnsi="Times New Roman"/>
          <w:sz w:val="28"/>
          <w:szCs w:val="28"/>
        </w:rPr>
        <w:t>витріщатися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корів</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сам </w:t>
      </w:r>
      <w:proofErr w:type="spellStart"/>
      <w:r w:rsidRPr="00B701E3">
        <w:rPr>
          <w:rFonts w:ascii="Times New Roman" w:hAnsi="Times New Roman"/>
          <w:sz w:val="28"/>
          <w:szCs w:val="28"/>
        </w:rPr>
        <w:t>пізніше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пояснює</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втекти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тіточок</w:t>
      </w:r>
      <w:proofErr w:type="spellEnd"/>
      <w:r w:rsidRPr="00B701E3">
        <w:rPr>
          <w:rFonts w:ascii="Times New Roman" w:hAnsi="Times New Roman"/>
          <w:sz w:val="28"/>
          <w:szCs w:val="28"/>
        </w:rPr>
        <w:t xml:space="preserve">, замучили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нав'язливою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турботою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незважаючи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славний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хлопець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Розмова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стосується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інших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жителів</w:t>
      </w:r>
      <w:proofErr w:type="spellEnd"/>
      <w:r w:rsidRPr="00B701E3">
        <w:rPr>
          <w:rFonts w:ascii="Times New Roman" w:hAnsi="Times New Roman"/>
          <w:sz w:val="28"/>
          <w:szCs w:val="28"/>
        </w:rPr>
        <w:t xml:space="preserve"> села, </w:t>
      </w:r>
      <w:proofErr w:type="spellStart"/>
      <w:r w:rsidRPr="00B701E3">
        <w:rPr>
          <w:rFonts w:ascii="Times New Roman" w:hAnsi="Times New Roman"/>
          <w:sz w:val="28"/>
          <w:szCs w:val="28"/>
        </w:rPr>
        <w:t>яким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тітоньки</w:t>
      </w:r>
      <w:proofErr w:type="spellEnd"/>
      <w:r w:rsidRPr="00B701E3">
        <w:rPr>
          <w:rFonts w:ascii="Times New Roman" w:hAnsi="Times New Roman"/>
          <w:sz w:val="28"/>
          <w:szCs w:val="28"/>
        </w:rPr>
        <w:t xml:space="preserve"> щедро </w:t>
      </w:r>
      <w:proofErr w:type="spellStart"/>
      <w:r w:rsidRPr="00B701E3">
        <w:rPr>
          <w:rFonts w:ascii="Times New Roman" w:hAnsi="Times New Roman"/>
          <w:sz w:val="28"/>
          <w:szCs w:val="28"/>
        </w:rPr>
        <w:t>навішують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ярлики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Бартлі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Маккормік</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тупий</w:t>
      </w:r>
      <w:proofErr w:type="spellEnd"/>
      <w:r w:rsidRPr="00B701E3">
        <w:rPr>
          <w:rFonts w:ascii="Times New Roman" w:hAnsi="Times New Roman"/>
          <w:sz w:val="28"/>
          <w:szCs w:val="28"/>
        </w:rPr>
        <w:t xml:space="preserve"> як пробка, дочка Джима </w:t>
      </w:r>
      <w:proofErr w:type="spellStart"/>
      <w:r w:rsidRPr="00B701E3">
        <w:rPr>
          <w:rFonts w:ascii="Times New Roman" w:hAnsi="Times New Roman"/>
          <w:sz w:val="28"/>
          <w:szCs w:val="28"/>
        </w:rPr>
        <w:t>Фіннегана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цілує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без </w:t>
      </w:r>
      <w:proofErr w:type="spellStart"/>
      <w:r w:rsidRPr="00B701E3">
        <w:rPr>
          <w:rFonts w:ascii="Times New Roman" w:hAnsi="Times New Roman"/>
          <w:sz w:val="28"/>
          <w:szCs w:val="28"/>
        </w:rPr>
        <w:t>розбору</w:t>
      </w:r>
      <w:proofErr w:type="spellEnd"/>
      <w:r w:rsidRPr="00B701E3">
        <w:rPr>
          <w:rFonts w:ascii="Times New Roman" w:hAnsi="Times New Roman"/>
          <w:sz w:val="28"/>
          <w:szCs w:val="28"/>
        </w:rPr>
        <w:t xml:space="preserve">): так легко, </w:t>
      </w:r>
      <w:proofErr w:type="spellStart"/>
      <w:r w:rsidRPr="00B701E3">
        <w:rPr>
          <w:rFonts w:ascii="Times New Roman" w:hAnsi="Times New Roman"/>
          <w:sz w:val="28"/>
          <w:szCs w:val="28"/>
        </w:rPr>
        <w:t>двома-трьома</w:t>
      </w:r>
      <w:proofErr w:type="spellEnd"/>
      <w:r w:rsidRPr="00B701E3">
        <w:rPr>
          <w:rFonts w:ascii="Times New Roman" w:hAnsi="Times New Roman"/>
          <w:sz w:val="28"/>
          <w:szCs w:val="28"/>
        </w:rPr>
        <w:t xml:space="preserve"> рисами, на </w:t>
      </w:r>
      <w:proofErr w:type="spellStart"/>
      <w:r w:rsidRPr="00B701E3">
        <w:rPr>
          <w:rFonts w:ascii="Times New Roman" w:hAnsi="Times New Roman"/>
          <w:sz w:val="28"/>
          <w:szCs w:val="28"/>
        </w:rPr>
        <w:t>першій</w:t>
      </w:r>
      <w:proofErr w:type="spellEnd"/>
      <w:r w:rsidRPr="00B701E3">
        <w:rPr>
          <w:rFonts w:ascii="Times New Roman" w:hAnsi="Times New Roman"/>
          <w:sz w:val="28"/>
          <w:szCs w:val="28"/>
        </w:rPr>
        <w:t xml:space="preserve"> же </w:t>
      </w:r>
      <w:proofErr w:type="spellStart"/>
      <w:r w:rsidRPr="00B701E3">
        <w:rPr>
          <w:rFonts w:ascii="Times New Roman" w:hAnsi="Times New Roman"/>
          <w:sz w:val="28"/>
          <w:szCs w:val="28"/>
        </w:rPr>
        <w:t>сторінці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автор </w:t>
      </w:r>
      <w:proofErr w:type="spellStart"/>
      <w:r w:rsidRPr="00B701E3">
        <w:rPr>
          <w:rFonts w:ascii="Times New Roman" w:hAnsi="Times New Roman"/>
          <w:sz w:val="28"/>
          <w:szCs w:val="28"/>
        </w:rPr>
        <w:t>описує</w:t>
      </w:r>
      <w:proofErr w:type="spellEnd"/>
      <w:r w:rsidRPr="00B701E3">
        <w:rPr>
          <w:rFonts w:ascii="Times New Roman" w:hAnsi="Times New Roman"/>
          <w:sz w:val="28"/>
          <w:szCs w:val="28"/>
        </w:rPr>
        <w:t xml:space="preserve"> і самого </w:t>
      </w:r>
      <w:proofErr w:type="spellStart"/>
      <w:r w:rsidRPr="00B701E3">
        <w:rPr>
          <w:rFonts w:ascii="Times New Roman" w:hAnsi="Times New Roman"/>
          <w:sz w:val="28"/>
          <w:szCs w:val="28"/>
        </w:rPr>
        <w:t>каліку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тіточок</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оточення</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Поява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наступно</w:t>
      </w:r>
      <w:proofErr w:type="spellEnd"/>
      <w:r w:rsidRPr="00B701E3">
        <w:rPr>
          <w:rFonts w:ascii="Times New Roman" w:hAnsi="Times New Roman"/>
          <w:sz w:val="28"/>
          <w:szCs w:val="28"/>
          <w:lang w:val="uk-UA"/>
        </w:rPr>
        <w:t>ї</w:t>
      </w:r>
      <w:r w:rsidRPr="00B701E3">
        <w:rPr>
          <w:rFonts w:ascii="Times New Roman" w:hAnsi="Times New Roman"/>
          <w:sz w:val="28"/>
          <w:szCs w:val="28"/>
        </w:rPr>
        <w:t xml:space="preserve"> </w:t>
      </w:r>
      <w:proofErr w:type="spellStart"/>
      <w:r w:rsidRPr="00B701E3">
        <w:rPr>
          <w:rFonts w:ascii="Times New Roman" w:hAnsi="Times New Roman"/>
          <w:sz w:val="28"/>
          <w:szCs w:val="28"/>
        </w:rPr>
        <w:t>дійової</w:t>
      </w:r>
      <w:proofErr w:type="spellEnd"/>
      <w:r w:rsidRPr="00B701E3">
        <w:rPr>
          <w:rFonts w:ascii="Times New Roman" w:hAnsi="Times New Roman"/>
          <w:sz w:val="28"/>
          <w:szCs w:val="28"/>
        </w:rPr>
        <w:t xml:space="preserve"> особи, </w:t>
      </w:r>
      <w:proofErr w:type="spellStart"/>
      <w:r w:rsidRPr="00B701E3">
        <w:rPr>
          <w:rFonts w:ascii="Times New Roman" w:hAnsi="Times New Roman"/>
          <w:sz w:val="28"/>
          <w:szCs w:val="28"/>
        </w:rPr>
        <w:t>сільського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пустодзвона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Джонніпатінмайка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рознощика</w:t>
      </w:r>
      <w:proofErr w:type="spellEnd"/>
      <w:r w:rsidRPr="00B701E3">
        <w:rPr>
          <w:rFonts w:ascii="Times New Roman" w:hAnsi="Times New Roman"/>
          <w:sz w:val="28"/>
          <w:szCs w:val="28"/>
        </w:rPr>
        <w:t xml:space="preserve"> новин,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кво</w:t>
      </w:r>
      <w:r w:rsidRPr="00B701E3">
        <w:rPr>
          <w:rFonts w:ascii="Times New Roman" w:hAnsi="Times New Roman"/>
          <w:sz w:val="28"/>
          <w:szCs w:val="28"/>
        </w:rPr>
        <w:t xml:space="preserve">ла </w:t>
      </w:r>
      <w:proofErr w:type="spellStart"/>
      <w:r w:rsidRPr="00B701E3">
        <w:rPr>
          <w:rFonts w:ascii="Times New Roman" w:hAnsi="Times New Roman"/>
          <w:sz w:val="28"/>
          <w:szCs w:val="28"/>
        </w:rPr>
        <w:t>бджола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здохла</w:t>
      </w:r>
      <w:proofErr w:type="spellEnd"/>
      <w:r w:rsidRPr="00B701E3">
        <w:rPr>
          <w:rFonts w:ascii="Times New Roman" w:hAnsi="Times New Roman"/>
          <w:sz w:val="28"/>
          <w:szCs w:val="28"/>
        </w:rPr>
        <w:t xml:space="preserve"> б </w:t>
      </w:r>
      <w:r w:rsidRPr="00B701E3">
        <w:rPr>
          <w:rFonts w:ascii="Times New Roman" w:hAnsi="Times New Roman"/>
          <w:sz w:val="28"/>
          <w:szCs w:val="28"/>
        </w:rPr>
        <w:lastRenderedPageBreak/>
        <w:t xml:space="preserve">з </w:t>
      </w:r>
      <w:proofErr w:type="spellStart"/>
      <w:r w:rsidRPr="00B701E3">
        <w:rPr>
          <w:rFonts w:ascii="Times New Roman" w:hAnsi="Times New Roman"/>
          <w:sz w:val="28"/>
          <w:szCs w:val="28"/>
        </w:rPr>
        <w:t>нудьги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необхідн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автору,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передати</w:t>
      </w:r>
      <w:proofErr w:type="spellEnd"/>
      <w:r w:rsidRPr="00B701E3">
        <w:rPr>
          <w:rFonts w:ascii="Times New Roman" w:hAnsi="Times New Roman"/>
          <w:sz w:val="28"/>
          <w:szCs w:val="28"/>
        </w:rPr>
        <w:t xml:space="preserve"> картину </w:t>
      </w:r>
      <w:proofErr w:type="spellStart"/>
      <w:r w:rsidRPr="00B701E3">
        <w:rPr>
          <w:rFonts w:ascii="Times New Roman" w:hAnsi="Times New Roman"/>
          <w:sz w:val="28"/>
          <w:szCs w:val="28"/>
        </w:rPr>
        <w:t>місцевих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звичаїв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підкреслити</w:t>
      </w:r>
      <w:proofErr w:type="spellEnd"/>
      <w:r w:rsidRPr="00B701E3">
        <w:rPr>
          <w:rFonts w:ascii="Times New Roman" w:hAnsi="Times New Roman"/>
          <w:sz w:val="28"/>
          <w:szCs w:val="28"/>
        </w:rPr>
        <w:t xml:space="preserve"> глухо</w:t>
      </w:r>
      <w:r w:rsidRPr="00B701E3">
        <w:rPr>
          <w:rFonts w:ascii="Times New Roman" w:hAnsi="Times New Roman"/>
          <w:sz w:val="28"/>
          <w:szCs w:val="28"/>
          <w:lang w:val="uk-UA"/>
        </w:rPr>
        <w:t>ту</w:t>
      </w:r>
      <w:r w:rsidRPr="00B701E3">
        <w:rPr>
          <w:rFonts w:ascii="Times New Roman" w:hAnsi="Times New Roman"/>
          <w:sz w:val="28"/>
          <w:szCs w:val="28"/>
        </w:rPr>
        <w:t xml:space="preserve"> </w:t>
      </w:r>
      <w:proofErr w:type="spellStart"/>
      <w:r w:rsidRPr="00B701E3">
        <w:rPr>
          <w:rFonts w:ascii="Times New Roman" w:hAnsi="Times New Roman"/>
          <w:sz w:val="28"/>
          <w:szCs w:val="28"/>
        </w:rPr>
        <w:t>забут</w:t>
      </w:r>
      <w:proofErr w:type="spellEnd"/>
      <w:r w:rsidRPr="00B701E3">
        <w:rPr>
          <w:rFonts w:ascii="Times New Roman" w:hAnsi="Times New Roman"/>
          <w:sz w:val="28"/>
          <w:szCs w:val="28"/>
          <w:lang w:val="uk-UA"/>
        </w:rPr>
        <w:t>ого</w:t>
      </w:r>
      <w:r w:rsidRPr="00B701E3">
        <w:rPr>
          <w:rFonts w:ascii="Times New Roman" w:hAnsi="Times New Roman"/>
          <w:sz w:val="28"/>
          <w:szCs w:val="28"/>
        </w:rPr>
        <w:t xml:space="preserve"> Богом села, де роками практично </w:t>
      </w:r>
      <w:proofErr w:type="spellStart"/>
      <w:r w:rsidRPr="00B701E3">
        <w:rPr>
          <w:rFonts w:ascii="Times New Roman" w:hAnsi="Times New Roman"/>
          <w:sz w:val="28"/>
          <w:szCs w:val="28"/>
        </w:rPr>
        <w:t>нічого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Джонніпатінмайк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намагається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надати</w:t>
      </w:r>
      <w:proofErr w:type="spellEnd"/>
      <w:r w:rsidRPr="00B701E3">
        <w:rPr>
          <w:rFonts w:ascii="Times New Roman" w:hAnsi="Times New Roman"/>
          <w:sz w:val="28"/>
          <w:szCs w:val="28"/>
        </w:rPr>
        <w:t xml:space="preserve"> ваги </w:t>
      </w:r>
      <w:proofErr w:type="spellStart"/>
      <w:r w:rsidRPr="00B701E3">
        <w:rPr>
          <w:rFonts w:ascii="Times New Roman" w:hAnsi="Times New Roman"/>
          <w:sz w:val="28"/>
          <w:szCs w:val="28"/>
        </w:rPr>
        <w:t>кожн</w:t>
      </w:r>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найнезначніш</w:t>
      </w:r>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сталася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їхньому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селі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радіє</w:t>
      </w:r>
      <w:proofErr w:type="spellEnd"/>
      <w:r w:rsidRPr="00B701E3">
        <w:rPr>
          <w:rFonts w:ascii="Times New Roman" w:hAnsi="Times New Roman"/>
          <w:sz w:val="28"/>
          <w:szCs w:val="28"/>
        </w:rPr>
        <w:t xml:space="preserve"> будь</w:t>
      </w:r>
      <w:r w:rsidRPr="00B701E3">
        <w:rPr>
          <w:rFonts w:ascii="Times New Roman" w:hAnsi="Times New Roman"/>
          <w:sz w:val="28"/>
          <w:szCs w:val="28"/>
          <w:lang w:val="uk-UA"/>
        </w:rPr>
        <w:t>-якій</w:t>
      </w:r>
      <w:r w:rsidRPr="00B701E3">
        <w:rPr>
          <w:rFonts w:ascii="Times New Roman" w:hAnsi="Times New Roman"/>
          <w:sz w:val="28"/>
          <w:szCs w:val="28"/>
        </w:rPr>
        <w:t xml:space="preserve"> </w:t>
      </w:r>
      <w:proofErr w:type="spellStart"/>
      <w:r w:rsidRPr="00B701E3">
        <w:rPr>
          <w:rFonts w:ascii="Times New Roman" w:hAnsi="Times New Roman"/>
          <w:sz w:val="28"/>
          <w:szCs w:val="28"/>
        </w:rPr>
        <w:t>зміні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ситуації</w:t>
      </w:r>
      <w:proofErr w:type="spellEnd"/>
      <w:r w:rsidRPr="00B701E3">
        <w:rPr>
          <w:rFonts w:ascii="Times New Roman" w:hAnsi="Times New Roman"/>
          <w:sz w:val="28"/>
          <w:szCs w:val="28"/>
        </w:rPr>
        <w:t xml:space="preserve">, нехай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сварка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бійка</w:t>
      </w:r>
      <w:proofErr w:type="spellEnd"/>
      <w:r w:rsidRPr="00B701E3">
        <w:rPr>
          <w:rFonts w:ascii="Times New Roman" w:hAnsi="Times New Roman"/>
          <w:sz w:val="28"/>
          <w:szCs w:val="28"/>
        </w:rPr>
        <w:t>: «</w:t>
      </w:r>
      <w:proofErr w:type="spellStart"/>
      <w:r w:rsidRPr="00B701E3">
        <w:rPr>
          <w:rFonts w:ascii="Times New Roman" w:hAnsi="Times New Roman"/>
          <w:sz w:val="28"/>
          <w:szCs w:val="28"/>
        </w:rPr>
        <w:t>Ворожнеча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добре. ... </w:t>
      </w:r>
      <w:proofErr w:type="spellStart"/>
      <w:r w:rsidRPr="00B701E3">
        <w:rPr>
          <w:rFonts w:ascii="Times New Roman" w:hAnsi="Times New Roman"/>
          <w:sz w:val="28"/>
          <w:szCs w:val="28"/>
        </w:rPr>
        <w:t>забудуть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помиряться</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новини</w:t>
      </w:r>
      <w:proofErr w:type="spellEnd"/>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 [12]</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З </w:t>
      </w:r>
      <w:proofErr w:type="spellStart"/>
      <w:r w:rsidRPr="00B701E3">
        <w:rPr>
          <w:rFonts w:ascii="Times New Roman" w:hAnsi="Times New Roman"/>
          <w:sz w:val="28"/>
          <w:szCs w:val="28"/>
        </w:rPr>
        <w:t>появою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героя </w:t>
      </w:r>
      <w:proofErr w:type="spellStart"/>
      <w:r w:rsidRPr="00B701E3">
        <w:rPr>
          <w:rFonts w:ascii="Times New Roman" w:hAnsi="Times New Roman"/>
          <w:sz w:val="28"/>
          <w:szCs w:val="28"/>
        </w:rPr>
        <w:t>емоційне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напруження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очікування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знімається</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Джонні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повідомляє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недавно </w:t>
      </w:r>
      <w:proofErr w:type="spellStart"/>
      <w:r w:rsidRPr="00B701E3">
        <w:rPr>
          <w:rFonts w:ascii="Times New Roman" w:hAnsi="Times New Roman"/>
          <w:sz w:val="28"/>
          <w:szCs w:val="28"/>
        </w:rPr>
        <w:t>бачив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w:t>
      </w:r>
      <w:proofErr w:type="spellEnd"/>
      <w:r w:rsidRPr="00B701E3">
        <w:rPr>
          <w:rFonts w:ascii="Times New Roman" w:hAnsi="Times New Roman"/>
          <w:sz w:val="28"/>
          <w:szCs w:val="28"/>
          <w:lang w:val="uk-UA"/>
        </w:rPr>
        <w:t>у</w:t>
      </w:r>
      <w:r w:rsidRPr="00B701E3">
        <w:rPr>
          <w:rFonts w:ascii="Times New Roman" w:hAnsi="Times New Roman"/>
          <w:sz w:val="28"/>
          <w:szCs w:val="28"/>
        </w:rPr>
        <w:t xml:space="preserve"> </w:t>
      </w:r>
      <w:proofErr w:type="spellStart"/>
      <w:r w:rsidRPr="00B701E3">
        <w:rPr>
          <w:rFonts w:ascii="Times New Roman" w:hAnsi="Times New Roman"/>
          <w:sz w:val="28"/>
          <w:szCs w:val="28"/>
        </w:rPr>
        <w:t>цілим</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неушкодженим</w:t>
      </w:r>
      <w:proofErr w:type="spellEnd"/>
      <w:r w:rsidRPr="00B701E3">
        <w:rPr>
          <w:rFonts w:ascii="Times New Roman" w:hAnsi="Times New Roman"/>
          <w:sz w:val="28"/>
          <w:szCs w:val="28"/>
        </w:rPr>
        <w:t xml:space="preserve"> (до того ж той і сам </w:t>
      </w:r>
      <w:proofErr w:type="spellStart"/>
      <w:r w:rsidRPr="00B701E3">
        <w:rPr>
          <w:rFonts w:ascii="Times New Roman" w:hAnsi="Times New Roman"/>
          <w:sz w:val="28"/>
          <w:szCs w:val="28"/>
        </w:rPr>
        <w:t>незабаром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повертається</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тіточ</w:t>
      </w:r>
      <w:r w:rsidRPr="00B701E3">
        <w:rPr>
          <w:rFonts w:ascii="Times New Roman" w:hAnsi="Times New Roman"/>
          <w:sz w:val="28"/>
          <w:szCs w:val="28"/>
          <w:lang w:val="uk-UA"/>
        </w:rPr>
        <w:t>ок</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уваг</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аудиторії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перемикається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утримання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балаканини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Джонніпатінмайка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всупереч</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репутації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пустодзвона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проголошує</w:t>
      </w:r>
      <w:proofErr w:type="spellEnd"/>
      <w:r w:rsidRPr="00B701E3">
        <w:rPr>
          <w:rFonts w:ascii="Times New Roman" w:hAnsi="Times New Roman"/>
          <w:sz w:val="28"/>
          <w:szCs w:val="28"/>
        </w:rPr>
        <w:t xml:space="preserve"> новин</w:t>
      </w:r>
      <w:r w:rsidRPr="00B701E3">
        <w:rPr>
          <w:rFonts w:ascii="Times New Roman" w:hAnsi="Times New Roman"/>
          <w:sz w:val="28"/>
          <w:szCs w:val="28"/>
          <w:lang w:val="uk-UA"/>
        </w:rPr>
        <w:t>у</w:t>
      </w:r>
      <w:r w:rsidRPr="00B701E3">
        <w:rPr>
          <w:rFonts w:ascii="Times New Roman" w:hAnsi="Times New Roman"/>
          <w:sz w:val="28"/>
          <w:szCs w:val="28"/>
        </w:rPr>
        <w:t xml:space="preserve">, яка служить </w:t>
      </w:r>
      <w:proofErr w:type="spellStart"/>
      <w:r w:rsidRPr="00B701E3">
        <w:rPr>
          <w:rFonts w:ascii="Times New Roman" w:hAnsi="Times New Roman"/>
          <w:sz w:val="28"/>
          <w:szCs w:val="28"/>
        </w:rPr>
        <w:t>зав'язкою</w:t>
      </w:r>
      <w:proofErr w:type="spellEnd"/>
      <w:r w:rsidRPr="00B701E3">
        <w:rPr>
          <w:rFonts w:ascii="Times New Roman" w:hAnsi="Times New Roman"/>
          <w:sz w:val="28"/>
          <w:szCs w:val="28"/>
        </w:rPr>
        <w:t xml:space="preserve"> сюжету і </w:t>
      </w:r>
      <w:proofErr w:type="spellStart"/>
      <w:r w:rsidRPr="00B701E3">
        <w:rPr>
          <w:rFonts w:ascii="Times New Roman" w:hAnsi="Times New Roman"/>
          <w:sz w:val="28"/>
          <w:szCs w:val="28"/>
        </w:rPr>
        <w:t>відправною</w:t>
      </w:r>
      <w:proofErr w:type="spellEnd"/>
      <w:r w:rsidRPr="00B701E3">
        <w:rPr>
          <w:rFonts w:ascii="Times New Roman" w:hAnsi="Times New Roman"/>
          <w:sz w:val="28"/>
          <w:szCs w:val="28"/>
        </w:rPr>
        <w:t xml:space="preserve"> точкою для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розгортаються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подальшому</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ході</w:t>
      </w:r>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перша пристойна новина за </w:t>
      </w:r>
      <w:proofErr w:type="spellStart"/>
      <w:r w:rsidRPr="00B701E3">
        <w:rPr>
          <w:rFonts w:ascii="Times New Roman" w:hAnsi="Times New Roman"/>
          <w:sz w:val="28"/>
          <w:szCs w:val="28"/>
        </w:rPr>
        <w:t>двадцять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років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знімальна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група</w:t>
      </w:r>
      <w:proofErr w:type="spellEnd"/>
      <w:r w:rsidRPr="00B701E3">
        <w:rPr>
          <w:rFonts w:ascii="Times New Roman" w:hAnsi="Times New Roman"/>
          <w:sz w:val="28"/>
          <w:szCs w:val="28"/>
        </w:rPr>
        <w:t xml:space="preserve">, яка </w:t>
      </w:r>
      <w:proofErr w:type="spellStart"/>
      <w:r w:rsidRPr="00B701E3">
        <w:rPr>
          <w:rFonts w:ascii="Times New Roman" w:hAnsi="Times New Roman"/>
          <w:sz w:val="28"/>
          <w:szCs w:val="28"/>
        </w:rPr>
        <w:t>приїхала</w:t>
      </w:r>
      <w:proofErr w:type="spellEnd"/>
      <w:r w:rsidRPr="00B701E3">
        <w:rPr>
          <w:rFonts w:ascii="Times New Roman" w:hAnsi="Times New Roman"/>
          <w:sz w:val="28"/>
          <w:szCs w:val="28"/>
        </w:rPr>
        <w:t xml:space="preserve"> з Америки на </w:t>
      </w:r>
      <w:proofErr w:type="spellStart"/>
      <w:r w:rsidRPr="00B701E3">
        <w:rPr>
          <w:rFonts w:ascii="Times New Roman" w:hAnsi="Times New Roman"/>
          <w:sz w:val="28"/>
          <w:szCs w:val="28"/>
        </w:rPr>
        <w:t>сусідній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острів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відбирає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жителів</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виконання</w:t>
      </w:r>
      <w:proofErr w:type="spellEnd"/>
      <w:r w:rsidRPr="00B701E3">
        <w:rPr>
          <w:rFonts w:ascii="Times New Roman" w:hAnsi="Times New Roman"/>
          <w:sz w:val="28"/>
          <w:szCs w:val="28"/>
        </w:rPr>
        <w:t xml:space="preserve"> ролей у </w:t>
      </w:r>
      <w:proofErr w:type="spellStart"/>
      <w:r w:rsidRPr="00B701E3">
        <w:rPr>
          <w:rFonts w:ascii="Times New Roman" w:hAnsi="Times New Roman"/>
          <w:sz w:val="28"/>
          <w:szCs w:val="28"/>
        </w:rPr>
        <w:t>фільмі</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Аранськ</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остров</w:t>
      </w:r>
      <w:r w:rsidRPr="00B701E3">
        <w:rPr>
          <w:rFonts w:ascii="Times New Roman" w:hAnsi="Times New Roman"/>
          <w:sz w:val="28"/>
          <w:szCs w:val="28"/>
          <w:lang w:val="uk-UA"/>
        </w:rPr>
        <w:t>и</w:t>
      </w:r>
      <w:r w:rsidRPr="00B701E3">
        <w:rPr>
          <w:rFonts w:ascii="Times New Roman" w:hAnsi="Times New Roman"/>
          <w:sz w:val="28"/>
          <w:szCs w:val="28"/>
        </w:rPr>
        <w:t xml:space="preserve">. </w:t>
      </w:r>
      <w:proofErr w:type="spellStart"/>
      <w:r w:rsidRPr="00B701E3">
        <w:rPr>
          <w:rFonts w:ascii="Times New Roman" w:hAnsi="Times New Roman"/>
          <w:sz w:val="28"/>
          <w:szCs w:val="28"/>
        </w:rPr>
        <w:t>Джонні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називає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імена</w:t>
      </w:r>
      <w:proofErr w:type="spellEnd"/>
      <w:r w:rsidRPr="00B701E3">
        <w:rPr>
          <w:rFonts w:ascii="Times New Roman" w:hAnsi="Times New Roman"/>
          <w:sz w:val="28"/>
          <w:szCs w:val="28"/>
        </w:rPr>
        <w:t xml:space="preserve"> Роберта </w:t>
      </w:r>
      <w:proofErr w:type="spellStart"/>
      <w:r w:rsidRPr="00B701E3">
        <w:rPr>
          <w:rFonts w:ascii="Times New Roman" w:hAnsi="Times New Roman"/>
          <w:sz w:val="28"/>
          <w:szCs w:val="28"/>
        </w:rPr>
        <w:t>Флаерті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режисер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фільму</w:t>
      </w:r>
      <w:proofErr w:type="spellEnd"/>
      <w:r w:rsidRPr="00B701E3">
        <w:rPr>
          <w:rFonts w:ascii="Times New Roman" w:hAnsi="Times New Roman"/>
          <w:sz w:val="28"/>
          <w:szCs w:val="28"/>
        </w:rPr>
        <w:t xml:space="preserve"> «Людина з </w:t>
      </w:r>
      <w:proofErr w:type="spellStart"/>
      <w:r w:rsidRPr="00B701E3">
        <w:rPr>
          <w:rFonts w:ascii="Times New Roman" w:hAnsi="Times New Roman"/>
          <w:sz w:val="28"/>
          <w:szCs w:val="28"/>
        </w:rPr>
        <w:t>Арана</w:t>
      </w:r>
      <w:proofErr w:type="spellEnd"/>
      <w:r w:rsidRPr="00B701E3">
        <w:rPr>
          <w:rFonts w:ascii="Times New Roman" w:hAnsi="Times New Roman"/>
          <w:sz w:val="28"/>
          <w:szCs w:val="28"/>
        </w:rPr>
        <w:t xml:space="preserve">») і Коулмана </w:t>
      </w:r>
      <w:proofErr w:type="spellStart"/>
      <w:r w:rsidRPr="00B701E3">
        <w:rPr>
          <w:rFonts w:ascii="Times New Roman" w:hAnsi="Times New Roman"/>
          <w:sz w:val="28"/>
          <w:szCs w:val="28"/>
        </w:rPr>
        <w:t>Кінга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зіграв</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фільмі</w:t>
      </w:r>
      <w:proofErr w:type="spellEnd"/>
      <w:r w:rsidRPr="00B701E3">
        <w:rPr>
          <w:rFonts w:ascii="Times New Roman" w:hAnsi="Times New Roman"/>
          <w:sz w:val="28"/>
          <w:szCs w:val="28"/>
        </w:rPr>
        <w:t xml:space="preserve"> одну з </w:t>
      </w:r>
      <w:proofErr w:type="spellStart"/>
      <w:r w:rsidRPr="00B701E3">
        <w:rPr>
          <w:rFonts w:ascii="Times New Roman" w:hAnsi="Times New Roman"/>
          <w:sz w:val="28"/>
          <w:szCs w:val="28"/>
        </w:rPr>
        <w:t>головних</w:t>
      </w:r>
      <w:proofErr w:type="spellEnd"/>
      <w:r w:rsidRPr="00B701E3">
        <w:rPr>
          <w:rFonts w:ascii="Times New Roman" w:hAnsi="Times New Roman"/>
          <w:sz w:val="28"/>
          <w:szCs w:val="28"/>
        </w:rPr>
        <w:t xml:space="preserve"> ролей. В </w:t>
      </w:r>
      <w:proofErr w:type="spellStart"/>
      <w:r w:rsidRPr="00B701E3">
        <w:rPr>
          <w:rFonts w:ascii="Times New Roman" w:hAnsi="Times New Roman"/>
          <w:sz w:val="28"/>
          <w:szCs w:val="28"/>
        </w:rPr>
        <w:t>кінці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виступу</w:t>
      </w:r>
      <w:proofErr w:type="spellEnd"/>
      <w:r w:rsidRPr="00B701E3">
        <w:rPr>
          <w:rFonts w:ascii="Times New Roman" w:hAnsi="Times New Roman"/>
          <w:sz w:val="28"/>
          <w:szCs w:val="28"/>
        </w:rPr>
        <w:t xml:space="preserve"> Пустозвонов </w:t>
      </w:r>
      <w:proofErr w:type="spellStart"/>
      <w:r w:rsidRPr="00B701E3">
        <w:rPr>
          <w:rFonts w:ascii="Times New Roman" w:hAnsi="Times New Roman"/>
          <w:sz w:val="28"/>
          <w:szCs w:val="28"/>
        </w:rPr>
        <w:t>вимовляє</w:t>
      </w:r>
      <w:proofErr w:type="spellEnd"/>
      <w:r w:rsidRPr="00B701E3">
        <w:rPr>
          <w:rFonts w:ascii="Times New Roman" w:hAnsi="Times New Roman"/>
          <w:sz w:val="28"/>
          <w:szCs w:val="28"/>
        </w:rPr>
        <w:t xml:space="preserve"> фразу, яка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лейтмотивом </w:t>
      </w:r>
      <w:proofErr w:type="spellStart"/>
      <w:r w:rsidRPr="00B701E3">
        <w:rPr>
          <w:rFonts w:ascii="Times New Roman" w:hAnsi="Times New Roman"/>
          <w:sz w:val="28"/>
          <w:szCs w:val="28"/>
        </w:rPr>
        <w:t>усієї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«Правильно, </w:t>
      </w:r>
      <w:proofErr w:type="spellStart"/>
      <w:r w:rsidRPr="00B701E3">
        <w:rPr>
          <w:rFonts w:ascii="Times New Roman" w:hAnsi="Times New Roman"/>
          <w:sz w:val="28"/>
          <w:szCs w:val="28"/>
        </w:rPr>
        <w:t>Ірландія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така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діра</w:t>
      </w:r>
      <w:proofErr w:type="spellEnd"/>
      <w:r w:rsidRPr="00B701E3">
        <w:rPr>
          <w:rFonts w:ascii="Times New Roman" w:hAnsi="Times New Roman"/>
          <w:sz w:val="28"/>
          <w:szCs w:val="28"/>
        </w:rPr>
        <w:t xml:space="preserve"> ...»</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Почувши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цю</w:t>
      </w:r>
      <w:proofErr w:type="spellEnd"/>
      <w:r w:rsidRPr="00B701E3">
        <w:rPr>
          <w:rFonts w:ascii="Times New Roman" w:hAnsi="Times New Roman"/>
          <w:sz w:val="28"/>
          <w:szCs w:val="28"/>
        </w:rPr>
        <w:t xml:space="preserve"> новину,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приймає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рішення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за </w:t>
      </w:r>
      <w:r w:rsidRPr="00B701E3">
        <w:rPr>
          <w:rFonts w:ascii="Times New Roman" w:hAnsi="Times New Roman"/>
          <w:sz w:val="28"/>
          <w:szCs w:val="28"/>
        </w:rPr>
        <w:t>будь-</w:t>
      </w:r>
      <w:r w:rsidRPr="00B701E3">
        <w:rPr>
          <w:rFonts w:ascii="Times New Roman" w:hAnsi="Times New Roman"/>
          <w:sz w:val="28"/>
          <w:szCs w:val="28"/>
          <w:lang w:val="uk-UA"/>
        </w:rPr>
        <w:t>яку ціну</w:t>
      </w:r>
      <w:r w:rsidRPr="00B701E3">
        <w:rPr>
          <w:rFonts w:ascii="Times New Roman" w:hAnsi="Times New Roman"/>
          <w:sz w:val="28"/>
          <w:szCs w:val="28"/>
        </w:rPr>
        <w:t xml:space="preserve"> </w:t>
      </w:r>
      <w:proofErr w:type="spellStart"/>
      <w:r w:rsidRPr="00B701E3">
        <w:rPr>
          <w:rFonts w:ascii="Times New Roman" w:hAnsi="Times New Roman"/>
          <w:sz w:val="28"/>
          <w:szCs w:val="28"/>
        </w:rPr>
        <w:t>спробувати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переконати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американців</w:t>
      </w:r>
      <w:proofErr w:type="spellEnd"/>
      <w:r w:rsidRPr="00B701E3">
        <w:rPr>
          <w:rFonts w:ascii="Times New Roman" w:hAnsi="Times New Roman"/>
          <w:sz w:val="28"/>
          <w:szCs w:val="28"/>
          <w:lang w:val="uk-UA"/>
        </w:rPr>
        <w:t>, що приїхали на острови,</w:t>
      </w:r>
      <w:r w:rsidRPr="00B701E3">
        <w:rPr>
          <w:rFonts w:ascii="Times New Roman" w:hAnsi="Times New Roman"/>
          <w:sz w:val="28"/>
          <w:szCs w:val="28"/>
        </w:rPr>
        <w:t xml:space="preserve"> </w:t>
      </w:r>
      <w:proofErr w:type="spellStart"/>
      <w:r w:rsidRPr="00B701E3">
        <w:rPr>
          <w:rFonts w:ascii="Times New Roman" w:hAnsi="Times New Roman"/>
          <w:sz w:val="28"/>
          <w:szCs w:val="28"/>
        </w:rPr>
        <w:t>дати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йому</w:t>
      </w:r>
      <w:proofErr w:type="spellEnd"/>
      <w:r w:rsidRPr="00B701E3">
        <w:rPr>
          <w:rFonts w:ascii="Times New Roman" w:hAnsi="Times New Roman"/>
          <w:sz w:val="28"/>
          <w:szCs w:val="28"/>
        </w:rPr>
        <w:t xml:space="preserve"> роль в </w:t>
      </w:r>
      <w:proofErr w:type="spellStart"/>
      <w:r w:rsidRPr="00B701E3">
        <w:rPr>
          <w:rFonts w:ascii="Times New Roman" w:hAnsi="Times New Roman"/>
          <w:sz w:val="28"/>
          <w:szCs w:val="28"/>
        </w:rPr>
        <w:t>картині</w:t>
      </w:r>
      <w:proofErr w:type="spellEnd"/>
      <w:r w:rsidRPr="00B701E3">
        <w:rPr>
          <w:rFonts w:ascii="Times New Roman" w:hAnsi="Times New Roman"/>
          <w:sz w:val="28"/>
          <w:szCs w:val="28"/>
        </w:rPr>
        <w:t xml:space="preserve">. Ним </w:t>
      </w:r>
      <w:proofErr w:type="spellStart"/>
      <w:r w:rsidRPr="00B701E3">
        <w:rPr>
          <w:rFonts w:ascii="Times New Roman" w:hAnsi="Times New Roman"/>
          <w:sz w:val="28"/>
          <w:szCs w:val="28"/>
        </w:rPr>
        <w:t>керує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вирватися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мізерно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і </w:t>
      </w:r>
      <w:proofErr w:type="spellStart"/>
      <w:r w:rsidRPr="00B701E3">
        <w:rPr>
          <w:rFonts w:ascii="Times New Roman" w:hAnsi="Times New Roman"/>
          <w:sz w:val="28"/>
          <w:szCs w:val="28"/>
        </w:rPr>
        <w:t>одноманітно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w:t>
      </w:r>
      <w:proofErr w:type="spellStart"/>
      <w:r w:rsidRPr="00B701E3">
        <w:rPr>
          <w:rFonts w:ascii="Times New Roman" w:hAnsi="Times New Roman"/>
          <w:sz w:val="28"/>
          <w:szCs w:val="28"/>
        </w:rPr>
        <w:t>острівного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вийти</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межі</w:t>
      </w:r>
      <w:proofErr w:type="spellEnd"/>
      <w:r w:rsidRPr="00B701E3">
        <w:rPr>
          <w:rFonts w:ascii="Times New Roman" w:hAnsi="Times New Roman"/>
          <w:sz w:val="28"/>
          <w:szCs w:val="28"/>
        </w:rPr>
        <w:t xml:space="preserve"> образу</w:t>
      </w:r>
      <w:r w:rsidRPr="00B701E3">
        <w:rPr>
          <w:rFonts w:ascii="Times New Roman" w:hAnsi="Times New Roman"/>
          <w:sz w:val="28"/>
          <w:szCs w:val="28"/>
          <w:lang w:val="uk-UA"/>
        </w:rPr>
        <w:t xml:space="preserve"> </w:t>
      </w:r>
      <w:proofErr w:type="spellStart"/>
      <w:proofErr w:type="gramStart"/>
      <w:r w:rsidRPr="00B701E3">
        <w:rPr>
          <w:rFonts w:ascii="Times New Roman" w:hAnsi="Times New Roman"/>
          <w:sz w:val="28"/>
          <w:szCs w:val="28"/>
        </w:rPr>
        <w:t>каліки</w:t>
      </w:r>
      <w:proofErr w:type="spellEnd"/>
      <w:r w:rsidRPr="00B701E3">
        <w:rPr>
          <w:rFonts w:ascii="Times New Roman" w:hAnsi="Times New Roman"/>
          <w:sz w:val="28"/>
          <w:szCs w:val="28"/>
        </w:rPr>
        <w:t>,</w:t>
      </w:r>
      <w:r w:rsidRPr="00B701E3">
        <w:rPr>
          <w:rFonts w:ascii="Times New Roman" w:hAnsi="Times New Roman"/>
          <w:sz w:val="28"/>
          <w:szCs w:val="28"/>
          <w:lang w:val="uk-UA"/>
        </w:rPr>
        <w:t>я</w:t>
      </w:r>
      <w:proofErr w:type="gramEnd"/>
      <w:r w:rsidRPr="00B701E3">
        <w:rPr>
          <w:rFonts w:ascii="Times New Roman" w:hAnsi="Times New Roman"/>
          <w:sz w:val="28"/>
          <w:szCs w:val="28"/>
          <w:lang w:val="uk-UA"/>
        </w:rPr>
        <w:t xml:space="preserve"> кого всі дражнять,</w:t>
      </w:r>
      <w:r w:rsidRPr="00B701E3">
        <w:rPr>
          <w:rFonts w:ascii="Times New Roman" w:hAnsi="Times New Roman"/>
          <w:sz w:val="28"/>
          <w:szCs w:val="28"/>
        </w:rPr>
        <w:t xml:space="preserve"> довести </w:t>
      </w:r>
      <w:proofErr w:type="spellStart"/>
      <w:r w:rsidRPr="00B701E3">
        <w:rPr>
          <w:rFonts w:ascii="Times New Roman" w:hAnsi="Times New Roman"/>
          <w:sz w:val="28"/>
          <w:szCs w:val="28"/>
        </w:rPr>
        <w:t>оточуючим</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перш за все самому </w:t>
      </w:r>
      <w:proofErr w:type="spellStart"/>
      <w:r w:rsidRPr="00B701E3">
        <w:rPr>
          <w:rFonts w:ascii="Times New Roman" w:hAnsi="Times New Roman"/>
          <w:sz w:val="28"/>
          <w:szCs w:val="28"/>
        </w:rPr>
        <w:t>собі</w:t>
      </w:r>
      <w:proofErr w:type="spellEnd"/>
      <w:r w:rsidRPr="00B701E3">
        <w:rPr>
          <w:rFonts w:ascii="Times New Roman" w:hAnsi="Times New Roman"/>
          <w:sz w:val="28"/>
          <w:szCs w:val="28"/>
        </w:rPr>
        <w:t xml:space="preserve"> - свою </w:t>
      </w:r>
      <w:proofErr w:type="spellStart"/>
      <w:r w:rsidRPr="00B701E3">
        <w:rPr>
          <w:rFonts w:ascii="Times New Roman" w:hAnsi="Times New Roman"/>
          <w:sz w:val="28"/>
          <w:szCs w:val="28"/>
          <w:lang w:val="uk-UA"/>
        </w:rPr>
        <w:t>вагом</w:t>
      </w:r>
      <w:r w:rsidRPr="00B701E3">
        <w:rPr>
          <w:rFonts w:ascii="Times New Roman" w:hAnsi="Times New Roman"/>
          <w:sz w:val="28"/>
          <w:szCs w:val="28"/>
        </w:rPr>
        <w:t>ість</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 у яко</w:t>
      </w:r>
      <w:r w:rsidRPr="00B701E3">
        <w:rPr>
          <w:rFonts w:ascii="Times New Roman" w:hAnsi="Times New Roman"/>
          <w:sz w:val="28"/>
          <w:szCs w:val="28"/>
          <w:lang w:val="uk-UA"/>
        </w:rPr>
        <w:t>ї</w:t>
      </w:r>
      <w:r w:rsidRPr="00B701E3">
        <w:rPr>
          <w:rFonts w:ascii="Times New Roman" w:hAnsi="Times New Roman"/>
          <w:sz w:val="28"/>
          <w:szCs w:val="28"/>
        </w:rPr>
        <w:t xml:space="preserve"> є </w:t>
      </w:r>
      <w:proofErr w:type="spellStart"/>
      <w:r w:rsidRPr="00B701E3">
        <w:rPr>
          <w:rFonts w:ascii="Times New Roman" w:hAnsi="Times New Roman"/>
          <w:sz w:val="28"/>
          <w:szCs w:val="28"/>
        </w:rPr>
        <w:t>такі</w:t>
      </w:r>
      <w:proofErr w:type="spellEnd"/>
      <w:r w:rsidRPr="00B701E3">
        <w:rPr>
          <w:rFonts w:ascii="Times New Roman" w:hAnsi="Times New Roman"/>
          <w:sz w:val="28"/>
          <w:szCs w:val="28"/>
        </w:rPr>
        <w:t xml:space="preserve"> ж </w:t>
      </w:r>
      <w:proofErr w:type="spellStart"/>
      <w:r w:rsidRPr="00B701E3">
        <w:rPr>
          <w:rFonts w:ascii="Times New Roman" w:hAnsi="Times New Roman"/>
          <w:sz w:val="28"/>
          <w:szCs w:val="28"/>
        </w:rPr>
        <w:t>можливості</w:t>
      </w:r>
      <w:proofErr w:type="spellEnd"/>
      <w:r w:rsidRPr="00B701E3">
        <w:rPr>
          <w:rFonts w:ascii="Times New Roman" w:hAnsi="Times New Roman"/>
          <w:sz w:val="28"/>
          <w:szCs w:val="28"/>
        </w:rPr>
        <w:t xml:space="preserve">, як і у </w:t>
      </w:r>
      <w:proofErr w:type="spellStart"/>
      <w:r w:rsidRPr="00B701E3">
        <w:rPr>
          <w:rFonts w:ascii="Times New Roman" w:hAnsi="Times New Roman"/>
          <w:sz w:val="28"/>
          <w:szCs w:val="28"/>
        </w:rPr>
        <w:t>інших</w:t>
      </w:r>
      <w:proofErr w:type="spellEnd"/>
      <w:r w:rsidRPr="00B701E3">
        <w:rPr>
          <w:rFonts w:ascii="Times New Roman" w:hAnsi="Times New Roman"/>
          <w:sz w:val="28"/>
          <w:szCs w:val="28"/>
        </w:rPr>
        <w:t>, тих, як</w:t>
      </w:r>
      <w:proofErr w:type="spellStart"/>
      <w:r w:rsidRPr="00B701E3">
        <w:rPr>
          <w:rFonts w:ascii="Times New Roman" w:hAnsi="Times New Roman"/>
          <w:sz w:val="28"/>
          <w:szCs w:val="28"/>
          <w:lang w:val="uk-UA"/>
        </w:rPr>
        <w:t>их</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каліками</w:t>
      </w:r>
      <w:proofErr w:type="spellEnd"/>
      <w:r w:rsidRPr="00B701E3">
        <w:rPr>
          <w:rFonts w:ascii="Times New Roman" w:hAnsi="Times New Roman"/>
          <w:sz w:val="28"/>
          <w:szCs w:val="28"/>
        </w:rPr>
        <w:t xml:space="preserve"> не </w:t>
      </w:r>
      <w:r w:rsidRPr="00B701E3">
        <w:rPr>
          <w:rFonts w:ascii="Times New Roman" w:hAnsi="Times New Roman"/>
          <w:sz w:val="28"/>
          <w:szCs w:val="28"/>
          <w:lang w:val="uk-UA"/>
        </w:rPr>
        <w:t>в</w:t>
      </w:r>
      <w:proofErr w:type="spellStart"/>
      <w:r w:rsidRPr="00B701E3">
        <w:rPr>
          <w:rFonts w:ascii="Times New Roman" w:hAnsi="Times New Roman"/>
          <w:sz w:val="28"/>
          <w:szCs w:val="28"/>
        </w:rPr>
        <w:t>важають</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словами, «в </w:t>
      </w:r>
      <w:proofErr w:type="spellStart"/>
      <w:r w:rsidRPr="00B701E3">
        <w:rPr>
          <w:rFonts w:ascii="Times New Roman" w:hAnsi="Times New Roman"/>
          <w:sz w:val="28"/>
          <w:szCs w:val="28"/>
        </w:rPr>
        <w:t>житті</w:t>
      </w:r>
      <w:proofErr w:type="spellEnd"/>
      <w:r w:rsidRPr="00B701E3">
        <w:rPr>
          <w:rFonts w:ascii="Times New Roman" w:hAnsi="Times New Roman"/>
          <w:sz w:val="28"/>
          <w:szCs w:val="28"/>
        </w:rPr>
        <w:t xml:space="preserve"> кожного </w:t>
      </w:r>
      <w:proofErr w:type="spellStart"/>
      <w:r w:rsidRPr="00B701E3">
        <w:rPr>
          <w:rFonts w:ascii="Times New Roman" w:hAnsi="Times New Roman"/>
          <w:sz w:val="28"/>
          <w:szCs w:val="28"/>
        </w:rPr>
        <w:t>хлопця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настає</w:t>
      </w:r>
      <w:proofErr w:type="spellEnd"/>
      <w:r w:rsidRPr="00B701E3">
        <w:rPr>
          <w:rFonts w:ascii="Times New Roman" w:hAnsi="Times New Roman"/>
          <w:sz w:val="28"/>
          <w:szCs w:val="28"/>
        </w:rPr>
        <w:t xml:space="preserve"> момент, коли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повинен </w:t>
      </w:r>
      <w:proofErr w:type="spellStart"/>
      <w:r w:rsidRPr="00B701E3">
        <w:rPr>
          <w:rFonts w:ascii="Times New Roman" w:hAnsi="Times New Roman"/>
          <w:sz w:val="28"/>
          <w:szCs w:val="28"/>
        </w:rPr>
        <w:t>взяти</w:t>
      </w:r>
      <w:proofErr w:type="spellEnd"/>
      <w:r w:rsidRPr="00B701E3">
        <w:rPr>
          <w:rFonts w:ascii="Times New Roman" w:hAnsi="Times New Roman"/>
          <w:sz w:val="28"/>
          <w:szCs w:val="28"/>
        </w:rPr>
        <w:t xml:space="preserve"> долю у </w:t>
      </w:r>
      <w:proofErr w:type="spellStart"/>
      <w:r w:rsidRPr="00B701E3">
        <w:rPr>
          <w:rFonts w:ascii="Times New Roman" w:hAnsi="Times New Roman"/>
          <w:sz w:val="28"/>
          <w:szCs w:val="28"/>
        </w:rPr>
        <w:t>свої</w:t>
      </w:r>
      <w:proofErr w:type="spellEnd"/>
      <w:r w:rsidRPr="00B701E3">
        <w:rPr>
          <w:rFonts w:ascii="Times New Roman" w:hAnsi="Times New Roman"/>
          <w:sz w:val="28"/>
          <w:szCs w:val="28"/>
        </w:rPr>
        <w:t xml:space="preserve"> руки і </w:t>
      </w:r>
      <w:proofErr w:type="spellStart"/>
      <w:r w:rsidRPr="00B701E3">
        <w:rPr>
          <w:rFonts w:ascii="Times New Roman" w:hAnsi="Times New Roman"/>
          <w:sz w:val="28"/>
          <w:szCs w:val="28"/>
        </w:rPr>
        <w:t>спробувати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зробити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один шанс на </w:t>
      </w:r>
      <w:proofErr w:type="spellStart"/>
      <w:r w:rsidRPr="00B701E3">
        <w:rPr>
          <w:rFonts w:ascii="Times New Roman" w:hAnsi="Times New Roman"/>
          <w:sz w:val="28"/>
          <w:szCs w:val="28"/>
        </w:rPr>
        <w:t>мільйон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все ж повинен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викорис</w:t>
      </w:r>
      <w:proofErr w:type="spellEnd"/>
      <w:r w:rsidRPr="00B701E3">
        <w:rPr>
          <w:rFonts w:ascii="Times New Roman" w:hAnsi="Times New Roman"/>
          <w:sz w:val="28"/>
          <w:szCs w:val="28"/>
          <w:lang w:val="uk-UA"/>
        </w:rPr>
        <w:t>та</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інакше</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lastRenderedPageBreak/>
        <w:t>чого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жити</w:t>
      </w:r>
      <w:proofErr w:type="spellEnd"/>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 [12]. Так,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бажаючи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миритися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своєю</w:t>
      </w:r>
      <w:proofErr w:type="spellEnd"/>
      <w:r w:rsidRPr="00B701E3">
        <w:rPr>
          <w:rFonts w:ascii="Times New Roman" w:hAnsi="Times New Roman"/>
          <w:sz w:val="28"/>
          <w:szCs w:val="28"/>
        </w:rPr>
        <w:t xml:space="preserve"> долею і не </w:t>
      </w:r>
      <w:proofErr w:type="spellStart"/>
      <w:r w:rsidRPr="00B701E3">
        <w:rPr>
          <w:rFonts w:ascii="Times New Roman" w:hAnsi="Times New Roman"/>
          <w:sz w:val="28"/>
          <w:szCs w:val="28"/>
        </w:rPr>
        <w:t>дивлячись</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активні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протести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тіточок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здійснює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неймовірне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отримує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пропозицію</w:t>
      </w:r>
      <w:proofErr w:type="spellEnd"/>
      <w:r w:rsidRPr="00B701E3">
        <w:rPr>
          <w:rFonts w:ascii="Times New Roman" w:hAnsi="Times New Roman"/>
          <w:sz w:val="28"/>
          <w:szCs w:val="28"/>
        </w:rPr>
        <w:t xml:space="preserve"> пройти </w:t>
      </w:r>
      <w:proofErr w:type="spellStart"/>
      <w:r w:rsidRPr="00B701E3">
        <w:rPr>
          <w:rFonts w:ascii="Times New Roman" w:hAnsi="Times New Roman"/>
          <w:sz w:val="28"/>
          <w:szCs w:val="28"/>
        </w:rPr>
        <w:t>проби</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зйомок</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голлівудському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фільмі</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чого</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їде</w:t>
      </w:r>
      <w:proofErr w:type="spellEnd"/>
      <w:r w:rsidRPr="00B701E3">
        <w:rPr>
          <w:rFonts w:ascii="Times New Roman" w:hAnsi="Times New Roman"/>
          <w:sz w:val="28"/>
          <w:szCs w:val="28"/>
        </w:rPr>
        <w:t xml:space="preserve"> в Америку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знімальною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групою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Арана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самореалізації</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від'їзд</w:t>
      </w:r>
      <w:proofErr w:type="spellEnd"/>
      <w:r w:rsidRPr="00B701E3">
        <w:rPr>
          <w:rFonts w:ascii="Times New Roman" w:hAnsi="Times New Roman"/>
          <w:sz w:val="28"/>
          <w:szCs w:val="28"/>
        </w:rPr>
        <w:t xml:space="preserve"> до Америки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й </w:t>
      </w:r>
      <w:proofErr w:type="spellStart"/>
      <w:r w:rsidRPr="00B701E3">
        <w:rPr>
          <w:rFonts w:ascii="Times New Roman" w:hAnsi="Times New Roman"/>
          <w:sz w:val="28"/>
          <w:szCs w:val="28"/>
        </w:rPr>
        <w:t>інше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значення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переконаний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померлі</w:t>
      </w:r>
      <w:proofErr w:type="spellEnd"/>
      <w:r w:rsidRPr="00B701E3">
        <w:rPr>
          <w:rFonts w:ascii="Times New Roman" w:hAnsi="Times New Roman"/>
          <w:sz w:val="28"/>
          <w:szCs w:val="28"/>
        </w:rPr>
        <w:t xml:space="preserve"> батьки, </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ніколи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бачив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свого</w:t>
      </w:r>
      <w:proofErr w:type="spellEnd"/>
      <w:r w:rsidRPr="00B701E3">
        <w:rPr>
          <w:rFonts w:ascii="Times New Roman" w:hAnsi="Times New Roman"/>
          <w:sz w:val="28"/>
          <w:szCs w:val="28"/>
        </w:rPr>
        <w:t xml:space="preserve"> часу </w:t>
      </w:r>
      <w:proofErr w:type="spellStart"/>
      <w:r w:rsidRPr="00B701E3">
        <w:rPr>
          <w:rFonts w:ascii="Times New Roman" w:hAnsi="Times New Roman"/>
          <w:sz w:val="28"/>
          <w:szCs w:val="28"/>
        </w:rPr>
        <w:t>теж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хотіли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дістатися</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великої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землі</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звідти</w:t>
      </w:r>
      <w:proofErr w:type="spellEnd"/>
      <w:r w:rsidRPr="00B701E3">
        <w:rPr>
          <w:rFonts w:ascii="Times New Roman" w:hAnsi="Times New Roman"/>
          <w:sz w:val="28"/>
          <w:szCs w:val="28"/>
        </w:rPr>
        <w:t xml:space="preserve"> в Америку». Таким чином,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намагається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домогтися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виконання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виконати</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останнє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батька і </w:t>
      </w:r>
      <w:proofErr w:type="spellStart"/>
      <w:r w:rsidRPr="00B701E3">
        <w:rPr>
          <w:rFonts w:ascii="Times New Roman" w:hAnsi="Times New Roman"/>
          <w:sz w:val="28"/>
          <w:szCs w:val="28"/>
        </w:rPr>
        <w:t>матері</w:t>
      </w:r>
      <w:proofErr w:type="spellEnd"/>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Серед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один</w:t>
      </w:r>
      <w:r w:rsidRPr="00B701E3">
        <w:rPr>
          <w:rFonts w:ascii="Times New Roman" w:hAnsi="Times New Roman"/>
          <w:sz w:val="28"/>
          <w:szCs w:val="28"/>
          <w:lang w:val="uk-UA"/>
        </w:rPr>
        <w:t xml:space="preserve"> персонаж</w:t>
      </w:r>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мріє</w:t>
      </w:r>
      <w:proofErr w:type="spellEnd"/>
      <w:r w:rsidRPr="00B701E3">
        <w:rPr>
          <w:rFonts w:ascii="Times New Roman" w:hAnsi="Times New Roman"/>
          <w:sz w:val="28"/>
          <w:szCs w:val="28"/>
        </w:rPr>
        <w:t xml:space="preserve"> про Америку, - правда, не </w:t>
      </w:r>
      <w:proofErr w:type="spellStart"/>
      <w:r w:rsidRPr="00B701E3">
        <w:rPr>
          <w:rFonts w:ascii="Times New Roman" w:hAnsi="Times New Roman"/>
          <w:sz w:val="28"/>
          <w:szCs w:val="28"/>
        </w:rPr>
        <w:t>роблячи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активних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спроб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туди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переїхати</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Бостоні</w:t>
      </w:r>
      <w:proofErr w:type="spellEnd"/>
      <w:r w:rsidRPr="00B701E3">
        <w:rPr>
          <w:rFonts w:ascii="Times New Roman" w:hAnsi="Times New Roman"/>
          <w:sz w:val="28"/>
          <w:szCs w:val="28"/>
        </w:rPr>
        <w:t xml:space="preserve">, штат Массачусетс, </w:t>
      </w:r>
      <w:proofErr w:type="spellStart"/>
      <w:r w:rsidRPr="00B701E3">
        <w:rPr>
          <w:rFonts w:ascii="Times New Roman" w:hAnsi="Times New Roman"/>
          <w:sz w:val="28"/>
          <w:szCs w:val="28"/>
        </w:rPr>
        <w:t>живе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тітка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шістнадцятирічного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Бартлі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Маккормік</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r w:rsidRPr="00B701E3">
        <w:rPr>
          <w:rFonts w:ascii="Times New Roman" w:hAnsi="Times New Roman"/>
          <w:sz w:val="28"/>
          <w:szCs w:val="28"/>
          <w:lang w:val="uk-UA"/>
        </w:rPr>
        <w:t xml:space="preserve">яка </w:t>
      </w:r>
      <w:r w:rsidRPr="00B701E3">
        <w:rPr>
          <w:rFonts w:ascii="Times New Roman" w:hAnsi="Times New Roman"/>
          <w:sz w:val="28"/>
          <w:szCs w:val="28"/>
        </w:rPr>
        <w:t xml:space="preserve">одного разу прислала </w:t>
      </w:r>
      <w:proofErr w:type="spellStart"/>
      <w:r w:rsidRPr="00B701E3">
        <w:rPr>
          <w:rFonts w:ascii="Times New Roman" w:hAnsi="Times New Roman"/>
          <w:sz w:val="28"/>
          <w:szCs w:val="28"/>
        </w:rPr>
        <w:t>йому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подарунок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кілька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цукерок</w:t>
      </w:r>
      <w:proofErr w:type="spellEnd"/>
      <w:r w:rsidRPr="00B701E3">
        <w:rPr>
          <w:rFonts w:ascii="Times New Roman" w:hAnsi="Times New Roman"/>
          <w:sz w:val="28"/>
          <w:szCs w:val="28"/>
        </w:rPr>
        <w:t xml:space="preserve">. І з тих </w:t>
      </w:r>
      <w:proofErr w:type="spellStart"/>
      <w:r w:rsidRPr="00B701E3">
        <w:rPr>
          <w:rFonts w:ascii="Times New Roman" w:hAnsi="Times New Roman"/>
          <w:sz w:val="28"/>
          <w:szCs w:val="28"/>
        </w:rPr>
        <w:t>пір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невигадливі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солодощі</w:t>
      </w:r>
      <w:proofErr w:type="spellEnd"/>
      <w:r w:rsidRPr="00B701E3">
        <w:rPr>
          <w:rFonts w:ascii="Times New Roman" w:hAnsi="Times New Roman"/>
          <w:sz w:val="28"/>
          <w:szCs w:val="28"/>
        </w:rPr>
        <w:t xml:space="preserve"> стали для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бажанішим</w:t>
      </w:r>
      <w:proofErr w:type="spellEnd"/>
      <w:r w:rsidRPr="00B701E3">
        <w:rPr>
          <w:rFonts w:ascii="Times New Roman" w:hAnsi="Times New Roman"/>
          <w:sz w:val="28"/>
          <w:szCs w:val="28"/>
          <w:lang w:val="uk-UA"/>
        </w:rPr>
        <w:t>и</w:t>
      </w:r>
      <w:r w:rsidRPr="00B701E3">
        <w:rPr>
          <w:rFonts w:ascii="Times New Roman" w:hAnsi="Times New Roman"/>
          <w:sz w:val="28"/>
          <w:szCs w:val="28"/>
        </w:rPr>
        <w:t xml:space="preserve"> і </w:t>
      </w:r>
      <w:proofErr w:type="spellStart"/>
      <w:r w:rsidRPr="00B701E3">
        <w:rPr>
          <w:rFonts w:ascii="Times New Roman" w:hAnsi="Times New Roman"/>
          <w:sz w:val="28"/>
          <w:szCs w:val="28"/>
        </w:rPr>
        <w:t>смачніш</w:t>
      </w:r>
      <w:r w:rsidRPr="00B701E3">
        <w:rPr>
          <w:rFonts w:ascii="Times New Roman" w:hAnsi="Times New Roman"/>
          <w:sz w:val="28"/>
          <w:szCs w:val="28"/>
          <w:lang w:val="uk-UA"/>
        </w:rPr>
        <w:t>ими</w:t>
      </w:r>
      <w:proofErr w:type="spellEnd"/>
      <w:r w:rsidRPr="00B701E3">
        <w:rPr>
          <w:rFonts w:ascii="Times New Roman" w:hAnsi="Times New Roman"/>
          <w:sz w:val="28"/>
          <w:szCs w:val="28"/>
        </w:rPr>
        <w:t xml:space="preserve"> будь-</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Крім</w:t>
      </w:r>
      <w:proofErr w:type="spellEnd"/>
      <w:r w:rsidRPr="00B701E3">
        <w:rPr>
          <w:rFonts w:ascii="Times New Roman" w:hAnsi="Times New Roman"/>
          <w:sz w:val="28"/>
          <w:szCs w:val="28"/>
        </w:rPr>
        <w:t xml:space="preserve"> того, в </w:t>
      </w:r>
      <w:proofErr w:type="spellStart"/>
      <w:r w:rsidRPr="00B701E3">
        <w:rPr>
          <w:rFonts w:ascii="Times New Roman" w:hAnsi="Times New Roman"/>
          <w:sz w:val="28"/>
          <w:szCs w:val="28"/>
        </w:rPr>
        <w:t>Америці</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думку, «широкий </w:t>
      </w:r>
      <w:proofErr w:type="spellStart"/>
      <w:r w:rsidRPr="00B701E3">
        <w:rPr>
          <w:rFonts w:ascii="Times New Roman" w:hAnsi="Times New Roman"/>
          <w:sz w:val="28"/>
          <w:szCs w:val="28"/>
        </w:rPr>
        <w:t>вибір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телескопів</w:t>
      </w:r>
      <w:proofErr w:type="spellEnd"/>
      <w:r w:rsidRPr="00B701E3">
        <w:rPr>
          <w:rFonts w:ascii="Times New Roman" w:hAnsi="Times New Roman"/>
          <w:sz w:val="28"/>
          <w:szCs w:val="28"/>
        </w:rPr>
        <w:t xml:space="preserve">», а телескоп - </w:t>
      </w:r>
      <w:proofErr w:type="spellStart"/>
      <w:r w:rsidRPr="00B701E3">
        <w:rPr>
          <w:rFonts w:ascii="Times New Roman" w:hAnsi="Times New Roman"/>
          <w:sz w:val="28"/>
          <w:szCs w:val="28"/>
        </w:rPr>
        <w:t>кришталева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Бартлі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Тобто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прагнення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персонажа не </w:t>
      </w:r>
      <w:proofErr w:type="spellStart"/>
      <w:r w:rsidRPr="00B701E3">
        <w:rPr>
          <w:rFonts w:ascii="Times New Roman" w:hAnsi="Times New Roman"/>
          <w:sz w:val="28"/>
          <w:szCs w:val="28"/>
        </w:rPr>
        <w:t>йдуть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далі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придбати</w:t>
      </w:r>
      <w:proofErr w:type="spellEnd"/>
      <w:r w:rsidRPr="00B701E3">
        <w:rPr>
          <w:rFonts w:ascii="Times New Roman" w:hAnsi="Times New Roman"/>
          <w:sz w:val="28"/>
          <w:szCs w:val="28"/>
        </w:rPr>
        <w:t xml:space="preserve"> за океаном </w:t>
      </w:r>
      <w:proofErr w:type="spellStart"/>
      <w:r w:rsidRPr="00B701E3">
        <w:rPr>
          <w:rFonts w:ascii="Times New Roman" w:hAnsi="Times New Roman"/>
          <w:sz w:val="28"/>
          <w:szCs w:val="28"/>
        </w:rPr>
        <w:t>конкретні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матеріальні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цінності</w:t>
      </w:r>
      <w:proofErr w:type="spellEnd"/>
      <w:r w:rsidRPr="00B701E3">
        <w:rPr>
          <w:rFonts w:ascii="Times New Roman" w:hAnsi="Times New Roman"/>
          <w:sz w:val="28"/>
          <w:szCs w:val="28"/>
        </w:rPr>
        <w:t xml:space="preserve">. Героям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належить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відповісти</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основне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питання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краще</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Америці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ніж</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дійсно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цукерки</w:t>
      </w:r>
      <w:proofErr w:type="spellEnd"/>
      <w:r w:rsidRPr="00B701E3">
        <w:rPr>
          <w:rFonts w:ascii="Times New Roman" w:hAnsi="Times New Roman"/>
          <w:sz w:val="28"/>
          <w:szCs w:val="28"/>
        </w:rPr>
        <w:t xml:space="preserve"> там </w:t>
      </w:r>
      <w:proofErr w:type="spellStart"/>
      <w:r w:rsidRPr="00B701E3">
        <w:rPr>
          <w:rFonts w:ascii="Times New Roman" w:hAnsi="Times New Roman"/>
          <w:sz w:val="28"/>
          <w:szCs w:val="28"/>
        </w:rPr>
        <w:t>солодш</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Діра</w:t>
      </w:r>
      <w:proofErr w:type="spellEnd"/>
      <w:r w:rsidRPr="00B701E3">
        <w:rPr>
          <w:rFonts w:ascii="Times New Roman" w:hAnsi="Times New Roman"/>
          <w:sz w:val="28"/>
          <w:szCs w:val="28"/>
        </w:rPr>
        <w:t xml:space="preserve"> все-таки </w:t>
      </w:r>
      <w:proofErr w:type="spellStart"/>
      <w:r w:rsidRPr="00B701E3">
        <w:rPr>
          <w:rFonts w:ascii="Times New Roman" w:hAnsi="Times New Roman"/>
          <w:sz w:val="28"/>
          <w:szCs w:val="28"/>
        </w:rPr>
        <w:t>Ірландія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діра</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Як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буває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заповітна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мрія</w:t>
      </w:r>
      <w:proofErr w:type="spellEnd"/>
      <w:r w:rsidRPr="00B701E3">
        <w:rPr>
          <w:rFonts w:ascii="Times New Roman" w:hAnsi="Times New Roman"/>
          <w:sz w:val="28"/>
          <w:szCs w:val="28"/>
        </w:rPr>
        <w:t xml:space="preserve">, яка </w:t>
      </w:r>
      <w:proofErr w:type="spellStart"/>
      <w:r w:rsidRPr="00B701E3">
        <w:rPr>
          <w:rFonts w:ascii="Times New Roman" w:hAnsi="Times New Roman"/>
          <w:sz w:val="28"/>
          <w:szCs w:val="28"/>
        </w:rPr>
        <w:t>здавалася</w:t>
      </w:r>
      <w:proofErr w:type="spellEnd"/>
      <w:r w:rsidRPr="00B701E3">
        <w:rPr>
          <w:rFonts w:ascii="Times New Roman" w:hAnsi="Times New Roman"/>
          <w:sz w:val="28"/>
          <w:szCs w:val="28"/>
        </w:rPr>
        <w:t xml:space="preserve"> колись недоступною </w:t>
      </w:r>
      <w:proofErr w:type="spellStart"/>
      <w:r w:rsidRPr="00B701E3">
        <w:rPr>
          <w:rFonts w:ascii="Times New Roman" w:hAnsi="Times New Roman"/>
          <w:sz w:val="28"/>
          <w:szCs w:val="28"/>
        </w:rPr>
        <w:t>блискучою</w:t>
      </w:r>
      <w:proofErr w:type="spellEnd"/>
      <w:r w:rsidRPr="00B701E3">
        <w:rPr>
          <w:rFonts w:ascii="Times New Roman" w:hAnsi="Times New Roman"/>
          <w:sz w:val="28"/>
          <w:szCs w:val="28"/>
        </w:rPr>
        <w:t xml:space="preserve"> вершиною, по </w:t>
      </w:r>
      <w:proofErr w:type="spellStart"/>
      <w:r w:rsidRPr="00B701E3">
        <w:rPr>
          <w:rFonts w:ascii="Times New Roman" w:hAnsi="Times New Roman"/>
          <w:sz w:val="28"/>
          <w:szCs w:val="28"/>
        </w:rPr>
        <w:t>досягненні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виявилася</w:t>
      </w:r>
      <w:proofErr w:type="spellEnd"/>
      <w:r w:rsidRPr="00B701E3">
        <w:rPr>
          <w:rFonts w:ascii="Times New Roman" w:hAnsi="Times New Roman"/>
          <w:sz w:val="28"/>
          <w:szCs w:val="28"/>
        </w:rPr>
        <w:t xml:space="preserve"> фальшивкою, </w:t>
      </w:r>
      <w:proofErr w:type="spellStart"/>
      <w:r w:rsidRPr="00B701E3">
        <w:rPr>
          <w:rFonts w:ascii="Times New Roman" w:hAnsi="Times New Roman"/>
          <w:sz w:val="28"/>
          <w:szCs w:val="28"/>
        </w:rPr>
        <w:t>непотрібно</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пустушкою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Переконавшись</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Клейвен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повертається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додому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словами: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не тому я </w:t>
      </w:r>
      <w:proofErr w:type="spellStart"/>
      <w:r w:rsidRPr="00B701E3">
        <w:rPr>
          <w:rFonts w:ascii="Times New Roman" w:hAnsi="Times New Roman"/>
          <w:sz w:val="28"/>
          <w:szCs w:val="28"/>
        </w:rPr>
        <w:t>повернувся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міг</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більше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терпіти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розлуки</w:t>
      </w:r>
      <w:proofErr w:type="spellEnd"/>
      <w:r w:rsidRPr="00B701E3">
        <w:rPr>
          <w:rFonts w:ascii="Times New Roman" w:hAnsi="Times New Roman"/>
          <w:sz w:val="28"/>
          <w:szCs w:val="28"/>
        </w:rPr>
        <w:t xml:space="preserve"> з вами? Я ж </w:t>
      </w:r>
      <w:proofErr w:type="spellStart"/>
      <w:r w:rsidRPr="00B701E3">
        <w:rPr>
          <w:rFonts w:ascii="Times New Roman" w:hAnsi="Times New Roman"/>
          <w:sz w:val="28"/>
          <w:szCs w:val="28"/>
        </w:rPr>
        <w:t>пройшов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кінопроби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місяць</w:t>
      </w:r>
      <w:proofErr w:type="spellEnd"/>
      <w:r w:rsidRPr="00B701E3">
        <w:rPr>
          <w:rFonts w:ascii="Times New Roman" w:hAnsi="Times New Roman"/>
          <w:sz w:val="28"/>
          <w:szCs w:val="28"/>
        </w:rPr>
        <w:t xml:space="preserve"> тому, і </w:t>
      </w:r>
      <w:proofErr w:type="spellStart"/>
      <w:r w:rsidRPr="00B701E3">
        <w:rPr>
          <w:rFonts w:ascii="Times New Roman" w:hAnsi="Times New Roman"/>
          <w:sz w:val="28"/>
          <w:szCs w:val="28"/>
        </w:rPr>
        <w:t>янкі</w:t>
      </w:r>
      <w:proofErr w:type="spellEnd"/>
      <w:r w:rsidRPr="00B701E3">
        <w:rPr>
          <w:rFonts w:ascii="Times New Roman" w:hAnsi="Times New Roman"/>
          <w:sz w:val="28"/>
          <w:szCs w:val="28"/>
        </w:rPr>
        <w:t xml:space="preserve"> сказали,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роль </w:t>
      </w:r>
      <w:proofErr w:type="gramStart"/>
      <w:r w:rsidRPr="00B701E3">
        <w:rPr>
          <w:rFonts w:ascii="Times New Roman" w:hAnsi="Times New Roman"/>
          <w:sz w:val="28"/>
          <w:szCs w:val="28"/>
        </w:rPr>
        <w:t>у мене</w:t>
      </w:r>
      <w:proofErr w:type="gramEnd"/>
      <w:r w:rsidRPr="00B701E3">
        <w:rPr>
          <w:rFonts w:ascii="Times New Roman" w:hAnsi="Times New Roman"/>
          <w:sz w:val="28"/>
          <w:szCs w:val="28"/>
        </w:rPr>
        <w:t xml:space="preserve"> в </w:t>
      </w:r>
      <w:proofErr w:type="spellStart"/>
      <w:r w:rsidRPr="00B701E3">
        <w:rPr>
          <w:rFonts w:ascii="Times New Roman" w:hAnsi="Times New Roman"/>
          <w:sz w:val="28"/>
          <w:szCs w:val="28"/>
        </w:rPr>
        <w:t>кишені</w:t>
      </w:r>
      <w:proofErr w:type="spellEnd"/>
      <w:r w:rsidRPr="00B701E3">
        <w:rPr>
          <w:rFonts w:ascii="Times New Roman" w:hAnsi="Times New Roman"/>
          <w:sz w:val="28"/>
          <w:szCs w:val="28"/>
        </w:rPr>
        <w:t xml:space="preserve">. Але я </w:t>
      </w:r>
      <w:proofErr w:type="spellStart"/>
      <w:r w:rsidRPr="00B701E3">
        <w:rPr>
          <w:rFonts w:ascii="Times New Roman" w:hAnsi="Times New Roman"/>
          <w:sz w:val="28"/>
          <w:szCs w:val="28"/>
        </w:rPr>
        <w:t>їм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відповів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піде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неважливо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скільки</w:t>
      </w:r>
      <w:proofErr w:type="spellEnd"/>
      <w:r w:rsidRPr="00B701E3">
        <w:rPr>
          <w:rFonts w:ascii="Times New Roman" w:hAnsi="Times New Roman"/>
          <w:sz w:val="28"/>
          <w:szCs w:val="28"/>
        </w:rPr>
        <w:t xml:space="preserve"> грошей вони </w:t>
      </w:r>
      <w:proofErr w:type="spellStart"/>
      <w:r w:rsidRPr="00B701E3">
        <w:rPr>
          <w:rFonts w:ascii="Times New Roman" w:hAnsi="Times New Roman"/>
          <w:sz w:val="28"/>
          <w:szCs w:val="28"/>
        </w:rPr>
        <w:t>мені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запропонують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тепер</w:t>
      </w:r>
      <w:proofErr w:type="spellEnd"/>
      <w:r w:rsidRPr="00B701E3">
        <w:rPr>
          <w:rFonts w:ascii="Times New Roman" w:hAnsi="Times New Roman"/>
          <w:sz w:val="28"/>
          <w:szCs w:val="28"/>
        </w:rPr>
        <w:t xml:space="preserve"> я знаю, </w:t>
      </w:r>
      <w:proofErr w:type="spellStart"/>
      <w:r w:rsidRPr="00B701E3">
        <w:rPr>
          <w:rFonts w:ascii="Times New Roman" w:hAnsi="Times New Roman"/>
          <w:sz w:val="28"/>
          <w:szCs w:val="28"/>
        </w:rPr>
        <w:t>Голлівуд</w:t>
      </w:r>
      <w:proofErr w:type="spellEnd"/>
      <w:r w:rsidRPr="00B701E3">
        <w:rPr>
          <w:rFonts w:ascii="Times New Roman" w:hAnsi="Times New Roman"/>
          <w:sz w:val="28"/>
          <w:szCs w:val="28"/>
        </w:rPr>
        <w:t xml:space="preserve"> - не </w:t>
      </w:r>
      <w:proofErr w:type="gramStart"/>
      <w:r w:rsidRPr="00B701E3">
        <w:rPr>
          <w:rFonts w:ascii="Times New Roman" w:hAnsi="Times New Roman"/>
          <w:sz w:val="28"/>
          <w:szCs w:val="28"/>
        </w:rPr>
        <w:t>для мене</w:t>
      </w:r>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Моє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місце</w:t>
      </w:r>
      <w:proofErr w:type="spellEnd"/>
      <w:r w:rsidRPr="00B701E3">
        <w:rPr>
          <w:rFonts w:ascii="Times New Roman" w:hAnsi="Times New Roman"/>
          <w:sz w:val="28"/>
          <w:szCs w:val="28"/>
        </w:rPr>
        <w:t xml:space="preserve"> тут, на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з </w:t>
      </w:r>
      <w:proofErr w:type="spellStart"/>
      <w:r w:rsidRPr="00B701E3">
        <w:rPr>
          <w:rFonts w:ascii="Times New Roman" w:hAnsi="Times New Roman"/>
          <w:sz w:val="28"/>
          <w:szCs w:val="28"/>
        </w:rPr>
        <w:t>тими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хто</w:t>
      </w:r>
      <w:proofErr w:type="spellEnd"/>
      <w:r w:rsidRPr="00B701E3">
        <w:rPr>
          <w:rFonts w:ascii="Times New Roman" w:hAnsi="Times New Roman"/>
          <w:sz w:val="28"/>
          <w:szCs w:val="28"/>
        </w:rPr>
        <w:t xml:space="preserve"> любить мене, і кого люблю </w:t>
      </w:r>
      <w:proofErr w:type="gramStart"/>
      <w:r w:rsidRPr="00B701E3">
        <w:rPr>
          <w:rFonts w:ascii="Times New Roman" w:hAnsi="Times New Roman"/>
          <w:sz w:val="28"/>
          <w:szCs w:val="28"/>
        </w:rPr>
        <w:t>я »</w:t>
      </w:r>
      <w:proofErr w:type="gramEnd"/>
      <w:r w:rsidRPr="00B701E3">
        <w:rPr>
          <w:rFonts w:ascii="Times New Roman" w:hAnsi="Times New Roman"/>
          <w:sz w:val="28"/>
          <w:szCs w:val="28"/>
        </w:rPr>
        <w:t>[12].</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lastRenderedPageBreak/>
        <w:t>Пояснюючи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повернення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говорить про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 так </w:t>
      </w:r>
      <w:proofErr w:type="spellStart"/>
      <w:r w:rsidRPr="00B701E3">
        <w:rPr>
          <w:rFonts w:ascii="Times New Roman" w:hAnsi="Times New Roman"/>
          <w:sz w:val="28"/>
          <w:szCs w:val="28"/>
        </w:rPr>
        <w:t>вже</w:t>
      </w:r>
      <w:proofErr w:type="spellEnd"/>
      <w:r w:rsidRPr="00B701E3">
        <w:rPr>
          <w:rFonts w:ascii="Times New Roman" w:hAnsi="Times New Roman"/>
          <w:sz w:val="28"/>
          <w:szCs w:val="28"/>
        </w:rPr>
        <w:t xml:space="preserve"> й складно </w:t>
      </w:r>
      <w:proofErr w:type="spellStart"/>
      <w:r w:rsidRPr="00B701E3">
        <w:rPr>
          <w:rFonts w:ascii="Times New Roman" w:hAnsi="Times New Roman"/>
          <w:sz w:val="28"/>
          <w:szCs w:val="28"/>
        </w:rPr>
        <w:t>було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кинути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Голлівуд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лайно</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w:t>
      </w:r>
      <w:proofErr w:type="spellStart"/>
      <w:r w:rsidRPr="00B701E3">
        <w:rPr>
          <w:rFonts w:ascii="Times New Roman" w:hAnsi="Times New Roman"/>
          <w:sz w:val="28"/>
          <w:szCs w:val="28"/>
        </w:rPr>
        <w:t>тексти</w:t>
      </w:r>
      <w:proofErr w:type="spellEnd"/>
      <w:r w:rsidRPr="00B701E3">
        <w:rPr>
          <w:rFonts w:ascii="Times New Roman" w:hAnsi="Times New Roman"/>
          <w:sz w:val="28"/>
          <w:szCs w:val="28"/>
        </w:rPr>
        <w:t xml:space="preserve"> мене </w:t>
      </w:r>
      <w:proofErr w:type="spellStart"/>
      <w:r w:rsidRPr="00B701E3">
        <w:rPr>
          <w:rFonts w:ascii="Times New Roman" w:hAnsi="Times New Roman"/>
          <w:sz w:val="28"/>
          <w:szCs w:val="28"/>
        </w:rPr>
        <w:t>змушували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читати</w:t>
      </w:r>
      <w:proofErr w:type="spellEnd"/>
      <w:r w:rsidRPr="00B701E3">
        <w:rPr>
          <w:rFonts w:ascii="Times New Roman" w:hAnsi="Times New Roman"/>
          <w:sz w:val="28"/>
          <w:szCs w:val="28"/>
        </w:rPr>
        <w:t>. "</w:t>
      </w:r>
      <w:proofErr w:type="spellStart"/>
      <w:r w:rsidRPr="00B701E3">
        <w:rPr>
          <w:rFonts w:ascii="Times New Roman" w:hAnsi="Times New Roman"/>
          <w:sz w:val="28"/>
          <w:szCs w:val="28"/>
        </w:rPr>
        <w:t>Невже</w:t>
      </w:r>
      <w:proofErr w:type="spellEnd"/>
      <w:r w:rsidRPr="00B701E3">
        <w:rPr>
          <w:rFonts w:ascii="Times New Roman" w:hAnsi="Times New Roman"/>
          <w:sz w:val="28"/>
          <w:szCs w:val="28"/>
        </w:rPr>
        <w:t xml:space="preserve"> я чую </w:t>
      </w:r>
      <w:proofErr w:type="spellStart"/>
      <w:r w:rsidRPr="00B701E3">
        <w:rPr>
          <w:rFonts w:ascii="Times New Roman" w:hAnsi="Times New Roman"/>
          <w:sz w:val="28"/>
          <w:szCs w:val="28"/>
        </w:rPr>
        <w:t>голосіння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плакальниць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я так далеко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безплідного</w:t>
      </w:r>
      <w:proofErr w:type="spellEnd"/>
      <w:r w:rsidRPr="00B701E3">
        <w:rPr>
          <w:rFonts w:ascii="Times New Roman" w:hAnsi="Times New Roman"/>
          <w:sz w:val="28"/>
          <w:szCs w:val="28"/>
        </w:rPr>
        <w:t xml:space="preserve"> острова, де </w:t>
      </w:r>
      <w:proofErr w:type="spellStart"/>
      <w:r w:rsidRPr="00B701E3">
        <w:rPr>
          <w:rFonts w:ascii="Times New Roman" w:hAnsi="Times New Roman"/>
          <w:sz w:val="28"/>
          <w:szCs w:val="28"/>
        </w:rPr>
        <w:t>мій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дім</w:t>
      </w:r>
      <w:proofErr w:type="spellEnd"/>
      <w:r w:rsidRPr="00B701E3">
        <w:rPr>
          <w:rFonts w:ascii="Times New Roman" w:hAnsi="Times New Roman"/>
          <w:sz w:val="28"/>
          <w:szCs w:val="28"/>
        </w:rPr>
        <w:t xml:space="preserve">?" ... Я </w:t>
      </w:r>
      <w:proofErr w:type="spellStart"/>
      <w:r w:rsidRPr="00B701E3">
        <w:rPr>
          <w:rFonts w:ascii="Times New Roman" w:hAnsi="Times New Roman"/>
          <w:sz w:val="28"/>
          <w:szCs w:val="28"/>
        </w:rPr>
        <w:t>ірландець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Століття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гноблення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зломили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мій</w:t>
      </w:r>
      <w:proofErr w:type="spellEnd"/>
      <w:r w:rsidRPr="00B701E3">
        <w:rPr>
          <w:rFonts w:ascii="Times New Roman" w:hAnsi="Times New Roman"/>
          <w:sz w:val="28"/>
          <w:szCs w:val="28"/>
        </w:rPr>
        <w:t xml:space="preserve"> дух, </w:t>
      </w:r>
      <w:proofErr w:type="spellStart"/>
      <w:r w:rsidRPr="00B701E3">
        <w:rPr>
          <w:rFonts w:ascii="Times New Roman" w:hAnsi="Times New Roman"/>
          <w:sz w:val="28"/>
          <w:szCs w:val="28"/>
        </w:rPr>
        <w:t>зміцнили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мужність</w:t>
      </w:r>
      <w:proofErr w:type="spellEnd"/>
      <w:r w:rsidRPr="00B701E3">
        <w:rPr>
          <w:rFonts w:ascii="Times New Roman" w:hAnsi="Times New Roman"/>
          <w:sz w:val="28"/>
          <w:szCs w:val="28"/>
        </w:rPr>
        <w:t xml:space="preserve">. Ось щас </w:t>
      </w:r>
      <w:proofErr w:type="spellStart"/>
      <w:r w:rsidRPr="00B701E3">
        <w:rPr>
          <w:rFonts w:ascii="Times New Roman" w:hAnsi="Times New Roman"/>
          <w:sz w:val="28"/>
          <w:szCs w:val="28"/>
        </w:rPr>
        <w:t>дістану</w:t>
      </w:r>
      <w:proofErr w:type="spellEnd"/>
      <w:r w:rsidRPr="00B701E3">
        <w:rPr>
          <w:rFonts w:ascii="Times New Roman" w:hAnsi="Times New Roman"/>
          <w:sz w:val="28"/>
          <w:szCs w:val="28"/>
        </w:rPr>
        <w:t xml:space="preserve"> свою </w:t>
      </w:r>
      <w:proofErr w:type="spellStart"/>
      <w:r w:rsidRPr="00B701E3">
        <w:rPr>
          <w:rFonts w:ascii="Times New Roman" w:hAnsi="Times New Roman"/>
          <w:sz w:val="28"/>
          <w:szCs w:val="28"/>
        </w:rPr>
        <w:t>ірландську</w:t>
      </w:r>
      <w:proofErr w:type="spellEnd"/>
      <w:r w:rsidRPr="00B701E3">
        <w:rPr>
          <w:rFonts w:ascii="Times New Roman" w:hAnsi="Times New Roman"/>
          <w:sz w:val="28"/>
          <w:szCs w:val="28"/>
        </w:rPr>
        <w:t xml:space="preserve"> дубину! </w:t>
      </w:r>
      <w:proofErr w:type="spellStart"/>
      <w:r w:rsidRPr="00B701E3">
        <w:rPr>
          <w:rFonts w:ascii="Times New Roman" w:hAnsi="Times New Roman"/>
          <w:sz w:val="28"/>
          <w:szCs w:val="28"/>
        </w:rPr>
        <w:t>Загалом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суцільне</w:t>
      </w:r>
      <w:proofErr w:type="spellEnd"/>
      <w:r w:rsidRPr="00B701E3">
        <w:rPr>
          <w:rFonts w:ascii="Times New Roman" w:hAnsi="Times New Roman"/>
          <w:sz w:val="28"/>
          <w:szCs w:val="28"/>
        </w:rPr>
        <w:t xml:space="preserve"> </w:t>
      </w:r>
      <w:proofErr w:type="spellStart"/>
      <w:proofErr w:type="gramStart"/>
      <w:r w:rsidRPr="00B701E3">
        <w:rPr>
          <w:rFonts w:ascii="Times New Roman" w:hAnsi="Times New Roman"/>
          <w:sz w:val="28"/>
          <w:szCs w:val="28"/>
        </w:rPr>
        <w:t>лайно</w:t>
      </w:r>
      <w:proofErr w:type="spellEnd"/>
      <w:r w:rsidRPr="00B701E3">
        <w:rPr>
          <w:rFonts w:ascii="Times New Roman" w:hAnsi="Times New Roman"/>
          <w:sz w:val="28"/>
          <w:szCs w:val="28"/>
        </w:rPr>
        <w:t xml:space="preserve"> »</w:t>
      </w:r>
      <w:proofErr w:type="gramEnd"/>
      <w:r w:rsidRPr="00B701E3">
        <w:rPr>
          <w:rFonts w:ascii="Times New Roman" w:hAnsi="Times New Roman"/>
          <w:sz w:val="28"/>
          <w:szCs w:val="28"/>
        </w:rPr>
        <w:t xml:space="preserve">[12]. Очевидно,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ставлення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певної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голлівудської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кінопродукції</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Ірландію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збігається</w:t>
      </w:r>
      <w:proofErr w:type="spellEnd"/>
      <w:r w:rsidRPr="00B701E3">
        <w:rPr>
          <w:rFonts w:ascii="Times New Roman" w:hAnsi="Times New Roman"/>
          <w:sz w:val="28"/>
          <w:szCs w:val="28"/>
        </w:rPr>
        <w:t xml:space="preserve"> з таким у автора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Як уже </w:t>
      </w:r>
      <w:proofErr w:type="spellStart"/>
      <w:r w:rsidRPr="00B701E3">
        <w:rPr>
          <w:rFonts w:ascii="Times New Roman" w:hAnsi="Times New Roman"/>
          <w:sz w:val="28"/>
          <w:szCs w:val="28"/>
        </w:rPr>
        <w:t>згадувалося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Каліки</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w:t>
      </w:r>
      <w:proofErr w:type="spellEnd"/>
      <w:r w:rsidRPr="00B701E3">
        <w:rPr>
          <w:rFonts w:ascii="Times New Roman" w:hAnsi="Times New Roman"/>
          <w:sz w:val="28"/>
          <w:szCs w:val="28"/>
        </w:rPr>
        <w:t xml:space="preserve"> час і </w:t>
      </w:r>
      <w:proofErr w:type="spellStart"/>
      <w:r w:rsidRPr="00B701E3">
        <w:rPr>
          <w:rFonts w:ascii="Times New Roman" w:hAnsi="Times New Roman"/>
          <w:sz w:val="28"/>
          <w:szCs w:val="28"/>
        </w:rPr>
        <w:t>після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зйомок</w:t>
      </w:r>
      <w:proofErr w:type="spellEnd"/>
      <w:r w:rsidRPr="00B701E3">
        <w:rPr>
          <w:rFonts w:ascii="Times New Roman" w:hAnsi="Times New Roman"/>
          <w:sz w:val="28"/>
          <w:szCs w:val="28"/>
        </w:rPr>
        <w:t xml:space="preserve"> знаменитого </w:t>
      </w:r>
      <w:proofErr w:type="spellStart"/>
      <w:r w:rsidRPr="00B701E3">
        <w:rPr>
          <w:rFonts w:ascii="Times New Roman" w:hAnsi="Times New Roman"/>
          <w:sz w:val="28"/>
          <w:szCs w:val="28"/>
        </w:rPr>
        <w:t>фільму</w:t>
      </w:r>
      <w:proofErr w:type="spellEnd"/>
      <w:r w:rsidRPr="00B701E3">
        <w:rPr>
          <w:rFonts w:ascii="Times New Roman" w:hAnsi="Times New Roman"/>
          <w:sz w:val="28"/>
          <w:szCs w:val="28"/>
        </w:rPr>
        <w:t xml:space="preserve"> Роберта </w:t>
      </w:r>
      <w:proofErr w:type="spellStart"/>
      <w:r w:rsidRPr="00B701E3">
        <w:rPr>
          <w:rFonts w:ascii="Times New Roman" w:hAnsi="Times New Roman"/>
          <w:sz w:val="28"/>
          <w:szCs w:val="28"/>
        </w:rPr>
        <w:t>Флаерті</w:t>
      </w:r>
      <w:proofErr w:type="spellEnd"/>
      <w:r w:rsidRPr="00B701E3">
        <w:rPr>
          <w:rFonts w:ascii="Times New Roman" w:hAnsi="Times New Roman"/>
          <w:sz w:val="28"/>
          <w:szCs w:val="28"/>
        </w:rPr>
        <w:t xml:space="preserve"> «Людина з </w:t>
      </w:r>
      <w:proofErr w:type="spellStart"/>
      <w:r w:rsidRPr="00B701E3">
        <w:rPr>
          <w:rFonts w:ascii="Times New Roman" w:hAnsi="Times New Roman"/>
          <w:sz w:val="28"/>
          <w:szCs w:val="28"/>
        </w:rPr>
        <w:t>Арана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Фільм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«став </w:t>
      </w:r>
      <w:proofErr w:type="spellStart"/>
      <w:r w:rsidRPr="00B701E3">
        <w:rPr>
          <w:rFonts w:ascii="Times New Roman" w:hAnsi="Times New Roman"/>
          <w:sz w:val="28"/>
          <w:szCs w:val="28"/>
        </w:rPr>
        <w:t>гімном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аранських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остров'ян</w:t>
      </w:r>
      <w:proofErr w:type="spellEnd"/>
      <w:r w:rsidRPr="00B701E3">
        <w:rPr>
          <w:rFonts w:ascii="Times New Roman" w:hAnsi="Times New Roman"/>
          <w:sz w:val="28"/>
          <w:szCs w:val="28"/>
        </w:rPr>
        <w:t xml:space="preserve"> як символу </w:t>
      </w:r>
      <w:proofErr w:type="spellStart"/>
      <w:r w:rsidRPr="00B701E3">
        <w:rPr>
          <w:rFonts w:ascii="Times New Roman" w:hAnsi="Times New Roman"/>
          <w:sz w:val="28"/>
          <w:szCs w:val="28"/>
        </w:rPr>
        <w:t>автентичної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[9]. </w:t>
      </w:r>
      <w:proofErr w:type="spellStart"/>
      <w:r w:rsidRPr="00B701E3">
        <w:rPr>
          <w:rFonts w:ascii="Times New Roman" w:hAnsi="Times New Roman"/>
          <w:sz w:val="28"/>
          <w:szCs w:val="28"/>
        </w:rPr>
        <w:t>Персонажі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висловлюються</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згаданий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голлівудськ</w:t>
      </w:r>
      <w:r w:rsidRPr="00B701E3">
        <w:rPr>
          <w:rFonts w:ascii="Times New Roman" w:hAnsi="Times New Roman"/>
          <w:sz w:val="28"/>
          <w:szCs w:val="28"/>
          <w:lang w:val="uk-UA"/>
        </w:rPr>
        <w:t>ий</w:t>
      </w:r>
      <w:proofErr w:type="spellEnd"/>
      <w:r w:rsidRPr="00B701E3">
        <w:rPr>
          <w:rFonts w:ascii="Times New Roman" w:hAnsi="Times New Roman"/>
          <w:sz w:val="28"/>
          <w:szCs w:val="28"/>
        </w:rPr>
        <w:t xml:space="preserve"> шедевр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негативно,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байдуже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Після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закінчення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колективного</w:t>
      </w:r>
      <w:proofErr w:type="spellEnd"/>
      <w:r w:rsidRPr="00B701E3">
        <w:rPr>
          <w:rFonts w:ascii="Times New Roman" w:hAnsi="Times New Roman"/>
          <w:sz w:val="28"/>
          <w:szCs w:val="28"/>
        </w:rPr>
        <w:t xml:space="preserve"> перегляду звучать </w:t>
      </w:r>
      <w:proofErr w:type="spellStart"/>
      <w:r w:rsidRPr="00B701E3">
        <w:rPr>
          <w:rFonts w:ascii="Times New Roman" w:hAnsi="Times New Roman"/>
          <w:sz w:val="28"/>
          <w:szCs w:val="28"/>
        </w:rPr>
        <w:t>знакові</w:t>
      </w:r>
      <w:proofErr w:type="spellEnd"/>
      <w:r w:rsidRPr="00B701E3">
        <w:rPr>
          <w:rFonts w:ascii="Times New Roman" w:hAnsi="Times New Roman"/>
          <w:sz w:val="28"/>
          <w:szCs w:val="28"/>
        </w:rPr>
        <w:t xml:space="preserve"> слова </w:t>
      </w:r>
      <w:proofErr w:type="spellStart"/>
      <w:r w:rsidRPr="00B701E3">
        <w:rPr>
          <w:rFonts w:ascii="Times New Roman" w:hAnsi="Times New Roman"/>
          <w:sz w:val="28"/>
          <w:szCs w:val="28"/>
        </w:rPr>
        <w:t>героїні</w:t>
      </w:r>
      <w:proofErr w:type="spellEnd"/>
      <w:r w:rsidRPr="00B701E3">
        <w:rPr>
          <w:rFonts w:ascii="Times New Roman" w:hAnsi="Times New Roman"/>
          <w:sz w:val="28"/>
          <w:szCs w:val="28"/>
        </w:rPr>
        <w:t xml:space="preserve"> Хелен,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виражають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загальне</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відношення</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фільму</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який </w:t>
      </w:r>
      <w:r w:rsidRPr="00B701E3">
        <w:rPr>
          <w:rFonts w:ascii="Times New Roman" w:hAnsi="Times New Roman"/>
          <w:sz w:val="28"/>
          <w:szCs w:val="28"/>
        </w:rPr>
        <w:t xml:space="preserve">явно не </w:t>
      </w:r>
      <w:proofErr w:type="spellStart"/>
      <w:r w:rsidRPr="00B701E3">
        <w:rPr>
          <w:rFonts w:ascii="Times New Roman" w:hAnsi="Times New Roman"/>
          <w:sz w:val="28"/>
          <w:szCs w:val="28"/>
        </w:rPr>
        <w:t>викликав</w:t>
      </w:r>
      <w:proofErr w:type="spellEnd"/>
      <w:r w:rsidRPr="00B701E3">
        <w:rPr>
          <w:rFonts w:ascii="Times New Roman" w:hAnsi="Times New Roman"/>
          <w:sz w:val="28"/>
          <w:szCs w:val="28"/>
        </w:rPr>
        <w:t xml:space="preserve"> у них </w:t>
      </w:r>
      <w:proofErr w:type="spellStart"/>
      <w:r w:rsidRPr="00B701E3">
        <w:rPr>
          <w:rFonts w:ascii="Times New Roman" w:hAnsi="Times New Roman"/>
          <w:sz w:val="28"/>
          <w:szCs w:val="28"/>
        </w:rPr>
        <w:t>ніякого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підйому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патріотизму</w:t>
      </w:r>
      <w:proofErr w:type="spellEnd"/>
      <w:r w:rsidRPr="00B701E3">
        <w:rPr>
          <w:rFonts w:ascii="Times New Roman" w:hAnsi="Times New Roman"/>
          <w:sz w:val="28"/>
          <w:szCs w:val="28"/>
        </w:rPr>
        <w:t xml:space="preserve">: «Слава богу, </w:t>
      </w:r>
      <w:proofErr w:type="spellStart"/>
      <w:r w:rsidRPr="00B701E3">
        <w:rPr>
          <w:rFonts w:ascii="Times New Roman" w:hAnsi="Times New Roman"/>
          <w:sz w:val="28"/>
          <w:szCs w:val="28"/>
        </w:rPr>
        <w:t>ця</w:t>
      </w:r>
      <w:proofErr w:type="spellEnd"/>
      <w:r w:rsidRPr="00B701E3">
        <w:rPr>
          <w:rFonts w:ascii="Times New Roman" w:hAnsi="Times New Roman"/>
          <w:sz w:val="28"/>
          <w:szCs w:val="28"/>
        </w:rPr>
        <w:t xml:space="preserve"> хрень </w:t>
      </w:r>
      <w:proofErr w:type="spellStart"/>
      <w:r w:rsidRPr="00B701E3">
        <w:rPr>
          <w:rFonts w:ascii="Times New Roman" w:hAnsi="Times New Roman"/>
          <w:sz w:val="28"/>
          <w:szCs w:val="28"/>
        </w:rPr>
        <w:t>скінчилася</w:t>
      </w:r>
      <w:proofErr w:type="spellEnd"/>
      <w:r w:rsidRPr="00B701E3">
        <w:rPr>
          <w:rFonts w:ascii="Times New Roman" w:hAnsi="Times New Roman"/>
          <w:sz w:val="28"/>
          <w:szCs w:val="28"/>
        </w:rPr>
        <w:t xml:space="preserve">. Купа </w:t>
      </w:r>
      <w:proofErr w:type="gramStart"/>
      <w:r w:rsidRPr="00B701E3">
        <w:rPr>
          <w:rFonts w:ascii="Times New Roman" w:hAnsi="Times New Roman"/>
          <w:sz w:val="28"/>
          <w:szCs w:val="28"/>
        </w:rPr>
        <w:t>лайна »</w:t>
      </w:r>
      <w:proofErr w:type="gramEnd"/>
      <w:r w:rsidRPr="00B701E3">
        <w:rPr>
          <w:rFonts w:ascii="Times New Roman" w:hAnsi="Times New Roman"/>
          <w:sz w:val="28"/>
          <w:szCs w:val="28"/>
        </w:rPr>
        <w:t>[12].</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Деякі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дослідники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Західно</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Ірландією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можна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охарактеризувати</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любов</w:t>
      </w:r>
      <w:proofErr w:type="spellEnd"/>
      <w:r w:rsidRPr="00B701E3">
        <w:rPr>
          <w:rFonts w:ascii="Times New Roman" w:hAnsi="Times New Roman"/>
          <w:sz w:val="28"/>
          <w:szCs w:val="28"/>
        </w:rPr>
        <w:t xml:space="preserve">-ненависть, </w:t>
      </w:r>
      <w:proofErr w:type="spellStart"/>
      <w:r w:rsidRPr="00B701E3">
        <w:rPr>
          <w:rFonts w:ascii="Times New Roman" w:hAnsi="Times New Roman"/>
          <w:sz w:val="28"/>
          <w:szCs w:val="28"/>
        </w:rPr>
        <w:t>залишаються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невирішеними</w:t>
      </w:r>
      <w:proofErr w:type="spellEnd"/>
      <w:r w:rsidRPr="00B701E3">
        <w:rPr>
          <w:rFonts w:ascii="Times New Roman" w:hAnsi="Times New Roman"/>
          <w:sz w:val="28"/>
          <w:szCs w:val="28"/>
        </w:rPr>
        <w:t xml:space="preserve">» [4]. </w:t>
      </w:r>
      <w:proofErr w:type="spellStart"/>
      <w:r w:rsidRPr="00B701E3">
        <w:rPr>
          <w:rFonts w:ascii="Times New Roman" w:hAnsi="Times New Roman"/>
          <w:sz w:val="28"/>
          <w:szCs w:val="28"/>
        </w:rPr>
        <w:t>Можливо</w:t>
      </w:r>
      <w:proofErr w:type="spellEnd"/>
      <w:r w:rsidRPr="00B701E3">
        <w:rPr>
          <w:rFonts w:ascii="Times New Roman" w:hAnsi="Times New Roman"/>
          <w:sz w:val="28"/>
          <w:szCs w:val="28"/>
        </w:rPr>
        <w:t xml:space="preserve">,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вирішення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проблеми</w:t>
      </w:r>
      <w:proofErr w:type="spellEnd"/>
      <w:r w:rsidRPr="00B701E3">
        <w:rPr>
          <w:rFonts w:ascii="Times New Roman" w:hAnsi="Times New Roman"/>
          <w:sz w:val="28"/>
          <w:szCs w:val="28"/>
        </w:rPr>
        <w:t xml:space="preserve"> не є </w:t>
      </w:r>
      <w:proofErr w:type="spellStart"/>
      <w:r w:rsidRPr="00B701E3">
        <w:rPr>
          <w:rFonts w:ascii="Times New Roman" w:hAnsi="Times New Roman"/>
          <w:sz w:val="28"/>
          <w:szCs w:val="28"/>
        </w:rPr>
        <w:t>основним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завданням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драматичної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творчості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реалії</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найчастіше</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більше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ніж</w:t>
      </w:r>
      <w:proofErr w:type="spellEnd"/>
      <w:r w:rsidRPr="00B701E3">
        <w:rPr>
          <w:rFonts w:ascii="Times New Roman" w:hAnsi="Times New Roman"/>
          <w:sz w:val="28"/>
          <w:szCs w:val="28"/>
        </w:rPr>
        <w:t xml:space="preserve"> антураж для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вирішують</w:t>
      </w:r>
      <w:proofErr w:type="spellEnd"/>
      <w:r w:rsidRPr="00B701E3">
        <w:rPr>
          <w:rFonts w:ascii="Times New Roman" w:hAnsi="Times New Roman"/>
          <w:sz w:val="28"/>
          <w:szCs w:val="28"/>
        </w:rPr>
        <w:t xml:space="preserve"> аж </w:t>
      </w:r>
      <w:proofErr w:type="spellStart"/>
      <w:r w:rsidRPr="00B701E3">
        <w:rPr>
          <w:rFonts w:ascii="Times New Roman" w:hAnsi="Times New Roman"/>
          <w:sz w:val="28"/>
          <w:szCs w:val="28"/>
        </w:rPr>
        <w:t>ніяк</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суто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ірландські</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глобальні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проблеми</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w:t>
      </w:r>
      <w:proofErr w:type="spellStart"/>
      <w:r w:rsidRPr="00B701E3">
        <w:rPr>
          <w:rFonts w:ascii="Times New Roman" w:hAnsi="Times New Roman"/>
          <w:sz w:val="28"/>
          <w:szCs w:val="28"/>
        </w:rPr>
        <w:t>творчості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присутній</w:t>
      </w:r>
      <w:proofErr w:type="spellEnd"/>
      <w:r w:rsidRPr="00B701E3">
        <w:rPr>
          <w:rFonts w:ascii="Times New Roman" w:hAnsi="Times New Roman"/>
          <w:sz w:val="28"/>
          <w:szCs w:val="28"/>
        </w:rPr>
        <w:t xml:space="preserve"> також </w:t>
      </w:r>
      <w:proofErr w:type="spellStart"/>
      <w:r w:rsidRPr="00B701E3">
        <w:rPr>
          <w:rFonts w:ascii="Times New Roman" w:hAnsi="Times New Roman"/>
          <w:sz w:val="28"/>
          <w:szCs w:val="28"/>
        </w:rPr>
        <w:t>неірландс</w:t>
      </w:r>
      <w:proofErr w:type="spellEnd"/>
      <w:r w:rsidRPr="00B701E3">
        <w:rPr>
          <w:rFonts w:ascii="Times New Roman" w:hAnsi="Times New Roman"/>
          <w:sz w:val="28"/>
          <w:szCs w:val="28"/>
          <w:lang w:val="uk-UA"/>
        </w:rPr>
        <w:t>ь</w:t>
      </w:r>
      <w:r w:rsidRPr="00B701E3">
        <w:rPr>
          <w:rFonts w:ascii="Times New Roman" w:hAnsi="Times New Roman"/>
          <w:sz w:val="28"/>
          <w:szCs w:val="28"/>
        </w:rPr>
        <w:t>к</w:t>
      </w:r>
      <w:r w:rsidRPr="00B701E3">
        <w:rPr>
          <w:rFonts w:ascii="Times New Roman" w:hAnsi="Times New Roman"/>
          <w:sz w:val="28"/>
          <w:szCs w:val="28"/>
          <w:lang w:val="uk-UA"/>
        </w:rPr>
        <w:t>и</w:t>
      </w:r>
      <w:r w:rsidRPr="00B701E3">
        <w:rPr>
          <w:rFonts w:ascii="Times New Roman" w:hAnsi="Times New Roman"/>
          <w:sz w:val="28"/>
          <w:szCs w:val="28"/>
        </w:rPr>
        <w:t xml:space="preserve">й цикл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Лондоні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США. До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входять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такі</w:t>
      </w:r>
      <w:proofErr w:type="spellEnd"/>
      <w:r w:rsidRPr="00B701E3">
        <w:rPr>
          <w:rFonts w:ascii="Times New Roman" w:hAnsi="Times New Roman"/>
          <w:sz w:val="28"/>
          <w:szCs w:val="28"/>
        </w:rPr>
        <w:t xml:space="preserve"> твори:</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 «Людина-подушка»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The </w:t>
      </w:r>
      <w:proofErr w:type="spellStart"/>
      <w:r w:rsidRPr="00B701E3">
        <w:rPr>
          <w:rFonts w:ascii="Times New Roman" w:hAnsi="Times New Roman"/>
          <w:sz w:val="28"/>
          <w:szCs w:val="28"/>
        </w:rPr>
        <w:t>Pillowman</w:t>
      </w:r>
      <w:proofErr w:type="spellEnd"/>
      <w:r w:rsidRPr="00B701E3">
        <w:rPr>
          <w:rFonts w:ascii="Times New Roman" w:hAnsi="Times New Roman"/>
          <w:sz w:val="28"/>
          <w:szCs w:val="28"/>
        </w:rPr>
        <w:t>», 2003) - перша «</w:t>
      </w:r>
      <w:proofErr w:type="spellStart"/>
      <w:r w:rsidRPr="00B701E3">
        <w:rPr>
          <w:rFonts w:ascii="Times New Roman" w:hAnsi="Times New Roman"/>
          <w:sz w:val="28"/>
          <w:szCs w:val="28"/>
        </w:rPr>
        <w:t>неірландс</w:t>
      </w:r>
      <w:proofErr w:type="spellEnd"/>
      <w:r w:rsidRPr="00B701E3">
        <w:rPr>
          <w:rFonts w:ascii="Times New Roman" w:hAnsi="Times New Roman"/>
          <w:sz w:val="28"/>
          <w:szCs w:val="28"/>
          <w:lang w:val="uk-UA"/>
        </w:rPr>
        <w:t>ь</w:t>
      </w:r>
      <w:r w:rsidRPr="00B701E3">
        <w:rPr>
          <w:rFonts w:ascii="Times New Roman" w:hAnsi="Times New Roman"/>
          <w:sz w:val="28"/>
          <w:szCs w:val="28"/>
        </w:rPr>
        <w:t xml:space="preserve">ка»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вигадан</w:t>
      </w:r>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тоталітарній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державі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Головний</w:t>
      </w:r>
      <w:proofErr w:type="spellEnd"/>
      <w:r w:rsidRPr="00B701E3">
        <w:rPr>
          <w:rFonts w:ascii="Times New Roman" w:hAnsi="Times New Roman"/>
          <w:sz w:val="28"/>
          <w:szCs w:val="28"/>
        </w:rPr>
        <w:t xml:space="preserve"> герой-</w:t>
      </w:r>
      <w:proofErr w:type="spellStart"/>
      <w:r w:rsidRPr="00B701E3">
        <w:rPr>
          <w:rFonts w:ascii="Times New Roman" w:hAnsi="Times New Roman"/>
          <w:sz w:val="28"/>
          <w:szCs w:val="28"/>
        </w:rPr>
        <w:t>письменник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піддається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допиту</w:t>
      </w:r>
      <w:proofErr w:type="spellEnd"/>
      <w:r w:rsidRPr="00B701E3">
        <w:rPr>
          <w:rFonts w:ascii="Times New Roman" w:hAnsi="Times New Roman"/>
          <w:sz w:val="28"/>
          <w:szCs w:val="28"/>
        </w:rPr>
        <w:t xml:space="preserve"> з приводу </w:t>
      </w:r>
      <w:proofErr w:type="spellStart"/>
      <w:r w:rsidRPr="00B701E3">
        <w:rPr>
          <w:rFonts w:ascii="Times New Roman" w:hAnsi="Times New Roman"/>
          <w:sz w:val="28"/>
          <w:szCs w:val="28"/>
        </w:rPr>
        <w:t>змісту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декількох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оповідань</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стилі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братів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Грімм</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lastRenderedPageBreak/>
        <w:t>• «</w:t>
      </w:r>
      <w:proofErr w:type="spellStart"/>
      <w:r w:rsidRPr="00B701E3">
        <w:rPr>
          <w:rFonts w:ascii="Times New Roman" w:hAnsi="Times New Roman"/>
          <w:sz w:val="28"/>
          <w:szCs w:val="28"/>
        </w:rPr>
        <w:t>Відсікання</w:t>
      </w:r>
      <w:proofErr w:type="spellEnd"/>
      <w:r w:rsidRPr="00B701E3">
        <w:rPr>
          <w:rFonts w:ascii="Times New Roman" w:hAnsi="Times New Roman"/>
          <w:sz w:val="28"/>
          <w:szCs w:val="28"/>
        </w:rPr>
        <w:t xml:space="preserve"> руки в </w:t>
      </w:r>
      <w:proofErr w:type="spellStart"/>
      <w:r w:rsidRPr="00B701E3">
        <w:rPr>
          <w:rFonts w:ascii="Times New Roman" w:hAnsi="Times New Roman"/>
          <w:sz w:val="28"/>
          <w:szCs w:val="28"/>
        </w:rPr>
        <w:t>Спокан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spellStart"/>
      <w:proofErr w:type="gramEnd"/>
      <w:r w:rsidRPr="00B701E3">
        <w:rPr>
          <w:rFonts w:ascii="Times New Roman" w:hAnsi="Times New Roman"/>
          <w:sz w:val="28"/>
          <w:szCs w:val="28"/>
        </w:rPr>
        <w:t>Behanding</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in</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Spokane</w:t>
      </w:r>
      <w:proofErr w:type="spellEnd"/>
      <w:r w:rsidRPr="00B701E3">
        <w:rPr>
          <w:rFonts w:ascii="Times New Roman" w:hAnsi="Times New Roman"/>
          <w:sz w:val="28"/>
          <w:szCs w:val="28"/>
        </w:rPr>
        <w:t xml:space="preserve">», 2010) - </w:t>
      </w:r>
      <w:proofErr w:type="spellStart"/>
      <w:r w:rsidRPr="00B701E3">
        <w:rPr>
          <w:rFonts w:ascii="Times New Roman" w:hAnsi="Times New Roman"/>
          <w:sz w:val="28"/>
          <w:szCs w:val="28"/>
        </w:rPr>
        <w:t>чорна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комедія</w:t>
      </w:r>
      <w:proofErr w:type="spellEnd"/>
      <w:r w:rsidRPr="00B701E3">
        <w:rPr>
          <w:rFonts w:ascii="Times New Roman" w:hAnsi="Times New Roman"/>
          <w:sz w:val="28"/>
          <w:szCs w:val="28"/>
        </w:rPr>
        <w:t xml:space="preserve"> 2010 року. У </w:t>
      </w:r>
      <w:proofErr w:type="spellStart"/>
      <w:r w:rsidRPr="00B701E3">
        <w:rPr>
          <w:rFonts w:ascii="Times New Roman" w:hAnsi="Times New Roman"/>
          <w:sz w:val="28"/>
          <w:szCs w:val="28"/>
        </w:rPr>
        <w:t>цій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п'єсі</w:t>
      </w:r>
      <w:proofErr w:type="spellEnd"/>
      <w:r w:rsidRPr="00B701E3">
        <w:rPr>
          <w:rFonts w:ascii="Times New Roman" w:hAnsi="Times New Roman"/>
          <w:sz w:val="28"/>
          <w:szCs w:val="28"/>
        </w:rPr>
        <w:t xml:space="preserve"> персонаж на </w:t>
      </w:r>
      <w:proofErr w:type="spellStart"/>
      <w:r w:rsidRPr="00B701E3">
        <w:rPr>
          <w:rFonts w:ascii="Times New Roman" w:hAnsi="Times New Roman"/>
          <w:sz w:val="28"/>
          <w:szCs w:val="28"/>
        </w:rPr>
        <w:t>ім'я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Кармайкл</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чверть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століття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шукає</w:t>
      </w:r>
      <w:proofErr w:type="spellEnd"/>
      <w:r w:rsidRPr="00B701E3">
        <w:rPr>
          <w:rFonts w:ascii="Times New Roman" w:hAnsi="Times New Roman"/>
          <w:sz w:val="28"/>
          <w:szCs w:val="28"/>
        </w:rPr>
        <w:t xml:space="preserve"> свою </w:t>
      </w:r>
      <w:proofErr w:type="spellStart"/>
      <w:r w:rsidRPr="00B701E3">
        <w:rPr>
          <w:rFonts w:ascii="Times New Roman" w:hAnsi="Times New Roman"/>
          <w:sz w:val="28"/>
          <w:szCs w:val="28"/>
        </w:rPr>
        <w:t>зниклу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ліву</w:t>
      </w:r>
      <w:proofErr w:type="spellEnd"/>
      <w:r w:rsidRPr="00B701E3">
        <w:rPr>
          <w:rFonts w:ascii="Times New Roman" w:hAnsi="Times New Roman"/>
          <w:sz w:val="28"/>
          <w:szCs w:val="28"/>
        </w:rPr>
        <w:t xml:space="preserve"> руку;</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 «Кати» </w:t>
      </w:r>
      <w:proofErr w:type="gramStart"/>
      <w:r w:rsidRPr="00B701E3">
        <w:rPr>
          <w:rFonts w:ascii="Times New Roman" w:hAnsi="Times New Roman"/>
          <w:sz w:val="28"/>
          <w:szCs w:val="28"/>
        </w:rPr>
        <w:t>( «</w:t>
      </w:r>
      <w:proofErr w:type="spellStart"/>
      <w:proofErr w:type="gramEnd"/>
      <w:r w:rsidRPr="00B701E3">
        <w:rPr>
          <w:rFonts w:ascii="Times New Roman" w:hAnsi="Times New Roman"/>
          <w:sz w:val="28"/>
          <w:szCs w:val="28"/>
        </w:rPr>
        <w:t>Hangmen</w:t>
      </w:r>
      <w:proofErr w:type="spellEnd"/>
      <w:r w:rsidRPr="00B701E3">
        <w:rPr>
          <w:rFonts w:ascii="Times New Roman" w:hAnsi="Times New Roman"/>
          <w:sz w:val="28"/>
          <w:szCs w:val="28"/>
        </w:rPr>
        <w:t xml:space="preserve">», 2015) -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Гаррі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Уейд</w:t>
      </w:r>
      <w:proofErr w:type="spellEnd"/>
      <w:r w:rsidRPr="00B701E3">
        <w:rPr>
          <w:rFonts w:ascii="Times New Roman" w:hAnsi="Times New Roman"/>
          <w:sz w:val="28"/>
          <w:szCs w:val="28"/>
          <w:lang w:val="uk-UA"/>
        </w:rPr>
        <w:t>а</w:t>
      </w:r>
      <w:r w:rsidRPr="00B701E3">
        <w:rPr>
          <w:rFonts w:ascii="Times New Roman" w:hAnsi="Times New Roman"/>
          <w:sz w:val="28"/>
          <w:szCs w:val="28"/>
        </w:rPr>
        <w:t>, одно</w:t>
      </w:r>
      <w:r w:rsidRPr="00B701E3">
        <w:rPr>
          <w:rFonts w:ascii="Times New Roman" w:hAnsi="Times New Roman"/>
          <w:sz w:val="28"/>
          <w:szCs w:val="28"/>
          <w:lang w:val="uk-UA"/>
        </w:rPr>
        <w:t>го</w:t>
      </w:r>
      <w:r w:rsidRPr="00B701E3">
        <w:rPr>
          <w:rFonts w:ascii="Times New Roman" w:hAnsi="Times New Roman"/>
          <w:sz w:val="28"/>
          <w:szCs w:val="28"/>
        </w:rPr>
        <w:t xml:space="preserve"> з </w:t>
      </w:r>
      <w:proofErr w:type="spellStart"/>
      <w:r w:rsidRPr="00B701E3">
        <w:rPr>
          <w:rFonts w:ascii="Times New Roman" w:hAnsi="Times New Roman"/>
          <w:sz w:val="28"/>
          <w:szCs w:val="28"/>
        </w:rPr>
        <w:t>кращих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Англії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після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скасування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смертельної</w:t>
      </w:r>
      <w:proofErr w:type="spellEnd"/>
      <w:r w:rsidRPr="00B701E3">
        <w:rPr>
          <w:rFonts w:ascii="Times New Roman" w:hAnsi="Times New Roman"/>
          <w:sz w:val="28"/>
          <w:szCs w:val="28"/>
        </w:rPr>
        <w:t xml:space="preserve"> кари у </w:t>
      </w:r>
      <w:proofErr w:type="spellStart"/>
      <w:r w:rsidRPr="00B701E3">
        <w:rPr>
          <w:rFonts w:ascii="Times New Roman" w:hAnsi="Times New Roman"/>
          <w:sz w:val="28"/>
          <w:szCs w:val="28"/>
        </w:rPr>
        <w:t>вигляді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повішення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Великобританії</w:t>
      </w:r>
      <w:proofErr w:type="spellEnd"/>
      <w:r w:rsidRPr="00B701E3">
        <w:rPr>
          <w:rFonts w:ascii="Times New Roman" w:hAnsi="Times New Roman"/>
          <w:sz w:val="28"/>
          <w:szCs w:val="28"/>
        </w:rPr>
        <w:t xml:space="preserve"> в 1965 </w:t>
      </w:r>
      <w:proofErr w:type="spellStart"/>
      <w:r w:rsidRPr="00B701E3">
        <w:rPr>
          <w:rFonts w:ascii="Times New Roman" w:hAnsi="Times New Roman"/>
          <w:sz w:val="28"/>
          <w:szCs w:val="28"/>
        </w:rPr>
        <w:t>році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w:t>
      </w:r>
      <w:proofErr w:type="spellStart"/>
      <w:r w:rsidRPr="00B701E3">
        <w:rPr>
          <w:rFonts w:ascii="Times New Roman" w:hAnsi="Times New Roman"/>
          <w:sz w:val="28"/>
          <w:szCs w:val="28"/>
        </w:rPr>
        <w:t>Дуже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дуже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дуже</w:t>
      </w:r>
      <w:proofErr w:type="spellEnd"/>
      <w:r w:rsidRPr="00B701E3">
        <w:rPr>
          <w:rFonts w:ascii="Times New Roman" w:hAnsi="Times New Roman"/>
          <w:sz w:val="28"/>
          <w:szCs w:val="28"/>
        </w:rPr>
        <w:t xml:space="preserve"> темна </w:t>
      </w:r>
      <w:proofErr w:type="spellStart"/>
      <w:r w:rsidRPr="00B701E3">
        <w:rPr>
          <w:rFonts w:ascii="Times New Roman" w:hAnsi="Times New Roman"/>
          <w:sz w:val="28"/>
          <w:szCs w:val="28"/>
        </w:rPr>
        <w:t>матерія</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A </w:t>
      </w:r>
      <w:proofErr w:type="spellStart"/>
      <w:r w:rsidRPr="00B701E3">
        <w:rPr>
          <w:rFonts w:ascii="Times New Roman" w:hAnsi="Times New Roman"/>
          <w:sz w:val="28"/>
          <w:szCs w:val="28"/>
        </w:rPr>
        <w:t>Very</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Very</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Very</w:t>
      </w:r>
      <w:proofErr w:type="spellEnd"/>
      <w:r w:rsidRPr="00B701E3">
        <w:rPr>
          <w:rFonts w:ascii="Times New Roman" w:hAnsi="Times New Roman"/>
          <w:sz w:val="28"/>
          <w:szCs w:val="28"/>
        </w:rPr>
        <w:t xml:space="preserve"> Dark </w:t>
      </w:r>
      <w:proofErr w:type="spellStart"/>
      <w:r w:rsidRPr="00B701E3">
        <w:rPr>
          <w:rFonts w:ascii="Times New Roman" w:hAnsi="Times New Roman"/>
          <w:sz w:val="28"/>
          <w:szCs w:val="28"/>
        </w:rPr>
        <w:t>Matter</w:t>
      </w:r>
      <w:proofErr w:type="spellEnd"/>
      <w:r w:rsidRPr="00B701E3">
        <w:rPr>
          <w:rFonts w:ascii="Times New Roman" w:hAnsi="Times New Roman"/>
          <w:sz w:val="28"/>
          <w:szCs w:val="28"/>
        </w:rPr>
        <w:t xml:space="preserve">», 2018) - </w:t>
      </w:r>
      <w:proofErr w:type="spellStart"/>
      <w:r w:rsidRPr="00B701E3">
        <w:rPr>
          <w:rFonts w:ascii="Times New Roman" w:hAnsi="Times New Roman"/>
          <w:sz w:val="28"/>
          <w:szCs w:val="28"/>
        </w:rPr>
        <w:t>п'єса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в особняку в </w:t>
      </w:r>
      <w:proofErr w:type="spellStart"/>
      <w:r w:rsidRPr="00B701E3">
        <w:rPr>
          <w:rFonts w:ascii="Times New Roman" w:hAnsi="Times New Roman"/>
          <w:sz w:val="28"/>
          <w:szCs w:val="28"/>
        </w:rPr>
        <w:t>Копенгагені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розкривається</w:t>
      </w:r>
      <w:proofErr w:type="spellEnd"/>
      <w:r w:rsidRPr="00B701E3">
        <w:rPr>
          <w:rFonts w:ascii="Times New Roman" w:hAnsi="Times New Roman"/>
          <w:sz w:val="28"/>
          <w:szCs w:val="28"/>
        </w:rPr>
        <w:t xml:space="preserve"> темна основа </w:t>
      </w:r>
      <w:proofErr w:type="spellStart"/>
      <w:r w:rsidRPr="00B701E3">
        <w:rPr>
          <w:rFonts w:ascii="Times New Roman" w:hAnsi="Times New Roman"/>
          <w:sz w:val="28"/>
          <w:szCs w:val="28"/>
        </w:rPr>
        <w:t>казок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дитячого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письменника</w:t>
      </w:r>
      <w:proofErr w:type="spellEnd"/>
      <w:r w:rsidRPr="00B701E3">
        <w:rPr>
          <w:rFonts w:ascii="Times New Roman" w:hAnsi="Times New Roman"/>
          <w:sz w:val="28"/>
          <w:szCs w:val="28"/>
        </w:rPr>
        <w:t xml:space="preserve"> Ганса </w:t>
      </w:r>
      <w:proofErr w:type="spellStart"/>
      <w:r w:rsidRPr="00B701E3">
        <w:rPr>
          <w:rFonts w:ascii="Times New Roman" w:hAnsi="Times New Roman"/>
          <w:sz w:val="28"/>
          <w:szCs w:val="28"/>
        </w:rPr>
        <w:t>Христ</w:t>
      </w:r>
      <w:r w:rsidRPr="00B701E3">
        <w:rPr>
          <w:rFonts w:ascii="Times New Roman" w:hAnsi="Times New Roman"/>
          <w:sz w:val="28"/>
          <w:szCs w:val="28"/>
          <w:lang w:val="uk-UA"/>
        </w:rPr>
        <w:t>іа</w:t>
      </w:r>
      <w:proofErr w:type="spellEnd"/>
      <w:r w:rsidRPr="00B701E3">
        <w:rPr>
          <w:rFonts w:ascii="Times New Roman" w:hAnsi="Times New Roman"/>
          <w:sz w:val="28"/>
          <w:szCs w:val="28"/>
        </w:rPr>
        <w:t xml:space="preserve">на Андерсена, а також не </w:t>
      </w:r>
      <w:proofErr w:type="spellStart"/>
      <w:r w:rsidRPr="00B701E3">
        <w:rPr>
          <w:rFonts w:ascii="Times New Roman" w:hAnsi="Times New Roman"/>
          <w:sz w:val="28"/>
          <w:szCs w:val="28"/>
        </w:rPr>
        <w:t>менше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лякає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джерело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натхнення</w:t>
      </w:r>
      <w:proofErr w:type="spellEnd"/>
      <w:r w:rsidRPr="00B701E3">
        <w:rPr>
          <w:rFonts w:ascii="Times New Roman" w:hAnsi="Times New Roman"/>
          <w:sz w:val="28"/>
          <w:szCs w:val="28"/>
        </w:rPr>
        <w:t xml:space="preserve"> Чарльза </w:t>
      </w:r>
      <w:proofErr w:type="spellStart"/>
      <w:r w:rsidRPr="00B701E3">
        <w:rPr>
          <w:rFonts w:ascii="Times New Roman" w:hAnsi="Times New Roman"/>
          <w:sz w:val="28"/>
          <w:szCs w:val="28"/>
        </w:rPr>
        <w:t>Діккенса</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«Людина-подушка», «</w:t>
      </w:r>
      <w:proofErr w:type="spellStart"/>
      <w:r w:rsidRPr="00B701E3">
        <w:rPr>
          <w:rFonts w:ascii="Times New Roman" w:hAnsi="Times New Roman"/>
          <w:sz w:val="28"/>
          <w:szCs w:val="28"/>
        </w:rPr>
        <w:t>Відсікання</w:t>
      </w:r>
      <w:proofErr w:type="spellEnd"/>
      <w:r w:rsidRPr="00B701E3">
        <w:rPr>
          <w:rFonts w:ascii="Times New Roman" w:hAnsi="Times New Roman"/>
          <w:sz w:val="28"/>
          <w:szCs w:val="28"/>
        </w:rPr>
        <w:t xml:space="preserve"> руки в </w:t>
      </w:r>
      <w:proofErr w:type="spellStart"/>
      <w:r w:rsidRPr="00B701E3">
        <w:rPr>
          <w:rFonts w:ascii="Times New Roman" w:hAnsi="Times New Roman"/>
          <w:sz w:val="28"/>
          <w:szCs w:val="28"/>
        </w:rPr>
        <w:t>Спокан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і «Кати» на </w:t>
      </w:r>
      <w:proofErr w:type="spellStart"/>
      <w:r w:rsidRPr="00B701E3">
        <w:rPr>
          <w:rFonts w:ascii="Times New Roman" w:hAnsi="Times New Roman"/>
          <w:sz w:val="28"/>
          <w:szCs w:val="28"/>
        </w:rPr>
        <w:t>перший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погляд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повністю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поривають</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традиціями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сімейної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Проте</w:t>
      </w:r>
      <w:proofErr w:type="spellEnd"/>
      <w:r w:rsidRPr="00B701E3">
        <w:rPr>
          <w:rFonts w:ascii="Times New Roman" w:hAnsi="Times New Roman"/>
          <w:sz w:val="28"/>
          <w:szCs w:val="28"/>
        </w:rPr>
        <w:t xml:space="preserve"> і в них </w:t>
      </w:r>
      <w:proofErr w:type="spellStart"/>
      <w:r w:rsidRPr="00B701E3">
        <w:rPr>
          <w:rFonts w:ascii="Times New Roman" w:hAnsi="Times New Roman"/>
          <w:sz w:val="28"/>
          <w:szCs w:val="28"/>
        </w:rPr>
        <w:t>важливу</w:t>
      </w:r>
      <w:proofErr w:type="spellEnd"/>
      <w:r w:rsidRPr="00B701E3">
        <w:rPr>
          <w:rFonts w:ascii="Times New Roman" w:hAnsi="Times New Roman"/>
          <w:sz w:val="28"/>
          <w:szCs w:val="28"/>
        </w:rPr>
        <w:t xml:space="preserve"> роль </w:t>
      </w:r>
      <w:proofErr w:type="spellStart"/>
      <w:r w:rsidRPr="00B701E3">
        <w:rPr>
          <w:rFonts w:ascii="Times New Roman" w:hAnsi="Times New Roman"/>
          <w:sz w:val="28"/>
          <w:szCs w:val="28"/>
        </w:rPr>
        <w:t>відіграє</w:t>
      </w:r>
      <w:proofErr w:type="spellEnd"/>
      <w:r w:rsidRPr="00B701E3">
        <w:rPr>
          <w:rFonts w:ascii="Times New Roman" w:hAnsi="Times New Roman"/>
          <w:sz w:val="28"/>
          <w:szCs w:val="28"/>
        </w:rPr>
        <w:t xml:space="preserve"> тема </w:t>
      </w:r>
      <w:proofErr w:type="spellStart"/>
      <w:r w:rsidRPr="00B701E3">
        <w:rPr>
          <w:rFonts w:ascii="Times New Roman" w:hAnsi="Times New Roman"/>
          <w:sz w:val="28"/>
          <w:szCs w:val="28"/>
        </w:rPr>
        <w:t>сімейних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w:t>
      </w:r>
      <w:proofErr w:type="spellEnd"/>
      <w:r w:rsidRPr="00B701E3">
        <w:rPr>
          <w:rFonts w:ascii="Times New Roman" w:hAnsi="Times New Roman"/>
          <w:sz w:val="28"/>
          <w:szCs w:val="28"/>
        </w:rPr>
        <w:t xml:space="preserve">. Одна з </w:t>
      </w:r>
      <w:proofErr w:type="spellStart"/>
      <w:r w:rsidRPr="00B701E3">
        <w:rPr>
          <w:rFonts w:ascii="Times New Roman" w:hAnsi="Times New Roman"/>
          <w:sz w:val="28"/>
          <w:szCs w:val="28"/>
        </w:rPr>
        <w:t>наскрізних</w:t>
      </w:r>
      <w:proofErr w:type="spellEnd"/>
      <w:r w:rsidRPr="00B701E3">
        <w:rPr>
          <w:rFonts w:ascii="Times New Roman" w:hAnsi="Times New Roman"/>
          <w:sz w:val="28"/>
          <w:szCs w:val="28"/>
        </w:rPr>
        <w:t xml:space="preserve"> тем </w:t>
      </w:r>
      <w:proofErr w:type="spellStart"/>
      <w:r w:rsidRPr="00B701E3">
        <w:rPr>
          <w:rFonts w:ascii="Times New Roman" w:hAnsi="Times New Roman"/>
          <w:sz w:val="28"/>
          <w:szCs w:val="28"/>
        </w:rPr>
        <w:t>драматургії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 тема </w:t>
      </w:r>
      <w:proofErr w:type="spellStart"/>
      <w:r w:rsidRPr="00B701E3">
        <w:rPr>
          <w:rFonts w:ascii="Times New Roman" w:hAnsi="Times New Roman"/>
          <w:sz w:val="28"/>
          <w:szCs w:val="28"/>
        </w:rPr>
        <w:t>дитинства</w:t>
      </w:r>
      <w:proofErr w:type="spellEnd"/>
      <w:r w:rsidRPr="00B701E3">
        <w:rPr>
          <w:rFonts w:ascii="Times New Roman" w:hAnsi="Times New Roman"/>
          <w:sz w:val="28"/>
          <w:szCs w:val="28"/>
        </w:rPr>
        <w:t xml:space="preserve">. Драматург </w:t>
      </w:r>
      <w:proofErr w:type="spellStart"/>
      <w:r w:rsidRPr="00B701E3">
        <w:rPr>
          <w:rFonts w:ascii="Times New Roman" w:hAnsi="Times New Roman"/>
          <w:sz w:val="28"/>
          <w:szCs w:val="28"/>
        </w:rPr>
        <w:t>дуже</w:t>
      </w:r>
      <w:proofErr w:type="spellEnd"/>
      <w:r w:rsidRPr="00B701E3">
        <w:rPr>
          <w:rFonts w:ascii="Times New Roman" w:hAnsi="Times New Roman"/>
          <w:sz w:val="28"/>
          <w:szCs w:val="28"/>
        </w:rPr>
        <w:t xml:space="preserve"> добре </w:t>
      </w:r>
      <w:proofErr w:type="spellStart"/>
      <w:r w:rsidRPr="00B701E3">
        <w:rPr>
          <w:rFonts w:ascii="Times New Roman" w:hAnsi="Times New Roman"/>
          <w:sz w:val="28"/>
          <w:szCs w:val="28"/>
        </w:rPr>
        <w:t>усвідомлює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ми вс</w:t>
      </w:r>
      <w:r w:rsidRPr="00B701E3">
        <w:rPr>
          <w:rFonts w:ascii="Times New Roman" w:hAnsi="Times New Roman"/>
          <w:sz w:val="28"/>
          <w:szCs w:val="28"/>
          <w:lang w:val="uk-UA"/>
        </w:rPr>
        <w:t>і</w:t>
      </w:r>
      <w:r w:rsidRPr="00B701E3">
        <w:rPr>
          <w:rFonts w:ascii="Times New Roman" w:hAnsi="Times New Roman"/>
          <w:sz w:val="28"/>
          <w:szCs w:val="28"/>
        </w:rPr>
        <w:t xml:space="preserve"> родом з </w:t>
      </w:r>
      <w:proofErr w:type="spellStart"/>
      <w:r w:rsidRPr="00B701E3">
        <w:rPr>
          <w:rFonts w:ascii="Times New Roman" w:hAnsi="Times New Roman"/>
          <w:sz w:val="28"/>
          <w:szCs w:val="28"/>
        </w:rPr>
        <w:t>дитинства</w:t>
      </w:r>
      <w:proofErr w:type="spellEnd"/>
      <w:r w:rsidRPr="00B701E3">
        <w:rPr>
          <w:rFonts w:ascii="Times New Roman" w:hAnsi="Times New Roman"/>
          <w:sz w:val="28"/>
          <w:szCs w:val="28"/>
        </w:rPr>
        <w:t xml:space="preserve">, і причини того, </w:t>
      </w:r>
      <w:proofErr w:type="spellStart"/>
      <w:r w:rsidRPr="00B701E3">
        <w:rPr>
          <w:rFonts w:ascii="Times New Roman" w:hAnsi="Times New Roman"/>
          <w:sz w:val="28"/>
          <w:szCs w:val="28"/>
        </w:rPr>
        <w:t>якими</w:t>
      </w:r>
      <w:proofErr w:type="spellEnd"/>
      <w:r w:rsidRPr="00B701E3">
        <w:rPr>
          <w:rFonts w:ascii="Times New Roman" w:hAnsi="Times New Roman"/>
          <w:sz w:val="28"/>
          <w:szCs w:val="28"/>
        </w:rPr>
        <w:t xml:space="preserve"> ми стали, треба </w:t>
      </w:r>
      <w:proofErr w:type="spellStart"/>
      <w:r w:rsidRPr="00B701E3">
        <w:rPr>
          <w:rFonts w:ascii="Times New Roman" w:hAnsi="Times New Roman"/>
          <w:sz w:val="28"/>
          <w:szCs w:val="28"/>
        </w:rPr>
        <w:t>шукати</w:t>
      </w:r>
      <w:proofErr w:type="spellEnd"/>
      <w:r w:rsidRPr="00B701E3">
        <w:rPr>
          <w:rFonts w:ascii="Times New Roman" w:hAnsi="Times New Roman"/>
          <w:sz w:val="28"/>
          <w:szCs w:val="28"/>
        </w:rPr>
        <w:t xml:space="preserve">, перш за все, в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xml:space="preserve">. Так, «Людина-подушка» при </w:t>
      </w:r>
      <w:proofErr w:type="spellStart"/>
      <w:r w:rsidRPr="00B701E3">
        <w:rPr>
          <w:rFonts w:ascii="Times New Roman" w:hAnsi="Times New Roman"/>
          <w:sz w:val="28"/>
          <w:szCs w:val="28"/>
        </w:rPr>
        <w:t>всій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притчевості</w:t>
      </w:r>
      <w:proofErr w:type="spellEnd"/>
      <w:r w:rsidRPr="00B701E3">
        <w:rPr>
          <w:rFonts w:ascii="Times New Roman" w:hAnsi="Times New Roman"/>
          <w:sz w:val="28"/>
          <w:szCs w:val="28"/>
        </w:rPr>
        <w:t xml:space="preserve"> заснован</w:t>
      </w:r>
      <w:r w:rsidRPr="00B701E3">
        <w:rPr>
          <w:rFonts w:ascii="Times New Roman" w:hAnsi="Times New Roman"/>
          <w:sz w:val="28"/>
          <w:szCs w:val="28"/>
          <w:lang w:val="uk-UA"/>
        </w:rPr>
        <w:t>а</w:t>
      </w:r>
      <w:r w:rsidRPr="00B701E3">
        <w:rPr>
          <w:rFonts w:ascii="Times New Roman" w:hAnsi="Times New Roman"/>
          <w:sz w:val="28"/>
          <w:szCs w:val="28"/>
        </w:rPr>
        <w:t xml:space="preserve"> на </w:t>
      </w:r>
      <w:proofErr w:type="spellStart"/>
      <w:r w:rsidRPr="00B701E3">
        <w:rPr>
          <w:rFonts w:ascii="Times New Roman" w:hAnsi="Times New Roman"/>
          <w:sz w:val="28"/>
          <w:szCs w:val="28"/>
        </w:rPr>
        <w:t>відносинах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батьками і </w:t>
      </w:r>
      <w:proofErr w:type="spellStart"/>
      <w:r w:rsidRPr="00B701E3">
        <w:rPr>
          <w:rFonts w:ascii="Times New Roman" w:hAnsi="Times New Roman"/>
          <w:sz w:val="28"/>
          <w:szCs w:val="28"/>
        </w:rPr>
        <w:t>дітьми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причому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ця</w:t>
      </w:r>
      <w:proofErr w:type="spellEnd"/>
      <w:r w:rsidRPr="00B701E3">
        <w:rPr>
          <w:rFonts w:ascii="Times New Roman" w:hAnsi="Times New Roman"/>
          <w:sz w:val="28"/>
          <w:szCs w:val="28"/>
        </w:rPr>
        <w:t xml:space="preserve"> тема множиться і </w:t>
      </w:r>
      <w:proofErr w:type="spellStart"/>
      <w:r w:rsidRPr="00B701E3">
        <w:rPr>
          <w:rFonts w:ascii="Times New Roman" w:hAnsi="Times New Roman"/>
          <w:sz w:val="28"/>
          <w:szCs w:val="28"/>
        </w:rPr>
        <w:t>обігрується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різних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варіаціях</w:t>
      </w:r>
      <w:proofErr w:type="spellEnd"/>
      <w:r w:rsidRPr="00B701E3">
        <w:rPr>
          <w:rFonts w:ascii="Times New Roman" w:hAnsi="Times New Roman"/>
          <w:sz w:val="28"/>
          <w:szCs w:val="28"/>
        </w:rPr>
        <w:t xml:space="preserve">. Перш за все,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дитинство</w:t>
      </w:r>
      <w:proofErr w:type="spellEnd"/>
      <w:r w:rsidRPr="00B701E3">
        <w:rPr>
          <w:rFonts w:ascii="Times New Roman" w:hAnsi="Times New Roman"/>
          <w:sz w:val="28"/>
          <w:szCs w:val="28"/>
        </w:rPr>
        <w:t xml:space="preserve"> героя, </w:t>
      </w:r>
      <w:proofErr w:type="spellStart"/>
      <w:r w:rsidRPr="00B701E3">
        <w:rPr>
          <w:rFonts w:ascii="Times New Roman" w:hAnsi="Times New Roman"/>
          <w:sz w:val="28"/>
          <w:szCs w:val="28"/>
        </w:rPr>
        <w:t>Катуряна</w:t>
      </w:r>
      <w:proofErr w:type="spellEnd"/>
      <w:r w:rsidRPr="00B701E3">
        <w:rPr>
          <w:rFonts w:ascii="Times New Roman" w:hAnsi="Times New Roman"/>
          <w:sz w:val="28"/>
          <w:szCs w:val="28"/>
        </w:rPr>
        <w:t xml:space="preserve">, батьки </w:t>
      </w:r>
      <w:proofErr w:type="spellStart"/>
      <w:r w:rsidRPr="00B701E3">
        <w:rPr>
          <w:rFonts w:ascii="Times New Roman" w:hAnsi="Times New Roman"/>
          <w:sz w:val="28"/>
          <w:szCs w:val="28"/>
        </w:rPr>
        <w:t>якого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вирішили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розвинути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здібності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молодшого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своєрідним</w:t>
      </w:r>
      <w:proofErr w:type="spellEnd"/>
      <w:r w:rsidRPr="00B701E3">
        <w:rPr>
          <w:rFonts w:ascii="Times New Roman" w:hAnsi="Times New Roman"/>
          <w:sz w:val="28"/>
          <w:szCs w:val="28"/>
        </w:rPr>
        <w:t xml:space="preserve"> чином: вони мучили ночами в </w:t>
      </w:r>
      <w:proofErr w:type="spellStart"/>
      <w:r w:rsidRPr="00B701E3">
        <w:rPr>
          <w:rFonts w:ascii="Times New Roman" w:hAnsi="Times New Roman"/>
          <w:sz w:val="28"/>
          <w:szCs w:val="28"/>
        </w:rPr>
        <w:t>сусідній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кімнаті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брата </w:t>
      </w:r>
      <w:proofErr w:type="spellStart"/>
      <w:r w:rsidRPr="00B701E3">
        <w:rPr>
          <w:rFonts w:ascii="Times New Roman" w:hAnsi="Times New Roman"/>
          <w:sz w:val="28"/>
          <w:szCs w:val="28"/>
        </w:rPr>
        <w:t>Міхаеля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розбудити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уяву</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своєму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подіяло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Катурян</w:t>
      </w:r>
      <w:proofErr w:type="spellEnd"/>
      <w:r w:rsidRPr="00B701E3">
        <w:rPr>
          <w:rFonts w:ascii="Times New Roman" w:hAnsi="Times New Roman"/>
          <w:sz w:val="28"/>
          <w:szCs w:val="28"/>
        </w:rPr>
        <w:t xml:space="preserve"> став </w:t>
      </w:r>
      <w:proofErr w:type="spellStart"/>
      <w:r w:rsidRPr="00B701E3">
        <w:rPr>
          <w:rFonts w:ascii="Times New Roman" w:hAnsi="Times New Roman"/>
          <w:sz w:val="28"/>
          <w:szCs w:val="28"/>
        </w:rPr>
        <w:t>письменником</w:t>
      </w:r>
      <w:proofErr w:type="spellEnd"/>
      <w:r w:rsidRPr="00B701E3">
        <w:rPr>
          <w:rFonts w:ascii="Times New Roman" w:hAnsi="Times New Roman"/>
          <w:sz w:val="28"/>
          <w:szCs w:val="28"/>
        </w:rPr>
        <w:t xml:space="preserve"> - автором </w:t>
      </w:r>
      <w:proofErr w:type="spellStart"/>
      <w:r w:rsidRPr="00B701E3">
        <w:rPr>
          <w:rFonts w:ascii="Times New Roman" w:hAnsi="Times New Roman"/>
          <w:sz w:val="28"/>
          <w:szCs w:val="28"/>
        </w:rPr>
        <w:t>страшних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історій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дізнався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відбувалося</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стіною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спальні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експерименту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брат став </w:t>
      </w:r>
      <w:proofErr w:type="spellStart"/>
      <w:r w:rsidRPr="00B701E3">
        <w:rPr>
          <w:rFonts w:ascii="Times New Roman" w:hAnsi="Times New Roman"/>
          <w:sz w:val="28"/>
          <w:szCs w:val="28"/>
        </w:rPr>
        <w:t>розумово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відсталим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ситуація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жорстокого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поводження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дітьми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повторюється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сім'ях</w:t>
      </w:r>
      <w:proofErr w:type="spellEnd"/>
      <w:r w:rsidRPr="00B701E3">
        <w:rPr>
          <w:rFonts w:ascii="Times New Roman" w:hAnsi="Times New Roman"/>
          <w:sz w:val="28"/>
          <w:szCs w:val="28"/>
        </w:rPr>
        <w:t xml:space="preserve"> кожного з </w:t>
      </w:r>
      <w:proofErr w:type="spellStart"/>
      <w:r w:rsidRPr="00B701E3">
        <w:rPr>
          <w:rFonts w:ascii="Times New Roman" w:hAnsi="Times New Roman"/>
          <w:sz w:val="28"/>
          <w:szCs w:val="28"/>
        </w:rPr>
        <w:t>поліцейських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ведуть</w:t>
      </w:r>
      <w:proofErr w:type="spellEnd"/>
      <w:r w:rsidRPr="00B701E3">
        <w:rPr>
          <w:rFonts w:ascii="Times New Roman" w:hAnsi="Times New Roman"/>
          <w:sz w:val="28"/>
          <w:szCs w:val="28"/>
        </w:rPr>
        <w:t xml:space="preserve"> допит </w:t>
      </w:r>
      <w:proofErr w:type="spellStart"/>
      <w:r w:rsidRPr="00B701E3">
        <w:rPr>
          <w:rFonts w:ascii="Times New Roman" w:hAnsi="Times New Roman"/>
          <w:sz w:val="28"/>
          <w:szCs w:val="28"/>
        </w:rPr>
        <w:t>Катуряна</w:t>
      </w:r>
      <w:proofErr w:type="spellEnd"/>
      <w:r w:rsidRPr="00B701E3">
        <w:rPr>
          <w:rFonts w:ascii="Times New Roman" w:hAnsi="Times New Roman"/>
          <w:sz w:val="28"/>
          <w:szCs w:val="28"/>
        </w:rPr>
        <w:t xml:space="preserve">, і в </w:t>
      </w:r>
      <w:proofErr w:type="spellStart"/>
      <w:r w:rsidRPr="00B701E3">
        <w:rPr>
          <w:rFonts w:ascii="Times New Roman" w:hAnsi="Times New Roman"/>
          <w:sz w:val="28"/>
          <w:szCs w:val="28"/>
        </w:rPr>
        <w:t>кінцевому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рахунку</w:t>
      </w:r>
      <w:proofErr w:type="spellEnd"/>
      <w:r w:rsidRPr="00B701E3">
        <w:rPr>
          <w:rFonts w:ascii="Times New Roman" w:hAnsi="Times New Roman"/>
          <w:sz w:val="28"/>
          <w:szCs w:val="28"/>
        </w:rPr>
        <w:t xml:space="preserve"> - в </w:t>
      </w:r>
      <w:proofErr w:type="spellStart"/>
      <w:r w:rsidRPr="00B701E3">
        <w:rPr>
          <w:rFonts w:ascii="Times New Roman" w:hAnsi="Times New Roman"/>
          <w:sz w:val="28"/>
          <w:szCs w:val="28"/>
        </w:rPr>
        <w:t>оповіданнях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Катуряна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повністю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присвячених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взаєминам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підсумку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переростають</w:t>
      </w:r>
      <w:proofErr w:type="spellEnd"/>
      <w:r w:rsidRPr="00B701E3">
        <w:rPr>
          <w:rFonts w:ascii="Times New Roman" w:hAnsi="Times New Roman"/>
          <w:sz w:val="28"/>
          <w:szCs w:val="28"/>
        </w:rPr>
        <w:t xml:space="preserve"> в метафору </w:t>
      </w:r>
      <w:proofErr w:type="spellStart"/>
      <w:r w:rsidRPr="00B701E3">
        <w:rPr>
          <w:rFonts w:ascii="Times New Roman" w:hAnsi="Times New Roman"/>
          <w:sz w:val="28"/>
          <w:szCs w:val="28"/>
        </w:rPr>
        <w:t>взаємин</w:t>
      </w:r>
      <w:proofErr w:type="spellEnd"/>
      <w:r w:rsidRPr="00B701E3">
        <w:rPr>
          <w:rFonts w:ascii="Times New Roman" w:hAnsi="Times New Roman"/>
          <w:sz w:val="28"/>
          <w:szCs w:val="28"/>
        </w:rPr>
        <w:t xml:space="preserve"> автора і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творчості</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п'єсі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цілком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чітко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формулюються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основні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питання</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які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w:t>
      </w:r>
      <w:r w:rsidRPr="00B701E3">
        <w:rPr>
          <w:rFonts w:ascii="Times New Roman" w:hAnsi="Times New Roman"/>
          <w:sz w:val="28"/>
          <w:szCs w:val="28"/>
        </w:rPr>
        <w:lastRenderedPageBreak/>
        <w:t xml:space="preserve">часто звучать в </w:t>
      </w:r>
      <w:proofErr w:type="spellStart"/>
      <w:r w:rsidRPr="00B701E3">
        <w:rPr>
          <w:rFonts w:ascii="Times New Roman" w:hAnsi="Times New Roman"/>
          <w:sz w:val="28"/>
          <w:szCs w:val="28"/>
        </w:rPr>
        <w:t>літературі</w:t>
      </w:r>
      <w:proofErr w:type="spellEnd"/>
      <w:r w:rsidRPr="00B701E3">
        <w:rPr>
          <w:rFonts w:ascii="Times New Roman" w:hAnsi="Times New Roman"/>
          <w:sz w:val="28"/>
          <w:szCs w:val="28"/>
        </w:rPr>
        <w:t xml:space="preserve">, - моральна </w:t>
      </w:r>
      <w:proofErr w:type="spellStart"/>
      <w:r w:rsidRPr="00B701E3">
        <w:rPr>
          <w:rFonts w:ascii="Times New Roman" w:hAnsi="Times New Roman"/>
          <w:sz w:val="28"/>
          <w:szCs w:val="28"/>
        </w:rPr>
        <w:t>відповідальність</w:t>
      </w:r>
      <w:proofErr w:type="spellEnd"/>
      <w:r w:rsidRPr="00B701E3">
        <w:rPr>
          <w:rFonts w:ascii="Times New Roman" w:hAnsi="Times New Roman"/>
          <w:sz w:val="28"/>
          <w:szCs w:val="28"/>
        </w:rPr>
        <w:t xml:space="preserve"> художника за </w:t>
      </w:r>
      <w:proofErr w:type="spellStart"/>
      <w:r w:rsidRPr="00B701E3">
        <w:rPr>
          <w:rFonts w:ascii="Times New Roman" w:hAnsi="Times New Roman"/>
          <w:sz w:val="28"/>
          <w:szCs w:val="28"/>
        </w:rPr>
        <w:t>своє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творіння</w:t>
      </w:r>
      <w:proofErr w:type="spellEnd"/>
      <w:r w:rsidRPr="00B701E3">
        <w:rPr>
          <w:rFonts w:ascii="Times New Roman" w:hAnsi="Times New Roman"/>
          <w:sz w:val="28"/>
          <w:szCs w:val="28"/>
        </w:rPr>
        <w:t xml:space="preserve">, так само як </w:t>
      </w:r>
      <w:proofErr w:type="spellStart"/>
      <w:r w:rsidRPr="00B701E3">
        <w:rPr>
          <w:rFonts w:ascii="Times New Roman" w:hAnsi="Times New Roman"/>
          <w:sz w:val="28"/>
          <w:szCs w:val="28"/>
        </w:rPr>
        <w:t>відповідальність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батьків</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вчинки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дітей</w:t>
      </w:r>
      <w:proofErr w:type="spellEnd"/>
      <w:r w:rsidRPr="00B701E3">
        <w:rPr>
          <w:rFonts w:ascii="Times New Roman" w:hAnsi="Times New Roman"/>
          <w:sz w:val="28"/>
          <w:szCs w:val="28"/>
        </w:rPr>
        <w:t xml:space="preserve">, а також </w:t>
      </w:r>
      <w:proofErr w:type="spellStart"/>
      <w:r w:rsidRPr="00B701E3">
        <w:rPr>
          <w:rFonts w:ascii="Times New Roman" w:hAnsi="Times New Roman"/>
          <w:sz w:val="28"/>
          <w:szCs w:val="28"/>
        </w:rPr>
        <w:t>правомірність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обмеження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свободи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творчості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Самим </w:t>
      </w:r>
      <w:proofErr w:type="spellStart"/>
      <w:r w:rsidRPr="00B701E3">
        <w:rPr>
          <w:rFonts w:ascii="Times New Roman" w:hAnsi="Times New Roman"/>
          <w:sz w:val="28"/>
          <w:szCs w:val="28"/>
        </w:rPr>
        <w:t>парадоксальним</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титульний</w:t>
      </w:r>
      <w:proofErr w:type="spellEnd"/>
      <w:r w:rsidRPr="00B701E3">
        <w:rPr>
          <w:rFonts w:ascii="Times New Roman" w:hAnsi="Times New Roman"/>
          <w:sz w:val="28"/>
          <w:szCs w:val="28"/>
        </w:rPr>
        <w:t xml:space="preserve"> образ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 xml:space="preserve">-подушки.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благодушн</w:t>
      </w:r>
      <w:proofErr w:type="spellEnd"/>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істота</w:t>
      </w:r>
      <w:proofErr w:type="spellEnd"/>
      <w:r w:rsidRPr="00B701E3">
        <w:rPr>
          <w:rFonts w:ascii="Times New Roman" w:hAnsi="Times New Roman"/>
          <w:sz w:val="28"/>
          <w:szCs w:val="28"/>
        </w:rPr>
        <w:t>, придуман</w:t>
      </w:r>
      <w:r w:rsidRPr="00B701E3">
        <w:rPr>
          <w:rFonts w:ascii="Times New Roman" w:hAnsi="Times New Roman"/>
          <w:sz w:val="28"/>
          <w:szCs w:val="28"/>
          <w:lang w:val="uk-UA"/>
        </w:rPr>
        <w:t>а</w:t>
      </w:r>
      <w:r w:rsidRPr="00B701E3">
        <w:rPr>
          <w:rFonts w:ascii="Times New Roman" w:hAnsi="Times New Roman"/>
          <w:sz w:val="28"/>
          <w:szCs w:val="28"/>
        </w:rPr>
        <w:t xml:space="preserve"> </w:t>
      </w:r>
      <w:proofErr w:type="spellStart"/>
      <w:r w:rsidRPr="00B701E3">
        <w:rPr>
          <w:rFonts w:ascii="Times New Roman" w:hAnsi="Times New Roman"/>
          <w:sz w:val="28"/>
          <w:szCs w:val="28"/>
        </w:rPr>
        <w:t>Катуряном</w:t>
      </w:r>
      <w:proofErr w:type="spellEnd"/>
      <w:r w:rsidRPr="00B701E3">
        <w:rPr>
          <w:rFonts w:ascii="Times New Roman" w:hAnsi="Times New Roman"/>
          <w:sz w:val="28"/>
          <w:szCs w:val="28"/>
        </w:rPr>
        <w:t>, як</w:t>
      </w:r>
      <w:r w:rsidRPr="00B701E3">
        <w:rPr>
          <w:rFonts w:ascii="Times New Roman" w:hAnsi="Times New Roman"/>
          <w:sz w:val="28"/>
          <w:szCs w:val="28"/>
          <w:lang w:val="uk-UA"/>
        </w:rPr>
        <w:t>а</w:t>
      </w:r>
      <w:r w:rsidRPr="00B701E3">
        <w:rPr>
          <w:rFonts w:ascii="Times New Roman" w:hAnsi="Times New Roman"/>
          <w:sz w:val="28"/>
          <w:szCs w:val="28"/>
        </w:rPr>
        <w:t xml:space="preserve"> приходить до </w:t>
      </w:r>
      <w:proofErr w:type="spellStart"/>
      <w:r w:rsidRPr="00B701E3">
        <w:rPr>
          <w:rFonts w:ascii="Times New Roman" w:hAnsi="Times New Roman"/>
          <w:sz w:val="28"/>
          <w:szCs w:val="28"/>
        </w:rPr>
        <w:t>дітей</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дні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їхнього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щасливого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дитинства</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пропонує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піти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поки</w:t>
      </w:r>
      <w:proofErr w:type="spellEnd"/>
      <w:r w:rsidRPr="00B701E3">
        <w:rPr>
          <w:rFonts w:ascii="Times New Roman" w:hAnsi="Times New Roman"/>
          <w:sz w:val="28"/>
          <w:szCs w:val="28"/>
        </w:rPr>
        <w:t xml:space="preserve"> вон</w:t>
      </w:r>
      <w:r w:rsidRPr="00B701E3">
        <w:rPr>
          <w:rFonts w:ascii="Times New Roman" w:hAnsi="Times New Roman"/>
          <w:sz w:val="28"/>
          <w:szCs w:val="28"/>
          <w:lang w:val="uk-UA"/>
        </w:rPr>
        <w:t>о</w:t>
      </w:r>
      <w:r w:rsidRPr="00B701E3">
        <w:rPr>
          <w:rFonts w:ascii="Times New Roman" w:hAnsi="Times New Roman"/>
          <w:sz w:val="28"/>
          <w:szCs w:val="28"/>
        </w:rPr>
        <w:t xml:space="preserve"> не стал</w:t>
      </w:r>
      <w:r w:rsidRPr="00B701E3">
        <w:rPr>
          <w:rFonts w:ascii="Times New Roman" w:hAnsi="Times New Roman"/>
          <w:sz w:val="28"/>
          <w:szCs w:val="28"/>
          <w:lang w:val="uk-UA"/>
        </w:rPr>
        <w:t xml:space="preserve">о </w:t>
      </w:r>
      <w:r w:rsidRPr="00B701E3">
        <w:rPr>
          <w:rFonts w:ascii="Times New Roman" w:hAnsi="Times New Roman"/>
          <w:sz w:val="28"/>
          <w:szCs w:val="28"/>
        </w:rPr>
        <w:t xml:space="preserve">кошмаром. </w:t>
      </w:r>
      <w:proofErr w:type="spellStart"/>
      <w:r w:rsidRPr="00B701E3">
        <w:rPr>
          <w:rFonts w:ascii="Times New Roman" w:hAnsi="Times New Roman"/>
          <w:sz w:val="28"/>
          <w:szCs w:val="28"/>
        </w:rPr>
        <w:t>Погоджуються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відмовився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гірко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жалкують</w:t>
      </w:r>
      <w:proofErr w:type="spellEnd"/>
      <w:r w:rsidRPr="00B701E3">
        <w:rPr>
          <w:rFonts w:ascii="Times New Roman" w:hAnsi="Times New Roman"/>
          <w:sz w:val="28"/>
          <w:szCs w:val="28"/>
        </w:rPr>
        <w:t xml:space="preserve"> про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почули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умовляння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таємничого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рятівника</w:t>
      </w:r>
      <w:proofErr w:type="spellEnd"/>
      <w:r w:rsidRPr="00B701E3">
        <w:rPr>
          <w:rFonts w:ascii="Times New Roman" w:hAnsi="Times New Roman"/>
          <w:sz w:val="28"/>
          <w:szCs w:val="28"/>
        </w:rPr>
        <w:t xml:space="preserve">. Все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здавалося</w:t>
      </w:r>
      <w:proofErr w:type="spellEnd"/>
      <w:r w:rsidRPr="00B701E3">
        <w:rPr>
          <w:rFonts w:ascii="Times New Roman" w:hAnsi="Times New Roman"/>
          <w:sz w:val="28"/>
          <w:szCs w:val="28"/>
        </w:rPr>
        <w:t xml:space="preserve"> б, </w:t>
      </w:r>
      <w:proofErr w:type="spellStart"/>
      <w:r w:rsidRPr="00B701E3">
        <w:rPr>
          <w:rFonts w:ascii="Times New Roman" w:hAnsi="Times New Roman"/>
          <w:sz w:val="28"/>
          <w:szCs w:val="28"/>
        </w:rPr>
        <w:t>свідчить</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всеосяжн</w:t>
      </w:r>
      <w:r w:rsidRPr="00B701E3">
        <w:rPr>
          <w:rFonts w:ascii="Times New Roman" w:hAnsi="Times New Roman"/>
          <w:sz w:val="28"/>
          <w:szCs w:val="28"/>
          <w:lang w:val="uk-UA"/>
        </w:rPr>
        <w:t>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релятивізм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пронизує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п'єсу</w:t>
      </w:r>
      <w:proofErr w:type="spellEnd"/>
      <w:r w:rsidRPr="00B701E3">
        <w:rPr>
          <w:rFonts w:ascii="Times New Roman" w:hAnsi="Times New Roman"/>
          <w:sz w:val="28"/>
          <w:szCs w:val="28"/>
        </w:rPr>
        <w:t xml:space="preserve">, і все в </w:t>
      </w:r>
      <w:proofErr w:type="spellStart"/>
      <w:r w:rsidRPr="00B701E3">
        <w:rPr>
          <w:rFonts w:ascii="Times New Roman" w:hAnsi="Times New Roman"/>
          <w:sz w:val="28"/>
          <w:szCs w:val="28"/>
        </w:rPr>
        <w:t>кінцевому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рахунку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залежить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глядацької</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читацької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інтерпретації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обов’язок</w:t>
      </w:r>
      <w:r w:rsidRPr="00B701E3">
        <w:rPr>
          <w:rFonts w:ascii="Times New Roman" w:hAnsi="Times New Roman"/>
          <w:sz w:val="28"/>
          <w:szCs w:val="28"/>
        </w:rPr>
        <w:t xml:space="preserve"> </w:t>
      </w:r>
      <w:proofErr w:type="spellStart"/>
      <w:r w:rsidRPr="00B701E3">
        <w:rPr>
          <w:rFonts w:ascii="Times New Roman" w:hAnsi="Times New Roman"/>
          <w:sz w:val="28"/>
          <w:szCs w:val="28"/>
        </w:rPr>
        <w:t>письменника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розповісти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історію</w:t>
      </w:r>
      <w:proofErr w:type="spellEnd"/>
      <w:r w:rsidRPr="00B701E3">
        <w:rPr>
          <w:rFonts w:ascii="Times New Roman" w:hAnsi="Times New Roman"/>
          <w:sz w:val="28"/>
          <w:szCs w:val="28"/>
        </w:rPr>
        <w:t xml:space="preserve">, то </w:t>
      </w:r>
      <w:proofErr w:type="spellStart"/>
      <w:r w:rsidRPr="00B701E3">
        <w:rPr>
          <w:rFonts w:ascii="Times New Roman" w:hAnsi="Times New Roman"/>
          <w:sz w:val="28"/>
          <w:szCs w:val="28"/>
        </w:rPr>
        <w:t>інтерпретувати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 справа </w:t>
      </w:r>
      <w:proofErr w:type="spellStart"/>
      <w:r w:rsidRPr="00B701E3">
        <w:rPr>
          <w:rFonts w:ascii="Times New Roman" w:hAnsi="Times New Roman"/>
          <w:sz w:val="28"/>
          <w:szCs w:val="28"/>
        </w:rPr>
        <w:t>читачів</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критиків</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зв'язку</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цим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переконливим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видається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міркування</w:t>
      </w:r>
      <w:proofErr w:type="spellEnd"/>
      <w:r w:rsidRPr="00B701E3">
        <w:rPr>
          <w:rFonts w:ascii="Times New Roman" w:hAnsi="Times New Roman"/>
          <w:sz w:val="28"/>
          <w:szCs w:val="28"/>
        </w:rPr>
        <w:t xml:space="preserve"> Жозе Лантер: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іноді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розуміється</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як ,</w:t>
      </w:r>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збочена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моральність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бути </w:t>
      </w:r>
      <w:proofErr w:type="spellStart"/>
      <w:r w:rsidRPr="00B701E3">
        <w:rPr>
          <w:rFonts w:ascii="Times New Roman" w:hAnsi="Times New Roman"/>
          <w:sz w:val="28"/>
          <w:szCs w:val="28"/>
        </w:rPr>
        <w:t>переглянуто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визначено</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спосіб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вираження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моральності</w:t>
      </w:r>
      <w:proofErr w:type="spellEnd"/>
      <w:r w:rsidRPr="00B701E3">
        <w:rPr>
          <w:rFonts w:ascii="Times New Roman" w:hAnsi="Times New Roman"/>
          <w:sz w:val="28"/>
          <w:szCs w:val="28"/>
        </w:rPr>
        <w:t>, заснован</w:t>
      </w:r>
      <w:proofErr w:type="spellStart"/>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умовній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істині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втілен</w:t>
      </w:r>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тексті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а не </w:t>
      </w:r>
      <w:proofErr w:type="spellStart"/>
      <w:r w:rsidRPr="00B701E3">
        <w:rPr>
          <w:rFonts w:ascii="Times New Roman" w:hAnsi="Times New Roman"/>
          <w:sz w:val="28"/>
          <w:szCs w:val="28"/>
        </w:rPr>
        <w:t>тієї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моральності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грунтується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ідеї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універсальної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абсолютної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істини</w:t>
      </w:r>
      <w:proofErr w:type="spellEnd"/>
      <w:r w:rsidRPr="00B701E3">
        <w:rPr>
          <w:rFonts w:ascii="Times New Roman" w:hAnsi="Times New Roman"/>
          <w:sz w:val="28"/>
          <w:szCs w:val="28"/>
        </w:rPr>
        <w:t xml:space="preserve"> »[6].</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Відсікання</w:t>
      </w:r>
      <w:proofErr w:type="spellEnd"/>
      <w:r w:rsidRPr="00B701E3">
        <w:rPr>
          <w:rFonts w:ascii="Times New Roman" w:hAnsi="Times New Roman"/>
          <w:sz w:val="28"/>
          <w:szCs w:val="28"/>
        </w:rPr>
        <w:t xml:space="preserve"> руки в </w:t>
      </w:r>
      <w:proofErr w:type="spellStart"/>
      <w:r w:rsidRPr="00B701E3">
        <w:rPr>
          <w:rFonts w:ascii="Times New Roman" w:hAnsi="Times New Roman"/>
          <w:sz w:val="28"/>
          <w:szCs w:val="28"/>
        </w:rPr>
        <w:t>Спокан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розгортається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номері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готелю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як би </w:t>
      </w:r>
      <w:proofErr w:type="spellStart"/>
      <w:r w:rsidRPr="00B701E3">
        <w:rPr>
          <w:rFonts w:ascii="Times New Roman" w:hAnsi="Times New Roman"/>
          <w:sz w:val="28"/>
          <w:szCs w:val="28"/>
        </w:rPr>
        <w:t>відразу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сигналом </w:t>
      </w:r>
      <w:proofErr w:type="spellStart"/>
      <w:r w:rsidRPr="00B701E3">
        <w:rPr>
          <w:rFonts w:ascii="Times New Roman" w:hAnsi="Times New Roman"/>
          <w:sz w:val="28"/>
          <w:szCs w:val="28"/>
        </w:rPr>
        <w:t>відсутності</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дому</w:t>
      </w:r>
      <w:r w:rsidRPr="00B701E3">
        <w:rPr>
          <w:rFonts w:ascii="Times New Roman" w:hAnsi="Times New Roman"/>
          <w:sz w:val="28"/>
          <w:szCs w:val="28"/>
        </w:rPr>
        <w:t xml:space="preserve">. При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протягом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герой </w:t>
      </w:r>
      <w:proofErr w:type="spellStart"/>
      <w:r w:rsidRPr="00B701E3">
        <w:rPr>
          <w:rFonts w:ascii="Times New Roman" w:hAnsi="Times New Roman"/>
          <w:sz w:val="28"/>
          <w:szCs w:val="28"/>
        </w:rPr>
        <w:t>розмовляє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напівбожевільно</w:t>
      </w:r>
      <w:proofErr w:type="spellEnd"/>
      <w:r w:rsidRPr="00B701E3">
        <w:rPr>
          <w:rFonts w:ascii="Times New Roman" w:hAnsi="Times New Roman"/>
          <w:sz w:val="28"/>
          <w:szCs w:val="28"/>
          <w:lang w:val="uk-UA"/>
        </w:rPr>
        <w:t xml:space="preserve">ю </w:t>
      </w:r>
      <w:proofErr w:type="spellStart"/>
      <w:r w:rsidRPr="00B701E3">
        <w:rPr>
          <w:rFonts w:ascii="Times New Roman" w:hAnsi="Times New Roman"/>
          <w:sz w:val="28"/>
          <w:szCs w:val="28"/>
        </w:rPr>
        <w:t>матір'ю</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нарешті</w:t>
      </w:r>
      <w:proofErr w:type="spellEnd"/>
      <w:r w:rsidRPr="00B701E3">
        <w:rPr>
          <w:rFonts w:ascii="Times New Roman" w:hAnsi="Times New Roman"/>
          <w:sz w:val="28"/>
          <w:szCs w:val="28"/>
        </w:rPr>
        <w:t>, в «</w:t>
      </w:r>
      <w:r w:rsidRPr="00B701E3">
        <w:rPr>
          <w:rFonts w:ascii="Times New Roman" w:hAnsi="Times New Roman"/>
          <w:sz w:val="28"/>
          <w:szCs w:val="28"/>
          <w:lang w:val="uk-UA"/>
        </w:rPr>
        <w:t>К</w:t>
      </w:r>
      <w:proofErr w:type="spellStart"/>
      <w:r w:rsidRPr="00B701E3">
        <w:rPr>
          <w:rFonts w:ascii="Times New Roman" w:hAnsi="Times New Roman"/>
          <w:sz w:val="28"/>
          <w:szCs w:val="28"/>
        </w:rPr>
        <w:t>ат</w:t>
      </w:r>
      <w:proofErr w:type="spellEnd"/>
      <w:r w:rsidRPr="00B701E3">
        <w:rPr>
          <w:rFonts w:ascii="Times New Roman" w:hAnsi="Times New Roman"/>
          <w:sz w:val="28"/>
          <w:szCs w:val="28"/>
          <w:lang w:val="uk-UA"/>
        </w:rPr>
        <w:t>и</w:t>
      </w:r>
      <w:r w:rsidRPr="00B701E3">
        <w:rPr>
          <w:rFonts w:ascii="Times New Roman" w:hAnsi="Times New Roman"/>
          <w:sz w:val="28"/>
          <w:szCs w:val="28"/>
        </w:rPr>
        <w:t>»</w:t>
      </w:r>
      <w:r w:rsidRPr="00B701E3">
        <w:rPr>
          <w:rFonts w:ascii="Times New Roman" w:hAnsi="Times New Roman"/>
          <w:sz w:val="28"/>
          <w:szCs w:val="28"/>
          <w:lang w:val="uk-UA"/>
        </w:rPr>
        <w:t xml:space="preserve"> </w:t>
      </w:r>
      <w:proofErr w:type="spellStart"/>
      <w:r w:rsidRPr="00B701E3">
        <w:rPr>
          <w:rFonts w:ascii="Times New Roman" w:hAnsi="Times New Roman"/>
          <w:sz w:val="28"/>
          <w:szCs w:val="28"/>
        </w:rPr>
        <w:t>хоча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виходить</w:t>
      </w:r>
      <w:proofErr w:type="spellEnd"/>
      <w:r w:rsidRPr="00B701E3">
        <w:rPr>
          <w:rFonts w:ascii="Times New Roman" w:hAnsi="Times New Roman"/>
          <w:sz w:val="28"/>
          <w:szCs w:val="28"/>
        </w:rPr>
        <w:t xml:space="preserve"> далеко за рамки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в</w:t>
      </w:r>
      <w:proofErr w:type="spellStart"/>
      <w:r w:rsidRPr="00B701E3">
        <w:rPr>
          <w:rFonts w:ascii="Times New Roman" w:hAnsi="Times New Roman"/>
          <w:sz w:val="28"/>
          <w:szCs w:val="28"/>
          <w:lang w:val="uk-UA"/>
        </w:rPr>
        <w:t>есь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розвиток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зав'язано</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сімейній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історії</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відносинах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батьками і дочкою </w:t>
      </w:r>
      <w:r w:rsidRPr="00B701E3">
        <w:rPr>
          <w:rFonts w:ascii="Times New Roman" w:hAnsi="Times New Roman"/>
          <w:sz w:val="28"/>
          <w:szCs w:val="28"/>
          <w:lang w:val="uk-UA"/>
        </w:rPr>
        <w:t>й</w:t>
      </w:r>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зникнення</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w:t>
      </w:r>
      <w:proofErr w:type="spellStart"/>
      <w:r w:rsidRPr="00B701E3">
        <w:rPr>
          <w:rFonts w:ascii="Times New Roman" w:hAnsi="Times New Roman"/>
          <w:sz w:val="28"/>
          <w:szCs w:val="28"/>
        </w:rPr>
        <w:t>п'єсі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присутня</w:t>
      </w:r>
      <w:proofErr w:type="spellEnd"/>
      <w:r w:rsidRPr="00B701E3">
        <w:rPr>
          <w:rFonts w:ascii="Times New Roman" w:hAnsi="Times New Roman"/>
          <w:sz w:val="28"/>
          <w:szCs w:val="28"/>
        </w:rPr>
        <w:t xml:space="preserve"> тема </w:t>
      </w:r>
      <w:proofErr w:type="spellStart"/>
      <w:r w:rsidRPr="00B701E3">
        <w:rPr>
          <w:rFonts w:ascii="Times New Roman" w:hAnsi="Times New Roman"/>
          <w:sz w:val="28"/>
          <w:szCs w:val="28"/>
        </w:rPr>
        <w:t>небажаної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героїня</w:t>
      </w:r>
      <w:proofErr w:type="spellEnd"/>
      <w:r w:rsidRPr="00B701E3">
        <w:rPr>
          <w:rFonts w:ascii="Times New Roman" w:hAnsi="Times New Roman"/>
          <w:sz w:val="28"/>
          <w:szCs w:val="28"/>
        </w:rPr>
        <w:t xml:space="preserve"> говорить,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«батьки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пішли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втопилися</w:t>
      </w:r>
      <w:proofErr w:type="spellEnd"/>
      <w:r w:rsidRPr="00B701E3">
        <w:rPr>
          <w:rFonts w:ascii="Times New Roman" w:hAnsi="Times New Roman"/>
          <w:sz w:val="28"/>
          <w:szCs w:val="28"/>
        </w:rPr>
        <w:t xml:space="preserve">, коли </w:t>
      </w:r>
      <w:proofErr w:type="spellStart"/>
      <w:r w:rsidRPr="00B701E3">
        <w:rPr>
          <w:rFonts w:ascii="Times New Roman" w:hAnsi="Times New Roman"/>
          <w:sz w:val="28"/>
          <w:szCs w:val="28"/>
        </w:rPr>
        <w:t>виявилося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вродив</w:t>
      </w:r>
      <w:proofErr w:type="spellEnd"/>
      <w:r w:rsidRPr="00B701E3">
        <w:rPr>
          <w:rFonts w:ascii="Times New Roman" w:hAnsi="Times New Roman"/>
          <w:sz w:val="28"/>
          <w:szCs w:val="28"/>
          <w:lang w:val="uk-UA"/>
        </w:rPr>
        <w:t>ся</w:t>
      </w:r>
      <w:r w:rsidRPr="00B701E3">
        <w:rPr>
          <w:rFonts w:ascii="Times New Roman" w:hAnsi="Times New Roman"/>
          <w:sz w:val="28"/>
          <w:szCs w:val="28"/>
        </w:rPr>
        <w:t xml:space="preserve"> ... вони </w:t>
      </w:r>
      <w:proofErr w:type="spellStart"/>
      <w:r w:rsidRPr="00B701E3">
        <w:rPr>
          <w:rFonts w:ascii="Times New Roman" w:hAnsi="Times New Roman"/>
          <w:sz w:val="28"/>
          <w:szCs w:val="28"/>
        </w:rPr>
        <w:t>намагалися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втекти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тебе, все одно як,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виїхати</w:t>
      </w:r>
      <w:proofErr w:type="spellEnd"/>
      <w:r w:rsidRPr="00B701E3">
        <w:rPr>
          <w:rFonts w:ascii="Times New Roman" w:hAnsi="Times New Roman"/>
          <w:sz w:val="28"/>
          <w:szCs w:val="28"/>
        </w:rPr>
        <w:t xml:space="preserve">, так </w:t>
      </w:r>
      <w:proofErr w:type="spellStart"/>
      <w:r w:rsidRPr="00B701E3">
        <w:rPr>
          <w:rFonts w:ascii="Times New Roman" w:hAnsi="Times New Roman"/>
          <w:sz w:val="28"/>
          <w:szCs w:val="28"/>
        </w:rPr>
        <w:t>померти</w:t>
      </w:r>
      <w:proofErr w:type="spellEnd"/>
      <w:r w:rsidRPr="00B701E3">
        <w:rPr>
          <w:rFonts w:ascii="Times New Roman" w:hAnsi="Times New Roman"/>
          <w:sz w:val="28"/>
          <w:szCs w:val="28"/>
        </w:rPr>
        <w:t>» [</w:t>
      </w:r>
      <w:proofErr w:type="gramStart"/>
      <w:r w:rsidRPr="00B701E3">
        <w:rPr>
          <w:rFonts w:ascii="Times New Roman" w:hAnsi="Times New Roman"/>
          <w:sz w:val="28"/>
          <w:szCs w:val="28"/>
        </w:rPr>
        <w:t>12 ]</w:t>
      </w:r>
      <w:proofErr w:type="gramEnd"/>
      <w:r w:rsidRPr="00B701E3">
        <w:rPr>
          <w:rFonts w:ascii="Times New Roman" w:hAnsi="Times New Roman"/>
          <w:sz w:val="28"/>
          <w:szCs w:val="28"/>
        </w:rPr>
        <w:t xml:space="preserve">. Також у </w:t>
      </w:r>
      <w:proofErr w:type="spellStart"/>
      <w:r w:rsidRPr="00B701E3">
        <w:rPr>
          <w:rFonts w:ascii="Times New Roman" w:hAnsi="Times New Roman"/>
          <w:sz w:val="28"/>
          <w:szCs w:val="28"/>
        </w:rPr>
        <w:t>багатьох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присутні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образи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підлітків</w:t>
      </w:r>
      <w:proofErr w:type="spellEnd"/>
      <w:r w:rsidRPr="00B701E3">
        <w:rPr>
          <w:rFonts w:ascii="Times New Roman" w:hAnsi="Times New Roman"/>
          <w:sz w:val="28"/>
          <w:szCs w:val="28"/>
        </w:rPr>
        <w:t xml:space="preserve"> - тих, </w:t>
      </w:r>
      <w:proofErr w:type="spellStart"/>
      <w:r w:rsidRPr="00B701E3">
        <w:rPr>
          <w:rFonts w:ascii="Times New Roman" w:hAnsi="Times New Roman"/>
          <w:sz w:val="28"/>
          <w:szCs w:val="28"/>
        </w:rPr>
        <w:t>хто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виріс</w:t>
      </w:r>
      <w:proofErr w:type="spellEnd"/>
      <w:r w:rsidRPr="00B701E3">
        <w:rPr>
          <w:rFonts w:ascii="Times New Roman" w:hAnsi="Times New Roman"/>
          <w:sz w:val="28"/>
          <w:szCs w:val="28"/>
        </w:rPr>
        <w:t xml:space="preserve"> з коротких </w:t>
      </w:r>
      <w:proofErr w:type="spellStart"/>
      <w:r w:rsidRPr="00B701E3">
        <w:rPr>
          <w:rFonts w:ascii="Times New Roman" w:hAnsi="Times New Roman"/>
          <w:sz w:val="28"/>
          <w:szCs w:val="28"/>
        </w:rPr>
        <w:t>штанців</w:t>
      </w:r>
      <w:proofErr w:type="spellEnd"/>
      <w:r w:rsidRPr="00B701E3">
        <w:rPr>
          <w:rFonts w:ascii="Times New Roman" w:hAnsi="Times New Roman"/>
          <w:sz w:val="28"/>
          <w:szCs w:val="28"/>
        </w:rPr>
        <w:t xml:space="preserve">, перш за все, в моральному </w:t>
      </w:r>
      <w:proofErr w:type="spellStart"/>
      <w:r w:rsidRPr="00B701E3">
        <w:rPr>
          <w:rFonts w:ascii="Times New Roman" w:hAnsi="Times New Roman"/>
          <w:sz w:val="28"/>
          <w:szCs w:val="28"/>
        </w:rPr>
        <w:t>сенсі</w:t>
      </w:r>
      <w:proofErr w:type="spellEnd"/>
      <w:r w:rsidRPr="00B701E3">
        <w:rPr>
          <w:rFonts w:ascii="Times New Roman" w:hAnsi="Times New Roman"/>
          <w:sz w:val="28"/>
          <w:szCs w:val="28"/>
        </w:rPr>
        <w:t xml:space="preserve"> - брат </w:t>
      </w:r>
      <w:proofErr w:type="spellStart"/>
      <w:r w:rsidRPr="00B701E3">
        <w:rPr>
          <w:rFonts w:ascii="Times New Roman" w:hAnsi="Times New Roman"/>
          <w:sz w:val="28"/>
          <w:szCs w:val="28"/>
        </w:rPr>
        <w:t>Пато</w:t>
      </w:r>
      <w:proofErr w:type="spellEnd"/>
      <w:r w:rsidRPr="00B701E3">
        <w:rPr>
          <w:rFonts w:ascii="Times New Roman" w:hAnsi="Times New Roman"/>
          <w:sz w:val="28"/>
          <w:szCs w:val="28"/>
        </w:rPr>
        <w:t xml:space="preserve"> Рей ( «Королева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через </w:t>
      </w:r>
      <w:proofErr w:type="spellStart"/>
      <w:r w:rsidRPr="00B701E3">
        <w:rPr>
          <w:rFonts w:ascii="Times New Roman" w:hAnsi="Times New Roman"/>
          <w:sz w:val="28"/>
          <w:szCs w:val="28"/>
        </w:rPr>
        <w:t>дебільності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якого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кінцевому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рахунку</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трагедія</w:t>
      </w:r>
      <w:proofErr w:type="spellEnd"/>
      <w:r w:rsidRPr="00B701E3">
        <w:rPr>
          <w:rFonts w:ascii="Times New Roman" w:hAnsi="Times New Roman"/>
          <w:sz w:val="28"/>
          <w:szCs w:val="28"/>
        </w:rPr>
        <w:t xml:space="preserve">; брат </w:t>
      </w:r>
      <w:proofErr w:type="spellStart"/>
      <w:r w:rsidRPr="00B701E3">
        <w:rPr>
          <w:rFonts w:ascii="Times New Roman" w:hAnsi="Times New Roman"/>
          <w:sz w:val="28"/>
          <w:szCs w:val="28"/>
        </w:rPr>
        <w:t>поліцейського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Хенлана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lastRenderedPageBreak/>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радісно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пустуючи</w:t>
      </w:r>
      <w:proofErr w:type="spellEnd"/>
      <w:r w:rsidRPr="00B701E3">
        <w:rPr>
          <w:rFonts w:ascii="Times New Roman" w:hAnsi="Times New Roman"/>
          <w:sz w:val="28"/>
          <w:szCs w:val="28"/>
        </w:rPr>
        <w:t>, молот</w:t>
      </w:r>
      <w:proofErr w:type="spellStart"/>
      <w:r w:rsidRPr="00B701E3">
        <w:rPr>
          <w:rFonts w:ascii="Times New Roman" w:hAnsi="Times New Roman"/>
          <w:sz w:val="28"/>
          <w:szCs w:val="28"/>
          <w:lang w:val="uk-UA"/>
        </w:rPr>
        <w:t>ить</w:t>
      </w:r>
      <w:proofErr w:type="spellEnd"/>
      <w:r w:rsidRPr="00B701E3">
        <w:rPr>
          <w:rFonts w:ascii="Times New Roman" w:hAnsi="Times New Roman"/>
          <w:sz w:val="28"/>
          <w:szCs w:val="28"/>
        </w:rPr>
        <w:t xml:space="preserve"> кувалдою по черепах ( «Череп з </w:t>
      </w:r>
      <w:proofErr w:type="spellStart"/>
      <w:r w:rsidRPr="00B701E3">
        <w:rPr>
          <w:rFonts w:ascii="Times New Roman" w:hAnsi="Times New Roman"/>
          <w:sz w:val="28"/>
          <w:szCs w:val="28"/>
        </w:rPr>
        <w:t>Коннемари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підліток</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«Лейтенант з </w:t>
      </w:r>
      <w:proofErr w:type="spellStart"/>
      <w:r w:rsidRPr="00B701E3">
        <w:rPr>
          <w:rFonts w:ascii="Times New Roman" w:hAnsi="Times New Roman"/>
          <w:sz w:val="28"/>
          <w:szCs w:val="28"/>
        </w:rPr>
        <w:t>Інішмор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задавив кота,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став причиною </w:t>
      </w:r>
      <w:proofErr w:type="spellStart"/>
      <w:r w:rsidRPr="00B701E3">
        <w:rPr>
          <w:rFonts w:ascii="Times New Roman" w:hAnsi="Times New Roman"/>
          <w:sz w:val="28"/>
          <w:szCs w:val="28"/>
        </w:rPr>
        <w:t>кровопролиття</w:t>
      </w:r>
      <w:proofErr w:type="spellEnd"/>
      <w:r w:rsidRPr="00B701E3">
        <w:rPr>
          <w:rFonts w:ascii="Times New Roman" w:hAnsi="Times New Roman"/>
          <w:sz w:val="28"/>
          <w:szCs w:val="28"/>
        </w:rPr>
        <w:t xml:space="preserve">; закомплексована </w:t>
      </w:r>
      <w:proofErr w:type="spellStart"/>
      <w:r w:rsidRPr="00B701E3">
        <w:rPr>
          <w:rFonts w:ascii="Times New Roman" w:hAnsi="Times New Roman"/>
          <w:sz w:val="28"/>
          <w:szCs w:val="28"/>
        </w:rPr>
        <w:t>дівчинка-підліток</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«Кати», чия </w:t>
      </w:r>
      <w:proofErr w:type="spellStart"/>
      <w:r w:rsidRPr="00B701E3">
        <w:rPr>
          <w:rFonts w:ascii="Times New Roman" w:hAnsi="Times New Roman"/>
          <w:sz w:val="28"/>
          <w:szCs w:val="28"/>
        </w:rPr>
        <w:t>пригніченість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сімейним</w:t>
      </w:r>
      <w:proofErr w:type="spellEnd"/>
      <w:r w:rsidRPr="00B701E3">
        <w:rPr>
          <w:rFonts w:ascii="Times New Roman" w:hAnsi="Times New Roman"/>
          <w:sz w:val="28"/>
          <w:szCs w:val="28"/>
        </w:rPr>
        <w:t xml:space="preserve"> укладом і </w:t>
      </w:r>
      <w:proofErr w:type="spellStart"/>
      <w:r w:rsidRPr="00B701E3">
        <w:rPr>
          <w:rFonts w:ascii="Times New Roman" w:hAnsi="Times New Roman"/>
          <w:sz w:val="28"/>
          <w:szCs w:val="28"/>
        </w:rPr>
        <w:t>призводить</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результаті</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трагедії</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Однак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більш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важливими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драматургії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інфантильні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дорослі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продовжують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залишатися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дітьми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одночасно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джерелом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трагічного</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комічного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Відверта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жорстокість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їхньої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поведінки</w:t>
      </w:r>
      <w:proofErr w:type="spellEnd"/>
      <w:r w:rsidRPr="00B701E3">
        <w:rPr>
          <w:rFonts w:ascii="Times New Roman" w:hAnsi="Times New Roman"/>
          <w:sz w:val="28"/>
          <w:szCs w:val="28"/>
        </w:rPr>
        <w:t xml:space="preserve"> часто </w:t>
      </w:r>
      <w:proofErr w:type="spellStart"/>
      <w:r w:rsidRPr="00B701E3">
        <w:rPr>
          <w:rFonts w:ascii="Times New Roman" w:hAnsi="Times New Roman"/>
          <w:sz w:val="28"/>
          <w:szCs w:val="28"/>
        </w:rPr>
        <w:t>набуває</w:t>
      </w:r>
      <w:proofErr w:type="spellEnd"/>
      <w:r w:rsidRPr="00B701E3">
        <w:rPr>
          <w:rFonts w:ascii="Times New Roman" w:hAnsi="Times New Roman"/>
          <w:sz w:val="28"/>
          <w:szCs w:val="28"/>
        </w:rPr>
        <w:t xml:space="preserve"> характеру </w:t>
      </w:r>
      <w:proofErr w:type="spellStart"/>
      <w:r w:rsidRPr="00B701E3">
        <w:rPr>
          <w:rFonts w:ascii="Times New Roman" w:hAnsi="Times New Roman"/>
          <w:sz w:val="28"/>
          <w:szCs w:val="28"/>
        </w:rPr>
        <w:t>дитячого</w:t>
      </w:r>
      <w:proofErr w:type="spellEnd"/>
      <w:r w:rsidRPr="00B701E3">
        <w:rPr>
          <w:rFonts w:ascii="Times New Roman" w:hAnsi="Times New Roman"/>
          <w:sz w:val="28"/>
          <w:szCs w:val="28"/>
        </w:rPr>
        <w:t xml:space="preserve"> садизму.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поведінці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немолодих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Кармайкл</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spellStart"/>
      <w:proofErr w:type="gramEnd"/>
      <w:r w:rsidRPr="00B701E3">
        <w:rPr>
          <w:rFonts w:ascii="Times New Roman" w:hAnsi="Times New Roman"/>
          <w:sz w:val="28"/>
          <w:szCs w:val="28"/>
        </w:rPr>
        <w:t>Відсікання</w:t>
      </w:r>
      <w:proofErr w:type="spellEnd"/>
      <w:r w:rsidRPr="00B701E3">
        <w:rPr>
          <w:rFonts w:ascii="Times New Roman" w:hAnsi="Times New Roman"/>
          <w:sz w:val="28"/>
          <w:szCs w:val="28"/>
        </w:rPr>
        <w:t xml:space="preserve"> руки в </w:t>
      </w:r>
      <w:proofErr w:type="spellStart"/>
      <w:r w:rsidRPr="00B701E3">
        <w:rPr>
          <w:rFonts w:ascii="Times New Roman" w:hAnsi="Times New Roman"/>
          <w:sz w:val="28"/>
          <w:szCs w:val="28"/>
        </w:rPr>
        <w:t>Спокан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і </w:t>
      </w:r>
      <w:proofErr w:type="spellStart"/>
      <w:r w:rsidRPr="00B701E3">
        <w:rPr>
          <w:rFonts w:ascii="Times New Roman" w:hAnsi="Times New Roman"/>
          <w:sz w:val="28"/>
          <w:szCs w:val="28"/>
        </w:rPr>
        <w:t>Гаррі</w:t>
      </w:r>
      <w:proofErr w:type="spellEnd"/>
      <w:r w:rsidRPr="00B701E3">
        <w:rPr>
          <w:rFonts w:ascii="Times New Roman" w:hAnsi="Times New Roman"/>
          <w:sz w:val="28"/>
          <w:szCs w:val="28"/>
        </w:rPr>
        <w:t xml:space="preserve"> ( «Кати»), є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дитяче</w:t>
      </w:r>
      <w:proofErr w:type="spellEnd"/>
      <w:r w:rsidRPr="00B701E3">
        <w:rPr>
          <w:rFonts w:ascii="Times New Roman" w:hAnsi="Times New Roman"/>
          <w:sz w:val="28"/>
          <w:szCs w:val="28"/>
        </w:rPr>
        <w:t xml:space="preserve">. Так, </w:t>
      </w:r>
      <w:proofErr w:type="spellStart"/>
      <w:r w:rsidRPr="00B701E3">
        <w:rPr>
          <w:rFonts w:ascii="Times New Roman" w:hAnsi="Times New Roman"/>
          <w:sz w:val="28"/>
          <w:szCs w:val="28"/>
        </w:rPr>
        <w:t>Кармайкл</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тягає</w:t>
      </w:r>
      <w:proofErr w:type="spellEnd"/>
      <w:r w:rsidRPr="00B701E3">
        <w:rPr>
          <w:rFonts w:ascii="Times New Roman" w:hAnsi="Times New Roman"/>
          <w:sz w:val="28"/>
          <w:szCs w:val="28"/>
        </w:rPr>
        <w:t xml:space="preserve"> з собою </w:t>
      </w:r>
      <w:proofErr w:type="spellStart"/>
      <w:r w:rsidRPr="00B701E3">
        <w:rPr>
          <w:rFonts w:ascii="Times New Roman" w:hAnsi="Times New Roman"/>
          <w:sz w:val="28"/>
          <w:szCs w:val="28"/>
        </w:rPr>
        <w:t>всюди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валізу</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відрубаними</w:t>
      </w:r>
      <w:proofErr w:type="spellEnd"/>
      <w:r w:rsidRPr="00B701E3">
        <w:rPr>
          <w:rFonts w:ascii="Times New Roman" w:hAnsi="Times New Roman"/>
          <w:sz w:val="28"/>
          <w:szCs w:val="28"/>
        </w:rPr>
        <w:t xml:space="preserve"> руками, </w:t>
      </w:r>
      <w:proofErr w:type="spellStart"/>
      <w:r w:rsidRPr="00B701E3">
        <w:rPr>
          <w:rFonts w:ascii="Times New Roman" w:hAnsi="Times New Roman"/>
          <w:sz w:val="28"/>
          <w:szCs w:val="28"/>
        </w:rPr>
        <w:t>постійно</w:t>
      </w:r>
      <w:proofErr w:type="spellEnd"/>
      <w:r w:rsidRPr="00B701E3">
        <w:rPr>
          <w:rFonts w:ascii="Times New Roman" w:hAnsi="Times New Roman"/>
          <w:sz w:val="28"/>
          <w:szCs w:val="28"/>
        </w:rPr>
        <w:t xml:space="preserve">, як маленький хлопчик, </w:t>
      </w:r>
      <w:proofErr w:type="spellStart"/>
      <w:r w:rsidRPr="00B701E3">
        <w:rPr>
          <w:rFonts w:ascii="Times New Roman" w:hAnsi="Times New Roman"/>
          <w:sz w:val="28"/>
          <w:szCs w:val="28"/>
        </w:rPr>
        <w:t>розмовляє</w:t>
      </w:r>
      <w:proofErr w:type="spellEnd"/>
      <w:r w:rsidRPr="00B701E3">
        <w:rPr>
          <w:rFonts w:ascii="Times New Roman" w:hAnsi="Times New Roman"/>
          <w:sz w:val="28"/>
          <w:szCs w:val="28"/>
        </w:rPr>
        <w:t xml:space="preserve"> по телефону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своєю</w:t>
      </w:r>
      <w:proofErr w:type="spellEnd"/>
      <w:r w:rsidRPr="00B701E3">
        <w:rPr>
          <w:rFonts w:ascii="Times New Roman" w:hAnsi="Times New Roman"/>
          <w:sz w:val="28"/>
          <w:szCs w:val="28"/>
        </w:rPr>
        <w:t xml:space="preserve"> мамою, </w:t>
      </w:r>
      <w:proofErr w:type="spellStart"/>
      <w:r w:rsidRPr="00B701E3">
        <w:rPr>
          <w:rFonts w:ascii="Times New Roman" w:hAnsi="Times New Roman"/>
          <w:sz w:val="28"/>
          <w:szCs w:val="28"/>
        </w:rPr>
        <w:t>скаржачись</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надмірну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опіку</w:t>
      </w:r>
      <w:proofErr w:type="spellEnd"/>
      <w:r w:rsidRPr="00B701E3">
        <w:rPr>
          <w:rFonts w:ascii="Times New Roman" w:hAnsi="Times New Roman"/>
          <w:sz w:val="28"/>
          <w:szCs w:val="28"/>
        </w:rPr>
        <w:t xml:space="preserve">, в той же час не будучи в </w:t>
      </w:r>
      <w:proofErr w:type="spellStart"/>
      <w:r w:rsidRPr="00B701E3">
        <w:rPr>
          <w:rFonts w:ascii="Times New Roman" w:hAnsi="Times New Roman"/>
          <w:sz w:val="28"/>
          <w:szCs w:val="28"/>
        </w:rPr>
        <w:t>змозі</w:t>
      </w:r>
      <w:proofErr w:type="spellEnd"/>
      <w:r w:rsidRPr="00B701E3">
        <w:rPr>
          <w:rFonts w:ascii="Times New Roman" w:hAnsi="Times New Roman"/>
          <w:sz w:val="28"/>
          <w:szCs w:val="28"/>
        </w:rPr>
        <w:t xml:space="preserve"> без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обійтися</w:t>
      </w:r>
      <w:proofErr w:type="spellEnd"/>
      <w:r w:rsidRPr="00B701E3">
        <w:rPr>
          <w:rFonts w:ascii="Times New Roman" w:hAnsi="Times New Roman"/>
          <w:sz w:val="28"/>
          <w:szCs w:val="28"/>
        </w:rPr>
        <w:t xml:space="preserve">; а в </w:t>
      </w:r>
      <w:proofErr w:type="spellStart"/>
      <w:r w:rsidRPr="00B701E3">
        <w:rPr>
          <w:rFonts w:ascii="Times New Roman" w:hAnsi="Times New Roman"/>
          <w:sz w:val="28"/>
          <w:szCs w:val="28"/>
        </w:rPr>
        <w:t>упертості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тупості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абсолютн</w:t>
      </w:r>
      <w:r w:rsidRPr="00B701E3">
        <w:rPr>
          <w:rFonts w:ascii="Times New Roman" w:hAnsi="Times New Roman"/>
          <w:sz w:val="28"/>
          <w:szCs w:val="28"/>
          <w:lang w:val="uk-UA"/>
        </w:rPr>
        <w:t>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впевненості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правоті</w:t>
      </w:r>
      <w:proofErr w:type="spellEnd"/>
      <w:r w:rsidRPr="00B701E3">
        <w:rPr>
          <w:rFonts w:ascii="Times New Roman" w:hAnsi="Times New Roman"/>
          <w:sz w:val="28"/>
          <w:szCs w:val="28"/>
        </w:rPr>
        <w:t xml:space="preserve"> ката </w:t>
      </w:r>
      <w:proofErr w:type="spellStart"/>
      <w:r w:rsidRPr="00B701E3">
        <w:rPr>
          <w:rFonts w:ascii="Times New Roman" w:hAnsi="Times New Roman"/>
          <w:sz w:val="28"/>
          <w:szCs w:val="28"/>
        </w:rPr>
        <w:t>Гаррі</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щось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твердо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засвоїв</w:t>
      </w:r>
      <w:proofErr w:type="spellEnd"/>
      <w:r w:rsidRPr="00B701E3">
        <w:rPr>
          <w:rFonts w:ascii="Times New Roman" w:hAnsi="Times New Roman"/>
          <w:sz w:val="28"/>
          <w:szCs w:val="28"/>
        </w:rPr>
        <w:t xml:space="preserve"> урок,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йому</w:t>
      </w:r>
      <w:proofErr w:type="spellEnd"/>
      <w:r w:rsidRPr="00B701E3">
        <w:rPr>
          <w:rFonts w:ascii="Times New Roman" w:hAnsi="Times New Roman"/>
          <w:sz w:val="28"/>
          <w:szCs w:val="28"/>
        </w:rPr>
        <w:t xml:space="preserve"> дали в </w:t>
      </w:r>
      <w:proofErr w:type="spellStart"/>
      <w:r w:rsidRPr="00B701E3">
        <w:rPr>
          <w:rFonts w:ascii="Times New Roman" w:hAnsi="Times New Roman"/>
          <w:sz w:val="28"/>
          <w:szCs w:val="28"/>
        </w:rPr>
        <w:t>сім'ї</w:t>
      </w:r>
      <w:proofErr w:type="spellEnd"/>
      <w:r w:rsidRPr="00B701E3">
        <w:rPr>
          <w:rFonts w:ascii="Times New Roman" w:hAnsi="Times New Roman"/>
          <w:sz w:val="28"/>
          <w:szCs w:val="28"/>
        </w:rPr>
        <w:t xml:space="preserve"> - в </w:t>
      </w:r>
      <w:proofErr w:type="spellStart"/>
      <w:r w:rsidRPr="00B701E3">
        <w:rPr>
          <w:rFonts w:ascii="Times New Roman" w:hAnsi="Times New Roman"/>
          <w:sz w:val="28"/>
          <w:szCs w:val="28"/>
        </w:rPr>
        <w:t>даному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випадку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суспільстві</w:t>
      </w:r>
      <w:proofErr w:type="spellEnd"/>
      <w:r w:rsidRPr="00B701E3">
        <w:rPr>
          <w:rFonts w:ascii="Times New Roman" w:hAnsi="Times New Roman"/>
          <w:sz w:val="28"/>
          <w:szCs w:val="28"/>
        </w:rPr>
        <w:t xml:space="preserve"> - про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правильно і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неправильно. І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дитина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подорослішавши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починає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мислити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самостійно</w:t>
      </w:r>
      <w:proofErr w:type="spellEnd"/>
      <w:r w:rsidRPr="00B701E3">
        <w:rPr>
          <w:rFonts w:ascii="Times New Roman" w:hAnsi="Times New Roman"/>
          <w:sz w:val="28"/>
          <w:szCs w:val="28"/>
        </w:rPr>
        <w:t xml:space="preserve">, то </w:t>
      </w:r>
      <w:proofErr w:type="spellStart"/>
      <w:r w:rsidRPr="00B701E3">
        <w:rPr>
          <w:rFonts w:ascii="Times New Roman" w:hAnsi="Times New Roman"/>
          <w:sz w:val="28"/>
          <w:szCs w:val="28"/>
        </w:rPr>
        <w:t>Гаррі</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здатний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вийти</w:t>
      </w:r>
      <w:proofErr w:type="spellEnd"/>
      <w:r w:rsidRPr="00B701E3">
        <w:rPr>
          <w:rFonts w:ascii="Times New Roman" w:hAnsi="Times New Roman"/>
          <w:sz w:val="28"/>
          <w:szCs w:val="28"/>
        </w:rPr>
        <w:t xml:space="preserve"> за рамки того,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було</w:t>
      </w:r>
      <w:proofErr w:type="spellEnd"/>
      <w:r w:rsidRPr="00B701E3">
        <w:rPr>
          <w:rFonts w:ascii="Times New Roman" w:hAnsi="Times New Roman"/>
          <w:sz w:val="28"/>
          <w:szCs w:val="28"/>
        </w:rPr>
        <w:t xml:space="preserve"> колись вбито в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голову. Ось </w:t>
      </w:r>
      <w:proofErr w:type="spellStart"/>
      <w:r w:rsidRPr="00B701E3">
        <w:rPr>
          <w:rFonts w:ascii="Times New Roman" w:hAnsi="Times New Roman"/>
          <w:sz w:val="28"/>
          <w:szCs w:val="28"/>
        </w:rPr>
        <w:t>чому</w:t>
      </w:r>
      <w:proofErr w:type="spellEnd"/>
      <w:r w:rsidRPr="00B701E3">
        <w:rPr>
          <w:rFonts w:ascii="Times New Roman" w:hAnsi="Times New Roman"/>
          <w:sz w:val="28"/>
          <w:szCs w:val="28"/>
        </w:rPr>
        <w:t xml:space="preserve"> такою </w:t>
      </w:r>
      <w:proofErr w:type="spellStart"/>
      <w:r w:rsidRPr="00B701E3">
        <w:rPr>
          <w:rFonts w:ascii="Times New Roman" w:hAnsi="Times New Roman"/>
          <w:sz w:val="28"/>
          <w:szCs w:val="28"/>
        </w:rPr>
        <w:t>трагедією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скасування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смертної</w:t>
      </w:r>
      <w:proofErr w:type="spellEnd"/>
      <w:r w:rsidRPr="00B701E3">
        <w:rPr>
          <w:rFonts w:ascii="Times New Roman" w:hAnsi="Times New Roman"/>
          <w:sz w:val="28"/>
          <w:szCs w:val="28"/>
        </w:rPr>
        <w:t xml:space="preserve"> кари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означає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установки,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визначали</w:t>
      </w:r>
      <w:proofErr w:type="spellEnd"/>
      <w:r w:rsidRPr="00B701E3">
        <w:rPr>
          <w:rFonts w:ascii="Times New Roman" w:hAnsi="Times New Roman"/>
          <w:sz w:val="28"/>
          <w:szCs w:val="28"/>
        </w:rPr>
        <w:t xml:space="preserve"> весь </w:t>
      </w:r>
      <w:proofErr w:type="spellStart"/>
      <w:r w:rsidRPr="00B701E3">
        <w:rPr>
          <w:rFonts w:ascii="Times New Roman" w:hAnsi="Times New Roman"/>
          <w:sz w:val="28"/>
          <w:szCs w:val="28"/>
        </w:rPr>
        <w:t>хід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переглянуті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може</w:t>
      </w:r>
      <w:proofErr w:type="spellEnd"/>
      <w:r w:rsidRPr="00B701E3">
        <w:rPr>
          <w:rFonts w:ascii="Times New Roman" w:hAnsi="Times New Roman"/>
          <w:sz w:val="28"/>
          <w:szCs w:val="28"/>
        </w:rPr>
        <w:t xml:space="preserve"> і не </w:t>
      </w:r>
      <w:proofErr w:type="spellStart"/>
      <w:r w:rsidRPr="00B701E3">
        <w:rPr>
          <w:rFonts w:ascii="Times New Roman" w:hAnsi="Times New Roman"/>
          <w:sz w:val="28"/>
          <w:szCs w:val="28"/>
        </w:rPr>
        <w:t>хоче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прийняти</w:t>
      </w:r>
      <w:proofErr w:type="spellEnd"/>
      <w:r w:rsidRPr="00B701E3">
        <w:rPr>
          <w:rFonts w:ascii="Times New Roman" w:hAnsi="Times New Roman"/>
          <w:sz w:val="28"/>
          <w:szCs w:val="28"/>
        </w:rPr>
        <w:t xml:space="preserve">, і в </w:t>
      </w:r>
      <w:proofErr w:type="spellStart"/>
      <w:r w:rsidRPr="00B701E3">
        <w:rPr>
          <w:rFonts w:ascii="Times New Roman" w:hAnsi="Times New Roman"/>
          <w:sz w:val="28"/>
          <w:szCs w:val="28"/>
        </w:rPr>
        <w:t>кінці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знову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виходячи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звично</w:t>
      </w:r>
      <w:proofErr w:type="spellEnd"/>
      <w:r w:rsidRPr="00B701E3">
        <w:rPr>
          <w:rFonts w:ascii="Times New Roman" w:hAnsi="Times New Roman"/>
          <w:sz w:val="28"/>
          <w:szCs w:val="28"/>
          <w:lang w:val="uk-UA"/>
        </w:rPr>
        <w:t>ї</w:t>
      </w:r>
      <w:r w:rsidRPr="00B701E3">
        <w:rPr>
          <w:rFonts w:ascii="Times New Roman" w:hAnsi="Times New Roman"/>
          <w:sz w:val="28"/>
          <w:szCs w:val="28"/>
        </w:rPr>
        <w:t xml:space="preserve"> </w:t>
      </w:r>
      <w:proofErr w:type="spellStart"/>
      <w:r w:rsidRPr="00B701E3">
        <w:rPr>
          <w:rFonts w:ascii="Times New Roman" w:hAnsi="Times New Roman"/>
          <w:sz w:val="28"/>
          <w:szCs w:val="28"/>
        </w:rPr>
        <w:t>системи</w:t>
      </w:r>
      <w:proofErr w:type="spellEnd"/>
      <w:r w:rsidRPr="00B701E3">
        <w:rPr>
          <w:rFonts w:ascii="Times New Roman" w:hAnsi="Times New Roman"/>
          <w:sz w:val="28"/>
          <w:szCs w:val="28"/>
        </w:rPr>
        <w:t xml:space="preserve"> координат.</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Лінонс</w:t>
      </w:r>
      <w:proofErr w:type="spellEnd"/>
      <w:r w:rsidRPr="00B701E3">
        <w:rPr>
          <w:rFonts w:ascii="Times New Roman" w:hAnsi="Times New Roman"/>
          <w:sz w:val="28"/>
          <w:szCs w:val="28"/>
          <w:lang w:val="uk-UA"/>
        </w:rPr>
        <w:t>ь</w:t>
      </w:r>
      <w:r w:rsidRPr="00B701E3">
        <w:rPr>
          <w:rFonts w:ascii="Times New Roman" w:hAnsi="Times New Roman"/>
          <w:sz w:val="28"/>
          <w:szCs w:val="28"/>
        </w:rPr>
        <w:t>ко</w:t>
      </w:r>
      <w:r w:rsidRPr="00B701E3">
        <w:rPr>
          <w:rFonts w:ascii="Times New Roman" w:hAnsi="Times New Roman"/>
          <w:sz w:val="28"/>
          <w:szCs w:val="28"/>
          <w:lang w:val="uk-UA"/>
        </w:rPr>
        <w:t>ї</w:t>
      </w:r>
      <w:r w:rsidRPr="00B701E3">
        <w:rPr>
          <w:rFonts w:ascii="Times New Roman" w:hAnsi="Times New Roman"/>
          <w:sz w:val="28"/>
          <w:szCs w:val="28"/>
        </w:rPr>
        <w:t xml:space="preserve"> </w:t>
      </w:r>
      <w:proofErr w:type="spellStart"/>
      <w:r w:rsidRPr="00B701E3">
        <w:rPr>
          <w:rFonts w:ascii="Times New Roman" w:hAnsi="Times New Roman"/>
          <w:sz w:val="28"/>
          <w:szCs w:val="28"/>
        </w:rPr>
        <w:t>трилогії</w:t>
      </w:r>
      <w:proofErr w:type="spellEnd"/>
      <w:r w:rsidRPr="00B701E3">
        <w:rPr>
          <w:rFonts w:ascii="Times New Roman" w:hAnsi="Times New Roman"/>
          <w:sz w:val="28"/>
          <w:szCs w:val="28"/>
        </w:rPr>
        <w:t xml:space="preserve"> одним </w:t>
      </w:r>
      <w:proofErr w:type="spellStart"/>
      <w:r w:rsidRPr="00B701E3">
        <w:rPr>
          <w:rFonts w:ascii="Times New Roman" w:hAnsi="Times New Roman"/>
          <w:sz w:val="28"/>
          <w:szCs w:val="28"/>
        </w:rPr>
        <w:t>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наскрізних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мотивів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їжа</w:t>
      </w:r>
      <w:proofErr w:type="spellEnd"/>
      <w:r w:rsidRPr="00B701E3">
        <w:rPr>
          <w:rFonts w:ascii="Times New Roman" w:hAnsi="Times New Roman"/>
          <w:sz w:val="28"/>
          <w:szCs w:val="28"/>
        </w:rPr>
        <w:t xml:space="preserve">, яка, як </w:t>
      </w:r>
      <w:proofErr w:type="spellStart"/>
      <w:r w:rsidRPr="00B701E3">
        <w:rPr>
          <w:rFonts w:ascii="Times New Roman" w:hAnsi="Times New Roman"/>
          <w:sz w:val="28"/>
          <w:szCs w:val="28"/>
        </w:rPr>
        <w:t>відомо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сакральний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зміст</w:t>
      </w:r>
      <w:proofErr w:type="spellEnd"/>
      <w:r w:rsidRPr="00B701E3">
        <w:rPr>
          <w:rFonts w:ascii="Times New Roman" w:hAnsi="Times New Roman"/>
          <w:sz w:val="28"/>
          <w:szCs w:val="28"/>
        </w:rPr>
        <w:t xml:space="preserve"> - вона </w:t>
      </w:r>
      <w:proofErr w:type="spellStart"/>
      <w:r w:rsidRPr="00B701E3">
        <w:rPr>
          <w:rFonts w:ascii="Times New Roman" w:hAnsi="Times New Roman"/>
          <w:sz w:val="28"/>
          <w:szCs w:val="28"/>
        </w:rPr>
        <w:t>супроводжує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ритуал</w:t>
      </w:r>
      <w:r w:rsidRPr="00B701E3">
        <w:rPr>
          <w:rFonts w:ascii="Times New Roman" w:hAnsi="Times New Roman"/>
          <w:sz w:val="28"/>
          <w:szCs w:val="28"/>
          <w:lang w:val="uk-UA"/>
        </w:rPr>
        <w:t>и</w:t>
      </w:r>
      <w:r w:rsidRPr="00B701E3">
        <w:rPr>
          <w:rFonts w:ascii="Times New Roman" w:hAnsi="Times New Roman"/>
          <w:sz w:val="28"/>
          <w:szCs w:val="28"/>
        </w:rPr>
        <w:t xml:space="preserve">, </w:t>
      </w:r>
      <w:proofErr w:type="gramStart"/>
      <w:r w:rsidRPr="00B701E3">
        <w:rPr>
          <w:rFonts w:ascii="Times New Roman" w:hAnsi="Times New Roman"/>
          <w:sz w:val="28"/>
          <w:szCs w:val="28"/>
        </w:rPr>
        <w:t>родин</w:t>
      </w:r>
      <w:r w:rsidRPr="00B701E3">
        <w:rPr>
          <w:rFonts w:ascii="Times New Roman" w:hAnsi="Times New Roman"/>
          <w:sz w:val="28"/>
          <w:szCs w:val="28"/>
          <w:lang w:val="uk-UA"/>
        </w:rPr>
        <w:t>у</w:t>
      </w:r>
      <w:r w:rsidRPr="00B701E3">
        <w:rPr>
          <w:rFonts w:ascii="Times New Roman" w:hAnsi="Times New Roman"/>
          <w:sz w:val="28"/>
          <w:szCs w:val="28"/>
        </w:rPr>
        <w:t xml:space="preserve">  </w:t>
      </w:r>
      <w:proofErr w:type="spellStart"/>
      <w:r w:rsidRPr="00B701E3">
        <w:rPr>
          <w:rFonts w:ascii="Times New Roman" w:hAnsi="Times New Roman"/>
          <w:sz w:val="28"/>
          <w:szCs w:val="28"/>
        </w:rPr>
        <w:t>об'єдну</w:t>
      </w:r>
      <w:proofErr w:type="spellEnd"/>
      <w:r w:rsidRPr="00B701E3">
        <w:rPr>
          <w:rFonts w:ascii="Times New Roman" w:hAnsi="Times New Roman"/>
          <w:sz w:val="28"/>
          <w:szCs w:val="28"/>
          <w:lang w:val="uk-UA"/>
        </w:rPr>
        <w:t>є</w:t>
      </w:r>
      <w:proofErr w:type="gramEnd"/>
      <w:r w:rsidRPr="00B701E3">
        <w:rPr>
          <w:rFonts w:ascii="Times New Roman" w:hAnsi="Times New Roman"/>
          <w:sz w:val="28"/>
          <w:szCs w:val="28"/>
        </w:rPr>
        <w:t xml:space="preserve"> </w:t>
      </w:r>
      <w:proofErr w:type="spellStart"/>
      <w:r w:rsidRPr="00B701E3">
        <w:rPr>
          <w:rFonts w:ascii="Times New Roman" w:hAnsi="Times New Roman"/>
          <w:sz w:val="28"/>
          <w:szCs w:val="28"/>
        </w:rPr>
        <w:t>Морін</w:t>
      </w:r>
      <w:proofErr w:type="spellEnd"/>
      <w:r w:rsidRPr="00B701E3">
        <w:rPr>
          <w:rFonts w:ascii="Times New Roman" w:hAnsi="Times New Roman"/>
          <w:sz w:val="28"/>
          <w:szCs w:val="28"/>
        </w:rPr>
        <w:t xml:space="preserve"> мстить </w:t>
      </w:r>
      <w:proofErr w:type="spellStart"/>
      <w:r w:rsidRPr="00B701E3">
        <w:rPr>
          <w:rFonts w:ascii="Times New Roman" w:hAnsi="Times New Roman"/>
          <w:sz w:val="28"/>
          <w:szCs w:val="28"/>
        </w:rPr>
        <w:t>своєї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матері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саме</w:t>
      </w:r>
      <w:proofErr w:type="spellEnd"/>
      <w:r w:rsidRPr="00B701E3">
        <w:rPr>
          <w:rFonts w:ascii="Times New Roman" w:hAnsi="Times New Roman"/>
          <w:sz w:val="28"/>
          <w:szCs w:val="28"/>
        </w:rPr>
        <w:t xml:space="preserve"> через </w:t>
      </w:r>
      <w:proofErr w:type="spellStart"/>
      <w:r w:rsidRPr="00B701E3">
        <w:rPr>
          <w:rFonts w:ascii="Times New Roman" w:hAnsi="Times New Roman"/>
          <w:sz w:val="28"/>
          <w:szCs w:val="28"/>
        </w:rPr>
        <w:t>їжу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наполегливо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купуючи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печиво</w:t>
      </w:r>
      <w:proofErr w:type="spellEnd"/>
      <w:r w:rsidRPr="00B701E3">
        <w:rPr>
          <w:rFonts w:ascii="Times New Roman" w:hAnsi="Times New Roman"/>
          <w:sz w:val="28"/>
          <w:szCs w:val="28"/>
        </w:rPr>
        <w:t xml:space="preserve">, яка та не любить, а коли в </w:t>
      </w:r>
      <w:proofErr w:type="spellStart"/>
      <w:r w:rsidRPr="00B701E3">
        <w:rPr>
          <w:rFonts w:ascii="Times New Roman" w:hAnsi="Times New Roman"/>
          <w:sz w:val="28"/>
          <w:szCs w:val="28"/>
        </w:rPr>
        <w:t>ній</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коротку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прокидаються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дочірні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почуття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згадує</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улюблені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ласощі</w:t>
      </w:r>
      <w:proofErr w:type="spellEnd"/>
      <w:r w:rsidRPr="00B701E3">
        <w:rPr>
          <w:rFonts w:ascii="Times New Roman" w:hAnsi="Times New Roman"/>
          <w:sz w:val="28"/>
          <w:szCs w:val="28"/>
        </w:rPr>
        <w:t xml:space="preserve"> ( «Королева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п'єсі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грунті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їжі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виникають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Так, </w:t>
      </w:r>
      <w:r w:rsidRPr="00B701E3">
        <w:rPr>
          <w:rFonts w:ascii="Times New Roman" w:hAnsi="Times New Roman"/>
          <w:sz w:val="28"/>
          <w:szCs w:val="28"/>
        </w:rPr>
        <w:lastRenderedPageBreak/>
        <w:t xml:space="preserve">один з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Джонні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Патінмайк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розповідає</w:t>
      </w:r>
      <w:proofErr w:type="spellEnd"/>
      <w:r w:rsidRPr="00B701E3">
        <w:rPr>
          <w:rFonts w:ascii="Times New Roman" w:hAnsi="Times New Roman"/>
          <w:sz w:val="28"/>
          <w:szCs w:val="28"/>
        </w:rPr>
        <w:t xml:space="preserve"> жителям острова </w:t>
      </w:r>
      <w:proofErr w:type="spellStart"/>
      <w:r w:rsidRPr="00B701E3">
        <w:rPr>
          <w:rFonts w:ascii="Times New Roman" w:hAnsi="Times New Roman"/>
          <w:sz w:val="28"/>
          <w:szCs w:val="28"/>
        </w:rPr>
        <w:t>новини</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про</w:t>
      </w:r>
      <w:r w:rsidRPr="00B701E3">
        <w:rPr>
          <w:rFonts w:ascii="Times New Roman" w:hAnsi="Times New Roman"/>
          <w:sz w:val="28"/>
          <w:szCs w:val="28"/>
        </w:rPr>
        <w:t xml:space="preserve"> </w:t>
      </w:r>
      <w:proofErr w:type="spellStart"/>
      <w:r w:rsidRPr="00B701E3">
        <w:rPr>
          <w:rFonts w:ascii="Times New Roman" w:hAnsi="Times New Roman"/>
          <w:sz w:val="28"/>
          <w:szCs w:val="28"/>
        </w:rPr>
        <w:t>їжу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вимовляє</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мінімум</w:t>
      </w:r>
      <w:proofErr w:type="spellEnd"/>
      <w:r w:rsidRPr="00B701E3">
        <w:rPr>
          <w:rFonts w:ascii="Times New Roman" w:hAnsi="Times New Roman"/>
          <w:sz w:val="28"/>
          <w:szCs w:val="28"/>
        </w:rPr>
        <w:t xml:space="preserve">, шматок </w:t>
      </w:r>
      <w:proofErr w:type="spellStart"/>
      <w:r w:rsidRPr="00B701E3">
        <w:rPr>
          <w:rFonts w:ascii="Times New Roman" w:hAnsi="Times New Roman"/>
          <w:sz w:val="28"/>
          <w:szCs w:val="28"/>
        </w:rPr>
        <w:t>баранини</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цю</w:t>
      </w:r>
      <w:proofErr w:type="spellEnd"/>
      <w:r w:rsidRPr="00B701E3">
        <w:rPr>
          <w:rFonts w:ascii="Times New Roman" w:hAnsi="Times New Roman"/>
          <w:sz w:val="28"/>
          <w:szCs w:val="28"/>
        </w:rPr>
        <w:t xml:space="preserve"> новину </w:t>
      </w:r>
      <w:proofErr w:type="spellStart"/>
      <w:r w:rsidRPr="00B701E3">
        <w:rPr>
          <w:rFonts w:ascii="Times New Roman" w:hAnsi="Times New Roman"/>
          <w:sz w:val="28"/>
          <w:szCs w:val="28"/>
        </w:rPr>
        <w:t>мені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забезпечений</w:t>
      </w:r>
      <w:proofErr w:type="spellEnd"/>
      <w:r w:rsidRPr="00B701E3">
        <w:rPr>
          <w:rFonts w:ascii="Times New Roman" w:hAnsi="Times New Roman"/>
          <w:sz w:val="28"/>
          <w:szCs w:val="28"/>
        </w:rPr>
        <w:t xml:space="preserve">», - на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отримує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відповідь</w:t>
      </w:r>
      <w:proofErr w:type="spellEnd"/>
      <w:r w:rsidRPr="00B701E3">
        <w:rPr>
          <w:rFonts w:ascii="Times New Roman" w:hAnsi="Times New Roman"/>
          <w:sz w:val="28"/>
          <w:szCs w:val="28"/>
        </w:rPr>
        <w:t xml:space="preserve">: «Баранину </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переламаною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шиєю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жерти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будеш</w:t>
      </w:r>
      <w:proofErr w:type="spellEnd"/>
      <w:proofErr w:type="gramStart"/>
      <w:r w:rsidRPr="00B701E3">
        <w:rPr>
          <w:rFonts w:ascii="Times New Roman" w:hAnsi="Times New Roman"/>
          <w:sz w:val="28"/>
          <w:szCs w:val="28"/>
        </w:rPr>
        <w:t xml:space="preserve"> ..</w:t>
      </w:r>
      <w:proofErr w:type="gramEnd"/>
      <w:r w:rsidRPr="00B701E3">
        <w:rPr>
          <w:rFonts w:ascii="Times New Roman" w:hAnsi="Times New Roman"/>
          <w:sz w:val="28"/>
          <w:szCs w:val="28"/>
        </w:rPr>
        <w:t xml:space="preserve"> . </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старий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хр</w:t>
      </w:r>
      <w:r w:rsidRPr="00B701E3">
        <w:rPr>
          <w:rFonts w:ascii="Times New Roman" w:hAnsi="Times New Roman"/>
          <w:sz w:val="28"/>
          <w:szCs w:val="28"/>
          <w:lang w:val="uk-UA"/>
        </w:rPr>
        <w:t>ич</w:t>
      </w:r>
      <w:proofErr w:type="spellEnd"/>
      <w:r w:rsidRPr="00B701E3">
        <w:rPr>
          <w:rFonts w:ascii="Times New Roman" w:hAnsi="Times New Roman"/>
          <w:sz w:val="28"/>
          <w:szCs w:val="28"/>
        </w:rPr>
        <w:t xml:space="preserve"> »[12]. </w:t>
      </w:r>
      <w:proofErr w:type="spellStart"/>
      <w:r w:rsidRPr="00B701E3">
        <w:rPr>
          <w:rFonts w:ascii="Times New Roman" w:hAnsi="Times New Roman"/>
          <w:sz w:val="28"/>
          <w:szCs w:val="28"/>
        </w:rPr>
        <w:t>Конфлікт</w:t>
      </w:r>
      <w:proofErr w:type="spellEnd"/>
      <w:r w:rsidRPr="00B701E3">
        <w:rPr>
          <w:rFonts w:ascii="Times New Roman" w:hAnsi="Times New Roman"/>
          <w:sz w:val="28"/>
          <w:szCs w:val="28"/>
        </w:rPr>
        <w:t xml:space="preserve"> самого </w:t>
      </w:r>
      <w:proofErr w:type="spellStart"/>
      <w:r w:rsidRPr="00B701E3">
        <w:rPr>
          <w:rFonts w:ascii="Times New Roman" w:hAnsi="Times New Roman"/>
          <w:sz w:val="28"/>
          <w:szCs w:val="28"/>
        </w:rPr>
        <w:t>Патінмайка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матір'ю</w:t>
      </w:r>
      <w:proofErr w:type="spellEnd"/>
      <w:r w:rsidRPr="00B701E3">
        <w:rPr>
          <w:rFonts w:ascii="Times New Roman" w:hAnsi="Times New Roman"/>
          <w:sz w:val="28"/>
          <w:szCs w:val="28"/>
        </w:rPr>
        <w:t xml:space="preserve"> також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тлі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їжі</w:t>
      </w:r>
      <w:proofErr w:type="spellEnd"/>
      <w:r w:rsidRPr="00B701E3">
        <w:rPr>
          <w:rFonts w:ascii="Times New Roman" w:hAnsi="Times New Roman"/>
          <w:sz w:val="28"/>
          <w:szCs w:val="28"/>
        </w:rPr>
        <w:t>: «</w:t>
      </w:r>
      <w:proofErr w:type="spellStart"/>
      <w:r w:rsidRPr="00B701E3">
        <w:rPr>
          <w:rFonts w:ascii="Times New Roman" w:hAnsi="Times New Roman"/>
          <w:sz w:val="28"/>
          <w:szCs w:val="28"/>
        </w:rPr>
        <w:t>Джонні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Більше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моєму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будинку</w:t>
      </w:r>
      <w:proofErr w:type="spellEnd"/>
      <w:r w:rsidRPr="00B701E3">
        <w:rPr>
          <w:rFonts w:ascii="Times New Roman" w:hAnsi="Times New Roman"/>
          <w:sz w:val="28"/>
          <w:szCs w:val="28"/>
        </w:rPr>
        <w:t xml:space="preserve"> омлету не </w:t>
      </w:r>
      <w:proofErr w:type="spellStart"/>
      <w:r w:rsidRPr="00B701E3">
        <w:rPr>
          <w:rFonts w:ascii="Times New Roman" w:hAnsi="Times New Roman"/>
          <w:sz w:val="28"/>
          <w:szCs w:val="28"/>
        </w:rPr>
        <w:t>дочекаєшся</w:t>
      </w:r>
      <w:proofErr w:type="spellEnd"/>
      <w:r w:rsidRPr="00B701E3">
        <w:rPr>
          <w:rFonts w:ascii="Times New Roman" w:hAnsi="Times New Roman"/>
          <w:sz w:val="28"/>
          <w:szCs w:val="28"/>
        </w:rPr>
        <w:t xml:space="preserve">, сучка! - </w:t>
      </w:r>
      <w:proofErr w:type="spellStart"/>
      <w:r w:rsidRPr="00B701E3">
        <w:rPr>
          <w:rFonts w:ascii="Times New Roman" w:hAnsi="Times New Roman"/>
          <w:sz w:val="28"/>
          <w:szCs w:val="28"/>
        </w:rPr>
        <w:t>Матуся</w:t>
      </w:r>
      <w:proofErr w:type="spellEnd"/>
      <w:r w:rsidRPr="00B701E3">
        <w:rPr>
          <w:rFonts w:ascii="Times New Roman" w:hAnsi="Times New Roman"/>
          <w:sz w:val="28"/>
          <w:szCs w:val="28"/>
        </w:rPr>
        <w:t xml:space="preserve">: Я </w:t>
      </w:r>
      <w:proofErr w:type="spellStart"/>
      <w:r w:rsidRPr="00B701E3">
        <w:rPr>
          <w:rFonts w:ascii="Times New Roman" w:hAnsi="Times New Roman"/>
          <w:sz w:val="28"/>
          <w:szCs w:val="28"/>
        </w:rPr>
        <w:t>морквяний</w:t>
      </w:r>
      <w:proofErr w:type="spellEnd"/>
      <w:r w:rsidRPr="00B701E3">
        <w:rPr>
          <w:rFonts w:ascii="Times New Roman" w:hAnsi="Times New Roman"/>
          <w:sz w:val="28"/>
          <w:szCs w:val="28"/>
        </w:rPr>
        <w:t xml:space="preserve"> омлет все одно </w:t>
      </w:r>
      <w:proofErr w:type="spellStart"/>
      <w:r w:rsidRPr="00B701E3">
        <w:rPr>
          <w:rFonts w:ascii="Times New Roman" w:hAnsi="Times New Roman"/>
          <w:sz w:val="28"/>
          <w:szCs w:val="28"/>
        </w:rPr>
        <w:t>терпіти</w:t>
      </w:r>
      <w:proofErr w:type="spellEnd"/>
      <w:r w:rsidRPr="00B701E3">
        <w:rPr>
          <w:rFonts w:ascii="Times New Roman" w:hAnsi="Times New Roman"/>
          <w:sz w:val="28"/>
          <w:szCs w:val="28"/>
        </w:rPr>
        <w:t xml:space="preserve"> не </w:t>
      </w:r>
      <w:proofErr w:type="spellStart"/>
      <w:proofErr w:type="gramStart"/>
      <w:r w:rsidRPr="00B701E3">
        <w:rPr>
          <w:rFonts w:ascii="Times New Roman" w:hAnsi="Times New Roman"/>
          <w:sz w:val="28"/>
          <w:szCs w:val="28"/>
        </w:rPr>
        <w:t>можу</w:t>
      </w:r>
      <w:proofErr w:type="spellEnd"/>
      <w:r w:rsidRPr="00B701E3">
        <w:rPr>
          <w:rFonts w:ascii="Times New Roman" w:hAnsi="Times New Roman"/>
          <w:sz w:val="28"/>
          <w:szCs w:val="28"/>
        </w:rPr>
        <w:t xml:space="preserve"> »</w:t>
      </w:r>
      <w:proofErr w:type="gramEnd"/>
      <w:r w:rsidRPr="00B701E3">
        <w:rPr>
          <w:rFonts w:ascii="Times New Roman" w:hAnsi="Times New Roman"/>
          <w:sz w:val="28"/>
          <w:szCs w:val="28"/>
        </w:rPr>
        <w:t xml:space="preserve">[12]. Так, у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їжа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символом </w:t>
      </w:r>
      <w:proofErr w:type="spellStart"/>
      <w:r w:rsidRPr="00B701E3">
        <w:rPr>
          <w:rFonts w:ascii="Times New Roman" w:hAnsi="Times New Roman"/>
          <w:sz w:val="28"/>
          <w:szCs w:val="28"/>
        </w:rPr>
        <w:t>розпаду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сімейних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відносин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безпосередньо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пов'язаних</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дискредитацією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сакральної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функції</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недарма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переломлення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хліба</w:t>
      </w:r>
      <w:proofErr w:type="spellEnd"/>
      <w:r w:rsidRPr="00B701E3">
        <w:rPr>
          <w:rFonts w:ascii="Times New Roman" w:hAnsi="Times New Roman"/>
          <w:sz w:val="28"/>
          <w:szCs w:val="28"/>
        </w:rPr>
        <w:t xml:space="preserve"> в знак </w:t>
      </w:r>
      <w:proofErr w:type="spellStart"/>
      <w:r w:rsidRPr="00B701E3">
        <w:rPr>
          <w:rFonts w:ascii="Times New Roman" w:hAnsi="Times New Roman"/>
          <w:sz w:val="28"/>
          <w:szCs w:val="28"/>
        </w:rPr>
        <w:t>примирення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брати</w:t>
      </w:r>
      <w:proofErr w:type="spellEnd"/>
      <w:r w:rsidRPr="00B701E3">
        <w:rPr>
          <w:rFonts w:ascii="Times New Roman" w:hAnsi="Times New Roman"/>
          <w:sz w:val="28"/>
          <w:szCs w:val="28"/>
        </w:rPr>
        <w:t xml:space="preserve"> Коулмен </w:t>
      </w:r>
      <w:proofErr w:type="gramStart"/>
      <w:r w:rsidRPr="00B701E3">
        <w:rPr>
          <w:rFonts w:ascii="Times New Roman" w:hAnsi="Times New Roman"/>
          <w:sz w:val="28"/>
          <w:szCs w:val="28"/>
        </w:rPr>
        <w:t>( «</w:t>
      </w:r>
      <w:proofErr w:type="spellStart"/>
      <w:proofErr w:type="gramEnd"/>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замінюють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поділом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чіпсів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Крім</w:t>
      </w:r>
      <w:proofErr w:type="spellEnd"/>
      <w:r w:rsidRPr="00B701E3">
        <w:rPr>
          <w:rFonts w:ascii="Times New Roman" w:hAnsi="Times New Roman"/>
          <w:sz w:val="28"/>
          <w:szCs w:val="28"/>
        </w:rPr>
        <w:t xml:space="preserve"> того, </w:t>
      </w:r>
      <w:proofErr w:type="spellStart"/>
      <w:r w:rsidRPr="00B701E3">
        <w:rPr>
          <w:rFonts w:ascii="Times New Roman" w:hAnsi="Times New Roman"/>
          <w:sz w:val="28"/>
          <w:szCs w:val="28"/>
        </w:rPr>
        <w:t>їжа</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також є символом морального </w:t>
      </w:r>
      <w:proofErr w:type="spellStart"/>
      <w:r w:rsidRPr="00B701E3">
        <w:rPr>
          <w:rFonts w:ascii="Times New Roman" w:hAnsi="Times New Roman"/>
          <w:sz w:val="28"/>
          <w:szCs w:val="28"/>
        </w:rPr>
        <w:t>зубожіння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які</w:t>
      </w:r>
      <w:proofErr w:type="spellEnd"/>
      <w:r w:rsidRPr="00B701E3">
        <w:rPr>
          <w:rFonts w:ascii="Times New Roman" w:hAnsi="Times New Roman"/>
          <w:sz w:val="28"/>
          <w:szCs w:val="28"/>
        </w:rPr>
        <w:t xml:space="preserve"> все в </w:t>
      </w:r>
      <w:proofErr w:type="spellStart"/>
      <w:r w:rsidRPr="00B701E3">
        <w:rPr>
          <w:rFonts w:ascii="Times New Roman" w:hAnsi="Times New Roman"/>
          <w:sz w:val="28"/>
          <w:szCs w:val="28"/>
        </w:rPr>
        <w:t>житті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вимірюють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матеріальними</w:t>
      </w:r>
      <w:proofErr w:type="spellEnd"/>
      <w:r w:rsidRPr="00B701E3">
        <w:rPr>
          <w:rFonts w:ascii="Times New Roman" w:hAnsi="Times New Roman"/>
          <w:sz w:val="28"/>
          <w:szCs w:val="28"/>
        </w:rPr>
        <w:t xml:space="preserve"> благами.</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в замкнутому </w:t>
      </w:r>
      <w:proofErr w:type="spellStart"/>
      <w:r w:rsidRPr="00B701E3">
        <w:rPr>
          <w:rFonts w:ascii="Times New Roman" w:hAnsi="Times New Roman"/>
          <w:sz w:val="28"/>
          <w:szCs w:val="28"/>
        </w:rPr>
        <w:t>просторі</w:t>
      </w:r>
      <w:proofErr w:type="spellEnd"/>
      <w:r w:rsidRPr="00B701E3">
        <w:rPr>
          <w:rFonts w:ascii="Times New Roman" w:hAnsi="Times New Roman"/>
          <w:sz w:val="28"/>
          <w:szCs w:val="28"/>
        </w:rPr>
        <w:t xml:space="preserve"> убогого </w:t>
      </w:r>
      <w:proofErr w:type="spellStart"/>
      <w:r w:rsidRPr="00B701E3">
        <w:rPr>
          <w:rFonts w:ascii="Times New Roman" w:hAnsi="Times New Roman"/>
          <w:sz w:val="28"/>
          <w:szCs w:val="28"/>
        </w:rPr>
        <w:t>житла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найчастіше</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кухні</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горезвісної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кухонної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раковини</w:t>
      </w:r>
      <w:proofErr w:type="spellEnd"/>
      <w:r w:rsidRPr="00B701E3">
        <w:rPr>
          <w:rFonts w:ascii="Times New Roman" w:hAnsi="Times New Roman"/>
          <w:sz w:val="28"/>
          <w:szCs w:val="28"/>
        </w:rPr>
        <w:t xml:space="preserve">, - тут </w:t>
      </w:r>
      <w:proofErr w:type="spellStart"/>
      <w:r w:rsidRPr="00B701E3">
        <w:rPr>
          <w:rFonts w:ascii="Times New Roman" w:hAnsi="Times New Roman"/>
          <w:sz w:val="28"/>
          <w:szCs w:val="28"/>
        </w:rPr>
        <w:t>п'ють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б'ються</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займаються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любов'ю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сваряться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моляться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катують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вбивають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розбивають</w:t>
      </w:r>
      <w:proofErr w:type="spellEnd"/>
      <w:r w:rsidRPr="00B701E3">
        <w:rPr>
          <w:rFonts w:ascii="Times New Roman" w:hAnsi="Times New Roman"/>
          <w:sz w:val="28"/>
          <w:szCs w:val="28"/>
        </w:rPr>
        <w:t xml:space="preserve"> молотком череп. </w:t>
      </w:r>
      <w:proofErr w:type="spellStart"/>
      <w:r w:rsidRPr="00B701E3">
        <w:rPr>
          <w:rFonts w:ascii="Times New Roman" w:hAnsi="Times New Roman"/>
          <w:sz w:val="28"/>
          <w:szCs w:val="28"/>
        </w:rPr>
        <w:t>Побут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домінує</w:t>
      </w:r>
      <w:proofErr w:type="spellEnd"/>
      <w:r w:rsidRPr="00B701E3">
        <w:rPr>
          <w:rFonts w:ascii="Times New Roman" w:hAnsi="Times New Roman"/>
          <w:sz w:val="28"/>
          <w:szCs w:val="28"/>
        </w:rPr>
        <w:t xml:space="preserve"> над </w:t>
      </w:r>
      <w:proofErr w:type="spellStart"/>
      <w:r w:rsidRPr="00B701E3">
        <w:rPr>
          <w:rFonts w:ascii="Times New Roman" w:hAnsi="Times New Roman"/>
          <w:sz w:val="28"/>
          <w:szCs w:val="28"/>
        </w:rPr>
        <w:t>усім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відтворений</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всіх</w:t>
      </w:r>
      <w:proofErr w:type="spellEnd"/>
      <w:r w:rsidRPr="00B701E3">
        <w:rPr>
          <w:rFonts w:ascii="Times New Roman" w:hAnsi="Times New Roman"/>
          <w:sz w:val="28"/>
          <w:szCs w:val="28"/>
        </w:rPr>
        <w:t xml:space="preserve"> деталях з </w:t>
      </w:r>
      <w:proofErr w:type="spellStart"/>
      <w:r w:rsidRPr="00B701E3">
        <w:rPr>
          <w:rFonts w:ascii="Times New Roman" w:hAnsi="Times New Roman"/>
          <w:sz w:val="28"/>
          <w:szCs w:val="28"/>
        </w:rPr>
        <w:t>кухонним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начинням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фермерськими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інструментами</w:t>
      </w:r>
      <w:proofErr w:type="spellEnd"/>
      <w:r w:rsidRPr="00B701E3">
        <w:rPr>
          <w:rFonts w:ascii="Times New Roman" w:hAnsi="Times New Roman"/>
          <w:sz w:val="28"/>
          <w:szCs w:val="28"/>
        </w:rPr>
        <w:t xml:space="preserve">, плитою, чайником, </w:t>
      </w:r>
      <w:proofErr w:type="spellStart"/>
      <w:r w:rsidRPr="00B701E3">
        <w:rPr>
          <w:rFonts w:ascii="Times New Roman" w:hAnsi="Times New Roman"/>
          <w:sz w:val="28"/>
          <w:szCs w:val="28"/>
        </w:rPr>
        <w:t>нічним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горщиком</w:t>
      </w:r>
      <w:proofErr w:type="spellEnd"/>
      <w:r w:rsidRPr="00B701E3">
        <w:rPr>
          <w:rFonts w:ascii="Times New Roman" w:hAnsi="Times New Roman"/>
          <w:sz w:val="28"/>
          <w:szCs w:val="28"/>
        </w:rPr>
        <w:t xml:space="preserve">. Бен </w:t>
      </w:r>
      <w:proofErr w:type="spellStart"/>
      <w:r w:rsidRPr="00B701E3">
        <w:rPr>
          <w:rFonts w:ascii="Times New Roman" w:hAnsi="Times New Roman"/>
          <w:sz w:val="28"/>
          <w:szCs w:val="28"/>
        </w:rPr>
        <w:t>Брентлі</w:t>
      </w:r>
      <w:proofErr w:type="spellEnd"/>
      <w:r w:rsidRPr="00B701E3">
        <w:rPr>
          <w:rFonts w:ascii="Times New Roman" w:hAnsi="Times New Roman"/>
          <w:sz w:val="28"/>
          <w:szCs w:val="28"/>
        </w:rPr>
        <w:t xml:space="preserve"> з The New York Times у </w:t>
      </w:r>
      <w:proofErr w:type="spellStart"/>
      <w:r w:rsidRPr="00B701E3">
        <w:rPr>
          <w:rFonts w:ascii="Times New Roman" w:hAnsi="Times New Roman"/>
          <w:sz w:val="28"/>
          <w:szCs w:val="28"/>
        </w:rPr>
        <w:t>своїй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рецензії</w:t>
      </w:r>
      <w:proofErr w:type="spellEnd"/>
      <w:r w:rsidRPr="00B701E3">
        <w:rPr>
          <w:rFonts w:ascii="Times New Roman" w:hAnsi="Times New Roman"/>
          <w:sz w:val="28"/>
          <w:szCs w:val="28"/>
        </w:rPr>
        <w:t xml:space="preserve"> на постановку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«Кати» </w:t>
      </w:r>
      <w:proofErr w:type="spellStart"/>
      <w:r w:rsidRPr="00B701E3">
        <w:rPr>
          <w:rFonts w:ascii="Times New Roman" w:hAnsi="Times New Roman"/>
          <w:sz w:val="28"/>
          <w:szCs w:val="28"/>
        </w:rPr>
        <w:t>пише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автор «</w:t>
      </w:r>
      <w:proofErr w:type="spellStart"/>
      <w:r w:rsidRPr="00B701E3">
        <w:rPr>
          <w:rFonts w:ascii="Times New Roman" w:hAnsi="Times New Roman"/>
          <w:sz w:val="28"/>
          <w:szCs w:val="28"/>
        </w:rPr>
        <w:t>розуміє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шокуючі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сцени</w:t>
      </w:r>
      <w:proofErr w:type="spellEnd"/>
      <w:r w:rsidRPr="00B701E3">
        <w:rPr>
          <w:rFonts w:ascii="Times New Roman" w:hAnsi="Times New Roman"/>
          <w:sz w:val="28"/>
          <w:szCs w:val="28"/>
        </w:rPr>
        <w:t xml:space="preserve"> часто </w:t>
      </w:r>
      <w:proofErr w:type="spellStart"/>
      <w:r w:rsidRPr="00B701E3">
        <w:rPr>
          <w:rFonts w:ascii="Times New Roman" w:hAnsi="Times New Roman"/>
          <w:sz w:val="28"/>
          <w:szCs w:val="28"/>
        </w:rPr>
        <w:t>трапляються</w:t>
      </w:r>
      <w:proofErr w:type="spellEnd"/>
      <w:r w:rsidRPr="00B701E3">
        <w:rPr>
          <w:rFonts w:ascii="Times New Roman" w:hAnsi="Times New Roman"/>
          <w:sz w:val="28"/>
          <w:szCs w:val="28"/>
        </w:rPr>
        <w:t xml:space="preserve"> в самих </w:t>
      </w:r>
      <w:proofErr w:type="spellStart"/>
      <w:r w:rsidRPr="00B701E3">
        <w:rPr>
          <w:rFonts w:ascii="Times New Roman" w:hAnsi="Times New Roman"/>
          <w:sz w:val="28"/>
          <w:szCs w:val="28"/>
        </w:rPr>
        <w:t>приземлених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життєвих</w:t>
      </w:r>
      <w:proofErr w:type="spellEnd"/>
      <w:r w:rsidRPr="00B701E3">
        <w:rPr>
          <w:rFonts w:ascii="Times New Roman" w:hAnsi="Times New Roman"/>
          <w:sz w:val="28"/>
          <w:szCs w:val="28"/>
        </w:rPr>
        <w:t xml:space="preserve"> деталях» [2].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побут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фіксується</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скрупульозною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точністю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включаючи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запалену</w:t>
      </w:r>
      <w:proofErr w:type="spellEnd"/>
      <w:r w:rsidRPr="00B701E3">
        <w:rPr>
          <w:rFonts w:ascii="Times New Roman" w:hAnsi="Times New Roman"/>
          <w:sz w:val="28"/>
          <w:szCs w:val="28"/>
        </w:rPr>
        <w:t xml:space="preserve"> плиту, </w:t>
      </w:r>
      <w:proofErr w:type="spellStart"/>
      <w:r w:rsidRPr="00B701E3">
        <w:rPr>
          <w:rFonts w:ascii="Times New Roman" w:hAnsi="Times New Roman"/>
          <w:sz w:val="28"/>
          <w:szCs w:val="28"/>
        </w:rPr>
        <w:t>киплячу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олію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розкришені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чіпси</w:t>
      </w:r>
      <w:proofErr w:type="spellEnd"/>
      <w:r w:rsidRPr="00B701E3">
        <w:rPr>
          <w:rFonts w:ascii="Times New Roman" w:hAnsi="Times New Roman"/>
          <w:sz w:val="28"/>
          <w:szCs w:val="28"/>
        </w:rPr>
        <w:t xml:space="preserve">. У той же час у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lang w:val="uk-UA"/>
        </w:rPr>
        <w:t>детал</w:t>
      </w:r>
      <w:proofErr w:type="spellEnd"/>
      <w:r w:rsidRPr="00B701E3">
        <w:rPr>
          <w:rFonts w:ascii="Times New Roman" w:hAnsi="Times New Roman"/>
          <w:sz w:val="28"/>
          <w:szCs w:val="28"/>
        </w:rPr>
        <w:t xml:space="preserve">і </w:t>
      </w:r>
      <w:proofErr w:type="spellStart"/>
      <w:r w:rsidRPr="00B701E3">
        <w:rPr>
          <w:rFonts w:ascii="Times New Roman" w:hAnsi="Times New Roman"/>
          <w:sz w:val="28"/>
          <w:szCs w:val="28"/>
        </w:rPr>
        <w:t>складаються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одне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монолітне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ціле</w:t>
      </w:r>
      <w:proofErr w:type="spellEnd"/>
      <w:r w:rsidRPr="00B701E3">
        <w:rPr>
          <w:rFonts w:ascii="Times New Roman" w:hAnsi="Times New Roman"/>
          <w:sz w:val="28"/>
          <w:szCs w:val="28"/>
        </w:rPr>
        <w:t xml:space="preserve">, яке </w:t>
      </w:r>
      <w:proofErr w:type="spellStart"/>
      <w:r w:rsidRPr="00B701E3">
        <w:rPr>
          <w:rFonts w:ascii="Times New Roman" w:hAnsi="Times New Roman"/>
          <w:sz w:val="28"/>
          <w:szCs w:val="28"/>
        </w:rPr>
        <w:t>можна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визначити</w:t>
      </w:r>
      <w:proofErr w:type="spellEnd"/>
      <w:r w:rsidRPr="00B701E3">
        <w:rPr>
          <w:rFonts w:ascii="Times New Roman" w:hAnsi="Times New Roman"/>
          <w:sz w:val="28"/>
          <w:szCs w:val="28"/>
        </w:rPr>
        <w:t xml:space="preserve"> як </w:t>
      </w:r>
      <w:proofErr w:type="spellStart"/>
      <w:r w:rsidRPr="00B701E3">
        <w:rPr>
          <w:rFonts w:ascii="Times New Roman" w:hAnsi="Times New Roman"/>
          <w:sz w:val="28"/>
          <w:szCs w:val="28"/>
        </w:rPr>
        <w:t>середовище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поняття</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одночасно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соціальне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включає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убозтво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глибинки</w:t>
      </w:r>
      <w:proofErr w:type="spellEnd"/>
      <w:r w:rsidRPr="00B701E3">
        <w:rPr>
          <w:rFonts w:ascii="Times New Roman" w:hAnsi="Times New Roman"/>
          <w:sz w:val="28"/>
          <w:szCs w:val="28"/>
        </w:rPr>
        <w:t xml:space="preserve">, де </w:t>
      </w:r>
      <w:proofErr w:type="spellStart"/>
      <w:r w:rsidRPr="00B701E3">
        <w:rPr>
          <w:rFonts w:ascii="Times New Roman" w:hAnsi="Times New Roman"/>
          <w:sz w:val="28"/>
          <w:szCs w:val="28"/>
        </w:rPr>
        <w:t>єдиною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розкішшю</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телевізор</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біологічне</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спосіб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існування</w:t>
      </w:r>
      <w:proofErr w:type="spellEnd"/>
      <w:r w:rsidRPr="00B701E3">
        <w:rPr>
          <w:rFonts w:ascii="Times New Roman" w:hAnsi="Times New Roman"/>
          <w:sz w:val="28"/>
          <w:szCs w:val="28"/>
        </w:rPr>
        <w:t xml:space="preserve"> людей, </w:t>
      </w:r>
      <w:proofErr w:type="spellStart"/>
      <w:r w:rsidRPr="00B701E3">
        <w:rPr>
          <w:rFonts w:ascii="Times New Roman" w:hAnsi="Times New Roman"/>
          <w:sz w:val="28"/>
          <w:szCs w:val="28"/>
        </w:rPr>
        <w:t>загальмованих</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своєму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розвитку</w:t>
      </w:r>
      <w:proofErr w:type="spellEnd"/>
      <w:r w:rsidRPr="00B701E3">
        <w:rPr>
          <w:rFonts w:ascii="Times New Roman" w:hAnsi="Times New Roman"/>
          <w:sz w:val="28"/>
          <w:szCs w:val="28"/>
        </w:rPr>
        <w:t xml:space="preserve"> і не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породжених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середовищем</w:t>
      </w:r>
      <w:proofErr w:type="spellEnd"/>
      <w:r w:rsidRPr="00B701E3">
        <w:rPr>
          <w:rFonts w:ascii="Times New Roman" w:hAnsi="Times New Roman"/>
          <w:sz w:val="28"/>
          <w:szCs w:val="28"/>
        </w:rPr>
        <w:t xml:space="preserve">, а й </w:t>
      </w:r>
      <w:r w:rsidRPr="00B701E3">
        <w:rPr>
          <w:rFonts w:ascii="Times New Roman" w:hAnsi="Times New Roman"/>
          <w:sz w:val="28"/>
          <w:szCs w:val="28"/>
          <w:lang w:val="uk-UA"/>
        </w:rPr>
        <w:t>ним</w:t>
      </w:r>
      <w:r w:rsidRPr="00B701E3">
        <w:rPr>
          <w:rFonts w:ascii="Times New Roman" w:hAnsi="Times New Roman"/>
          <w:sz w:val="28"/>
          <w:szCs w:val="28"/>
        </w:rPr>
        <w:t xml:space="preserve"> створ</w:t>
      </w:r>
      <w:proofErr w:type="spellStart"/>
      <w:r w:rsidRPr="00B701E3">
        <w:rPr>
          <w:rFonts w:ascii="Times New Roman" w:hAnsi="Times New Roman"/>
          <w:sz w:val="28"/>
          <w:szCs w:val="28"/>
          <w:lang w:val="uk-UA"/>
        </w:rPr>
        <w:t>ених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Подібна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просторова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обмеженість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сприяє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гранично</w:t>
      </w:r>
      <w:proofErr w:type="spellEnd"/>
      <w:r w:rsidRPr="00B701E3">
        <w:rPr>
          <w:rFonts w:ascii="Times New Roman" w:hAnsi="Times New Roman"/>
          <w:sz w:val="28"/>
          <w:szCs w:val="28"/>
          <w:lang w:val="uk-UA"/>
        </w:rPr>
        <w:t>му</w:t>
      </w:r>
      <w:r w:rsidRPr="00B701E3">
        <w:rPr>
          <w:rFonts w:ascii="Times New Roman" w:hAnsi="Times New Roman"/>
          <w:sz w:val="28"/>
          <w:szCs w:val="28"/>
        </w:rPr>
        <w:t xml:space="preserve"> </w:t>
      </w:r>
      <w:proofErr w:type="spellStart"/>
      <w:r w:rsidRPr="00B701E3">
        <w:rPr>
          <w:rFonts w:ascii="Times New Roman" w:hAnsi="Times New Roman"/>
          <w:sz w:val="28"/>
          <w:szCs w:val="28"/>
        </w:rPr>
        <w:t>нагнітанн</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напруги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більш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яскраво</w:t>
      </w:r>
      <w:proofErr w:type="spellEnd"/>
      <w:r w:rsidRPr="00B701E3">
        <w:rPr>
          <w:rFonts w:ascii="Times New Roman" w:hAnsi="Times New Roman"/>
          <w:sz w:val="28"/>
          <w:szCs w:val="28"/>
          <w:lang w:val="uk-UA"/>
        </w:rPr>
        <w:t>му</w:t>
      </w:r>
      <w:r w:rsidRPr="00B701E3">
        <w:rPr>
          <w:rFonts w:ascii="Times New Roman" w:hAnsi="Times New Roman"/>
          <w:sz w:val="28"/>
          <w:szCs w:val="28"/>
        </w:rPr>
        <w:t xml:space="preserve"> </w:t>
      </w:r>
      <w:proofErr w:type="spellStart"/>
      <w:r w:rsidRPr="00B701E3">
        <w:rPr>
          <w:rFonts w:ascii="Times New Roman" w:hAnsi="Times New Roman"/>
          <w:sz w:val="28"/>
          <w:szCs w:val="28"/>
        </w:rPr>
        <w:t>висвіченн</w:t>
      </w:r>
      <w:proofErr w:type="spellEnd"/>
      <w:r w:rsidRPr="00B701E3">
        <w:rPr>
          <w:rFonts w:ascii="Times New Roman" w:hAnsi="Times New Roman"/>
          <w:sz w:val="28"/>
          <w:szCs w:val="28"/>
          <w:lang w:val="uk-UA"/>
        </w:rPr>
        <w:t>ю</w:t>
      </w:r>
      <w:r w:rsidRPr="00B701E3">
        <w:rPr>
          <w:rFonts w:ascii="Times New Roman" w:hAnsi="Times New Roman"/>
          <w:sz w:val="28"/>
          <w:szCs w:val="28"/>
        </w:rPr>
        <w:t xml:space="preserve"> </w:t>
      </w:r>
      <w:proofErr w:type="spellStart"/>
      <w:r w:rsidRPr="00B701E3">
        <w:rPr>
          <w:rFonts w:ascii="Times New Roman" w:hAnsi="Times New Roman"/>
          <w:sz w:val="28"/>
          <w:szCs w:val="28"/>
        </w:rPr>
        <w:t>характерів</w:t>
      </w:r>
      <w:proofErr w:type="spellEnd"/>
      <w:r w:rsidRPr="00B701E3">
        <w:rPr>
          <w:rFonts w:ascii="Times New Roman" w:hAnsi="Times New Roman"/>
          <w:sz w:val="28"/>
          <w:szCs w:val="28"/>
        </w:rPr>
        <w:t xml:space="preserve"> - вони </w:t>
      </w:r>
      <w:proofErr w:type="spellStart"/>
      <w:r w:rsidRPr="00B701E3">
        <w:rPr>
          <w:rFonts w:ascii="Times New Roman" w:hAnsi="Times New Roman"/>
          <w:sz w:val="28"/>
          <w:szCs w:val="28"/>
        </w:rPr>
        <w:t>постають</w:t>
      </w:r>
      <w:proofErr w:type="spellEnd"/>
      <w:r w:rsidRPr="00B701E3">
        <w:rPr>
          <w:rFonts w:ascii="Times New Roman" w:hAnsi="Times New Roman"/>
          <w:sz w:val="28"/>
          <w:szCs w:val="28"/>
        </w:rPr>
        <w:t xml:space="preserve"> </w:t>
      </w:r>
      <w:r w:rsidRPr="00B701E3">
        <w:rPr>
          <w:rFonts w:ascii="Times New Roman" w:hAnsi="Times New Roman"/>
          <w:sz w:val="28"/>
          <w:szCs w:val="28"/>
        </w:rPr>
        <w:lastRenderedPageBreak/>
        <w:t xml:space="preserve">як би </w:t>
      </w:r>
      <w:proofErr w:type="spellStart"/>
      <w:r w:rsidRPr="00B701E3">
        <w:rPr>
          <w:rFonts w:ascii="Times New Roman" w:hAnsi="Times New Roman"/>
          <w:sz w:val="28"/>
          <w:szCs w:val="28"/>
        </w:rPr>
        <w:t>під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яскравим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променем</w:t>
      </w:r>
      <w:proofErr w:type="spellEnd"/>
      <w:r w:rsidRPr="00B701E3">
        <w:rPr>
          <w:rFonts w:ascii="Times New Roman" w:hAnsi="Times New Roman"/>
          <w:sz w:val="28"/>
          <w:szCs w:val="28"/>
        </w:rPr>
        <w:t xml:space="preserve"> прожектора, </w:t>
      </w:r>
      <w:proofErr w:type="spellStart"/>
      <w:r w:rsidRPr="00B701E3">
        <w:rPr>
          <w:rFonts w:ascii="Times New Roman" w:hAnsi="Times New Roman"/>
          <w:sz w:val="28"/>
          <w:szCs w:val="28"/>
        </w:rPr>
        <w:t>поступово</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оголюючись</w:t>
      </w:r>
      <w:r w:rsidRPr="00B701E3">
        <w:rPr>
          <w:rFonts w:ascii="Times New Roman" w:hAnsi="Times New Roman"/>
          <w:sz w:val="28"/>
          <w:szCs w:val="28"/>
        </w:rPr>
        <w:t xml:space="preserve"> перед </w:t>
      </w:r>
      <w:proofErr w:type="spellStart"/>
      <w:r w:rsidRPr="00B701E3">
        <w:rPr>
          <w:rFonts w:ascii="Times New Roman" w:hAnsi="Times New Roman"/>
          <w:sz w:val="28"/>
          <w:szCs w:val="28"/>
        </w:rPr>
        <w:t>глядачем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також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чому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сприяє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аналітична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композиція</w:t>
      </w:r>
      <w:proofErr w:type="spellEnd"/>
      <w:r w:rsidRPr="00B701E3">
        <w:rPr>
          <w:rFonts w:ascii="Times New Roman" w:hAnsi="Times New Roman"/>
          <w:sz w:val="28"/>
          <w:szCs w:val="28"/>
        </w:rPr>
        <w:t xml:space="preserve">, яку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в XIX в. </w:t>
      </w:r>
      <w:proofErr w:type="spellStart"/>
      <w:r w:rsidRPr="00B701E3">
        <w:rPr>
          <w:rFonts w:ascii="Times New Roman" w:hAnsi="Times New Roman"/>
          <w:sz w:val="28"/>
          <w:szCs w:val="28"/>
        </w:rPr>
        <w:t>ввів</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драматургію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Генрік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Ібсен</w:t>
      </w:r>
      <w:proofErr w:type="spellEnd"/>
      <w:r w:rsidRPr="00B701E3">
        <w:rPr>
          <w:rFonts w:ascii="Times New Roman" w:hAnsi="Times New Roman"/>
          <w:sz w:val="28"/>
          <w:szCs w:val="28"/>
        </w:rPr>
        <w:t xml:space="preserve"> і яка </w:t>
      </w:r>
      <w:proofErr w:type="spellStart"/>
      <w:r w:rsidRPr="00B701E3">
        <w:rPr>
          <w:rFonts w:ascii="Times New Roman" w:hAnsi="Times New Roman"/>
          <w:sz w:val="28"/>
          <w:szCs w:val="28"/>
        </w:rPr>
        <w:t>була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однією</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характерних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прикмет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нової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драми</w:t>
      </w:r>
      <w:proofErr w:type="spellEnd"/>
      <w:r w:rsidRPr="00B701E3">
        <w:rPr>
          <w:rFonts w:ascii="Times New Roman" w:hAnsi="Times New Roman"/>
          <w:sz w:val="28"/>
          <w:szCs w:val="28"/>
        </w:rPr>
        <w:t xml:space="preserve">» рубежу XIX-XX ст. Вона </w:t>
      </w:r>
      <w:proofErr w:type="spellStart"/>
      <w:r w:rsidRPr="00B701E3">
        <w:rPr>
          <w:rFonts w:ascii="Times New Roman" w:hAnsi="Times New Roman"/>
          <w:sz w:val="28"/>
          <w:szCs w:val="28"/>
        </w:rPr>
        <w:t>полягає</w:t>
      </w:r>
      <w:proofErr w:type="spellEnd"/>
      <w:r w:rsidRPr="00B701E3">
        <w:rPr>
          <w:rFonts w:ascii="Times New Roman" w:hAnsi="Times New Roman"/>
          <w:sz w:val="28"/>
          <w:szCs w:val="28"/>
        </w:rPr>
        <w:t xml:space="preserve"> в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рухається</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вперед</w:t>
      </w:r>
      <w:proofErr w:type="spellEnd"/>
      <w:r w:rsidRPr="00B701E3">
        <w:rPr>
          <w:rFonts w:ascii="Times New Roman" w:hAnsi="Times New Roman"/>
          <w:sz w:val="28"/>
          <w:szCs w:val="28"/>
        </w:rPr>
        <w:t xml:space="preserve">, а назад, </w:t>
      </w:r>
      <w:proofErr w:type="spellStart"/>
      <w:r w:rsidRPr="00B701E3">
        <w:rPr>
          <w:rFonts w:ascii="Times New Roman" w:hAnsi="Times New Roman"/>
          <w:sz w:val="28"/>
          <w:szCs w:val="28"/>
        </w:rPr>
        <w:t>йде</w:t>
      </w:r>
      <w:proofErr w:type="spellEnd"/>
      <w:r w:rsidRPr="00B701E3">
        <w:rPr>
          <w:rFonts w:ascii="Times New Roman" w:hAnsi="Times New Roman"/>
          <w:sz w:val="28"/>
          <w:szCs w:val="28"/>
        </w:rPr>
        <w:t xml:space="preserve"> по шляху </w:t>
      </w:r>
      <w:proofErr w:type="spellStart"/>
      <w:r w:rsidRPr="00B701E3">
        <w:rPr>
          <w:rFonts w:ascii="Times New Roman" w:hAnsi="Times New Roman"/>
          <w:sz w:val="28"/>
          <w:szCs w:val="28"/>
        </w:rPr>
        <w:t>розкриття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минулого</w:t>
      </w:r>
      <w:proofErr w:type="spellEnd"/>
      <w:r w:rsidRPr="00B701E3">
        <w:rPr>
          <w:rFonts w:ascii="Times New Roman" w:hAnsi="Times New Roman"/>
          <w:sz w:val="28"/>
          <w:szCs w:val="28"/>
        </w:rPr>
        <w:t xml:space="preserve">, яке </w:t>
      </w:r>
      <w:proofErr w:type="spellStart"/>
      <w:r w:rsidRPr="00B701E3">
        <w:rPr>
          <w:rFonts w:ascii="Times New Roman" w:hAnsi="Times New Roman"/>
          <w:sz w:val="28"/>
          <w:szCs w:val="28"/>
        </w:rPr>
        <w:t>зумовило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сьогодення</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якщо</w:t>
      </w:r>
      <w:proofErr w:type="spellEnd"/>
      <w:r w:rsidRPr="00B701E3">
        <w:rPr>
          <w:rFonts w:ascii="Times New Roman" w:hAnsi="Times New Roman"/>
          <w:sz w:val="28"/>
          <w:szCs w:val="28"/>
        </w:rPr>
        <w:t xml:space="preserve"> з ним не </w:t>
      </w:r>
      <w:proofErr w:type="spellStart"/>
      <w:r w:rsidRPr="00B701E3">
        <w:rPr>
          <w:rFonts w:ascii="Times New Roman" w:hAnsi="Times New Roman"/>
          <w:sz w:val="28"/>
          <w:szCs w:val="28"/>
        </w:rPr>
        <w:t>розібратися</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вплине</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майбутнє</w:t>
      </w:r>
      <w:proofErr w:type="spellEnd"/>
      <w:r w:rsidRPr="00B701E3">
        <w:rPr>
          <w:rFonts w:ascii="Times New Roman" w:hAnsi="Times New Roman"/>
          <w:sz w:val="28"/>
          <w:szCs w:val="28"/>
        </w:rPr>
        <w:t xml:space="preserve">. По </w:t>
      </w:r>
      <w:proofErr w:type="spellStart"/>
      <w:r w:rsidRPr="00B701E3">
        <w:rPr>
          <w:rFonts w:ascii="Times New Roman" w:hAnsi="Times New Roman"/>
          <w:sz w:val="28"/>
          <w:szCs w:val="28"/>
        </w:rPr>
        <w:t>суті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актуалізація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відомої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англійсько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w:t>
      </w:r>
      <w:proofErr w:type="spellStart"/>
      <w:r w:rsidRPr="00B701E3">
        <w:rPr>
          <w:rFonts w:ascii="Times New Roman" w:hAnsi="Times New Roman"/>
          <w:sz w:val="28"/>
          <w:szCs w:val="28"/>
        </w:rPr>
        <w:t>прислів'я</w:t>
      </w:r>
      <w:proofErr w:type="spellEnd"/>
      <w:r w:rsidRPr="00B701E3">
        <w:rPr>
          <w:rFonts w:ascii="Times New Roman" w:hAnsi="Times New Roman"/>
          <w:sz w:val="28"/>
          <w:szCs w:val="28"/>
        </w:rPr>
        <w:t xml:space="preserve"> про скелет у </w:t>
      </w:r>
      <w:proofErr w:type="spellStart"/>
      <w:r w:rsidRPr="00B701E3">
        <w:rPr>
          <w:rFonts w:ascii="Times New Roman" w:hAnsi="Times New Roman"/>
          <w:sz w:val="28"/>
          <w:szCs w:val="28"/>
        </w:rPr>
        <w:t>шафі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кожен</w:t>
      </w:r>
      <w:proofErr w:type="spellEnd"/>
      <w:r w:rsidRPr="00B701E3">
        <w:rPr>
          <w:rFonts w:ascii="Times New Roman" w:hAnsi="Times New Roman"/>
          <w:sz w:val="28"/>
          <w:szCs w:val="28"/>
        </w:rPr>
        <w:t xml:space="preserve"> виток </w:t>
      </w:r>
      <w:proofErr w:type="spellStart"/>
      <w:r w:rsidRPr="00B701E3">
        <w:rPr>
          <w:rFonts w:ascii="Times New Roman" w:hAnsi="Times New Roman"/>
          <w:sz w:val="28"/>
          <w:szCs w:val="28"/>
        </w:rPr>
        <w:t>дії</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викопування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якоїсь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таємниці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вплив</w:t>
      </w:r>
      <w:proofErr w:type="spellEnd"/>
      <w:r w:rsidRPr="00B701E3">
        <w:rPr>
          <w:rFonts w:ascii="Times New Roman" w:hAnsi="Times New Roman"/>
          <w:sz w:val="28"/>
          <w:szCs w:val="28"/>
        </w:rPr>
        <w:t xml:space="preserve"> на те,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відбувається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сьогоденні</w:t>
      </w:r>
      <w:proofErr w:type="spellEnd"/>
      <w:r w:rsidRPr="00B701E3">
        <w:rPr>
          <w:rFonts w:ascii="Times New Roman" w:hAnsi="Times New Roman"/>
          <w:sz w:val="28"/>
          <w:szCs w:val="28"/>
        </w:rPr>
        <w:t>.</w:t>
      </w:r>
    </w:p>
    <w:p w:rsidR="00B701E3" w:rsidRPr="00B701E3" w:rsidRDefault="00B701E3" w:rsidP="00B701E3">
      <w:pPr>
        <w:spacing w:line="360" w:lineRule="auto"/>
        <w:ind w:firstLine="709"/>
        <w:jc w:val="both"/>
        <w:rPr>
          <w:rFonts w:ascii="Times New Roman" w:hAnsi="Times New Roman"/>
          <w:sz w:val="28"/>
          <w:szCs w:val="28"/>
        </w:rPr>
      </w:pPr>
      <w:proofErr w:type="spellStart"/>
      <w:r w:rsidRPr="00B701E3">
        <w:rPr>
          <w:rFonts w:ascii="Times New Roman" w:hAnsi="Times New Roman"/>
          <w:sz w:val="28"/>
          <w:szCs w:val="28"/>
        </w:rPr>
        <w:t>Всі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одночасно</w:t>
      </w:r>
      <w:proofErr w:type="spellEnd"/>
      <w:r w:rsidRPr="00B701E3">
        <w:rPr>
          <w:rFonts w:ascii="Times New Roman" w:hAnsi="Times New Roman"/>
          <w:sz w:val="28"/>
          <w:szCs w:val="28"/>
        </w:rPr>
        <w:t xml:space="preserve"> кати і </w:t>
      </w:r>
      <w:proofErr w:type="spellStart"/>
      <w:r w:rsidRPr="00B701E3">
        <w:rPr>
          <w:rFonts w:ascii="Times New Roman" w:hAnsi="Times New Roman"/>
          <w:sz w:val="28"/>
          <w:szCs w:val="28"/>
        </w:rPr>
        <w:t>жертви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сенсі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драматурга </w:t>
      </w:r>
      <w:proofErr w:type="spellStart"/>
      <w:r w:rsidRPr="00B701E3">
        <w:rPr>
          <w:rFonts w:ascii="Times New Roman" w:hAnsi="Times New Roman"/>
          <w:sz w:val="28"/>
          <w:szCs w:val="28"/>
        </w:rPr>
        <w:t>можна</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повним</w:t>
      </w:r>
      <w:proofErr w:type="spellEnd"/>
      <w:r w:rsidRPr="00B701E3">
        <w:rPr>
          <w:rFonts w:ascii="Times New Roman" w:hAnsi="Times New Roman"/>
          <w:sz w:val="28"/>
          <w:szCs w:val="28"/>
        </w:rPr>
        <w:t xml:space="preserve"> правом </w:t>
      </w:r>
      <w:proofErr w:type="spellStart"/>
      <w:r w:rsidRPr="00B701E3">
        <w:rPr>
          <w:rFonts w:ascii="Times New Roman" w:hAnsi="Times New Roman"/>
          <w:sz w:val="28"/>
          <w:szCs w:val="28"/>
        </w:rPr>
        <w:t>назвати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п'єсами</w:t>
      </w:r>
      <w:proofErr w:type="spellEnd"/>
      <w:r w:rsidRPr="00B701E3">
        <w:rPr>
          <w:rFonts w:ascii="Times New Roman" w:hAnsi="Times New Roman"/>
          <w:sz w:val="28"/>
          <w:szCs w:val="28"/>
        </w:rPr>
        <w:t xml:space="preserve"> без героя. Тут практично </w:t>
      </w:r>
      <w:proofErr w:type="spellStart"/>
      <w:r w:rsidRPr="00B701E3">
        <w:rPr>
          <w:rFonts w:ascii="Times New Roman" w:hAnsi="Times New Roman"/>
          <w:sz w:val="28"/>
          <w:szCs w:val="28"/>
        </w:rPr>
        <w:t>немає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жодного</w:t>
      </w:r>
      <w:proofErr w:type="spellEnd"/>
      <w:r w:rsidRPr="00B701E3">
        <w:rPr>
          <w:rFonts w:ascii="Times New Roman" w:hAnsi="Times New Roman"/>
          <w:sz w:val="28"/>
          <w:szCs w:val="28"/>
        </w:rPr>
        <w:t xml:space="preserve"> персонажа, </w:t>
      </w:r>
      <w:proofErr w:type="spellStart"/>
      <w:r w:rsidRPr="00B701E3">
        <w:rPr>
          <w:rFonts w:ascii="Times New Roman" w:hAnsi="Times New Roman"/>
          <w:sz w:val="28"/>
          <w:szCs w:val="28"/>
        </w:rPr>
        <w:t>здатного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протистояти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переломити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обставини</w:t>
      </w:r>
      <w:proofErr w:type="spellEnd"/>
      <w:r w:rsidRPr="00B701E3">
        <w:rPr>
          <w:rFonts w:ascii="Times New Roman" w:hAnsi="Times New Roman"/>
          <w:sz w:val="28"/>
          <w:szCs w:val="28"/>
        </w:rPr>
        <w:t xml:space="preserve">, і, як у Гоголя, </w:t>
      </w:r>
      <w:proofErr w:type="spellStart"/>
      <w:r w:rsidRPr="00B701E3">
        <w:rPr>
          <w:rFonts w:ascii="Times New Roman" w:hAnsi="Times New Roman"/>
          <w:sz w:val="28"/>
          <w:szCs w:val="28"/>
        </w:rPr>
        <w:t>єдиним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позитивним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героєм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сумна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іронія</w:t>
      </w:r>
      <w:proofErr w:type="spellEnd"/>
      <w:r w:rsidRPr="00B701E3">
        <w:rPr>
          <w:rFonts w:ascii="Times New Roman" w:hAnsi="Times New Roman"/>
          <w:sz w:val="28"/>
          <w:szCs w:val="28"/>
        </w:rPr>
        <w:t xml:space="preserve"> автора.</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На </w:t>
      </w:r>
      <w:proofErr w:type="spellStart"/>
      <w:r w:rsidRPr="00B701E3">
        <w:rPr>
          <w:rFonts w:ascii="Times New Roman" w:hAnsi="Times New Roman"/>
          <w:sz w:val="28"/>
          <w:szCs w:val="28"/>
        </w:rPr>
        <w:t>перший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погляд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прості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драматургічно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вивірені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розвивається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завдяки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між</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основними</w:t>
      </w:r>
      <w:proofErr w:type="spellEnd"/>
      <w:r w:rsidRPr="00B701E3">
        <w:rPr>
          <w:rFonts w:ascii="Times New Roman" w:hAnsi="Times New Roman"/>
          <w:sz w:val="28"/>
          <w:szCs w:val="28"/>
        </w:rPr>
        <w:t xml:space="preserve"> персонажами: </w:t>
      </w:r>
      <w:proofErr w:type="spellStart"/>
      <w:r w:rsidRPr="00B701E3">
        <w:rPr>
          <w:rFonts w:ascii="Times New Roman" w:hAnsi="Times New Roman"/>
          <w:sz w:val="28"/>
          <w:szCs w:val="28"/>
        </w:rPr>
        <w:t>брати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конфліктують</w:t>
      </w:r>
      <w:proofErr w:type="spellEnd"/>
      <w:r w:rsidRPr="00B701E3">
        <w:rPr>
          <w:rFonts w:ascii="Times New Roman" w:hAnsi="Times New Roman"/>
          <w:sz w:val="28"/>
          <w:szCs w:val="28"/>
        </w:rPr>
        <w:t xml:space="preserve"> один з одним </w:t>
      </w:r>
      <w:r w:rsidRPr="00B701E3">
        <w:rPr>
          <w:rFonts w:ascii="Times New Roman" w:hAnsi="Times New Roman"/>
          <w:sz w:val="28"/>
          <w:szCs w:val="28"/>
          <w:lang w:val="uk-UA"/>
        </w:rPr>
        <w:t>за</w:t>
      </w:r>
      <w:r w:rsidRPr="00B701E3">
        <w:rPr>
          <w:rFonts w:ascii="Times New Roman" w:hAnsi="Times New Roman"/>
          <w:sz w:val="28"/>
          <w:szCs w:val="28"/>
        </w:rPr>
        <w:t xml:space="preserve"> </w:t>
      </w:r>
      <w:proofErr w:type="spellStart"/>
      <w:r w:rsidRPr="00B701E3">
        <w:rPr>
          <w:rFonts w:ascii="Times New Roman" w:hAnsi="Times New Roman"/>
          <w:sz w:val="28"/>
          <w:szCs w:val="28"/>
        </w:rPr>
        <w:t>цілком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зрозумілих</w:t>
      </w:r>
      <w:proofErr w:type="spellEnd"/>
      <w:r w:rsidRPr="00B701E3">
        <w:rPr>
          <w:rFonts w:ascii="Times New Roman" w:hAnsi="Times New Roman"/>
          <w:sz w:val="28"/>
          <w:szCs w:val="28"/>
        </w:rPr>
        <w:t xml:space="preserve"> причин - один </w:t>
      </w:r>
      <w:proofErr w:type="spellStart"/>
      <w:r w:rsidRPr="00B701E3">
        <w:rPr>
          <w:rFonts w:ascii="Times New Roman" w:hAnsi="Times New Roman"/>
          <w:sz w:val="28"/>
          <w:szCs w:val="28"/>
        </w:rPr>
        <w:t>багатий</w:t>
      </w:r>
      <w:proofErr w:type="spellEnd"/>
      <w:r w:rsidRPr="00B701E3">
        <w:rPr>
          <w:rFonts w:ascii="Times New Roman" w:hAnsi="Times New Roman"/>
          <w:sz w:val="28"/>
          <w:szCs w:val="28"/>
        </w:rPr>
        <w:t xml:space="preserve">, а </w:t>
      </w:r>
      <w:proofErr w:type="spellStart"/>
      <w:r w:rsidRPr="00B701E3">
        <w:rPr>
          <w:rFonts w:ascii="Times New Roman" w:hAnsi="Times New Roman"/>
          <w:sz w:val="28"/>
          <w:szCs w:val="28"/>
        </w:rPr>
        <w:t>інший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бідний</w:t>
      </w:r>
      <w:proofErr w:type="spellEnd"/>
      <w:r w:rsidRPr="00B701E3">
        <w:rPr>
          <w:rFonts w:ascii="Times New Roman" w:hAnsi="Times New Roman"/>
          <w:sz w:val="28"/>
          <w:szCs w:val="28"/>
        </w:rPr>
        <w:t xml:space="preserve">, та </w:t>
      </w:r>
      <w:proofErr w:type="spellStart"/>
      <w:r w:rsidRPr="00B701E3">
        <w:rPr>
          <w:rFonts w:ascii="Times New Roman" w:hAnsi="Times New Roman"/>
          <w:sz w:val="28"/>
          <w:szCs w:val="28"/>
        </w:rPr>
        <w:t>ще</w:t>
      </w:r>
      <w:proofErr w:type="spellEnd"/>
      <w:r w:rsidRPr="00B701E3">
        <w:rPr>
          <w:rFonts w:ascii="Times New Roman" w:hAnsi="Times New Roman"/>
          <w:sz w:val="28"/>
          <w:szCs w:val="28"/>
        </w:rPr>
        <w:t xml:space="preserve"> й </w:t>
      </w:r>
      <w:proofErr w:type="spellStart"/>
      <w:r w:rsidRPr="00B701E3">
        <w:rPr>
          <w:rFonts w:ascii="Times New Roman" w:hAnsi="Times New Roman"/>
          <w:sz w:val="28"/>
          <w:szCs w:val="28"/>
        </w:rPr>
        <w:t>залежимо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свідчень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першого</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Сиротливий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Захід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перебуває</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конфлікті</w:t>
      </w:r>
      <w:proofErr w:type="spellEnd"/>
      <w:r w:rsidRPr="00B701E3">
        <w:rPr>
          <w:rFonts w:ascii="Times New Roman" w:hAnsi="Times New Roman"/>
          <w:sz w:val="28"/>
          <w:szCs w:val="28"/>
        </w:rPr>
        <w:t xml:space="preserve"> з дочкою,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досить</w:t>
      </w:r>
      <w:proofErr w:type="spellEnd"/>
      <w:r w:rsidRPr="00B701E3">
        <w:rPr>
          <w:rFonts w:ascii="Times New Roman" w:hAnsi="Times New Roman"/>
          <w:sz w:val="28"/>
          <w:szCs w:val="28"/>
        </w:rPr>
        <w:t xml:space="preserve"> характерно </w:t>
      </w:r>
      <w:proofErr w:type="spellStart"/>
      <w:r w:rsidRPr="00B701E3">
        <w:rPr>
          <w:rFonts w:ascii="Times New Roman" w:hAnsi="Times New Roman"/>
          <w:sz w:val="28"/>
          <w:szCs w:val="28"/>
        </w:rPr>
        <w:t>дл</w:t>
      </w:r>
      <w:proofErr w:type="spellEnd"/>
      <w:r w:rsidRPr="00B701E3">
        <w:rPr>
          <w:rFonts w:ascii="Times New Roman" w:hAnsi="Times New Roman"/>
          <w:sz w:val="28"/>
          <w:szCs w:val="28"/>
          <w:lang w:val="uk-UA"/>
        </w:rPr>
        <w:t>я</w:t>
      </w:r>
      <w:r w:rsidRPr="00B701E3">
        <w:rPr>
          <w:rFonts w:ascii="Times New Roman" w:hAnsi="Times New Roman"/>
          <w:sz w:val="28"/>
          <w:szCs w:val="28"/>
        </w:rPr>
        <w:t xml:space="preserve"> одиноких </w:t>
      </w:r>
      <w:proofErr w:type="spellStart"/>
      <w:r w:rsidRPr="00B701E3">
        <w:rPr>
          <w:rFonts w:ascii="Times New Roman" w:hAnsi="Times New Roman"/>
          <w:sz w:val="28"/>
          <w:szCs w:val="28"/>
        </w:rPr>
        <w:t>жінок</w:t>
      </w:r>
      <w:proofErr w:type="spellEnd"/>
      <w:r w:rsidRPr="00B701E3">
        <w:rPr>
          <w:rFonts w:ascii="Times New Roman" w:hAnsi="Times New Roman"/>
          <w:sz w:val="28"/>
          <w:szCs w:val="28"/>
          <w:lang w:val="uk-UA"/>
        </w:rPr>
        <w:t>, що живуть разом</w:t>
      </w:r>
      <w:r w:rsidRPr="00B701E3">
        <w:rPr>
          <w:rFonts w:ascii="Times New Roman" w:hAnsi="Times New Roman"/>
          <w:sz w:val="28"/>
          <w:szCs w:val="28"/>
        </w:rPr>
        <w:t xml:space="preserve"> («Королева </w:t>
      </w:r>
      <w:proofErr w:type="spellStart"/>
      <w:r w:rsidRPr="00B701E3">
        <w:rPr>
          <w:rFonts w:ascii="Times New Roman" w:hAnsi="Times New Roman"/>
          <w:sz w:val="28"/>
          <w:szCs w:val="28"/>
        </w:rPr>
        <w:t>краси</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Лінона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Мік</w:t>
      </w:r>
      <w:proofErr w:type="spellEnd"/>
      <w:r w:rsidRPr="00B701E3">
        <w:rPr>
          <w:rFonts w:ascii="Times New Roman" w:hAnsi="Times New Roman"/>
          <w:sz w:val="28"/>
          <w:szCs w:val="28"/>
        </w:rPr>
        <w:t xml:space="preserve"> Дауд ( «Череп з </w:t>
      </w:r>
      <w:proofErr w:type="spellStart"/>
      <w:r w:rsidRPr="00B701E3">
        <w:rPr>
          <w:rFonts w:ascii="Times New Roman" w:hAnsi="Times New Roman"/>
          <w:sz w:val="28"/>
          <w:szCs w:val="28"/>
        </w:rPr>
        <w:t>Коннемара</w:t>
      </w:r>
      <w:proofErr w:type="spellEnd"/>
      <w:r w:rsidRPr="00B701E3">
        <w:rPr>
          <w:rFonts w:ascii="Times New Roman" w:hAnsi="Times New Roman"/>
          <w:sz w:val="28"/>
          <w:szCs w:val="28"/>
        </w:rPr>
        <w:t xml:space="preserve">») - з </w:t>
      </w:r>
      <w:proofErr w:type="spellStart"/>
      <w:r w:rsidRPr="00B701E3">
        <w:rPr>
          <w:rFonts w:ascii="Times New Roman" w:hAnsi="Times New Roman"/>
          <w:sz w:val="28"/>
          <w:szCs w:val="28"/>
        </w:rPr>
        <w:t>поліцейським</w:t>
      </w:r>
      <w:proofErr w:type="spellEnd"/>
      <w:r w:rsidRPr="00B701E3">
        <w:rPr>
          <w:rFonts w:ascii="Times New Roman" w:hAnsi="Times New Roman"/>
          <w:sz w:val="28"/>
          <w:szCs w:val="28"/>
        </w:rPr>
        <w:t xml:space="preserve">, тому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той </w:t>
      </w:r>
      <w:proofErr w:type="spellStart"/>
      <w:r w:rsidRPr="00B701E3">
        <w:rPr>
          <w:rFonts w:ascii="Times New Roman" w:hAnsi="Times New Roman"/>
          <w:sz w:val="28"/>
          <w:szCs w:val="28"/>
        </w:rPr>
        <w:t>намагається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звинуватити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вбивстві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дружини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йде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заради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цього</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підроб</w:t>
      </w:r>
      <w:proofErr w:type="spellEnd"/>
      <w:r w:rsidRPr="00B701E3">
        <w:rPr>
          <w:rFonts w:ascii="Times New Roman" w:hAnsi="Times New Roman"/>
          <w:sz w:val="28"/>
          <w:szCs w:val="28"/>
          <w:lang w:val="uk-UA"/>
        </w:rPr>
        <w:t>ку</w:t>
      </w:r>
      <w:r w:rsidRPr="00B701E3">
        <w:rPr>
          <w:rFonts w:ascii="Times New Roman" w:hAnsi="Times New Roman"/>
          <w:sz w:val="28"/>
          <w:szCs w:val="28"/>
        </w:rPr>
        <w:t xml:space="preserve">; лейтенант ( «Лейтенант з </w:t>
      </w:r>
      <w:proofErr w:type="spellStart"/>
      <w:r w:rsidRPr="00B701E3">
        <w:rPr>
          <w:rFonts w:ascii="Times New Roman" w:hAnsi="Times New Roman"/>
          <w:sz w:val="28"/>
          <w:szCs w:val="28"/>
        </w:rPr>
        <w:t>Інішмор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конфліктує</w:t>
      </w:r>
      <w:proofErr w:type="spellEnd"/>
      <w:r w:rsidRPr="00B701E3">
        <w:rPr>
          <w:rFonts w:ascii="Times New Roman" w:hAnsi="Times New Roman"/>
          <w:sz w:val="28"/>
          <w:szCs w:val="28"/>
        </w:rPr>
        <w:t xml:space="preserve">, з одного боку, </w:t>
      </w:r>
      <w:proofErr w:type="spellStart"/>
      <w:r w:rsidRPr="00B701E3">
        <w:rPr>
          <w:rFonts w:ascii="Times New Roman" w:hAnsi="Times New Roman"/>
          <w:sz w:val="28"/>
          <w:szCs w:val="28"/>
        </w:rPr>
        <w:t>зі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колишніми</w:t>
      </w:r>
      <w:proofErr w:type="spellEnd"/>
      <w:r w:rsidRPr="00B701E3">
        <w:rPr>
          <w:rFonts w:ascii="Times New Roman" w:hAnsi="Times New Roman"/>
          <w:sz w:val="28"/>
          <w:szCs w:val="28"/>
        </w:rPr>
        <w:t xml:space="preserve"> соратниками з ІРА, </w:t>
      </w:r>
      <w:proofErr w:type="spellStart"/>
      <w:r w:rsidRPr="00B701E3">
        <w:rPr>
          <w:rFonts w:ascii="Times New Roman" w:hAnsi="Times New Roman"/>
          <w:sz w:val="28"/>
          <w:szCs w:val="28"/>
        </w:rPr>
        <w:t>яких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вважає</w:t>
      </w:r>
      <w:proofErr w:type="spellEnd"/>
      <w:r w:rsidRPr="00B701E3">
        <w:rPr>
          <w:rFonts w:ascii="Times New Roman" w:hAnsi="Times New Roman"/>
          <w:sz w:val="28"/>
          <w:szCs w:val="28"/>
        </w:rPr>
        <w:t xml:space="preserve"> ренегатами, а з </w:t>
      </w:r>
      <w:proofErr w:type="spellStart"/>
      <w:r w:rsidRPr="00B701E3">
        <w:rPr>
          <w:rFonts w:ascii="Times New Roman" w:hAnsi="Times New Roman"/>
          <w:sz w:val="28"/>
          <w:szCs w:val="28"/>
        </w:rPr>
        <w:t>іншого</w:t>
      </w:r>
      <w:proofErr w:type="spellEnd"/>
      <w:r w:rsidRPr="00B701E3">
        <w:rPr>
          <w:rFonts w:ascii="Times New Roman" w:hAnsi="Times New Roman"/>
          <w:sz w:val="28"/>
          <w:szCs w:val="28"/>
        </w:rPr>
        <w:t xml:space="preserve"> - з </w:t>
      </w:r>
      <w:proofErr w:type="spellStart"/>
      <w:r w:rsidRPr="00B701E3">
        <w:rPr>
          <w:rFonts w:ascii="Times New Roman" w:hAnsi="Times New Roman"/>
          <w:sz w:val="28"/>
          <w:szCs w:val="28"/>
        </w:rPr>
        <w:t>батьком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вберіг</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улюбленого</w:t>
      </w:r>
      <w:proofErr w:type="spellEnd"/>
      <w:r w:rsidRPr="00B701E3">
        <w:rPr>
          <w:rFonts w:ascii="Times New Roman" w:hAnsi="Times New Roman"/>
          <w:sz w:val="28"/>
          <w:szCs w:val="28"/>
        </w:rPr>
        <w:t xml:space="preserve"> кота;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Біллі</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Каліка</w:t>
      </w:r>
      <w:proofErr w:type="spellEnd"/>
      <w:r w:rsidRPr="00B701E3">
        <w:rPr>
          <w:rFonts w:ascii="Times New Roman" w:hAnsi="Times New Roman"/>
          <w:sz w:val="28"/>
          <w:szCs w:val="28"/>
        </w:rPr>
        <w:t xml:space="preserve"> з острова </w:t>
      </w:r>
      <w:proofErr w:type="spellStart"/>
      <w:r w:rsidRPr="00B701E3">
        <w:rPr>
          <w:rFonts w:ascii="Times New Roman" w:hAnsi="Times New Roman"/>
          <w:sz w:val="28"/>
          <w:szCs w:val="28"/>
        </w:rPr>
        <w:t>Інішмаан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певною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мірою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перебуває</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конфлікті</w:t>
      </w:r>
      <w:proofErr w:type="spellEnd"/>
      <w:r w:rsidRPr="00B701E3">
        <w:rPr>
          <w:rFonts w:ascii="Times New Roman" w:hAnsi="Times New Roman"/>
          <w:sz w:val="28"/>
          <w:szCs w:val="28"/>
        </w:rPr>
        <w:t xml:space="preserve"> з жителями </w:t>
      </w:r>
      <w:proofErr w:type="spellStart"/>
      <w:r w:rsidRPr="00B701E3">
        <w:rPr>
          <w:rFonts w:ascii="Times New Roman" w:hAnsi="Times New Roman"/>
          <w:sz w:val="28"/>
          <w:szCs w:val="28"/>
        </w:rPr>
        <w:t>містечка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бажають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бачити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повноцінну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людину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Катурян</w:t>
      </w:r>
      <w:proofErr w:type="spellEnd"/>
      <w:r w:rsidRPr="00B701E3">
        <w:rPr>
          <w:rFonts w:ascii="Times New Roman" w:hAnsi="Times New Roman"/>
          <w:sz w:val="28"/>
          <w:szCs w:val="28"/>
        </w:rPr>
        <w:t xml:space="preserve"> ( «Людина-подушка») - з </w:t>
      </w:r>
      <w:proofErr w:type="spellStart"/>
      <w:r w:rsidRPr="00B701E3">
        <w:rPr>
          <w:rFonts w:ascii="Times New Roman" w:hAnsi="Times New Roman"/>
          <w:sz w:val="28"/>
          <w:szCs w:val="28"/>
        </w:rPr>
        <w:t>обвинувач</w:t>
      </w:r>
      <w:r w:rsidRPr="00B701E3">
        <w:rPr>
          <w:rFonts w:ascii="Times New Roman" w:hAnsi="Times New Roman"/>
          <w:sz w:val="28"/>
          <w:szCs w:val="28"/>
          <w:lang w:val="uk-UA"/>
        </w:rPr>
        <w:t>уючими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поліцейськими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Кармайкл</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Відсікання</w:t>
      </w:r>
      <w:proofErr w:type="spellEnd"/>
      <w:r w:rsidRPr="00B701E3">
        <w:rPr>
          <w:rFonts w:ascii="Times New Roman" w:hAnsi="Times New Roman"/>
          <w:sz w:val="28"/>
          <w:szCs w:val="28"/>
        </w:rPr>
        <w:t xml:space="preserve"> руки в </w:t>
      </w:r>
      <w:proofErr w:type="spellStart"/>
      <w:r w:rsidRPr="00B701E3">
        <w:rPr>
          <w:rFonts w:ascii="Times New Roman" w:hAnsi="Times New Roman"/>
          <w:sz w:val="28"/>
          <w:szCs w:val="28"/>
        </w:rPr>
        <w:t>Спокан</w:t>
      </w:r>
      <w:proofErr w:type="spellEnd"/>
      <w:r w:rsidRPr="00B701E3">
        <w:rPr>
          <w:rFonts w:ascii="Times New Roman" w:hAnsi="Times New Roman"/>
          <w:sz w:val="28"/>
          <w:szCs w:val="28"/>
          <w:lang w:val="uk-UA"/>
        </w:rPr>
        <w:t>і</w:t>
      </w:r>
      <w:r w:rsidRPr="00B701E3">
        <w:rPr>
          <w:rFonts w:ascii="Times New Roman" w:hAnsi="Times New Roman"/>
          <w:sz w:val="28"/>
          <w:szCs w:val="28"/>
        </w:rPr>
        <w:t xml:space="preserve">») - з </w:t>
      </w:r>
      <w:proofErr w:type="spellStart"/>
      <w:r w:rsidRPr="00B701E3">
        <w:rPr>
          <w:rFonts w:ascii="Times New Roman" w:hAnsi="Times New Roman"/>
          <w:sz w:val="28"/>
          <w:szCs w:val="28"/>
        </w:rPr>
        <w:t>шахраями</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які </w:t>
      </w:r>
      <w:r w:rsidRPr="00B701E3">
        <w:rPr>
          <w:rFonts w:ascii="Times New Roman" w:hAnsi="Times New Roman"/>
          <w:sz w:val="28"/>
          <w:szCs w:val="28"/>
        </w:rPr>
        <w:t>подсуну</w:t>
      </w:r>
      <w:proofErr w:type="spellStart"/>
      <w:r w:rsidRPr="00B701E3">
        <w:rPr>
          <w:rFonts w:ascii="Times New Roman" w:hAnsi="Times New Roman"/>
          <w:sz w:val="28"/>
          <w:szCs w:val="28"/>
          <w:lang w:val="uk-UA"/>
        </w:rPr>
        <w:t>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мавпячу</w:t>
      </w:r>
      <w:proofErr w:type="spellEnd"/>
      <w:r w:rsidRPr="00B701E3">
        <w:rPr>
          <w:rFonts w:ascii="Times New Roman" w:hAnsi="Times New Roman"/>
          <w:sz w:val="28"/>
          <w:szCs w:val="28"/>
        </w:rPr>
        <w:t xml:space="preserve"> лапу; і </w:t>
      </w:r>
      <w:proofErr w:type="spellStart"/>
      <w:r w:rsidRPr="00B701E3">
        <w:rPr>
          <w:rFonts w:ascii="Times New Roman" w:hAnsi="Times New Roman"/>
          <w:sz w:val="28"/>
          <w:szCs w:val="28"/>
        </w:rPr>
        <w:t>нарешті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Гаррі</w:t>
      </w:r>
      <w:proofErr w:type="spellEnd"/>
      <w:r w:rsidRPr="00B701E3">
        <w:rPr>
          <w:rFonts w:ascii="Times New Roman" w:hAnsi="Times New Roman"/>
          <w:sz w:val="28"/>
          <w:szCs w:val="28"/>
        </w:rPr>
        <w:t xml:space="preserve"> </w:t>
      </w:r>
      <w:r w:rsidRPr="00B701E3">
        <w:rPr>
          <w:rFonts w:ascii="Times New Roman" w:hAnsi="Times New Roman"/>
          <w:sz w:val="28"/>
          <w:szCs w:val="28"/>
        </w:rPr>
        <w:lastRenderedPageBreak/>
        <w:t xml:space="preserve">(«Кати») - з молодим </w:t>
      </w:r>
      <w:proofErr w:type="spellStart"/>
      <w:r w:rsidRPr="00B701E3">
        <w:rPr>
          <w:rFonts w:ascii="Times New Roman" w:hAnsi="Times New Roman"/>
          <w:sz w:val="28"/>
          <w:szCs w:val="28"/>
        </w:rPr>
        <w:t>чоловіком</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ім'я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Муні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підозрює</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викраденні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своєї</w:t>
      </w:r>
      <w:proofErr w:type="spellEnd"/>
      <w:r w:rsidRPr="00B701E3">
        <w:rPr>
          <w:rFonts w:ascii="Times New Roman" w:hAnsi="Times New Roman"/>
          <w:sz w:val="28"/>
          <w:szCs w:val="28"/>
        </w:rPr>
        <w:t xml:space="preserve"> дочки.</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У той же час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лише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поверхневий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сюжето</w:t>
      </w:r>
      <w:r w:rsidRPr="00B701E3">
        <w:rPr>
          <w:rFonts w:ascii="Times New Roman" w:hAnsi="Times New Roman"/>
          <w:sz w:val="28"/>
          <w:szCs w:val="28"/>
          <w:lang w:val="uk-UA"/>
        </w:rPr>
        <w:t>твірн</w:t>
      </w:r>
      <w:r w:rsidRPr="00B701E3">
        <w:rPr>
          <w:rFonts w:ascii="Times New Roman" w:hAnsi="Times New Roman"/>
          <w:sz w:val="28"/>
          <w:szCs w:val="28"/>
        </w:rPr>
        <w:t>ий</w:t>
      </w:r>
      <w:proofErr w:type="spellEnd"/>
      <w:r w:rsidRPr="00B701E3">
        <w:rPr>
          <w:rFonts w:ascii="Times New Roman" w:hAnsi="Times New Roman"/>
          <w:sz w:val="28"/>
          <w:szCs w:val="28"/>
        </w:rPr>
        <w:t xml:space="preserve"> шар. Не </w:t>
      </w:r>
      <w:proofErr w:type="spellStart"/>
      <w:r w:rsidRPr="00B701E3">
        <w:rPr>
          <w:rFonts w:ascii="Times New Roman" w:hAnsi="Times New Roman"/>
          <w:sz w:val="28"/>
          <w:szCs w:val="28"/>
        </w:rPr>
        <w:t>випадково</w:t>
      </w:r>
      <w:proofErr w:type="spellEnd"/>
      <w:r w:rsidRPr="00B701E3">
        <w:rPr>
          <w:rFonts w:ascii="Times New Roman" w:hAnsi="Times New Roman"/>
          <w:sz w:val="28"/>
          <w:szCs w:val="28"/>
        </w:rPr>
        <w:t xml:space="preserve"> автор так активно </w:t>
      </w:r>
      <w:proofErr w:type="spellStart"/>
      <w:r w:rsidRPr="00B701E3">
        <w:rPr>
          <w:rFonts w:ascii="Times New Roman" w:hAnsi="Times New Roman"/>
          <w:sz w:val="28"/>
          <w:szCs w:val="28"/>
        </w:rPr>
        <w:t>використовує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аналітичну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композицію</w:t>
      </w:r>
      <w:proofErr w:type="spellEnd"/>
      <w:r w:rsidRPr="00B701E3">
        <w:rPr>
          <w:rFonts w:ascii="Times New Roman" w:hAnsi="Times New Roman"/>
          <w:sz w:val="28"/>
          <w:szCs w:val="28"/>
        </w:rPr>
        <w:t xml:space="preserve">, яка </w:t>
      </w:r>
      <w:proofErr w:type="spellStart"/>
      <w:r w:rsidRPr="00B701E3">
        <w:rPr>
          <w:rFonts w:ascii="Times New Roman" w:hAnsi="Times New Roman"/>
          <w:sz w:val="28"/>
          <w:szCs w:val="28"/>
        </w:rPr>
        <w:t>дозволяє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створити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другий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глибинний</w:t>
      </w:r>
      <w:proofErr w:type="spellEnd"/>
      <w:r w:rsidRPr="00B701E3">
        <w:rPr>
          <w:rFonts w:ascii="Times New Roman" w:hAnsi="Times New Roman"/>
          <w:sz w:val="28"/>
          <w:szCs w:val="28"/>
        </w:rPr>
        <w:t xml:space="preserve"> шар,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набагато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глибше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значення</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розуміння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Незважаючи</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бійки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скандали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вбивства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відбуваються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цих</w:t>
      </w:r>
      <w:proofErr w:type="spellEnd"/>
      <w:r w:rsidRPr="00B701E3">
        <w:rPr>
          <w:rFonts w:ascii="Times New Roman" w:hAnsi="Times New Roman"/>
          <w:sz w:val="28"/>
          <w:szCs w:val="28"/>
        </w:rPr>
        <w:t xml:space="preserve"> драмах, тут </w:t>
      </w:r>
      <w:proofErr w:type="spellStart"/>
      <w:r w:rsidRPr="00B701E3">
        <w:rPr>
          <w:rFonts w:ascii="Times New Roman" w:hAnsi="Times New Roman"/>
          <w:sz w:val="28"/>
          <w:szCs w:val="28"/>
        </w:rPr>
        <w:t>немає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відчутного</w:t>
      </w:r>
      <w:proofErr w:type="spellEnd"/>
      <w:r w:rsidRPr="00B701E3">
        <w:rPr>
          <w:rFonts w:ascii="Times New Roman" w:hAnsi="Times New Roman"/>
          <w:sz w:val="28"/>
          <w:szCs w:val="28"/>
        </w:rPr>
        <w:t xml:space="preserve"> сюжетного </w:t>
      </w:r>
      <w:proofErr w:type="spellStart"/>
      <w:r w:rsidRPr="00B701E3">
        <w:rPr>
          <w:rFonts w:ascii="Times New Roman" w:hAnsi="Times New Roman"/>
          <w:sz w:val="28"/>
          <w:szCs w:val="28"/>
        </w:rPr>
        <w:t>розвитку</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дія</w:t>
      </w:r>
      <w:proofErr w:type="spellEnd"/>
      <w:r w:rsidRPr="00B701E3">
        <w:rPr>
          <w:rFonts w:ascii="Times New Roman" w:hAnsi="Times New Roman"/>
          <w:sz w:val="28"/>
          <w:szCs w:val="28"/>
        </w:rPr>
        <w:t xml:space="preserve"> як би </w:t>
      </w:r>
      <w:proofErr w:type="spellStart"/>
      <w:r w:rsidRPr="00B701E3">
        <w:rPr>
          <w:rFonts w:ascii="Times New Roman" w:hAnsi="Times New Roman"/>
          <w:sz w:val="28"/>
          <w:szCs w:val="28"/>
        </w:rPr>
        <w:t>топчеться</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місці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Такий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w:t>
      </w:r>
      <w:proofErr w:type="spellEnd"/>
      <w:r w:rsidRPr="00B701E3">
        <w:rPr>
          <w:rFonts w:ascii="Times New Roman" w:hAnsi="Times New Roman"/>
          <w:sz w:val="28"/>
          <w:szCs w:val="28"/>
        </w:rPr>
        <w:t xml:space="preserve"> є </w:t>
      </w:r>
      <w:proofErr w:type="spellStart"/>
      <w:r w:rsidRPr="00B701E3">
        <w:rPr>
          <w:rFonts w:ascii="Times New Roman" w:hAnsi="Times New Roman"/>
          <w:sz w:val="28"/>
          <w:szCs w:val="28"/>
        </w:rPr>
        <w:t>усвідомленням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своєї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нікчемності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нездатності</w:t>
      </w:r>
      <w:proofErr w:type="spellEnd"/>
      <w:r w:rsidRPr="00B701E3">
        <w:rPr>
          <w:rFonts w:ascii="Times New Roman" w:hAnsi="Times New Roman"/>
          <w:sz w:val="28"/>
          <w:szCs w:val="28"/>
        </w:rPr>
        <w:t xml:space="preserve"> бути </w:t>
      </w:r>
      <w:proofErr w:type="spellStart"/>
      <w:r w:rsidRPr="00B701E3">
        <w:rPr>
          <w:rFonts w:ascii="Times New Roman" w:hAnsi="Times New Roman"/>
          <w:sz w:val="28"/>
          <w:szCs w:val="28"/>
        </w:rPr>
        <w:t>щасливим</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бажанням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помститися</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неї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всьому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світу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спонукає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героїв</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втечі</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втечі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дійсності</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якій</w:t>
      </w:r>
      <w:proofErr w:type="spellEnd"/>
      <w:r w:rsidRPr="00B701E3">
        <w:rPr>
          <w:rFonts w:ascii="Times New Roman" w:hAnsi="Times New Roman"/>
          <w:sz w:val="28"/>
          <w:szCs w:val="28"/>
        </w:rPr>
        <w:t xml:space="preserve"> вони просто </w:t>
      </w:r>
      <w:proofErr w:type="spellStart"/>
      <w:r w:rsidRPr="00B701E3">
        <w:rPr>
          <w:rFonts w:ascii="Times New Roman" w:hAnsi="Times New Roman"/>
          <w:sz w:val="28"/>
          <w:szCs w:val="28"/>
        </w:rPr>
        <w:t>більше</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можуть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існувати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втечі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самого себе. У </w:t>
      </w:r>
      <w:proofErr w:type="spellStart"/>
      <w:r w:rsidRPr="00B701E3">
        <w:rPr>
          <w:rFonts w:ascii="Times New Roman" w:hAnsi="Times New Roman"/>
          <w:sz w:val="28"/>
          <w:szCs w:val="28"/>
        </w:rPr>
        <w:t>пияцтві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шукає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забуття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Мік</w:t>
      </w:r>
      <w:proofErr w:type="spellEnd"/>
      <w:r w:rsidRPr="00B701E3">
        <w:rPr>
          <w:rFonts w:ascii="Times New Roman" w:hAnsi="Times New Roman"/>
          <w:sz w:val="28"/>
          <w:szCs w:val="28"/>
        </w:rPr>
        <w:t xml:space="preserve"> Дауд, </w:t>
      </w:r>
      <w:proofErr w:type="spellStart"/>
      <w:r w:rsidRPr="00B701E3">
        <w:rPr>
          <w:rFonts w:ascii="Times New Roman" w:hAnsi="Times New Roman"/>
          <w:sz w:val="28"/>
          <w:szCs w:val="28"/>
        </w:rPr>
        <w:t>несамовито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розбиваючи</w:t>
      </w:r>
      <w:proofErr w:type="spellEnd"/>
      <w:r w:rsidRPr="00B701E3">
        <w:rPr>
          <w:rFonts w:ascii="Times New Roman" w:hAnsi="Times New Roman"/>
          <w:sz w:val="28"/>
          <w:szCs w:val="28"/>
        </w:rPr>
        <w:t xml:space="preserve"> череп</w:t>
      </w:r>
      <w:r w:rsidRPr="00B701E3">
        <w:rPr>
          <w:rFonts w:ascii="Times New Roman" w:hAnsi="Times New Roman"/>
          <w:sz w:val="28"/>
          <w:szCs w:val="28"/>
          <w:lang w:val="uk-UA"/>
        </w:rPr>
        <w:t>и</w:t>
      </w:r>
      <w:r w:rsidRPr="00B701E3">
        <w:rPr>
          <w:rFonts w:ascii="Times New Roman" w:hAnsi="Times New Roman"/>
          <w:sz w:val="28"/>
          <w:szCs w:val="28"/>
        </w:rPr>
        <w:t xml:space="preserve">, </w:t>
      </w:r>
      <w:proofErr w:type="spellStart"/>
      <w:r w:rsidRPr="00B701E3">
        <w:rPr>
          <w:rFonts w:ascii="Times New Roman" w:hAnsi="Times New Roman"/>
          <w:sz w:val="28"/>
          <w:szCs w:val="28"/>
        </w:rPr>
        <w:t>ніби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бажаючи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позбутися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пересліду</w:t>
      </w:r>
      <w:r w:rsidRPr="00B701E3">
        <w:rPr>
          <w:rFonts w:ascii="Times New Roman" w:hAnsi="Times New Roman"/>
          <w:sz w:val="28"/>
          <w:szCs w:val="28"/>
          <w:lang w:val="uk-UA"/>
        </w:rPr>
        <w:t>вання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«скелета»; </w:t>
      </w:r>
      <w:proofErr w:type="spellStart"/>
      <w:r w:rsidRPr="00B701E3">
        <w:rPr>
          <w:rFonts w:ascii="Times New Roman" w:hAnsi="Times New Roman"/>
          <w:sz w:val="28"/>
          <w:szCs w:val="28"/>
        </w:rPr>
        <w:t>Морін</w:t>
      </w:r>
      <w:proofErr w:type="spellEnd"/>
      <w:r w:rsidRPr="00B701E3">
        <w:rPr>
          <w:rFonts w:ascii="Times New Roman" w:hAnsi="Times New Roman"/>
          <w:sz w:val="28"/>
          <w:szCs w:val="28"/>
        </w:rPr>
        <w:t xml:space="preserve">, яка </w:t>
      </w:r>
      <w:proofErr w:type="spellStart"/>
      <w:r w:rsidRPr="00B701E3">
        <w:rPr>
          <w:rFonts w:ascii="Times New Roman" w:hAnsi="Times New Roman"/>
          <w:sz w:val="28"/>
          <w:szCs w:val="28"/>
        </w:rPr>
        <w:t>намагалася</w:t>
      </w:r>
      <w:proofErr w:type="spellEnd"/>
      <w:r w:rsidRPr="00B701E3">
        <w:rPr>
          <w:rFonts w:ascii="Times New Roman" w:hAnsi="Times New Roman"/>
          <w:sz w:val="28"/>
          <w:szCs w:val="28"/>
        </w:rPr>
        <w:t xml:space="preserve"> реально </w:t>
      </w:r>
      <w:proofErr w:type="spellStart"/>
      <w:r w:rsidRPr="00B701E3">
        <w:rPr>
          <w:rFonts w:ascii="Times New Roman" w:hAnsi="Times New Roman"/>
          <w:sz w:val="28"/>
          <w:szCs w:val="28"/>
        </w:rPr>
        <w:t>втекти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остогидло</w:t>
      </w:r>
      <w:proofErr w:type="spellEnd"/>
      <w:r w:rsidRPr="00B701E3">
        <w:rPr>
          <w:rFonts w:ascii="Times New Roman" w:hAnsi="Times New Roman"/>
          <w:sz w:val="28"/>
          <w:szCs w:val="28"/>
          <w:lang w:val="uk-UA"/>
        </w:rPr>
        <w:t>го</w:t>
      </w:r>
      <w:r w:rsidRPr="00B701E3">
        <w:rPr>
          <w:rFonts w:ascii="Times New Roman" w:hAnsi="Times New Roman"/>
          <w:sz w:val="28"/>
          <w:szCs w:val="28"/>
        </w:rPr>
        <w:t xml:space="preserve"> </w:t>
      </w:r>
      <w:proofErr w:type="spellStart"/>
      <w:r w:rsidRPr="00B701E3">
        <w:rPr>
          <w:rFonts w:ascii="Times New Roman" w:hAnsi="Times New Roman"/>
          <w:sz w:val="28"/>
          <w:szCs w:val="28"/>
        </w:rPr>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спочатку</w:t>
      </w:r>
      <w:proofErr w:type="spellEnd"/>
      <w:r w:rsidRPr="00B701E3">
        <w:rPr>
          <w:rFonts w:ascii="Times New Roman" w:hAnsi="Times New Roman"/>
          <w:sz w:val="28"/>
          <w:szCs w:val="28"/>
        </w:rPr>
        <w:t xml:space="preserve"> в Лондон, де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називали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ірландська</w:t>
      </w:r>
      <w:proofErr w:type="spellEnd"/>
      <w:r w:rsidRPr="00B701E3">
        <w:rPr>
          <w:rFonts w:ascii="Times New Roman" w:hAnsi="Times New Roman"/>
          <w:sz w:val="28"/>
          <w:szCs w:val="28"/>
        </w:rPr>
        <w:t xml:space="preserve"> морда», </w:t>
      </w:r>
      <w:proofErr w:type="spellStart"/>
      <w:r w:rsidRPr="00B701E3">
        <w:rPr>
          <w:rFonts w:ascii="Times New Roman" w:hAnsi="Times New Roman"/>
          <w:sz w:val="28"/>
          <w:szCs w:val="28"/>
        </w:rPr>
        <w:t>потім</w:t>
      </w:r>
      <w:proofErr w:type="spellEnd"/>
      <w:r w:rsidRPr="00B701E3">
        <w:rPr>
          <w:rFonts w:ascii="Times New Roman" w:hAnsi="Times New Roman"/>
          <w:sz w:val="28"/>
          <w:szCs w:val="28"/>
        </w:rPr>
        <w:t xml:space="preserve"> з </w:t>
      </w:r>
      <w:proofErr w:type="spellStart"/>
      <w:r w:rsidRPr="00B701E3">
        <w:rPr>
          <w:rFonts w:ascii="Times New Roman" w:hAnsi="Times New Roman"/>
          <w:sz w:val="28"/>
          <w:szCs w:val="28"/>
        </w:rPr>
        <w:t>Пато</w:t>
      </w:r>
      <w:proofErr w:type="spellEnd"/>
      <w:r w:rsidRPr="00B701E3">
        <w:rPr>
          <w:rFonts w:ascii="Times New Roman" w:hAnsi="Times New Roman"/>
          <w:sz w:val="28"/>
          <w:szCs w:val="28"/>
        </w:rPr>
        <w:t xml:space="preserve"> в Америку, в </w:t>
      </w:r>
      <w:proofErr w:type="spellStart"/>
      <w:r w:rsidRPr="00B701E3">
        <w:rPr>
          <w:rFonts w:ascii="Times New Roman" w:hAnsi="Times New Roman"/>
          <w:sz w:val="28"/>
          <w:szCs w:val="28"/>
        </w:rPr>
        <w:t>кінці</w:t>
      </w:r>
      <w:proofErr w:type="spellEnd"/>
      <w:r w:rsidRPr="00B701E3">
        <w:rPr>
          <w:rFonts w:ascii="Times New Roman" w:hAnsi="Times New Roman"/>
          <w:sz w:val="28"/>
          <w:szCs w:val="28"/>
        </w:rPr>
        <w:t xml:space="preserve"> остаточно </w:t>
      </w:r>
      <w:proofErr w:type="spellStart"/>
      <w:r w:rsidRPr="00B701E3">
        <w:rPr>
          <w:rFonts w:ascii="Times New Roman" w:hAnsi="Times New Roman"/>
          <w:sz w:val="28"/>
          <w:szCs w:val="28"/>
        </w:rPr>
        <w:t>йде</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світ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ілюзій</w:t>
      </w:r>
      <w:proofErr w:type="spellEnd"/>
      <w:r w:rsidRPr="00B701E3">
        <w:rPr>
          <w:rFonts w:ascii="Times New Roman" w:hAnsi="Times New Roman"/>
          <w:sz w:val="28"/>
          <w:szCs w:val="28"/>
        </w:rPr>
        <w:t xml:space="preserve"> без будь-</w:t>
      </w:r>
      <w:proofErr w:type="spellStart"/>
      <w:r w:rsidRPr="00B701E3">
        <w:rPr>
          <w:rFonts w:ascii="Times New Roman" w:hAnsi="Times New Roman"/>
          <w:sz w:val="28"/>
          <w:szCs w:val="28"/>
        </w:rPr>
        <w:t>якої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налагодити</w:t>
      </w:r>
      <w:proofErr w:type="spellEnd"/>
      <w:r w:rsidRPr="00B701E3">
        <w:rPr>
          <w:rFonts w:ascii="Times New Roman" w:hAnsi="Times New Roman"/>
          <w:sz w:val="28"/>
          <w:szCs w:val="28"/>
        </w:rPr>
        <w:t xml:space="preserve"> контакт </w:t>
      </w:r>
      <w:proofErr w:type="spellStart"/>
      <w:r w:rsidRPr="00B701E3">
        <w:rPr>
          <w:rFonts w:ascii="Times New Roman" w:hAnsi="Times New Roman"/>
          <w:sz w:val="28"/>
          <w:szCs w:val="28"/>
        </w:rPr>
        <w:t>із</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зовнішнім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світом</w:t>
      </w:r>
      <w:proofErr w:type="spellEnd"/>
      <w:r w:rsidRPr="00B701E3">
        <w:rPr>
          <w:rFonts w:ascii="Times New Roman" w:hAnsi="Times New Roman"/>
          <w:sz w:val="28"/>
          <w:szCs w:val="28"/>
        </w:rPr>
        <w:t xml:space="preserve">. Тут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буквально </w:t>
      </w:r>
      <w:proofErr w:type="spellStart"/>
      <w:r w:rsidRPr="00B701E3">
        <w:rPr>
          <w:rFonts w:ascii="Times New Roman" w:hAnsi="Times New Roman"/>
          <w:sz w:val="28"/>
          <w:szCs w:val="28"/>
        </w:rPr>
        <w:t>відтворює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самий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хрестоматійний</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західної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літератури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міф</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Американської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мрії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мав </w:t>
      </w:r>
      <w:proofErr w:type="spellStart"/>
      <w:r w:rsidRPr="00B701E3">
        <w:rPr>
          <w:rFonts w:ascii="Times New Roman" w:hAnsi="Times New Roman"/>
          <w:sz w:val="28"/>
          <w:szCs w:val="28"/>
        </w:rPr>
        <w:t>особливу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актуальність</w:t>
      </w:r>
      <w:proofErr w:type="spellEnd"/>
      <w:r w:rsidRPr="00B701E3">
        <w:rPr>
          <w:rFonts w:ascii="Times New Roman" w:hAnsi="Times New Roman"/>
          <w:sz w:val="28"/>
          <w:szCs w:val="28"/>
        </w:rPr>
        <w:t xml:space="preserve"> для </w:t>
      </w:r>
      <w:proofErr w:type="spellStart"/>
      <w:r w:rsidRPr="00B701E3">
        <w:rPr>
          <w:rFonts w:ascii="Times New Roman" w:hAnsi="Times New Roman"/>
          <w:sz w:val="28"/>
          <w:szCs w:val="28"/>
        </w:rPr>
        <w:t>Ірландії</w:t>
      </w:r>
      <w:proofErr w:type="spellEnd"/>
      <w:r w:rsidRPr="00B701E3">
        <w:rPr>
          <w:rFonts w:ascii="Times New Roman" w:hAnsi="Times New Roman"/>
          <w:sz w:val="28"/>
          <w:szCs w:val="28"/>
        </w:rPr>
        <w:t xml:space="preserve">. Драматург </w:t>
      </w:r>
      <w:proofErr w:type="spellStart"/>
      <w:r w:rsidRPr="00B701E3">
        <w:rPr>
          <w:rFonts w:ascii="Times New Roman" w:hAnsi="Times New Roman"/>
          <w:sz w:val="28"/>
          <w:szCs w:val="28"/>
        </w:rPr>
        <w:t>дуже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іронічно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розвінчує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міф</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країні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загальної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рівності</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рівних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можливостей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воліють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щоб</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каліку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зіграв</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професійний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актор</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буде </w:t>
      </w:r>
      <w:proofErr w:type="spellStart"/>
      <w:r w:rsidRPr="00B701E3">
        <w:rPr>
          <w:rFonts w:ascii="Times New Roman" w:hAnsi="Times New Roman"/>
          <w:sz w:val="28"/>
          <w:szCs w:val="28"/>
        </w:rPr>
        <w:t>більш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переконливим</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цій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ролі</w:t>
      </w:r>
      <w:proofErr w:type="spellEnd"/>
      <w:r w:rsidRPr="00B701E3">
        <w:rPr>
          <w:rFonts w:ascii="Times New Roman" w:hAnsi="Times New Roman"/>
          <w:sz w:val="28"/>
          <w:szCs w:val="28"/>
        </w:rPr>
        <w:t>.</w:t>
      </w:r>
    </w:p>
    <w:p w:rsidR="0061136F" w:rsidRDefault="00B701E3" w:rsidP="0061136F">
      <w:pPr>
        <w:spacing w:line="360" w:lineRule="auto"/>
        <w:ind w:firstLine="709"/>
        <w:jc w:val="both"/>
        <w:rPr>
          <w:rFonts w:ascii="Times New Roman" w:hAnsi="Times New Roman"/>
          <w:sz w:val="28"/>
          <w:szCs w:val="28"/>
        </w:rPr>
      </w:pPr>
      <w:r w:rsidRPr="00B701E3">
        <w:rPr>
          <w:rFonts w:ascii="Times New Roman" w:hAnsi="Times New Roman"/>
          <w:sz w:val="28"/>
          <w:szCs w:val="28"/>
        </w:rPr>
        <w:t xml:space="preserve">Таким чином, </w:t>
      </w:r>
      <w:proofErr w:type="spellStart"/>
      <w:r w:rsidRPr="00B701E3">
        <w:rPr>
          <w:rFonts w:ascii="Times New Roman" w:hAnsi="Times New Roman"/>
          <w:sz w:val="28"/>
          <w:szCs w:val="28"/>
        </w:rPr>
        <w:t>незважаючи</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жанрове</w:t>
      </w:r>
      <w:proofErr w:type="spellEnd"/>
      <w:r w:rsidRPr="00B701E3">
        <w:rPr>
          <w:rFonts w:ascii="Times New Roman" w:hAnsi="Times New Roman"/>
          <w:sz w:val="28"/>
          <w:szCs w:val="28"/>
        </w:rPr>
        <w:t xml:space="preserve"> та </w:t>
      </w:r>
      <w:proofErr w:type="spellStart"/>
      <w:r w:rsidRPr="00B701E3">
        <w:rPr>
          <w:rFonts w:ascii="Times New Roman" w:hAnsi="Times New Roman"/>
          <w:sz w:val="28"/>
          <w:szCs w:val="28"/>
        </w:rPr>
        <w:t>стилістичне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розмаїття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драматургія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являє</w:t>
      </w:r>
      <w:proofErr w:type="spellEnd"/>
      <w:r w:rsidRPr="00B701E3">
        <w:rPr>
          <w:rFonts w:ascii="Times New Roman" w:hAnsi="Times New Roman"/>
          <w:sz w:val="28"/>
          <w:szCs w:val="28"/>
        </w:rPr>
        <w:t xml:space="preserve"> собою </w:t>
      </w:r>
      <w:proofErr w:type="spellStart"/>
      <w:r w:rsidRPr="00B701E3">
        <w:rPr>
          <w:rFonts w:ascii="Times New Roman" w:hAnsi="Times New Roman"/>
          <w:sz w:val="28"/>
          <w:szCs w:val="28"/>
        </w:rPr>
        <w:t>єдине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ідейно-художнє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ціле</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якому</w:t>
      </w:r>
      <w:proofErr w:type="spellEnd"/>
      <w:r w:rsidRPr="00B701E3">
        <w:rPr>
          <w:rFonts w:ascii="Times New Roman" w:hAnsi="Times New Roman"/>
          <w:sz w:val="28"/>
          <w:szCs w:val="28"/>
        </w:rPr>
        <w:t xml:space="preserve"> теми, </w:t>
      </w:r>
      <w:proofErr w:type="spellStart"/>
      <w:r w:rsidRPr="00B701E3">
        <w:rPr>
          <w:rFonts w:ascii="Times New Roman" w:hAnsi="Times New Roman"/>
          <w:sz w:val="28"/>
          <w:szCs w:val="28"/>
        </w:rPr>
        <w:t>проблеми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конфлікти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образи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переплітаються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взаємодіють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втілюються</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нових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художніх</w:t>
      </w:r>
      <w:proofErr w:type="spellEnd"/>
      <w:r w:rsidRPr="00B701E3">
        <w:rPr>
          <w:rFonts w:ascii="Times New Roman" w:hAnsi="Times New Roman"/>
          <w:sz w:val="28"/>
          <w:szCs w:val="28"/>
        </w:rPr>
        <w:t xml:space="preserve"> формах. </w:t>
      </w:r>
      <w:proofErr w:type="spellStart"/>
      <w:r w:rsidRPr="00B701E3">
        <w:rPr>
          <w:rFonts w:ascii="Times New Roman" w:hAnsi="Times New Roman"/>
          <w:sz w:val="28"/>
          <w:szCs w:val="28"/>
        </w:rPr>
        <w:t>Зруйнувавши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своїх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багаторічні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ірландські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стереотипи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розбивши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вщент</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символи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католицької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віри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патріархального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домашнього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вогнища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все-таки </w:t>
      </w:r>
      <w:proofErr w:type="spellStart"/>
      <w:r w:rsidRPr="00B701E3">
        <w:rPr>
          <w:rFonts w:ascii="Times New Roman" w:hAnsi="Times New Roman"/>
          <w:sz w:val="28"/>
          <w:szCs w:val="28"/>
        </w:rPr>
        <w:t>дещо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залишає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читачеві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крім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питань</w:t>
      </w:r>
      <w:proofErr w:type="spellEnd"/>
      <w:r w:rsidRPr="00B701E3">
        <w:rPr>
          <w:rFonts w:ascii="Times New Roman" w:hAnsi="Times New Roman"/>
          <w:sz w:val="28"/>
          <w:szCs w:val="28"/>
        </w:rPr>
        <w:t xml:space="preserve"> без </w:t>
      </w:r>
      <w:proofErr w:type="spellStart"/>
      <w:r w:rsidRPr="00B701E3">
        <w:rPr>
          <w:rFonts w:ascii="Times New Roman" w:hAnsi="Times New Roman"/>
          <w:sz w:val="28"/>
          <w:szCs w:val="28"/>
        </w:rPr>
        <w:t>відповідей</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наприклад</w:t>
      </w:r>
      <w:proofErr w:type="spellEnd"/>
      <w:r w:rsidRPr="00B701E3">
        <w:rPr>
          <w:rFonts w:ascii="Times New Roman" w:hAnsi="Times New Roman"/>
          <w:sz w:val="28"/>
          <w:szCs w:val="28"/>
        </w:rPr>
        <w:t xml:space="preserve">, говорить </w:t>
      </w:r>
      <w:proofErr w:type="spellStart"/>
      <w:r w:rsidRPr="00B701E3">
        <w:rPr>
          <w:rFonts w:ascii="Times New Roman" w:hAnsi="Times New Roman"/>
          <w:sz w:val="28"/>
          <w:szCs w:val="28"/>
        </w:rPr>
        <w:t>Батько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Уелш</w:t>
      </w:r>
      <w:proofErr w:type="spellEnd"/>
      <w:r w:rsidRPr="00B701E3">
        <w:rPr>
          <w:rFonts w:ascii="Times New Roman" w:hAnsi="Times New Roman"/>
          <w:sz w:val="28"/>
          <w:szCs w:val="28"/>
        </w:rPr>
        <w:t xml:space="preserve">: «У </w:t>
      </w:r>
      <w:proofErr w:type="spellStart"/>
      <w:r w:rsidRPr="00B701E3">
        <w:rPr>
          <w:rFonts w:ascii="Times New Roman" w:hAnsi="Times New Roman"/>
          <w:sz w:val="28"/>
          <w:szCs w:val="28"/>
        </w:rPr>
        <w:t>житті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поганого,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хорошого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переважить</w:t>
      </w:r>
      <w:proofErr w:type="spellEnd"/>
      <w:r w:rsidRPr="00B701E3">
        <w:rPr>
          <w:rFonts w:ascii="Times New Roman" w:hAnsi="Times New Roman"/>
          <w:sz w:val="28"/>
          <w:szCs w:val="28"/>
        </w:rPr>
        <w:t xml:space="preserve">? Добро </w:t>
      </w:r>
      <w:proofErr w:type="spellStart"/>
      <w:r w:rsidRPr="00B701E3">
        <w:rPr>
          <w:rFonts w:ascii="Times New Roman" w:hAnsi="Times New Roman"/>
          <w:sz w:val="28"/>
          <w:szCs w:val="28"/>
        </w:rPr>
        <w:t>чи</w:t>
      </w:r>
      <w:proofErr w:type="spellEnd"/>
      <w:r w:rsidRPr="00B701E3">
        <w:rPr>
          <w:rFonts w:ascii="Times New Roman" w:hAnsi="Times New Roman"/>
          <w:sz w:val="28"/>
          <w:szCs w:val="28"/>
        </w:rPr>
        <w:t xml:space="preserve"> зло? У будь-</w:t>
      </w:r>
      <w:proofErr w:type="spellStart"/>
      <w:r w:rsidRPr="00B701E3">
        <w:rPr>
          <w:rFonts w:ascii="Times New Roman" w:hAnsi="Times New Roman"/>
          <w:sz w:val="28"/>
          <w:szCs w:val="28"/>
        </w:rPr>
        <w:t>якого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lastRenderedPageBreak/>
        <w:t>життя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w:t>
      </w:r>
      <w:proofErr w:type="spellEnd"/>
      <w:r w:rsidRPr="00B701E3">
        <w:rPr>
          <w:rFonts w:ascii="Times New Roman" w:hAnsi="Times New Roman"/>
          <w:sz w:val="28"/>
          <w:szCs w:val="28"/>
        </w:rPr>
        <w:t xml:space="preserve"> радостей, нехай </w:t>
      </w:r>
      <w:proofErr w:type="spellStart"/>
      <w:r w:rsidRPr="00B701E3">
        <w:rPr>
          <w:rFonts w:ascii="Times New Roman" w:hAnsi="Times New Roman"/>
          <w:sz w:val="28"/>
          <w:szCs w:val="28"/>
        </w:rPr>
        <w:t>навіть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найпростіших</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слідкувати</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перебігом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річки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подорожувати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просто </w:t>
      </w:r>
      <w:proofErr w:type="spellStart"/>
      <w:r w:rsidRPr="00B701E3">
        <w:rPr>
          <w:rFonts w:ascii="Times New Roman" w:hAnsi="Times New Roman"/>
          <w:sz w:val="28"/>
          <w:szCs w:val="28"/>
        </w:rPr>
        <w:t>дивитися</w:t>
      </w:r>
      <w:proofErr w:type="spellEnd"/>
      <w:r w:rsidRPr="00B701E3">
        <w:rPr>
          <w:rFonts w:ascii="Times New Roman" w:hAnsi="Times New Roman"/>
          <w:sz w:val="28"/>
          <w:szCs w:val="28"/>
        </w:rPr>
        <w:t xml:space="preserve"> футбол по </w:t>
      </w:r>
      <w:proofErr w:type="spellStart"/>
      <w:r w:rsidRPr="00B701E3">
        <w:rPr>
          <w:rFonts w:ascii="Times New Roman" w:hAnsi="Times New Roman"/>
          <w:sz w:val="28"/>
          <w:szCs w:val="28"/>
        </w:rPr>
        <w:t>телевізору</w:t>
      </w:r>
      <w:proofErr w:type="spellEnd"/>
      <w:r w:rsidRPr="00B701E3">
        <w:rPr>
          <w:rFonts w:ascii="Times New Roman" w:hAnsi="Times New Roman"/>
          <w:sz w:val="28"/>
          <w:szCs w:val="28"/>
        </w:rPr>
        <w:t xml:space="preserve"> </w:t>
      </w:r>
      <w:proofErr w:type="gramStart"/>
      <w:r w:rsidRPr="00B701E3">
        <w:rPr>
          <w:rFonts w:ascii="Times New Roman" w:hAnsi="Times New Roman"/>
          <w:sz w:val="28"/>
          <w:szCs w:val="28"/>
        </w:rPr>
        <w:t>... »</w:t>
      </w:r>
      <w:proofErr w:type="gramEnd"/>
      <w:r w:rsidRPr="00B701E3">
        <w:rPr>
          <w:rFonts w:ascii="Times New Roman" w:hAnsi="Times New Roman"/>
          <w:sz w:val="28"/>
          <w:szCs w:val="28"/>
        </w:rPr>
        <w:t xml:space="preserve">[13] Але, </w:t>
      </w:r>
      <w:proofErr w:type="spellStart"/>
      <w:r w:rsidRPr="00B701E3">
        <w:rPr>
          <w:rFonts w:ascii="Times New Roman" w:hAnsi="Times New Roman"/>
          <w:sz w:val="28"/>
          <w:szCs w:val="28"/>
        </w:rPr>
        <w:t>якими</w:t>
      </w:r>
      <w:proofErr w:type="spellEnd"/>
      <w:r w:rsidRPr="00B701E3">
        <w:rPr>
          <w:rFonts w:ascii="Times New Roman" w:hAnsi="Times New Roman"/>
          <w:sz w:val="28"/>
          <w:szCs w:val="28"/>
        </w:rPr>
        <w:t xml:space="preserve"> б </w:t>
      </w:r>
      <w:proofErr w:type="spellStart"/>
      <w:r w:rsidRPr="00B701E3">
        <w:rPr>
          <w:rFonts w:ascii="Times New Roman" w:hAnsi="Times New Roman"/>
          <w:sz w:val="28"/>
          <w:szCs w:val="28"/>
        </w:rPr>
        <w:t>гротескними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на </w:t>
      </w:r>
      <w:proofErr w:type="spellStart"/>
      <w:r w:rsidRPr="00B701E3">
        <w:rPr>
          <w:rFonts w:ascii="Times New Roman" w:hAnsi="Times New Roman"/>
          <w:sz w:val="28"/>
          <w:szCs w:val="28"/>
        </w:rPr>
        <w:t>перший</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погляд</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умоглядними</w:t>
      </w:r>
      <w:proofErr w:type="spellEnd"/>
      <w:r w:rsidRPr="00B701E3">
        <w:rPr>
          <w:rFonts w:ascii="Times New Roman" w:hAnsi="Times New Roman"/>
          <w:sz w:val="28"/>
          <w:szCs w:val="28"/>
        </w:rPr>
        <w:t xml:space="preserve"> не були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в них </w:t>
      </w:r>
      <w:proofErr w:type="spellStart"/>
      <w:r w:rsidRPr="00B701E3">
        <w:rPr>
          <w:rFonts w:ascii="Times New Roman" w:hAnsi="Times New Roman"/>
          <w:sz w:val="28"/>
          <w:szCs w:val="28"/>
        </w:rPr>
        <w:t>завжди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звучить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біль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співчуття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бажання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побачити</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людині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людське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постарався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своїми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п'єсами</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тільки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неприємно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здивувати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шокувати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змусити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задуматися</w:t>
      </w:r>
      <w:proofErr w:type="spellEnd"/>
      <w:r w:rsidRPr="00B701E3">
        <w:rPr>
          <w:rFonts w:ascii="Times New Roman" w:hAnsi="Times New Roman"/>
          <w:sz w:val="28"/>
          <w:szCs w:val="28"/>
        </w:rPr>
        <w:t xml:space="preserve"> про </w:t>
      </w:r>
      <w:proofErr w:type="spellStart"/>
      <w:r w:rsidRPr="00B701E3">
        <w:rPr>
          <w:rFonts w:ascii="Times New Roman" w:hAnsi="Times New Roman"/>
          <w:sz w:val="28"/>
          <w:szCs w:val="28"/>
        </w:rPr>
        <w:t>хвороби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сучасної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пробудити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співчуття</w:t>
      </w:r>
      <w:proofErr w:type="spellEnd"/>
      <w:r w:rsidRPr="00B701E3">
        <w:rPr>
          <w:rFonts w:ascii="Times New Roman" w:hAnsi="Times New Roman"/>
          <w:sz w:val="28"/>
          <w:szCs w:val="28"/>
        </w:rPr>
        <w:t xml:space="preserve"> і, в </w:t>
      </w:r>
      <w:proofErr w:type="spellStart"/>
      <w:r w:rsidRPr="00B701E3">
        <w:rPr>
          <w:rFonts w:ascii="Times New Roman" w:hAnsi="Times New Roman"/>
          <w:sz w:val="28"/>
          <w:szCs w:val="28"/>
        </w:rPr>
        <w:t>кінцевому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рахунку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заглянути</w:t>
      </w:r>
      <w:proofErr w:type="spellEnd"/>
      <w:r w:rsidRPr="00B701E3">
        <w:rPr>
          <w:rFonts w:ascii="Times New Roman" w:hAnsi="Times New Roman"/>
          <w:sz w:val="28"/>
          <w:szCs w:val="28"/>
        </w:rPr>
        <w:t xml:space="preserve"> в самого себе.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шлях і є </w:t>
      </w:r>
      <w:proofErr w:type="spellStart"/>
      <w:r w:rsidRPr="00B701E3">
        <w:rPr>
          <w:rFonts w:ascii="Times New Roman" w:hAnsi="Times New Roman"/>
          <w:sz w:val="28"/>
          <w:szCs w:val="28"/>
        </w:rPr>
        <w:t>найбільш</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продуктивним</w:t>
      </w:r>
      <w:proofErr w:type="spellEnd"/>
      <w:r w:rsidRPr="00B701E3">
        <w:rPr>
          <w:rFonts w:ascii="Times New Roman" w:hAnsi="Times New Roman"/>
          <w:sz w:val="28"/>
          <w:szCs w:val="28"/>
        </w:rPr>
        <w:t xml:space="preserve"> шляхом </w:t>
      </w:r>
      <w:proofErr w:type="spellStart"/>
      <w:r w:rsidRPr="00B701E3">
        <w:rPr>
          <w:rFonts w:ascii="Times New Roman" w:hAnsi="Times New Roman"/>
          <w:sz w:val="28"/>
          <w:szCs w:val="28"/>
        </w:rPr>
        <w:t>розвитку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сучасного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мистецтва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який</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виключає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експерименти</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новації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звернени</w:t>
      </w:r>
      <w:proofErr w:type="spellEnd"/>
      <w:r w:rsidRPr="00B701E3">
        <w:rPr>
          <w:rFonts w:ascii="Times New Roman" w:hAnsi="Times New Roman"/>
          <w:sz w:val="28"/>
          <w:szCs w:val="28"/>
          <w:lang w:val="uk-UA"/>
        </w:rPr>
        <w:t>й</w:t>
      </w:r>
      <w:r w:rsidRPr="00B701E3">
        <w:rPr>
          <w:rFonts w:ascii="Times New Roman" w:hAnsi="Times New Roman"/>
          <w:sz w:val="28"/>
          <w:szCs w:val="28"/>
        </w:rPr>
        <w:t xml:space="preserve">, перш за все, до </w:t>
      </w:r>
      <w:proofErr w:type="spellStart"/>
      <w:r w:rsidRPr="00B701E3">
        <w:rPr>
          <w:rFonts w:ascii="Times New Roman" w:hAnsi="Times New Roman"/>
          <w:sz w:val="28"/>
          <w:szCs w:val="28"/>
        </w:rPr>
        <w:t>людини</w:t>
      </w:r>
      <w:proofErr w:type="spellEnd"/>
      <w:r w:rsidRPr="00B701E3">
        <w:rPr>
          <w:rFonts w:ascii="Times New Roman" w:hAnsi="Times New Roman"/>
          <w:sz w:val="28"/>
          <w:szCs w:val="28"/>
        </w:rPr>
        <w:t>.</w:t>
      </w:r>
    </w:p>
    <w:p w:rsidR="00B701E3" w:rsidRPr="0061136F" w:rsidRDefault="00B701E3" w:rsidP="0061136F">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Крім драматургії, Мартін </w:t>
      </w:r>
      <w:proofErr w:type="spellStart"/>
      <w:r w:rsidRPr="00B701E3">
        <w:rPr>
          <w:rFonts w:ascii="Times New Roman" w:hAnsi="Times New Roman"/>
          <w:sz w:val="28"/>
          <w:szCs w:val="28"/>
          <w:lang w:val="uk-UA"/>
        </w:rPr>
        <w:t>МакДонах</w:t>
      </w:r>
      <w:proofErr w:type="spellEnd"/>
      <w:r w:rsidRPr="00B701E3">
        <w:rPr>
          <w:rFonts w:ascii="Times New Roman" w:hAnsi="Times New Roman"/>
          <w:sz w:val="28"/>
          <w:szCs w:val="28"/>
          <w:lang w:val="uk-UA"/>
        </w:rPr>
        <w:t xml:space="preserve"> досить голосно заявив про себе і в кінематографі, написавши сценарії і виступивши в якості режисера кількох фільмів. Письменник неодноразово заявляв, що він вважає за краще писати сценарії до фільмів, ніж п'єси, оскільки «відчуває повагу до всієї історії кінематографа і легку неповагу до театру» [10]. У бесіді 1998 року з ірландським драматичним критиком </w:t>
      </w:r>
      <w:proofErr w:type="spellStart"/>
      <w:r w:rsidRPr="00B701E3">
        <w:rPr>
          <w:rFonts w:ascii="Times New Roman" w:hAnsi="Times New Roman"/>
          <w:sz w:val="28"/>
          <w:szCs w:val="28"/>
          <w:lang w:val="uk-UA"/>
        </w:rPr>
        <w:t>Фінтаном</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О'Тулом</w:t>
      </w:r>
      <w:proofErr w:type="spellEnd"/>
      <w:r w:rsidRPr="00B701E3">
        <w:rPr>
          <w:rFonts w:ascii="Times New Roman" w:hAnsi="Times New Roman"/>
          <w:sz w:val="28"/>
          <w:szCs w:val="28"/>
          <w:lang w:val="uk-UA"/>
        </w:rPr>
        <w:t xml:space="preserve"> в журналі «BOMB» </w:t>
      </w:r>
      <w:proofErr w:type="spellStart"/>
      <w:r w:rsidRPr="00B701E3">
        <w:rPr>
          <w:rFonts w:ascii="Times New Roman" w:hAnsi="Times New Roman"/>
          <w:sz w:val="28"/>
          <w:szCs w:val="28"/>
          <w:lang w:val="uk-UA"/>
        </w:rPr>
        <w:t>МакДонах</w:t>
      </w:r>
      <w:proofErr w:type="spellEnd"/>
      <w:r w:rsidRPr="00B701E3">
        <w:rPr>
          <w:rFonts w:ascii="Times New Roman" w:hAnsi="Times New Roman"/>
          <w:sz w:val="28"/>
          <w:szCs w:val="28"/>
          <w:lang w:val="uk-UA"/>
        </w:rPr>
        <w:t xml:space="preserve"> пояснив: «Справа не в тому, що я не поважаю театр. Я досить розумний, щоб знати, що п'єса може надихнути людину не менше, ніж фільм. Але зі мною цього ніколи не траплялося, і театр - це не те, з чим я відчуваю зв'язок; з особистої точки зору я не можу цінувати те, що роблю »[10].</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2006 році </w:t>
      </w:r>
      <w:proofErr w:type="spellStart"/>
      <w:r w:rsidRPr="00B701E3">
        <w:rPr>
          <w:rFonts w:ascii="Times New Roman" w:hAnsi="Times New Roman"/>
          <w:sz w:val="28"/>
          <w:szCs w:val="28"/>
          <w:lang w:val="uk-UA"/>
        </w:rPr>
        <w:t>МакДонах</w:t>
      </w:r>
      <w:proofErr w:type="spellEnd"/>
      <w:r w:rsidRPr="00B701E3">
        <w:rPr>
          <w:rFonts w:ascii="Times New Roman" w:hAnsi="Times New Roman"/>
          <w:sz w:val="28"/>
          <w:szCs w:val="28"/>
          <w:lang w:val="uk-UA"/>
        </w:rPr>
        <w:t xml:space="preserve"> отримав премію «Оскар» за короткометражку «</w:t>
      </w:r>
      <w:proofErr w:type="spellStart"/>
      <w:r w:rsidRPr="00B701E3">
        <w:rPr>
          <w:rFonts w:ascii="Times New Roman" w:hAnsi="Times New Roman"/>
          <w:sz w:val="28"/>
          <w:szCs w:val="28"/>
          <w:lang w:val="uk-UA"/>
        </w:rPr>
        <w:t>Шестизарядник</w:t>
      </w:r>
      <w:proofErr w:type="spellEnd"/>
      <w:r w:rsidRPr="00B701E3">
        <w:rPr>
          <w:rFonts w:ascii="Times New Roman" w:hAnsi="Times New Roman"/>
          <w:sz w:val="28"/>
          <w:szCs w:val="28"/>
          <w:lang w:val="uk-UA"/>
        </w:rPr>
        <w:t>» - перший фільм, який він зняв за власним сценарієм. «</w:t>
      </w:r>
      <w:proofErr w:type="spellStart"/>
      <w:r w:rsidRPr="00B701E3">
        <w:rPr>
          <w:rFonts w:ascii="Times New Roman" w:hAnsi="Times New Roman"/>
          <w:sz w:val="28"/>
          <w:szCs w:val="28"/>
          <w:lang w:val="uk-UA"/>
        </w:rPr>
        <w:t>Шестизарядник</w:t>
      </w:r>
      <w:proofErr w:type="spellEnd"/>
      <w:r w:rsidRPr="00B701E3">
        <w:rPr>
          <w:rFonts w:ascii="Times New Roman" w:hAnsi="Times New Roman"/>
          <w:sz w:val="28"/>
          <w:szCs w:val="28"/>
          <w:lang w:val="uk-UA"/>
        </w:rPr>
        <w:t xml:space="preserve">» - це чорна комедія, в якій головну роль виконує ірландський актор </w:t>
      </w:r>
      <w:proofErr w:type="spellStart"/>
      <w:r w:rsidRPr="00B701E3">
        <w:rPr>
          <w:rFonts w:ascii="Times New Roman" w:hAnsi="Times New Roman"/>
          <w:sz w:val="28"/>
          <w:szCs w:val="28"/>
          <w:lang w:val="uk-UA"/>
        </w:rPr>
        <w:t>Брендан</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Глісон</w:t>
      </w:r>
      <w:proofErr w:type="spellEnd"/>
      <w:r w:rsidRPr="00B701E3">
        <w:rPr>
          <w:rFonts w:ascii="Times New Roman" w:hAnsi="Times New Roman"/>
          <w:sz w:val="28"/>
          <w:szCs w:val="28"/>
          <w:lang w:val="uk-UA"/>
        </w:rPr>
        <w:t xml:space="preserve">. У короткометражному фільмі персонаж </w:t>
      </w:r>
      <w:proofErr w:type="spellStart"/>
      <w:r w:rsidRPr="00B701E3">
        <w:rPr>
          <w:rFonts w:ascii="Times New Roman" w:hAnsi="Times New Roman"/>
          <w:sz w:val="28"/>
          <w:szCs w:val="28"/>
          <w:lang w:val="uk-UA"/>
        </w:rPr>
        <w:t>Глісона</w:t>
      </w:r>
      <w:proofErr w:type="spellEnd"/>
      <w:r w:rsidRPr="00B701E3">
        <w:rPr>
          <w:rFonts w:ascii="Times New Roman" w:hAnsi="Times New Roman"/>
          <w:sz w:val="28"/>
          <w:szCs w:val="28"/>
          <w:lang w:val="uk-UA"/>
        </w:rPr>
        <w:t xml:space="preserve"> зустрічає дивного, з психопатичними нахилами молодого чоловіка під час поїздки на поїзді додому після смерті його дружини.</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2008 році вийшов перший повнометражний фільм </w:t>
      </w:r>
      <w:proofErr w:type="spellStart"/>
      <w:r w:rsidRPr="00B701E3">
        <w:rPr>
          <w:rFonts w:ascii="Times New Roman" w:hAnsi="Times New Roman"/>
          <w:sz w:val="28"/>
          <w:szCs w:val="28"/>
          <w:lang w:val="uk-UA"/>
        </w:rPr>
        <w:t>МакДонаха</w:t>
      </w:r>
      <w:proofErr w:type="spellEnd"/>
      <w:r w:rsidRPr="00B701E3">
        <w:rPr>
          <w:rFonts w:ascii="Times New Roman" w:hAnsi="Times New Roman"/>
          <w:sz w:val="28"/>
          <w:szCs w:val="28"/>
          <w:lang w:val="uk-UA"/>
        </w:rPr>
        <w:t xml:space="preserve"> - «Залягти на дно в </w:t>
      </w:r>
      <w:proofErr w:type="spellStart"/>
      <w:r w:rsidRPr="00B701E3">
        <w:rPr>
          <w:rFonts w:ascii="Times New Roman" w:hAnsi="Times New Roman"/>
          <w:sz w:val="28"/>
          <w:szCs w:val="28"/>
          <w:lang w:val="uk-UA"/>
        </w:rPr>
        <w:t>Брюгге</w:t>
      </w:r>
      <w:proofErr w:type="spellEnd"/>
      <w:r w:rsidRPr="00B701E3">
        <w:rPr>
          <w:rFonts w:ascii="Times New Roman" w:hAnsi="Times New Roman"/>
          <w:sz w:val="28"/>
          <w:szCs w:val="28"/>
          <w:lang w:val="uk-UA"/>
        </w:rPr>
        <w:t xml:space="preserve">», сценарій до якого він також написав сам. За сюжетом, два ірландських </w:t>
      </w:r>
      <w:proofErr w:type="spellStart"/>
      <w:r w:rsidRPr="00B701E3">
        <w:rPr>
          <w:rFonts w:ascii="Times New Roman" w:hAnsi="Times New Roman"/>
          <w:sz w:val="28"/>
          <w:szCs w:val="28"/>
          <w:lang w:val="uk-UA"/>
        </w:rPr>
        <w:t>кілери</w:t>
      </w:r>
      <w:proofErr w:type="spellEnd"/>
      <w:r w:rsidRPr="00B701E3">
        <w:rPr>
          <w:rFonts w:ascii="Times New Roman" w:hAnsi="Times New Roman"/>
          <w:sz w:val="28"/>
          <w:szCs w:val="28"/>
          <w:lang w:val="uk-UA"/>
        </w:rPr>
        <w:t xml:space="preserve"> після невдалої операції відправляються в </w:t>
      </w:r>
      <w:r w:rsidRPr="00B701E3">
        <w:rPr>
          <w:rFonts w:ascii="Times New Roman" w:hAnsi="Times New Roman"/>
          <w:sz w:val="28"/>
          <w:szCs w:val="28"/>
          <w:lang w:val="uk-UA"/>
        </w:rPr>
        <w:lastRenderedPageBreak/>
        <w:t xml:space="preserve">бельгійське містечко </w:t>
      </w:r>
      <w:proofErr w:type="spellStart"/>
      <w:r w:rsidRPr="00B701E3">
        <w:rPr>
          <w:rFonts w:ascii="Times New Roman" w:hAnsi="Times New Roman"/>
          <w:sz w:val="28"/>
          <w:szCs w:val="28"/>
          <w:lang w:val="uk-UA"/>
        </w:rPr>
        <w:t>Брюгге</w:t>
      </w:r>
      <w:proofErr w:type="spellEnd"/>
      <w:r w:rsidRPr="00B701E3">
        <w:rPr>
          <w:rFonts w:ascii="Times New Roman" w:hAnsi="Times New Roman"/>
          <w:sz w:val="28"/>
          <w:szCs w:val="28"/>
          <w:lang w:val="uk-UA"/>
        </w:rPr>
        <w:t xml:space="preserve">, де їм належить переосмислити своє життя і зіткнутися з фатальними обставинами. Головні ролі у фільмі зіграли такі імениті актори, як Колін Фаррелл, </w:t>
      </w:r>
      <w:proofErr w:type="spellStart"/>
      <w:r w:rsidRPr="00B701E3">
        <w:rPr>
          <w:rFonts w:ascii="Times New Roman" w:hAnsi="Times New Roman"/>
          <w:sz w:val="28"/>
          <w:szCs w:val="28"/>
          <w:lang w:val="uk-UA"/>
        </w:rPr>
        <w:t>Рейф</w:t>
      </w:r>
      <w:proofErr w:type="spellEnd"/>
      <w:r w:rsidRPr="00B701E3">
        <w:rPr>
          <w:rFonts w:ascii="Times New Roman" w:hAnsi="Times New Roman"/>
          <w:sz w:val="28"/>
          <w:szCs w:val="28"/>
          <w:lang w:val="uk-UA"/>
        </w:rPr>
        <w:t xml:space="preserve"> Файнс і </w:t>
      </w:r>
      <w:proofErr w:type="spellStart"/>
      <w:r w:rsidRPr="00B701E3">
        <w:rPr>
          <w:rFonts w:ascii="Times New Roman" w:hAnsi="Times New Roman"/>
          <w:sz w:val="28"/>
          <w:szCs w:val="28"/>
          <w:lang w:val="uk-UA"/>
        </w:rPr>
        <w:t>Брендан</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Глісон</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У 2012 році світ побачила кримінальна комедія «Сім психопатів», в якій бідний сценарист випадково виявляється втягнутим в злочинний світ Лос-Анджелеса після того, як його дивакуваті друзі викрадають улюблену собачку небезпечного гангстера.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Нарешті, в 2018 році на екрани виходить найуспішніший і схвально оцінений критиками фільм </w:t>
      </w:r>
      <w:proofErr w:type="spellStart"/>
      <w:r w:rsidRPr="00B701E3">
        <w:rPr>
          <w:rFonts w:ascii="Times New Roman" w:hAnsi="Times New Roman"/>
          <w:sz w:val="28"/>
          <w:szCs w:val="28"/>
          <w:lang w:val="uk-UA"/>
        </w:rPr>
        <w:t>МакДонаха</w:t>
      </w:r>
      <w:proofErr w:type="spellEnd"/>
      <w:r w:rsidRPr="00B701E3">
        <w:rPr>
          <w:rFonts w:ascii="Times New Roman" w:hAnsi="Times New Roman"/>
          <w:sz w:val="28"/>
          <w:szCs w:val="28"/>
          <w:lang w:val="uk-UA"/>
        </w:rPr>
        <w:t xml:space="preserve"> - драма «Три </w:t>
      </w:r>
      <w:proofErr w:type="spellStart"/>
      <w:r w:rsidRPr="00B701E3">
        <w:rPr>
          <w:rFonts w:ascii="Times New Roman" w:hAnsi="Times New Roman"/>
          <w:sz w:val="28"/>
          <w:szCs w:val="28"/>
          <w:lang w:val="uk-UA"/>
        </w:rPr>
        <w:t>білборда</w:t>
      </w:r>
      <w:proofErr w:type="spellEnd"/>
      <w:r w:rsidRPr="00B701E3">
        <w:rPr>
          <w:rFonts w:ascii="Times New Roman" w:hAnsi="Times New Roman"/>
          <w:sz w:val="28"/>
          <w:szCs w:val="28"/>
          <w:lang w:val="uk-UA"/>
        </w:rPr>
        <w:t xml:space="preserve"> на кордоні </w:t>
      </w:r>
      <w:proofErr w:type="spellStart"/>
      <w:r w:rsidRPr="00B701E3">
        <w:rPr>
          <w:rFonts w:ascii="Times New Roman" w:hAnsi="Times New Roman"/>
          <w:sz w:val="28"/>
          <w:szCs w:val="28"/>
          <w:lang w:val="uk-UA"/>
        </w:rPr>
        <w:t>Еббінг</w:t>
      </w:r>
      <w:proofErr w:type="spellEnd"/>
      <w:r w:rsidRPr="00B701E3">
        <w:rPr>
          <w:rFonts w:ascii="Times New Roman" w:hAnsi="Times New Roman"/>
          <w:sz w:val="28"/>
          <w:szCs w:val="28"/>
          <w:lang w:val="uk-UA"/>
        </w:rPr>
        <w:t xml:space="preserve">, Міссурі», що отримав дві премії «Оскар», в тому числі в категорії «краща жіноча роль». У головній ролі знялася Френсіс </w:t>
      </w:r>
      <w:proofErr w:type="spellStart"/>
      <w:r w:rsidRPr="00B701E3">
        <w:rPr>
          <w:rFonts w:ascii="Times New Roman" w:hAnsi="Times New Roman"/>
          <w:sz w:val="28"/>
          <w:szCs w:val="28"/>
          <w:lang w:val="uk-UA"/>
        </w:rPr>
        <w:t>Макдорманд</w:t>
      </w:r>
      <w:proofErr w:type="spellEnd"/>
      <w:r w:rsidRPr="00B701E3">
        <w:rPr>
          <w:rFonts w:ascii="Times New Roman" w:hAnsi="Times New Roman"/>
          <w:sz w:val="28"/>
          <w:szCs w:val="28"/>
          <w:lang w:val="uk-UA"/>
        </w:rPr>
        <w:t xml:space="preserve"> - вона грає </w:t>
      </w:r>
      <w:proofErr w:type="spellStart"/>
      <w:r w:rsidRPr="00B701E3">
        <w:rPr>
          <w:rFonts w:ascii="Times New Roman" w:hAnsi="Times New Roman"/>
          <w:sz w:val="28"/>
          <w:szCs w:val="28"/>
          <w:lang w:val="uk-UA"/>
        </w:rPr>
        <w:t>Мілдред</w:t>
      </w:r>
      <w:proofErr w:type="spellEnd"/>
      <w:r w:rsidRPr="00B701E3">
        <w:rPr>
          <w:rFonts w:ascii="Times New Roman" w:hAnsi="Times New Roman"/>
          <w:sz w:val="28"/>
          <w:szCs w:val="28"/>
          <w:lang w:val="uk-UA"/>
        </w:rPr>
        <w:t xml:space="preserve">, жінку з Міссурі, яка орендує три рекламних щити, щоб привернути увагу до нерозкритого зґвалтування і вбивства її дочки. Кого хвилює, що рекламні щити зробили її громадським ізгоєм? </w:t>
      </w:r>
      <w:proofErr w:type="spellStart"/>
      <w:r w:rsidRPr="00B701E3">
        <w:rPr>
          <w:rFonts w:ascii="Times New Roman" w:hAnsi="Times New Roman"/>
          <w:sz w:val="28"/>
          <w:szCs w:val="28"/>
          <w:lang w:val="uk-UA"/>
        </w:rPr>
        <w:t>Мілдред</w:t>
      </w:r>
      <w:proofErr w:type="spellEnd"/>
      <w:r w:rsidRPr="00B701E3">
        <w:rPr>
          <w:rFonts w:ascii="Times New Roman" w:hAnsi="Times New Roman"/>
          <w:sz w:val="28"/>
          <w:szCs w:val="28"/>
          <w:lang w:val="uk-UA"/>
        </w:rPr>
        <w:t xml:space="preserve"> вимагає справедливості і вважає, що для цього не існує занадто високої ціни. Ксан </w:t>
      </w:r>
      <w:proofErr w:type="spellStart"/>
      <w:r w:rsidRPr="00B701E3">
        <w:rPr>
          <w:rFonts w:ascii="Times New Roman" w:hAnsi="Times New Roman"/>
          <w:sz w:val="28"/>
          <w:szCs w:val="28"/>
          <w:lang w:val="uk-UA"/>
        </w:rPr>
        <w:t>Брукс</w:t>
      </w:r>
      <w:proofErr w:type="spellEnd"/>
      <w:r w:rsidRPr="00B701E3">
        <w:rPr>
          <w:rFonts w:ascii="Times New Roman" w:hAnsi="Times New Roman"/>
          <w:sz w:val="28"/>
          <w:szCs w:val="28"/>
          <w:lang w:val="uk-UA"/>
        </w:rPr>
        <w:t xml:space="preserve">, кіножурналіст, відгукнувся про </w:t>
      </w:r>
      <w:proofErr w:type="spellStart"/>
      <w:r w:rsidRPr="00B701E3">
        <w:rPr>
          <w:rFonts w:ascii="Times New Roman" w:hAnsi="Times New Roman"/>
          <w:sz w:val="28"/>
          <w:szCs w:val="28"/>
          <w:lang w:val="uk-UA"/>
        </w:rPr>
        <w:t>Мілдред</w:t>
      </w:r>
      <w:proofErr w:type="spellEnd"/>
      <w:r w:rsidRPr="00B701E3">
        <w:rPr>
          <w:rFonts w:ascii="Times New Roman" w:hAnsi="Times New Roman"/>
          <w:sz w:val="28"/>
          <w:szCs w:val="28"/>
          <w:lang w:val="uk-UA"/>
        </w:rPr>
        <w:t xml:space="preserve"> як про «лайливу героїню,  якої всі ми потребували» ( «</w:t>
      </w:r>
      <w:proofErr w:type="spellStart"/>
      <w:r w:rsidRPr="00B701E3">
        <w:rPr>
          <w:rFonts w:ascii="Times New Roman" w:hAnsi="Times New Roman"/>
          <w:sz w:val="28"/>
          <w:szCs w:val="28"/>
        </w:rPr>
        <w:t>foul</w:t>
      </w:r>
      <w:proofErr w:type="spellEnd"/>
      <w:r w:rsidRPr="00B701E3">
        <w:rPr>
          <w:rFonts w:ascii="Times New Roman" w:hAnsi="Times New Roman"/>
          <w:sz w:val="28"/>
          <w:szCs w:val="28"/>
          <w:lang w:val="uk-UA"/>
        </w:rPr>
        <w:t>-</w:t>
      </w:r>
      <w:proofErr w:type="spellStart"/>
      <w:r w:rsidRPr="00B701E3">
        <w:rPr>
          <w:rFonts w:ascii="Times New Roman" w:hAnsi="Times New Roman"/>
          <w:sz w:val="28"/>
          <w:szCs w:val="28"/>
        </w:rPr>
        <w:t>mouthed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rPr>
        <w:t>heroine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rPr>
        <w:t>we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rPr>
        <w:t>need</w:t>
      </w:r>
      <w:proofErr w:type="spellEnd"/>
      <w:r w:rsidRPr="00B701E3">
        <w:rPr>
          <w:rFonts w:ascii="Times New Roman" w:hAnsi="Times New Roman"/>
          <w:sz w:val="28"/>
          <w:szCs w:val="28"/>
          <w:lang w:val="uk-UA"/>
        </w:rPr>
        <w:t>», [3]). «</w:t>
      </w:r>
      <w:proofErr w:type="spellStart"/>
      <w:r w:rsidRPr="00B701E3">
        <w:rPr>
          <w:rFonts w:ascii="Times New Roman" w:hAnsi="Times New Roman"/>
          <w:sz w:val="28"/>
          <w:szCs w:val="28"/>
          <w:lang w:val="uk-UA"/>
        </w:rPr>
        <w:t>Мілдред</w:t>
      </w:r>
      <w:proofErr w:type="spellEnd"/>
      <w:r w:rsidRPr="00B701E3">
        <w:rPr>
          <w:rFonts w:ascii="Times New Roman" w:hAnsi="Times New Roman"/>
          <w:sz w:val="28"/>
          <w:szCs w:val="28"/>
          <w:lang w:val="uk-UA"/>
        </w:rPr>
        <w:t xml:space="preserve">», - пише </w:t>
      </w:r>
      <w:proofErr w:type="spellStart"/>
      <w:r w:rsidRPr="00B701E3">
        <w:rPr>
          <w:rFonts w:ascii="Times New Roman" w:hAnsi="Times New Roman"/>
          <w:sz w:val="28"/>
          <w:szCs w:val="28"/>
          <w:lang w:val="uk-UA"/>
        </w:rPr>
        <w:t>Брукс</w:t>
      </w:r>
      <w:proofErr w:type="spellEnd"/>
      <w:r w:rsidRPr="00B701E3">
        <w:rPr>
          <w:rFonts w:ascii="Times New Roman" w:hAnsi="Times New Roman"/>
          <w:sz w:val="28"/>
          <w:szCs w:val="28"/>
          <w:lang w:val="uk-UA"/>
        </w:rPr>
        <w:t xml:space="preserve">, - «це ідеальне втілення епохи </w:t>
      </w:r>
      <w:proofErr w:type="spellStart"/>
      <w:r w:rsidRPr="00B701E3">
        <w:rPr>
          <w:rFonts w:ascii="Times New Roman" w:hAnsi="Times New Roman"/>
          <w:sz w:val="28"/>
          <w:szCs w:val="28"/>
          <w:lang w:val="uk-UA"/>
        </w:rPr>
        <w:t>Харві</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Вайнштейна</w:t>
      </w:r>
      <w:proofErr w:type="spellEnd"/>
      <w:r w:rsidRPr="00B701E3">
        <w:rPr>
          <w:rFonts w:ascii="Times New Roman" w:hAnsi="Times New Roman"/>
          <w:sz w:val="28"/>
          <w:szCs w:val="28"/>
          <w:lang w:val="uk-UA"/>
        </w:rPr>
        <w:t xml:space="preserve"> і руху за рівноправність статей #</w:t>
      </w:r>
      <w:proofErr w:type="spellStart"/>
      <w:r w:rsidRPr="00B701E3">
        <w:rPr>
          <w:rFonts w:ascii="Times New Roman" w:hAnsi="Times New Roman"/>
          <w:sz w:val="28"/>
          <w:szCs w:val="28"/>
        </w:rPr>
        <w:t>MeToo</w:t>
      </w:r>
      <w:proofErr w:type="spellEnd"/>
      <w:r w:rsidRPr="00B701E3">
        <w:rPr>
          <w:rFonts w:ascii="Times New Roman" w:hAnsi="Times New Roman"/>
          <w:sz w:val="28"/>
          <w:szCs w:val="28"/>
          <w:lang w:val="uk-UA"/>
        </w:rPr>
        <w:t xml:space="preserve"> - стійкий, полум'яний ангел помсти» [3].</w:t>
      </w:r>
    </w:p>
    <w:p w:rsidR="0061136F" w:rsidRPr="0061136F" w:rsidRDefault="00B701E3" w:rsidP="0061136F">
      <w:pPr>
        <w:spacing w:line="360" w:lineRule="auto"/>
        <w:ind w:firstLine="709"/>
        <w:jc w:val="both"/>
        <w:rPr>
          <w:rFonts w:ascii="Times New Roman" w:hAnsi="Times New Roman"/>
          <w:sz w:val="28"/>
          <w:szCs w:val="28"/>
          <w:lang w:val="uk-UA"/>
        </w:rPr>
      </w:pPr>
      <w:r w:rsidRPr="00B701E3">
        <w:rPr>
          <w:rFonts w:ascii="Times New Roman" w:hAnsi="Times New Roman"/>
          <w:sz w:val="28"/>
          <w:szCs w:val="28"/>
        </w:rPr>
        <w:t xml:space="preserve">Мораль в </w:t>
      </w:r>
      <w:proofErr w:type="spellStart"/>
      <w:r w:rsidRPr="00B701E3">
        <w:rPr>
          <w:rFonts w:ascii="Times New Roman" w:hAnsi="Times New Roman"/>
          <w:sz w:val="28"/>
          <w:szCs w:val="28"/>
        </w:rPr>
        <w:t>творах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Мартіна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багатогранна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Письменник</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здається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озброївся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гаслом</w:t>
      </w:r>
      <w:proofErr w:type="spellEnd"/>
      <w:r w:rsidRPr="00B701E3">
        <w:rPr>
          <w:rFonts w:ascii="Times New Roman" w:hAnsi="Times New Roman"/>
          <w:sz w:val="28"/>
          <w:szCs w:val="28"/>
        </w:rPr>
        <w:t xml:space="preserve"> Альбера Камю «</w:t>
      </w:r>
      <w:proofErr w:type="spellStart"/>
      <w:r w:rsidRPr="00B701E3">
        <w:rPr>
          <w:rFonts w:ascii="Times New Roman" w:hAnsi="Times New Roman"/>
          <w:sz w:val="28"/>
          <w:szCs w:val="28"/>
        </w:rPr>
        <w:t>кинути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звинувачення</w:t>
      </w:r>
      <w:proofErr w:type="spellEnd"/>
      <w:r w:rsidRPr="00B701E3">
        <w:rPr>
          <w:rFonts w:ascii="Times New Roman" w:hAnsi="Times New Roman"/>
          <w:sz w:val="28"/>
          <w:szCs w:val="28"/>
        </w:rPr>
        <w:t xml:space="preserve"> - і </w:t>
      </w:r>
      <w:proofErr w:type="spellStart"/>
      <w:r w:rsidRPr="00B701E3">
        <w:rPr>
          <w:rFonts w:ascii="Times New Roman" w:hAnsi="Times New Roman"/>
          <w:sz w:val="28"/>
          <w:szCs w:val="28"/>
        </w:rPr>
        <w:t>дарувати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прощення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Він</w:t>
      </w:r>
      <w:proofErr w:type="spellEnd"/>
      <w:r w:rsidRPr="00B701E3">
        <w:rPr>
          <w:rFonts w:ascii="Times New Roman" w:hAnsi="Times New Roman"/>
          <w:sz w:val="28"/>
          <w:szCs w:val="28"/>
        </w:rPr>
        <w:t xml:space="preserve"> до </w:t>
      </w:r>
      <w:proofErr w:type="spellStart"/>
      <w:r w:rsidRPr="00B701E3">
        <w:rPr>
          <w:rFonts w:ascii="Times New Roman" w:hAnsi="Times New Roman"/>
          <w:sz w:val="28"/>
          <w:szCs w:val="28"/>
        </w:rPr>
        <w:t>останнього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вірить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людина</w:t>
      </w:r>
      <w:proofErr w:type="spellEnd"/>
      <w:r w:rsidRPr="00B701E3">
        <w:rPr>
          <w:rFonts w:ascii="Times New Roman" w:hAnsi="Times New Roman"/>
          <w:sz w:val="28"/>
          <w:szCs w:val="28"/>
        </w:rPr>
        <w:t xml:space="preserve">, </w:t>
      </w:r>
      <w:r w:rsidRPr="00B701E3">
        <w:rPr>
          <w:rFonts w:ascii="Times New Roman" w:hAnsi="Times New Roman"/>
          <w:sz w:val="28"/>
          <w:szCs w:val="28"/>
          <w:lang w:val="uk-UA"/>
        </w:rPr>
        <w:t xml:space="preserve">яка </w:t>
      </w:r>
      <w:proofErr w:type="spellStart"/>
      <w:r w:rsidRPr="00B701E3">
        <w:rPr>
          <w:rFonts w:ascii="Times New Roman" w:hAnsi="Times New Roman"/>
          <w:sz w:val="28"/>
          <w:szCs w:val="28"/>
        </w:rPr>
        <w:t>вдивляється</w:t>
      </w:r>
      <w:proofErr w:type="spellEnd"/>
      <w:r w:rsidRPr="00B701E3">
        <w:rPr>
          <w:rFonts w:ascii="Times New Roman" w:hAnsi="Times New Roman"/>
          <w:sz w:val="28"/>
          <w:szCs w:val="28"/>
        </w:rPr>
        <w:t xml:space="preserve"> в смерть, </w:t>
      </w:r>
      <w:proofErr w:type="spellStart"/>
      <w:r w:rsidRPr="00B701E3">
        <w:rPr>
          <w:rFonts w:ascii="Times New Roman" w:hAnsi="Times New Roman"/>
          <w:sz w:val="28"/>
          <w:szCs w:val="28"/>
        </w:rPr>
        <w:t>стрепенеться</w:t>
      </w:r>
      <w:proofErr w:type="spellEnd"/>
      <w:r w:rsidRPr="00B701E3">
        <w:rPr>
          <w:rFonts w:ascii="Times New Roman" w:hAnsi="Times New Roman"/>
          <w:sz w:val="28"/>
          <w:szCs w:val="28"/>
        </w:rPr>
        <w:t xml:space="preserve"> перед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обличчям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якось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викрутиться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виправиться</w:t>
      </w:r>
      <w:proofErr w:type="spellEnd"/>
      <w:r w:rsidRPr="00B701E3">
        <w:rPr>
          <w:rFonts w:ascii="Times New Roman" w:hAnsi="Times New Roman"/>
          <w:sz w:val="28"/>
          <w:szCs w:val="28"/>
        </w:rPr>
        <w:t xml:space="preserve"> - і на </w:t>
      </w:r>
      <w:proofErr w:type="spellStart"/>
      <w:r w:rsidRPr="00B701E3">
        <w:rPr>
          <w:rFonts w:ascii="Times New Roman" w:hAnsi="Times New Roman"/>
          <w:sz w:val="28"/>
          <w:szCs w:val="28"/>
        </w:rPr>
        <w:t>цьому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обвалі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гуманізму</w:t>
      </w:r>
      <w:proofErr w:type="spellEnd"/>
      <w:r w:rsidRPr="00B701E3">
        <w:rPr>
          <w:rFonts w:ascii="Times New Roman" w:hAnsi="Times New Roman"/>
          <w:sz w:val="28"/>
          <w:szCs w:val="28"/>
        </w:rPr>
        <w:t xml:space="preserve"> в </w:t>
      </w:r>
      <w:proofErr w:type="spellStart"/>
      <w:r w:rsidRPr="00B701E3">
        <w:rPr>
          <w:rFonts w:ascii="Times New Roman" w:hAnsi="Times New Roman"/>
          <w:sz w:val="28"/>
          <w:szCs w:val="28"/>
        </w:rPr>
        <w:t>останню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мить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зуміє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пробачити</w:t>
      </w:r>
      <w:proofErr w:type="spellEnd"/>
      <w:r w:rsidRPr="00B701E3">
        <w:rPr>
          <w:rFonts w:ascii="Times New Roman" w:hAnsi="Times New Roman"/>
          <w:sz w:val="28"/>
          <w:szCs w:val="28"/>
        </w:rPr>
        <w:t xml:space="preserve"> і себе, і </w:t>
      </w:r>
      <w:proofErr w:type="spellStart"/>
      <w:r w:rsidRPr="00B701E3">
        <w:rPr>
          <w:rFonts w:ascii="Times New Roman" w:hAnsi="Times New Roman"/>
          <w:sz w:val="28"/>
          <w:szCs w:val="28"/>
        </w:rPr>
        <w:t>оточуючих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п'єси</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постмодерністське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мораліте</w:t>
      </w:r>
      <w:proofErr w:type="spellEnd"/>
      <w:r w:rsidRPr="00B701E3">
        <w:rPr>
          <w:rFonts w:ascii="Times New Roman" w:hAnsi="Times New Roman"/>
          <w:sz w:val="28"/>
          <w:szCs w:val="28"/>
        </w:rPr>
        <w:t xml:space="preserve">, де </w:t>
      </w:r>
      <w:proofErr w:type="spellStart"/>
      <w:r w:rsidRPr="00B701E3">
        <w:rPr>
          <w:rFonts w:ascii="Times New Roman" w:hAnsi="Times New Roman"/>
          <w:sz w:val="28"/>
          <w:szCs w:val="28"/>
        </w:rPr>
        <w:t>персонажі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швидше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виступають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матеріальними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оболонками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абстрактних</w:t>
      </w:r>
      <w:proofErr w:type="spellEnd"/>
      <w:r w:rsidRPr="00B701E3">
        <w:rPr>
          <w:rFonts w:ascii="Times New Roman" w:hAnsi="Times New Roman"/>
          <w:sz w:val="28"/>
          <w:szCs w:val="28"/>
        </w:rPr>
        <w:t xml:space="preserve"> понять: </w:t>
      </w:r>
      <w:proofErr w:type="spellStart"/>
      <w:r w:rsidRPr="00B701E3">
        <w:rPr>
          <w:rFonts w:ascii="Times New Roman" w:hAnsi="Times New Roman"/>
          <w:sz w:val="28"/>
          <w:szCs w:val="28"/>
        </w:rPr>
        <w:t>жадібність</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егоїзм</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занепад</w:t>
      </w:r>
      <w:proofErr w:type="spellEnd"/>
      <w:r w:rsidRPr="00B701E3">
        <w:rPr>
          <w:rFonts w:ascii="Times New Roman" w:hAnsi="Times New Roman"/>
          <w:sz w:val="28"/>
          <w:szCs w:val="28"/>
        </w:rPr>
        <w:t xml:space="preserve">, садизм </w:t>
      </w:r>
      <w:proofErr w:type="spellStart"/>
      <w:r w:rsidRPr="00B701E3">
        <w:rPr>
          <w:rFonts w:ascii="Times New Roman" w:hAnsi="Times New Roman"/>
          <w:sz w:val="28"/>
          <w:szCs w:val="28"/>
        </w:rPr>
        <w:t>або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чеснот</w:t>
      </w:r>
      <w:proofErr w:type="spellEnd"/>
      <w:r w:rsidRPr="00B701E3">
        <w:rPr>
          <w:rFonts w:ascii="Times New Roman" w:hAnsi="Times New Roman"/>
          <w:sz w:val="28"/>
          <w:szCs w:val="28"/>
          <w:lang w:val="uk-UA"/>
        </w:rPr>
        <w:t>и</w:t>
      </w:r>
      <w:r w:rsidRPr="00B701E3">
        <w:rPr>
          <w:rFonts w:ascii="Times New Roman" w:hAnsi="Times New Roman"/>
          <w:sz w:val="28"/>
          <w:szCs w:val="28"/>
        </w:rPr>
        <w:t xml:space="preserve">. Як і в </w:t>
      </w:r>
      <w:proofErr w:type="spellStart"/>
      <w:r w:rsidRPr="00B701E3">
        <w:rPr>
          <w:rFonts w:ascii="Times New Roman" w:hAnsi="Times New Roman"/>
          <w:sz w:val="28"/>
          <w:szCs w:val="28"/>
        </w:rPr>
        <w:t>житті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чесн</w:t>
      </w:r>
      <w:r w:rsidRPr="00B701E3">
        <w:rPr>
          <w:rFonts w:ascii="Times New Roman" w:hAnsi="Times New Roman"/>
          <w:sz w:val="28"/>
          <w:szCs w:val="28"/>
          <w:lang w:val="uk-UA"/>
        </w:rPr>
        <w:t>іс</w:t>
      </w:r>
      <w:proofErr w:type="spellEnd"/>
      <w:r w:rsidRPr="00B701E3">
        <w:rPr>
          <w:rFonts w:ascii="Times New Roman" w:hAnsi="Times New Roman"/>
          <w:sz w:val="28"/>
          <w:szCs w:val="28"/>
        </w:rPr>
        <w:t>т</w:t>
      </w:r>
      <w:r w:rsidRPr="00B701E3">
        <w:rPr>
          <w:rFonts w:ascii="Times New Roman" w:hAnsi="Times New Roman"/>
          <w:sz w:val="28"/>
          <w:szCs w:val="28"/>
          <w:lang w:val="uk-UA"/>
        </w:rPr>
        <w:t>ь</w:t>
      </w:r>
      <w:r w:rsidRPr="00B701E3">
        <w:rPr>
          <w:rFonts w:ascii="Times New Roman" w:hAnsi="Times New Roman"/>
          <w:sz w:val="28"/>
          <w:szCs w:val="28"/>
        </w:rPr>
        <w:t xml:space="preserve"> в </w:t>
      </w:r>
      <w:proofErr w:type="spellStart"/>
      <w:r w:rsidRPr="00B701E3">
        <w:rPr>
          <w:rFonts w:ascii="Times New Roman" w:hAnsi="Times New Roman"/>
          <w:sz w:val="28"/>
          <w:szCs w:val="28"/>
        </w:rPr>
        <w:t>п'єсах</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МакДонаха</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виглядає</w:t>
      </w:r>
      <w:proofErr w:type="spellEnd"/>
      <w:r w:rsidRPr="00B701E3">
        <w:rPr>
          <w:rFonts w:ascii="Times New Roman" w:hAnsi="Times New Roman"/>
          <w:sz w:val="28"/>
          <w:szCs w:val="28"/>
        </w:rPr>
        <w:t xml:space="preserve"> не особливо </w:t>
      </w:r>
      <w:proofErr w:type="spellStart"/>
      <w:r w:rsidRPr="00B701E3">
        <w:rPr>
          <w:rFonts w:ascii="Times New Roman" w:hAnsi="Times New Roman"/>
          <w:sz w:val="28"/>
          <w:szCs w:val="28"/>
        </w:rPr>
        <w:t>надиха</w:t>
      </w:r>
      <w:r w:rsidRPr="00B701E3">
        <w:rPr>
          <w:rFonts w:ascii="Times New Roman" w:hAnsi="Times New Roman"/>
          <w:sz w:val="28"/>
          <w:szCs w:val="28"/>
          <w:lang w:val="uk-UA"/>
        </w:rPr>
        <w:t>юче</w:t>
      </w:r>
      <w:proofErr w:type="spellEnd"/>
      <w:r w:rsidRPr="00B701E3">
        <w:rPr>
          <w:rFonts w:ascii="Times New Roman" w:hAnsi="Times New Roman"/>
          <w:sz w:val="28"/>
          <w:szCs w:val="28"/>
        </w:rPr>
        <w:t xml:space="preserve"> - </w:t>
      </w:r>
      <w:proofErr w:type="spellStart"/>
      <w:r w:rsidRPr="00B701E3">
        <w:rPr>
          <w:rFonts w:ascii="Times New Roman" w:hAnsi="Times New Roman"/>
          <w:sz w:val="28"/>
          <w:szCs w:val="28"/>
        </w:rPr>
        <w:t>але</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це</w:t>
      </w:r>
      <w:proofErr w:type="spellEnd"/>
      <w:r w:rsidRPr="00B701E3">
        <w:rPr>
          <w:rFonts w:ascii="Times New Roman" w:hAnsi="Times New Roman"/>
          <w:sz w:val="28"/>
          <w:szCs w:val="28"/>
        </w:rPr>
        <w:t xml:space="preserve"> не </w:t>
      </w:r>
      <w:proofErr w:type="spellStart"/>
      <w:r w:rsidRPr="00B701E3">
        <w:rPr>
          <w:rFonts w:ascii="Times New Roman" w:hAnsi="Times New Roman"/>
          <w:sz w:val="28"/>
          <w:szCs w:val="28"/>
        </w:rPr>
        <w:t>означає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її</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немає</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Потрібно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дочекатися</w:t>
      </w:r>
      <w:proofErr w:type="spellEnd"/>
      <w:r w:rsidRPr="00B701E3">
        <w:rPr>
          <w:rFonts w:ascii="Times New Roman" w:hAnsi="Times New Roman"/>
          <w:sz w:val="28"/>
          <w:szCs w:val="28"/>
        </w:rPr>
        <w:t xml:space="preserve">, </w:t>
      </w:r>
      <w:r w:rsidRPr="00B701E3">
        <w:rPr>
          <w:rFonts w:ascii="Times New Roman" w:hAnsi="Times New Roman"/>
          <w:sz w:val="28"/>
          <w:szCs w:val="28"/>
        </w:rPr>
        <w:lastRenderedPageBreak/>
        <w:t>коли вс</w:t>
      </w:r>
      <w:r w:rsidRPr="00B701E3">
        <w:rPr>
          <w:rFonts w:ascii="Times New Roman" w:hAnsi="Times New Roman"/>
          <w:sz w:val="28"/>
          <w:szCs w:val="28"/>
          <w:lang w:val="uk-UA"/>
        </w:rPr>
        <w:t>і</w:t>
      </w:r>
      <w:r w:rsidRPr="00B701E3">
        <w:rPr>
          <w:rFonts w:ascii="Times New Roman" w:hAnsi="Times New Roman"/>
          <w:sz w:val="28"/>
          <w:szCs w:val="28"/>
        </w:rPr>
        <w:t xml:space="preserve"> </w:t>
      </w:r>
      <w:proofErr w:type="spellStart"/>
      <w:r w:rsidRPr="00B701E3">
        <w:rPr>
          <w:rFonts w:ascii="Times New Roman" w:hAnsi="Times New Roman"/>
          <w:sz w:val="28"/>
          <w:szCs w:val="28"/>
        </w:rPr>
        <w:t>його</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персонажі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розбредуться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відрубані</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кінцівки</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заметуть</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куліси</w:t>
      </w:r>
      <w:proofErr w:type="spellEnd"/>
      <w:r w:rsidRPr="00B701E3">
        <w:rPr>
          <w:rFonts w:ascii="Times New Roman" w:hAnsi="Times New Roman"/>
          <w:sz w:val="28"/>
          <w:szCs w:val="28"/>
        </w:rPr>
        <w:t xml:space="preserve">, а тонкий </w:t>
      </w:r>
      <w:proofErr w:type="spellStart"/>
      <w:r w:rsidRPr="00B701E3">
        <w:rPr>
          <w:rFonts w:ascii="Times New Roman" w:hAnsi="Times New Roman"/>
          <w:sz w:val="28"/>
          <w:szCs w:val="28"/>
        </w:rPr>
        <w:t>промінь</w:t>
      </w:r>
      <w:proofErr w:type="spellEnd"/>
      <w:r w:rsidRPr="00B701E3">
        <w:rPr>
          <w:rFonts w:ascii="Times New Roman" w:hAnsi="Times New Roman"/>
          <w:sz w:val="28"/>
          <w:szCs w:val="28"/>
        </w:rPr>
        <w:t xml:space="preserve"> прожектора </w:t>
      </w:r>
      <w:proofErr w:type="spellStart"/>
      <w:r w:rsidRPr="00B701E3">
        <w:rPr>
          <w:rFonts w:ascii="Times New Roman" w:hAnsi="Times New Roman"/>
          <w:sz w:val="28"/>
          <w:szCs w:val="28"/>
        </w:rPr>
        <w:t>висвітить</w:t>
      </w:r>
      <w:proofErr w:type="spellEnd"/>
      <w:r w:rsidRPr="00B701E3">
        <w:rPr>
          <w:rFonts w:ascii="Times New Roman" w:hAnsi="Times New Roman"/>
          <w:sz w:val="28"/>
          <w:szCs w:val="28"/>
        </w:rPr>
        <w:t xml:space="preserve"> сором, </w:t>
      </w:r>
      <w:proofErr w:type="spellStart"/>
      <w:r w:rsidRPr="00B701E3">
        <w:rPr>
          <w:rFonts w:ascii="Times New Roman" w:hAnsi="Times New Roman"/>
          <w:sz w:val="28"/>
          <w:szCs w:val="28"/>
        </w:rPr>
        <w:t>ніжність</w:t>
      </w:r>
      <w:proofErr w:type="spellEnd"/>
      <w:r w:rsidRPr="00B701E3">
        <w:rPr>
          <w:rFonts w:ascii="Times New Roman" w:hAnsi="Times New Roman"/>
          <w:sz w:val="28"/>
          <w:szCs w:val="28"/>
        </w:rPr>
        <w:t xml:space="preserve"> і </w:t>
      </w:r>
      <w:proofErr w:type="spellStart"/>
      <w:r w:rsidRPr="00B701E3">
        <w:rPr>
          <w:rFonts w:ascii="Times New Roman" w:hAnsi="Times New Roman"/>
          <w:sz w:val="28"/>
          <w:szCs w:val="28"/>
        </w:rPr>
        <w:t>боязку</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надію</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що</w:t>
      </w:r>
      <w:proofErr w:type="spellEnd"/>
      <w:r w:rsidRPr="00B701E3">
        <w:rPr>
          <w:rFonts w:ascii="Times New Roman" w:hAnsi="Times New Roman"/>
          <w:sz w:val="28"/>
          <w:szCs w:val="28"/>
        </w:rPr>
        <w:t xml:space="preserve"> весь </w:t>
      </w:r>
      <w:proofErr w:type="spellStart"/>
      <w:r w:rsidRPr="00B701E3">
        <w:rPr>
          <w:rFonts w:ascii="Times New Roman" w:hAnsi="Times New Roman"/>
          <w:sz w:val="28"/>
          <w:szCs w:val="28"/>
        </w:rPr>
        <w:t>цей</w:t>
      </w:r>
      <w:proofErr w:type="spellEnd"/>
      <w:r w:rsidRPr="00B701E3">
        <w:rPr>
          <w:rFonts w:ascii="Times New Roman" w:hAnsi="Times New Roman"/>
          <w:sz w:val="28"/>
          <w:szCs w:val="28"/>
        </w:rPr>
        <w:t xml:space="preserve"> час </w:t>
      </w:r>
      <w:proofErr w:type="spellStart"/>
      <w:r w:rsidRPr="00B701E3">
        <w:rPr>
          <w:rFonts w:ascii="Times New Roman" w:hAnsi="Times New Roman"/>
          <w:sz w:val="28"/>
          <w:szCs w:val="28"/>
        </w:rPr>
        <w:t>ховалися</w:t>
      </w:r>
      <w:proofErr w:type="spellEnd"/>
      <w:r w:rsidRPr="00B701E3">
        <w:rPr>
          <w:rFonts w:ascii="Times New Roman" w:hAnsi="Times New Roman"/>
          <w:sz w:val="28"/>
          <w:szCs w:val="28"/>
        </w:rPr>
        <w:t xml:space="preserve"> </w:t>
      </w:r>
      <w:proofErr w:type="spellStart"/>
      <w:r w:rsidRPr="00B701E3">
        <w:rPr>
          <w:rFonts w:ascii="Times New Roman" w:hAnsi="Times New Roman"/>
          <w:sz w:val="28"/>
          <w:szCs w:val="28"/>
        </w:rPr>
        <w:t>десь</w:t>
      </w:r>
      <w:proofErr w:type="spellEnd"/>
      <w:r w:rsidRPr="00B701E3">
        <w:rPr>
          <w:rFonts w:ascii="Times New Roman" w:hAnsi="Times New Roman"/>
          <w:sz w:val="28"/>
          <w:szCs w:val="28"/>
        </w:rPr>
        <w:t xml:space="preserve"> за </w:t>
      </w:r>
      <w:proofErr w:type="spellStart"/>
      <w:r w:rsidRPr="00B701E3">
        <w:rPr>
          <w:rFonts w:ascii="Times New Roman" w:hAnsi="Times New Roman"/>
          <w:sz w:val="28"/>
          <w:szCs w:val="28"/>
        </w:rPr>
        <w:t>сце</w:t>
      </w:r>
      <w:r w:rsidR="0061136F">
        <w:rPr>
          <w:rFonts w:ascii="Times New Roman" w:hAnsi="Times New Roman"/>
          <w:sz w:val="28"/>
          <w:szCs w:val="28"/>
          <w:lang w:val="uk-UA"/>
        </w:rPr>
        <w:t>ною</w:t>
      </w:r>
      <w:proofErr w:type="spellEnd"/>
      <w:r w:rsidR="0061136F">
        <w:rPr>
          <w:rFonts w:ascii="Times New Roman" w:hAnsi="Times New Roman"/>
          <w:sz w:val="28"/>
          <w:szCs w:val="28"/>
          <w:lang w:val="uk-UA"/>
        </w:rPr>
        <w:t>.</w:t>
      </w:r>
    </w:p>
    <w:p w:rsidR="00B701E3" w:rsidRPr="0061136F" w:rsidRDefault="0061136F" w:rsidP="0061136F">
      <w:pPr>
        <w:spacing w:line="360" w:lineRule="auto"/>
        <w:ind w:firstLine="709"/>
        <w:jc w:val="both"/>
        <w:rPr>
          <w:rFonts w:ascii="Times New Roman" w:hAnsi="Times New Roman"/>
          <w:sz w:val="28"/>
          <w:szCs w:val="28"/>
        </w:rPr>
      </w:pPr>
      <w:r>
        <w:rPr>
          <w:rFonts w:ascii="Times New Roman" w:hAnsi="Times New Roman"/>
          <w:b/>
          <w:sz w:val="28"/>
          <w:szCs w:val="28"/>
          <w:lang w:val="uk-UA"/>
        </w:rPr>
        <w:t xml:space="preserve">                                 </w:t>
      </w:r>
      <w:r w:rsidR="00670DAC">
        <w:rPr>
          <w:rFonts w:ascii="Times New Roman" w:hAnsi="Times New Roman"/>
          <w:b/>
          <w:sz w:val="28"/>
          <w:szCs w:val="28"/>
          <w:lang w:val="uk-UA"/>
        </w:rPr>
        <w:t xml:space="preserve">3.2. </w:t>
      </w:r>
      <w:r>
        <w:rPr>
          <w:rFonts w:ascii="Times New Roman" w:hAnsi="Times New Roman"/>
          <w:b/>
          <w:sz w:val="28"/>
          <w:szCs w:val="28"/>
          <w:lang w:val="uk-UA"/>
        </w:rPr>
        <w:t xml:space="preserve"> </w:t>
      </w:r>
      <w:r w:rsidR="00B701E3" w:rsidRPr="00B701E3">
        <w:rPr>
          <w:rFonts w:ascii="Times New Roman" w:hAnsi="Times New Roman"/>
          <w:b/>
          <w:sz w:val="28"/>
          <w:szCs w:val="28"/>
        </w:rPr>
        <w:t xml:space="preserve">Список </w:t>
      </w:r>
      <w:r w:rsidR="00B701E3" w:rsidRPr="00B701E3">
        <w:rPr>
          <w:rFonts w:ascii="Times New Roman" w:hAnsi="Times New Roman"/>
          <w:b/>
          <w:sz w:val="28"/>
          <w:szCs w:val="28"/>
          <w:lang w:val="uk-UA"/>
        </w:rPr>
        <w:t>літератури</w:t>
      </w:r>
      <w:r>
        <w:rPr>
          <w:rFonts w:ascii="Times New Roman" w:hAnsi="Times New Roman"/>
          <w:b/>
          <w:sz w:val="28"/>
          <w:szCs w:val="28"/>
          <w:lang w:val="uk-UA"/>
        </w:rPr>
        <w:t>:</w:t>
      </w:r>
    </w:p>
    <w:p w:rsidR="00B701E3" w:rsidRPr="00B701E3" w:rsidRDefault="00B701E3" w:rsidP="0048679D">
      <w:pPr>
        <w:pStyle w:val="ListParagraph"/>
        <w:numPr>
          <w:ilvl w:val="0"/>
          <w:numId w:val="2"/>
        </w:numPr>
        <w:spacing w:after="240" w:line="360" w:lineRule="auto"/>
        <w:ind w:firstLine="709"/>
        <w:jc w:val="both"/>
        <w:rPr>
          <w:rFonts w:ascii="Times New Roman" w:hAnsi="Times New Roman"/>
          <w:sz w:val="28"/>
          <w:szCs w:val="28"/>
          <w:lang w:val="en-US"/>
        </w:rPr>
      </w:pPr>
      <w:r w:rsidRPr="00B701E3">
        <w:rPr>
          <w:rFonts w:ascii="Times New Roman" w:hAnsi="Times New Roman"/>
          <w:sz w:val="28"/>
          <w:szCs w:val="28"/>
          <w:lang w:val="en-US"/>
        </w:rPr>
        <w:t xml:space="preserve">Billington M. Hallowed myths exposed in humorous dig at life in rural Ireland: “The Beauty Queen of </w:t>
      </w:r>
      <w:proofErr w:type="spellStart"/>
      <w:r w:rsidRPr="00B701E3">
        <w:rPr>
          <w:rFonts w:ascii="Times New Roman" w:hAnsi="Times New Roman"/>
          <w:sz w:val="28"/>
          <w:szCs w:val="28"/>
          <w:lang w:val="en-US"/>
        </w:rPr>
        <w:t>Leenane</w:t>
      </w:r>
      <w:proofErr w:type="spellEnd"/>
      <w:r w:rsidRPr="00B701E3">
        <w:rPr>
          <w:rFonts w:ascii="Times New Roman" w:hAnsi="Times New Roman"/>
          <w:sz w:val="28"/>
          <w:szCs w:val="28"/>
          <w:lang w:val="en-US"/>
        </w:rPr>
        <w:t>” // The Guardian. – 2010. – 23 July.</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Brantley B. Review: A Criminally Enjoyable ‘Hangmen’ From Martin McDonagh [</w:t>
      </w:r>
      <w:proofErr w:type="spellStart"/>
      <w:r w:rsidRPr="00B701E3">
        <w:rPr>
          <w:sz w:val="28"/>
          <w:szCs w:val="28"/>
        </w:rPr>
        <w:t>Електронний</w:t>
      </w:r>
      <w:proofErr w:type="spellEnd"/>
      <w:r w:rsidRPr="00B701E3">
        <w:rPr>
          <w:sz w:val="28"/>
          <w:szCs w:val="28"/>
          <w:lang w:val="en-US"/>
        </w:rPr>
        <w:t xml:space="preserve"> </w:t>
      </w:r>
      <w:r w:rsidRPr="00B701E3">
        <w:rPr>
          <w:sz w:val="28"/>
          <w:szCs w:val="28"/>
        </w:rPr>
        <w:t>ресурс</w:t>
      </w:r>
      <w:r w:rsidRPr="00B701E3">
        <w:rPr>
          <w:sz w:val="28"/>
          <w:szCs w:val="28"/>
          <w:lang w:val="en-US"/>
        </w:rPr>
        <w:t xml:space="preserve">] / Ben Brantley // The New York Times. – 2018. – </w:t>
      </w:r>
      <w:r w:rsidRPr="00B701E3">
        <w:rPr>
          <w:sz w:val="28"/>
          <w:szCs w:val="28"/>
        </w:rPr>
        <w:t>Режим</w:t>
      </w:r>
      <w:r w:rsidRPr="00B701E3">
        <w:rPr>
          <w:sz w:val="28"/>
          <w:szCs w:val="28"/>
          <w:lang w:val="en-US"/>
        </w:rPr>
        <w:t xml:space="preserve"> </w:t>
      </w:r>
      <w:r w:rsidRPr="00B701E3">
        <w:rPr>
          <w:sz w:val="28"/>
          <w:szCs w:val="28"/>
        </w:rPr>
        <w:t>доступу</w:t>
      </w:r>
      <w:r w:rsidRPr="00B701E3">
        <w:rPr>
          <w:sz w:val="28"/>
          <w:szCs w:val="28"/>
          <w:lang w:val="en-US"/>
        </w:rPr>
        <w:t xml:space="preserve"> </w:t>
      </w:r>
      <w:r w:rsidRPr="00B701E3">
        <w:rPr>
          <w:sz w:val="28"/>
          <w:szCs w:val="28"/>
        </w:rPr>
        <w:t>до</w:t>
      </w:r>
      <w:r w:rsidRPr="00B701E3">
        <w:rPr>
          <w:sz w:val="28"/>
          <w:szCs w:val="28"/>
          <w:lang w:val="en-US"/>
        </w:rPr>
        <w:t xml:space="preserve"> </w:t>
      </w:r>
      <w:r w:rsidRPr="00B701E3">
        <w:rPr>
          <w:sz w:val="28"/>
          <w:szCs w:val="28"/>
        </w:rPr>
        <w:t>ресурсу</w:t>
      </w:r>
      <w:r w:rsidRPr="00B701E3">
        <w:rPr>
          <w:sz w:val="28"/>
          <w:szCs w:val="28"/>
          <w:lang w:val="en-US"/>
        </w:rPr>
        <w:t xml:space="preserve">: </w:t>
      </w:r>
      <w:hyperlink r:id="rId16" w:history="1">
        <w:r w:rsidRPr="00B701E3">
          <w:rPr>
            <w:rStyle w:val="Hyperlink"/>
            <w:sz w:val="28"/>
            <w:szCs w:val="28"/>
            <w:lang w:val="en-US"/>
          </w:rPr>
          <w:t>https://www.nytimes.com/2018/02/05/theater/review-hangmen-martin-mcdonagh-atlantic-theater-company.html?auth=login-google</w:t>
        </w:r>
      </w:hyperlink>
      <w:r w:rsidRPr="00B701E3">
        <w:rPr>
          <w:sz w:val="28"/>
          <w:szCs w:val="28"/>
          <w:lang w:val="en-US"/>
        </w:rPr>
        <w:t xml:space="preserve">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Brooks X. Three Billboards director Martin McDonagh: ‘Little girls don’t have a James Dean to emulate’ [</w:t>
      </w:r>
      <w:proofErr w:type="spellStart"/>
      <w:r w:rsidRPr="00B701E3">
        <w:rPr>
          <w:sz w:val="28"/>
          <w:szCs w:val="28"/>
        </w:rPr>
        <w:t>Електронний</w:t>
      </w:r>
      <w:proofErr w:type="spellEnd"/>
      <w:r w:rsidRPr="00B701E3">
        <w:rPr>
          <w:sz w:val="28"/>
          <w:szCs w:val="28"/>
          <w:lang w:val="en-US"/>
        </w:rPr>
        <w:t xml:space="preserve"> </w:t>
      </w:r>
      <w:r w:rsidRPr="00B701E3">
        <w:rPr>
          <w:sz w:val="28"/>
          <w:szCs w:val="28"/>
        </w:rPr>
        <w:t>ресурс</w:t>
      </w:r>
      <w:r w:rsidRPr="00B701E3">
        <w:rPr>
          <w:sz w:val="28"/>
          <w:szCs w:val="28"/>
          <w:lang w:val="en-US"/>
        </w:rPr>
        <w:t xml:space="preserve">] / Xan Brooks // The Guardian. – 2018. – </w:t>
      </w:r>
      <w:r w:rsidRPr="00B701E3">
        <w:rPr>
          <w:sz w:val="28"/>
          <w:szCs w:val="28"/>
        </w:rPr>
        <w:t>Режим</w:t>
      </w:r>
      <w:r w:rsidRPr="00B701E3">
        <w:rPr>
          <w:sz w:val="28"/>
          <w:szCs w:val="28"/>
          <w:lang w:val="en-US"/>
        </w:rPr>
        <w:t xml:space="preserve"> </w:t>
      </w:r>
      <w:r w:rsidRPr="00B701E3">
        <w:rPr>
          <w:sz w:val="28"/>
          <w:szCs w:val="28"/>
        </w:rPr>
        <w:t>доступу</w:t>
      </w:r>
      <w:r w:rsidRPr="00B701E3">
        <w:rPr>
          <w:sz w:val="28"/>
          <w:szCs w:val="28"/>
          <w:lang w:val="en-US"/>
        </w:rPr>
        <w:t xml:space="preserve"> </w:t>
      </w:r>
      <w:r w:rsidRPr="00B701E3">
        <w:rPr>
          <w:sz w:val="28"/>
          <w:szCs w:val="28"/>
        </w:rPr>
        <w:t>до</w:t>
      </w:r>
      <w:r w:rsidRPr="00B701E3">
        <w:rPr>
          <w:sz w:val="28"/>
          <w:szCs w:val="28"/>
          <w:lang w:val="en-US"/>
        </w:rPr>
        <w:t xml:space="preserve"> </w:t>
      </w:r>
      <w:r w:rsidRPr="00B701E3">
        <w:rPr>
          <w:sz w:val="28"/>
          <w:szCs w:val="28"/>
        </w:rPr>
        <w:t>ресурсу</w:t>
      </w:r>
      <w:r w:rsidRPr="00B701E3">
        <w:rPr>
          <w:sz w:val="28"/>
          <w:szCs w:val="28"/>
          <w:lang w:val="en-US"/>
        </w:rPr>
        <w:t xml:space="preserve">: </w:t>
      </w:r>
      <w:hyperlink r:id="rId17" w:history="1">
        <w:r w:rsidRPr="00B701E3">
          <w:rPr>
            <w:rStyle w:val="Hyperlink"/>
            <w:sz w:val="28"/>
            <w:szCs w:val="28"/>
            <w:lang w:val="en-US"/>
          </w:rPr>
          <w:t>https://www.theguardian.com/film/2018/jan/11/three-billboards-director-martin-mcdonagh-little-girls-dont-have-a-marlon-brando-or-james-dean-to-emulate</w:t>
        </w:r>
      </w:hyperlink>
      <w:r w:rsidRPr="00B701E3">
        <w:rPr>
          <w:sz w:val="28"/>
          <w:szCs w:val="28"/>
          <w:lang w:val="en-US"/>
        </w:rPr>
        <w:t xml:space="preserve">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Chambers L. The Theatre of Martin McDonagh: A World of Savage Stories / L. Chambers, E. Jordan., 2008. – 443 p. – (New edition). – (</w:t>
      </w:r>
      <w:proofErr w:type="spellStart"/>
      <w:r w:rsidRPr="00B701E3">
        <w:rPr>
          <w:sz w:val="28"/>
          <w:szCs w:val="28"/>
          <w:lang w:val="en-US"/>
        </w:rPr>
        <w:t>Carysfort</w:t>
      </w:r>
      <w:proofErr w:type="spellEnd"/>
      <w:r w:rsidRPr="00B701E3">
        <w:rPr>
          <w:sz w:val="28"/>
          <w:szCs w:val="28"/>
          <w:lang w:val="en-US"/>
        </w:rPr>
        <w:t xml:space="preserve"> Press Ltd.).</w:t>
      </w:r>
    </w:p>
    <w:p w:rsidR="00B701E3" w:rsidRPr="00B701E3" w:rsidRDefault="00B701E3" w:rsidP="0048679D">
      <w:pPr>
        <w:pStyle w:val="ListParagraph"/>
        <w:numPr>
          <w:ilvl w:val="0"/>
          <w:numId w:val="2"/>
        </w:numPr>
        <w:spacing w:after="0" w:line="360" w:lineRule="auto"/>
        <w:ind w:firstLine="709"/>
        <w:jc w:val="both"/>
        <w:rPr>
          <w:rFonts w:ascii="Times New Roman" w:hAnsi="Times New Roman"/>
          <w:sz w:val="28"/>
          <w:szCs w:val="28"/>
          <w:lang w:val="en-US"/>
        </w:rPr>
      </w:pPr>
      <w:r w:rsidRPr="00B701E3">
        <w:rPr>
          <w:rFonts w:ascii="Times New Roman" w:hAnsi="Times New Roman"/>
          <w:sz w:val="28"/>
          <w:szCs w:val="28"/>
          <w:lang w:val="en-US"/>
        </w:rPr>
        <w:t xml:space="preserve">Dawson J. Irish Drama // URL: </w:t>
      </w:r>
      <w:hyperlink r:id="rId18" w:history="1">
        <w:r w:rsidRPr="00B701E3">
          <w:rPr>
            <w:rStyle w:val="Hyperlink"/>
            <w:rFonts w:ascii="Times New Roman" w:hAnsi="Times New Roman"/>
            <w:sz w:val="28"/>
            <w:szCs w:val="28"/>
            <w:lang w:val="en-US"/>
          </w:rPr>
          <w:t>http://hsc.csu.edu.au/drama/hsc/studies/topics/2759/Irish_theatre.html</w:t>
        </w:r>
      </w:hyperlink>
      <w:r w:rsidRPr="00B701E3">
        <w:rPr>
          <w:rFonts w:ascii="Times New Roman" w:hAnsi="Times New Roman"/>
          <w:sz w:val="28"/>
          <w:szCs w:val="28"/>
          <w:lang w:val="en-US"/>
        </w:rPr>
        <w:t xml:space="preserve"> </w:t>
      </w:r>
    </w:p>
    <w:p w:rsidR="00B701E3" w:rsidRPr="00B701E3" w:rsidRDefault="00B701E3" w:rsidP="0048679D">
      <w:pPr>
        <w:pStyle w:val="ListParagraph"/>
        <w:numPr>
          <w:ilvl w:val="0"/>
          <w:numId w:val="2"/>
        </w:numPr>
        <w:spacing w:after="0" w:line="360" w:lineRule="auto"/>
        <w:ind w:firstLine="709"/>
        <w:jc w:val="both"/>
        <w:rPr>
          <w:rFonts w:ascii="Times New Roman" w:hAnsi="Times New Roman"/>
          <w:sz w:val="28"/>
          <w:szCs w:val="28"/>
          <w:lang w:val="en-US"/>
        </w:rPr>
      </w:pPr>
      <w:r w:rsidRPr="00B701E3">
        <w:rPr>
          <w:rFonts w:ascii="Times New Roman" w:hAnsi="Times New Roman"/>
          <w:sz w:val="28"/>
          <w:szCs w:val="28"/>
          <w:lang w:val="en-US"/>
        </w:rPr>
        <w:t xml:space="preserve">Lanter J. The Identity Politics of Martin MacDonagh // Russel R.R. (ed) Martin MacDonagh: A Casebook. – London: Routledge, 2007. – P. 9 – 24.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lastRenderedPageBreak/>
        <w:t>Lewis P. From the archive: Brendan Behan [</w:t>
      </w:r>
      <w:proofErr w:type="spellStart"/>
      <w:r w:rsidRPr="00B701E3">
        <w:rPr>
          <w:sz w:val="28"/>
          <w:szCs w:val="28"/>
        </w:rPr>
        <w:t>Електронний</w:t>
      </w:r>
      <w:proofErr w:type="spellEnd"/>
      <w:r w:rsidRPr="00B701E3">
        <w:rPr>
          <w:sz w:val="28"/>
          <w:szCs w:val="28"/>
          <w:lang w:val="en-US"/>
        </w:rPr>
        <w:t xml:space="preserve"> </w:t>
      </w:r>
      <w:r w:rsidRPr="00B701E3">
        <w:rPr>
          <w:sz w:val="28"/>
          <w:szCs w:val="28"/>
        </w:rPr>
        <w:t>ресурс</w:t>
      </w:r>
      <w:r w:rsidRPr="00B701E3">
        <w:rPr>
          <w:sz w:val="28"/>
          <w:szCs w:val="28"/>
          <w:lang w:val="en-US"/>
        </w:rPr>
        <w:t xml:space="preserve">] / Phil Lewis // The Guardian. – 2014. – </w:t>
      </w:r>
      <w:r w:rsidRPr="00B701E3">
        <w:rPr>
          <w:sz w:val="28"/>
          <w:szCs w:val="28"/>
        </w:rPr>
        <w:t>Режим</w:t>
      </w:r>
      <w:r w:rsidRPr="00B701E3">
        <w:rPr>
          <w:sz w:val="28"/>
          <w:szCs w:val="28"/>
          <w:lang w:val="en-US"/>
        </w:rPr>
        <w:t xml:space="preserve"> </w:t>
      </w:r>
      <w:r w:rsidRPr="00B701E3">
        <w:rPr>
          <w:sz w:val="28"/>
          <w:szCs w:val="28"/>
        </w:rPr>
        <w:t>доступу</w:t>
      </w:r>
      <w:r w:rsidRPr="00B701E3">
        <w:rPr>
          <w:sz w:val="28"/>
          <w:szCs w:val="28"/>
          <w:lang w:val="en-US"/>
        </w:rPr>
        <w:t xml:space="preserve"> </w:t>
      </w:r>
      <w:r w:rsidRPr="00B701E3">
        <w:rPr>
          <w:sz w:val="28"/>
          <w:szCs w:val="28"/>
        </w:rPr>
        <w:t>до</w:t>
      </w:r>
      <w:r w:rsidRPr="00B701E3">
        <w:rPr>
          <w:sz w:val="28"/>
          <w:szCs w:val="28"/>
          <w:lang w:val="en-US"/>
        </w:rPr>
        <w:t xml:space="preserve"> </w:t>
      </w:r>
      <w:r w:rsidRPr="00B701E3">
        <w:rPr>
          <w:sz w:val="28"/>
          <w:szCs w:val="28"/>
        </w:rPr>
        <w:t>ресурсу</w:t>
      </w:r>
      <w:r w:rsidRPr="00B701E3">
        <w:rPr>
          <w:sz w:val="28"/>
          <w:szCs w:val="28"/>
          <w:lang w:val="en-US"/>
        </w:rPr>
        <w:t xml:space="preserve">: </w:t>
      </w:r>
      <w:hyperlink r:id="rId19" w:history="1">
        <w:r w:rsidRPr="00B701E3">
          <w:rPr>
            <w:rStyle w:val="Hyperlink"/>
            <w:sz w:val="28"/>
            <w:szCs w:val="28"/>
            <w:lang w:val="en-US"/>
          </w:rPr>
          <w:t>https://www.theguardian.com/theguardian/from-the-archive-blog/2014/mar/20/from-the-archive-brendan-behan</w:t>
        </w:r>
      </w:hyperlink>
      <w:r w:rsidRPr="00B701E3">
        <w:rPr>
          <w:sz w:val="28"/>
          <w:szCs w:val="28"/>
          <w:lang w:val="en-US"/>
        </w:rPr>
        <w:t xml:space="preserve">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 xml:space="preserve">Lonergan P. Too dangerous to be done? Martin MacDonagh’s Lieutenant of Inishmore // Irish Studies </w:t>
      </w:r>
      <w:proofErr w:type="spellStart"/>
      <w:r w:rsidRPr="00B701E3">
        <w:rPr>
          <w:sz w:val="28"/>
          <w:szCs w:val="28"/>
          <w:lang w:val="en-US"/>
        </w:rPr>
        <w:t>Reviev</w:t>
      </w:r>
      <w:proofErr w:type="spellEnd"/>
      <w:r w:rsidRPr="00B701E3">
        <w:rPr>
          <w:sz w:val="28"/>
          <w:szCs w:val="28"/>
          <w:lang w:val="en-US"/>
        </w:rPr>
        <w:t xml:space="preserve">. – 2005. – Vol. 13, № 1 // URL: </w:t>
      </w:r>
      <w:hyperlink r:id="rId20" w:history="1">
        <w:r w:rsidRPr="00B701E3">
          <w:rPr>
            <w:rStyle w:val="Hyperlink"/>
            <w:sz w:val="28"/>
            <w:szCs w:val="28"/>
            <w:lang w:val="en-US"/>
          </w:rPr>
          <w:t>https://www.tandfonline.com/doi/abs/10.1080/0967088052000319535</w:t>
        </w:r>
      </w:hyperlink>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O</w:t>
      </w:r>
      <w:r w:rsidRPr="00B701E3">
        <w:rPr>
          <w:sz w:val="28"/>
          <w:szCs w:val="28"/>
          <w:lang w:val="uk-UA"/>
        </w:rPr>
        <w:t>’</w:t>
      </w:r>
      <w:r w:rsidRPr="00B701E3">
        <w:rPr>
          <w:sz w:val="28"/>
          <w:szCs w:val="28"/>
          <w:lang w:val="en-US"/>
        </w:rPr>
        <w:t>Casey S. A Century of Irish Drama: Widening the Stage (Drama and Performance Studies) / Shivaun O’Casey, et al., 2001. – 1264 p. – (Illustrated edition).</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r w:rsidRPr="00B701E3">
        <w:rPr>
          <w:sz w:val="28"/>
          <w:szCs w:val="28"/>
          <w:lang w:val="en-US"/>
        </w:rPr>
        <w:t>O’Toole F. Martin McDonagh by Fintan O</w:t>
      </w:r>
      <w:r w:rsidRPr="00B701E3">
        <w:rPr>
          <w:sz w:val="28"/>
          <w:szCs w:val="28"/>
          <w:lang w:val="uk-UA"/>
        </w:rPr>
        <w:t>’</w:t>
      </w:r>
      <w:r w:rsidRPr="00B701E3">
        <w:rPr>
          <w:sz w:val="28"/>
          <w:szCs w:val="28"/>
          <w:lang w:val="en-US"/>
        </w:rPr>
        <w:t>Toole [</w:t>
      </w:r>
      <w:proofErr w:type="spellStart"/>
      <w:r w:rsidRPr="00B701E3">
        <w:rPr>
          <w:sz w:val="28"/>
          <w:szCs w:val="28"/>
        </w:rPr>
        <w:t>Електронний</w:t>
      </w:r>
      <w:proofErr w:type="spellEnd"/>
      <w:r w:rsidRPr="00B701E3">
        <w:rPr>
          <w:sz w:val="28"/>
          <w:szCs w:val="28"/>
          <w:lang w:val="en-US"/>
        </w:rPr>
        <w:t xml:space="preserve"> </w:t>
      </w:r>
      <w:r w:rsidRPr="00B701E3">
        <w:rPr>
          <w:sz w:val="28"/>
          <w:szCs w:val="28"/>
        </w:rPr>
        <w:t>ресурс</w:t>
      </w:r>
      <w:r w:rsidRPr="00B701E3">
        <w:rPr>
          <w:sz w:val="28"/>
          <w:szCs w:val="28"/>
          <w:lang w:val="en-US"/>
        </w:rPr>
        <w:t xml:space="preserve">] / Fintan O’Toole // BOMB Magazine. – 1998. – </w:t>
      </w:r>
      <w:r w:rsidRPr="00B701E3">
        <w:rPr>
          <w:sz w:val="28"/>
          <w:szCs w:val="28"/>
        </w:rPr>
        <w:t>Режим</w:t>
      </w:r>
      <w:r w:rsidRPr="00B701E3">
        <w:rPr>
          <w:sz w:val="28"/>
          <w:szCs w:val="28"/>
          <w:lang w:val="en-US"/>
        </w:rPr>
        <w:t xml:space="preserve"> </w:t>
      </w:r>
      <w:r w:rsidRPr="00B701E3">
        <w:rPr>
          <w:sz w:val="28"/>
          <w:szCs w:val="28"/>
        </w:rPr>
        <w:t>доступу</w:t>
      </w:r>
      <w:r w:rsidRPr="00B701E3">
        <w:rPr>
          <w:sz w:val="28"/>
          <w:szCs w:val="28"/>
          <w:lang w:val="en-US"/>
        </w:rPr>
        <w:t xml:space="preserve"> </w:t>
      </w:r>
      <w:r w:rsidRPr="00B701E3">
        <w:rPr>
          <w:sz w:val="28"/>
          <w:szCs w:val="28"/>
        </w:rPr>
        <w:t>до</w:t>
      </w:r>
      <w:r w:rsidRPr="00B701E3">
        <w:rPr>
          <w:sz w:val="28"/>
          <w:szCs w:val="28"/>
          <w:lang w:val="en-US"/>
        </w:rPr>
        <w:t xml:space="preserve"> </w:t>
      </w:r>
      <w:r w:rsidRPr="00B701E3">
        <w:rPr>
          <w:sz w:val="28"/>
          <w:szCs w:val="28"/>
        </w:rPr>
        <w:t>ресурсу</w:t>
      </w:r>
      <w:r w:rsidRPr="00B701E3">
        <w:rPr>
          <w:sz w:val="28"/>
          <w:szCs w:val="28"/>
          <w:lang w:val="en-US"/>
        </w:rPr>
        <w:t xml:space="preserve">: </w:t>
      </w:r>
      <w:hyperlink r:id="rId21" w:history="1">
        <w:r w:rsidRPr="00B701E3">
          <w:rPr>
            <w:rStyle w:val="Hyperlink"/>
            <w:sz w:val="28"/>
            <w:szCs w:val="28"/>
            <w:lang w:val="en-US"/>
          </w:rPr>
          <w:t>https://bombmagazine.org/articles/martin-mcdonagh/</w:t>
        </w:r>
      </w:hyperlink>
      <w:r w:rsidRPr="00B701E3">
        <w:rPr>
          <w:sz w:val="28"/>
          <w:szCs w:val="28"/>
          <w:lang w:val="en-US"/>
        </w:rPr>
        <w:t xml:space="preserve">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lang w:val="en-US"/>
        </w:rPr>
      </w:pPr>
      <w:proofErr w:type="spellStart"/>
      <w:r w:rsidRPr="00B701E3">
        <w:rPr>
          <w:sz w:val="28"/>
          <w:szCs w:val="28"/>
          <w:lang w:val="en-US"/>
        </w:rPr>
        <w:t>Zinoman</w:t>
      </w:r>
      <w:proofErr w:type="spellEnd"/>
      <w:r w:rsidRPr="00B701E3">
        <w:rPr>
          <w:sz w:val="28"/>
          <w:szCs w:val="28"/>
          <w:lang w:val="en-US"/>
        </w:rPr>
        <w:t xml:space="preserve"> J. Is He Mellower? Ask the Guy Missing a Hand [</w:t>
      </w:r>
      <w:proofErr w:type="spellStart"/>
      <w:r w:rsidRPr="00B701E3">
        <w:rPr>
          <w:sz w:val="28"/>
          <w:szCs w:val="28"/>
        </w:rPr>
        <w:t>Електронний</w:t>
      </w:r>
      <w:proofErr w:type="spellEnd"/>
      <w:r w:rsidRPr="00B701E3">
        <w:rPr>
          <w:sz w:val="28"/>
          <w:szCs w:val="28"/>
          <w:lang w:val="en-US"/>
        </w:rPr>
        <w:t xml:space="preserve"> </w:t>
      </w:r>
      <w:r w:rsidRPr="00B701E3">
        <w:rPr>
          <w:sz w:val="28"/>
          <w:szCs w:val="28"/>
        </w:rPr>
        <w:t>ресурс</w:t>
      </w:r>
      <w:r w:rsidRPr="00B701E3">
        <w:rPr>
          <w:sz w:val="28"/>
          <w:szCs w:val="28"/>
          <w:lang w:val="en-US"/>
        </w:rPr>
        <w:t xml:space="preserve">] / Jason </w:t>
      </w:r>
      <w:proofErr w:type="spellStart"/>
      <w:r w:rsidRPr="00B701E3">
        <w:rPr>
          <w:sz w:val="28"/>
          <w:szCs w:val="28"/>
          <w:lang w:val="en-US"/>
        </w:rPr>
        <w:t>Zinoman</w:t>
      </w:r>
      <w:proofErr w:type="spellEnd"/>
      <w:r w:rsidRPr="00B701E3">
        <w:rPr>
          <w:sz w:val="28"/>
          <w:szCs w:val="28"/>
          <w:lang w:val="en-US"/>
        </w:rPr>
        <w:t xml:space="preserve"> // The New York Times. – 2010. – </w:t>
      </w:r>
      <w:r w:rsidRPr="00B701E3">
        <w:rPr>
          <w:sz w:val="28"/>
          <w:szCs w:val="28"/>
        </w:rPr>
        <w:t>Режим</w:t>
      </w:r>
      <w:r w:rsidRPr="00B701E3">
        <w:rPr>
          <w:sz w:val="28"/>
          <w:szCs w:val="28"/>
          <w:lang w:val="en-US"/>
        </w:rPr>
        <w:t xml:space="preserve"> </w:t>
      </w:r>
      <w:r w:rsidRPr="00B701E3">
        <w:rPr>
          <w:sz w:val="28"/>
          <w:szCs w:val="28"/>
        </w:rPr>
        <w:t>доступу</w:t>
      </w:r>
      <w:r w:rsidRPr="00B701E3">
        <w:rPr>
          <w:sz w:val="28"/>
          <w:szCs w:val="28"/>
          <w:lang w:val="en-US"/>
        </w:rPr>
        <w:t xml:space="preserve"> </w:t>
      </w:r>
      <w:r w:rsidRPr="00B701E3">
        <w:rPr>
          <w:sz w:val="28"/>
          <w:szCs w:val="28"/>
        </w:rPr>
        <w:t>до</w:t>
      </w:r>
      <w:r w:rsidRPr="00B701E3">
        <w:rPr>
          <w:sz w:val="28"/>
          <w:szCs w:val="28"/>
          <w:lang w:val="en-US"/>
        </w:rPr>
        <w:t xml:space="preserve"> </w:t>
      </w:r>
      <w:r w:rsidRPr="00B701E3">
        <w:rPr>
          <w:sz w:val="28"/>
          <w:szCs w:val="28"/>
        </w:rPr>
        <w:t>ресурсу</w:t>
      </w:r>
      <w:r w:rsidRPr="00B701E3">
        <w:rPr>
          <w:sz w:val="28"/>
          <w:szCs w:val="28"/>
          <w:lang w:val="en-US"/>
        </w:rPr>
        <w:t xml:space="preserve">: </w:t>
      </w:r>
      <w:hyperlink r:id="rId22" w:history="1">
        <w:r w:rsidRPr="00B701E3">
          <w:rPr>
            <w:rStyle w:val="Hyperlink"/>
            <w:sz w:val="28"/>
            <w:szCs w:val="28"/>
            <w:lang w:val="en-US"/>
          </w:rPr>
          <w:t>https://www.nytimes.com/2010/03/07/theater/07mcdonagh.html</w:t>
        </w:r>
      </w:hyperlink>
      <w:r w:rsidRPr="00B701E3">
        <w:rPr>
          <w:sz w:val="28"/>
          <w:szCs w:val="28"/>
          <w:lang w:val="en-US"/>
        </w:rPr>
        <w:t xml:space="preserve"> </w:t>
      </w:r>
    </w:p>
    <w:p w:rsidR="00B701E3" w:rsidRPr="00B701E3" w:rsidRDefault="00B701E3" w:rsidP="0048679D">
      <w:pPr>
        <w:pStyle w:val="NormalWeb"/>
        <w:numPr>
          <w:ilvl w:val="0"/>
          <w:numId w:val="2"/>
        </w:numPr>
        <w:spacing w:before="0" w:beforeAutospacing="0" w:after="150" w:afterAutospacing="0" w:line="360" w:lineRule="auto"/>
        <w:ind w:firstLine="709"/>
        <w:jc w:val="both"/>
        <w:rPr>
          <w:sz w:val="28"/>
          <w:szCs w:val="28"/>
        </w:rPr>
      </w:pPr>
      <w:proofErr w:type="spellStart"/>
      <w:r w:rsidRPr="00B701E3">
        <w:rPr>
          <w:sz w:val="28"/>
          <w:szCs w:val="28"/>
        </w:rPr>
        <w:t>МакДонах</w:t>
      </w:r>
      <w:proofErr w:type="spellEnd"/>
      <w:r w:rsidRPr="00B701E3">
        <w:rPr>
          <w:sz w:val="28"/>
          <w:szCs w:val="28"/>
        </w:rPr>
        <w:t xml:space="preserve"> М. Калека с острова </w:t>
      </w:r>
      <w:proofErr w:type="spellStart"/>
      <w:r w:rsidRPr="00B701E3">
        <w:rPr>
          <w:sz w:val="28"/>
          <w:szCs w:val="28"/>
        </w:rPr>
        <w:t>Инишмаан</w:t>
      </w:r>
      <w:proofErr w:type="spellEnd"/>
      <w:r w:rsidRPr="00B701E3">
        <w:rPr>
          <w:sz w:val="28"/>
          <w:szCs w:val="28"/>
        </w:rPr>
        <w:t xml:space="preserve"> (пер. с англ. </w:t>
      </w:r>
      <w:proofErr w:type="spellStart"/>
      <w:r w:rsidRPr="00B701E3">
        <w:rPr>
          <w:sz w:val="28"/>
          <w:szCs w:val="28"/>
        </w:rPr>
        <w:t>Курбакова</w:t>
      </w:r>
      <w:proofErr w:type="spellEnd"/>
      <w:r w:rsidRPr="00B701E3">
        <w:rPr>
          <w:sz w:val="28"/>
          <w:szCs w:val="28"/>
        </w:rPr>
        <w:t xml:space="preserve"> Ю., </w:t>
      </w:r>
      <w:proofErr w:type="spellStart"/>
      <w:r w:rsidRPr="00B701E3">
        <w:rPr>
          <w:sz w:val="28"/>
          <w:szCs w:val="28"/>
        </w:rPr>
        <w:t>Просунцова</w:t>
      </w:r>
      <w:proofErr w:type="spellEnd"/>
      <w:r w:rsidRPr="00B701E3">
        <w:rPr>
          <w:sz w:val="28"/>
          <w:szCs w:val="28"/>
        </w:rPr>
        <w:t xml:space="preserve"> Н., </w:t>
      </w:r>
      <w:proofErr w:type="spellStart"/>
      <w:r w:rsidRPr="00B701E3">
        <w:rPr>
          <w:sz w:val="28"/>
          <w:szCs w:val="28"/>
        </w:rPr>
        <w:t>Качковский</w:t>
      </w:r>
      <w:proofErr w:type="spellEnd"/>
      <w:r w:rsidRPr="00B701E3">
        <w:rPr>
          <w:sz w:val="28"/>
          <w:szCs w:val="28"/>
        </w:rPr>
        <w:t xml:space="preserve"> О.) [</w:t>
      </w:r>
      <w:proofErr w:type="spellStart"/>
      <w:r w:rsidRPr="00B701E3">
        <w:rPr>
          <w:sz w:val="28"/>
          <w:szCs w:val="28"/>
        </w:rPr>
        <w:t>Електронний</w:t>
      </w:r>
      <w:proofErr w:type="spellEnd"/>
      <w:r w:rsidRPr="00B701E3">
        <w:rPr>
          <w:sz w:val="28"/>
          <w:szCs w:val="28"/>
        </w:rPr>
        <w:t xml:space="preserve"> ресурс] / Мартин </w:t>
      </w:r>
      <w:proofErr w:type="spellStart"/>
      <w:r w:rsidRPr="00B701E3">
        <w:rPr>
          <w:sz w:val="28"/>
          <w:szCs w:val="28"/>
        </w:rPr>
        <w:t>МакДонах</w:t>
      </w:r>
      <w:proofErr w:type="spellEnd"/>
      <w:r w:rsidRPr="00B701E3">
        <w:rPr>
          <w:sz w:val="28"/>
          <w:szCs w:val="28"/>
        </w:rPr>
        <w:t xml:space="preserve">. – 1996. – Режим доступу до ресурсу: </w:t>
      </w:r>
      <w:hyperlink r:id="rId23" w:history="1">
        <w:r w:rsidRPr="00B701E3">
          <w:rPr>
            <w:rStyle w:val="Hyperlink"/>
            <w:sz w:val="28"/>
            <w:szCs w:val="28"/>
          </w:rPr>
          <w:t>https://www.rulit.me/books/kaleka-s-ostrova-inishmaan-read-419003-1.html</w:t>
        </w:r>
      </w:hyperlink>
      <w:r w:rsidRPr="00B701E3">
        <w:rPr>
          <w:sz w:val="28"/>
          <w:szCs w:val="28"/>
        </w:rPr>
        <w:t xml:space="preserve"> </w:t>
      </w:r>
    </w:p>
    <w:p w:rsidR="00B701E3" w:rsidRPr="00B701E3" w:rsidRDefault="00B701E3" w:rsidP="00B701E3">
      <w:pPr>
        <w:pStyle w:val="NormalWeb"/>
        <w:spacing w:before="120" w:after="120" w:line="360" w:lineRule="auto"/>
        <w:ind w:firstLine="709"/>
        <w:rPr>
          <w:rStyle w:val="Hyperlink"/>
          <w:sz w:val="28"/>
          <w:szCs w:val="28"/>
        </w:rPr>
      </w:pPr>
      <w:proofErr w:type="spellStart"/>
      <w:r w:rsidRPr="00B701E3">
        <w:rPr>
          <w:sz w:val="28"/>
          <w:szCs w:val="28"/>
        </w:rPr>
        <w:t>МакДонах</w:t>
      </w:r>
      <w:proofErr w:type="spellEnd"/>
      <w:r w:rsidRPr="00B701E3">
        <w:rPr>
          <w:sz w:val="28"/>
          <w:szCs w:val="28"/>
        </w:rPr>
        <w:t xml:space="preserve"> М. Сиротливый Запад (пер. с англ. В. Хитрово-Шмыров) [</w:t>
      </w:r>
      <w:proofErr w:type="spellStart"/>
      <w:r w:rsidRPr="00B701E3">
        <w:rPr>
          <w:sz w:val="28"/>
          <w:szCs w:val="28"/>
        </w:rPr>
        <w:t>Електронний</w:t>
      </w:r>
      <w:proofErr w:type="spellEnd"/>
      <w:r w:rsidRPr="00B701E3">
        <w:rPr>
          <w:sz w:val="28"/>
          <w:szCs w:val="28"/>
        </w:rPr>
        <w:t xml:space="preserve"> ресурс] / Мартин </w:t>
      </w:r>
      <w:proofErr w:type="spellStart"/>
      <w:r w:rsidRPr="00B701E3">
        <w:rPr>
          <w:sz w:val="28"/>
          <w:szCs w:val="28"/>
        </w:rPr>
        <w:t>МакДонах</w:t>
      </w:r>
      <w:proofErr w:type="spellEnd"/>
      <w:r w:rsidRPr="00B701E3">
        <w:rPr>
          <w:sz w:val="28"/>
          <w:szCs w:val="28"/>
        </w:rPr>
        <w:t xml:space="preserve">. – 1997. – Режим доступу до ресурсу: </w:t>
      </w:r>
      <w:hyperlink r:id="rId24" w:history="1">
        <w:r w:rsidRPr="00B701E3">
          <w:rPr>
            <w:rStyle w:val="Hyperlink"/>
            <w:sz w:val="28"/>
            <w:szCs w:val="28"/>
          </w:rPr>
          <w:t>https://www.rulit.me/books/sirotlivyj-zapad-read-76462-1.html</w:t>
        </w:r>
      </w:hyperlink>
    </w:p>
    <w:p w:rsidR="00B701E3" w:rsidRDefault="00B701E3">
      <w:pPr>
        <w:rPr>
          <w:rFonts w:ascii="Times New Roman" w:hAnsi="Times New Roman"/>
          <w:b/>
          <w:bCs/>
          <w:sz w:val="28"/>
          <w:szCs w:val="28"/>
          <w:lang w:val="uk-UA"/>
        </w:rPr>
      </w:pPr>
      <w:r>
        <w:rPr>
          <w:rFonts w:ascii="Times New Roman" w:hAnsi="Times New Roman"/>
          <w:b/>
          <w:bCs/>
          <w:sz w:val="28"/>
          <w:szCs w:val="28"/>
          <w:lang w:val="uk-UA"/>
        </w:rPr>
        <w:br w:type="page"/>
      </w:r>
    </w:p>
    <w:p w:rsidR="00B701E3" w:rsidRPr="0061136F" w:rsidRDefault="00B701E3" w:rsidP="0061136F">
      <w:pPr>
        <w:spacing w:after="160" w:line="360" w:lineRule="auto"/>
        <w:jc w:val="both"/>
        <w:rPr>
          <w:rFonts w:ascii="Times New Roman" w:hAnsi="Times New Roman"/>
          <w:sz w:val="28"/>
          <w:szCs w:val="28"/>
          <w:lang w:val="uk-UA"/>
        </w:rPr>
      </w:pPr>
    </w:p>
    <w:p w:rsidR="00B701E3" w:rsidRPr="00B701E3" w:rsidRDefault="00670DAC" w:rsidP="00B701E3">
      <w:pPr>
        <w:spacing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4.1.</w:t>
      </w:r>
      <w:r w:rsidR="00B701E3" w:rsidRPr="00B701E3">
        <w:rPr>
          <w:rFonts w:ascii="Times New Roman" w:hAnsi="Times New Roman"/>
          <w:b/>
          <w:bCs/>
          <w:sz w:val="28"/>
          <w:szCs w:val="28"/>
          <w:lang w:val="uk-UA"/>
        </w:rPr>
        <w:t xml:space="preserve">Творчий і життєвий шлях </w:t>
      </w:r>
      <w:proofErr w:type="spellStart"/>
      <w:r w:rsidR="00B701E3" w:rsidRPr="00B701E3">
        <w:rPr>
          <w:rFonts w:ascii="Times New Roman" w:hAnsi="Times New Roman"/>
          <w:b/>
          <w:bCs/>
          <w:sz w:val="28"/>
          <w:szCs w:val="28"/>
          <w:lang w:val="uk-UA"/>
        </w:rPr>
        <w:t>Джеффрі</w:t>
      </w:r>
      <w:proofErr w:type="spellEnd"/>
      <w:r w:rsidR="00B701E3" w:rsidRPr="00B701E3">
        <w:rPr>
          <w:rFonts w:ascii="Times New Roman" w:hAnsi="Times New Roman"/>
          <w:b/>
          <w:bCs/>
          <w:sz w:val="28"/>
          <w:szCs w:val="28"/>
          <w:lang w:val="uk-UA"/>
        </w:rPr>
        <w:t xml:space="preserve"> </w:t>
      </w:r>
      <w:proofErr w:type="spellStart"/>
      <w:r w:rsidR="00B701E3" w:rsidRPr="00B701E3">
        <w:rPr>
          <w:rFonts w:ascii="Times New Roman" w:hAnsi="Times New Roman"/>
          <w:b/>
          <w:bCs/>
          <w:sz w:val="28"/>
          <w:szCs w:val="28"/>
          <w:lang w:val="uk-UA"/>
        </w:rPr>
        <w:t>Євгенідіса</w:t>
      </w:r>
      <w:proofErr w:type="spellEnd"/>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w:t>
      </w:r>
      <w:proofErr w:type="spellEnd"/>
      <w:r w:rsidRPr="00B701E3">
        <w:rPr>
          <w:color w:val="202122"/>
          <w:sz w:val="28"/>
          <w:szCs w:val="28"/>
          <w:lang w:val="uk-UA"/>
        </w:rPr>
        <w:t xml:space="preserve"> – один із найвпливовіших письменників нашого часу, лауреат </w:t>
      </w:r>
      <w:proofErr w:type="spellStart"/>
      <w:r w:rsidRPr="00B701E3">
        <w:rPr>
          <w:color w:val="202122"/>
          <w:sz w:val="28"/>
          <w:szCs w:val="28"/>
          <w:lang w:val="uk-UA"/>
        </w:rPr>
        <w:t>Пулітцерівської</w:t>
      </w:r>
      <w:proofErr w:type="spellEnd"/>
      <w:r w:rsidRPr="00B701E3">
        <w:rPr>
          <w:color w:val="202122"/>
          <w:sz w:val="28"/>
          <w:szCs w:val="28"/>
          <w:lang w:val="uk-UA"/>
        </w:rPr>
        <w:t xml:space="preserve"> премії за роман «Середня стать». Його тексти чіпляють не формальною віртуозністю або літературною грою, а простим і жорстким песимізмом, що розкриває екзистенціальну спустошеність героїв.</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 перший роман сучасного американського письменника </w:t>
      </w: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Євгенідіса</w:t>
      </w:r>
      <w:proofErr w:type="spellEnd"/>
      <w:r w:rsidRPr="00B701E3">
        <w:rPr>
          <w:color w:val="202122"/>
          <w:sz w:val="28"/>
          <w:szCs w:val="28"/>
          <w:lang w:val="uk-UA"/>
        </w:rPr>
        <w:t xml:space="preserve">. У ньому розповідається історія п'яти юних сестер </w:t>
      </w:r>
      <w:proofErr w:type="spellStart"/>
      <w:r w:rsidRPr="00B701E3">
        <w:rPr>
          <w:color w:val="202122"/>
          <w:sz w:val="28"/>
          <w:szCs w:val="28"/>
          <w:lang w:val="uk-UA"/>
        </w:rPr>
        <w:t>Лісбон</w:t>
      </w:r>
      <w:proofErr w:type="spellEnd"/>
      <w:r w:rsidRPr="00B701E3">
        <w:rPr>
          <w:color w:val="202122"/>
          <w:sz w:val="28"/>
          <w:szCs w:val="28"/>
          <w:lang w:val="uk-UA"/>
        </w:rPr>
        <w:t>, які складнощам і несправедливості в цьому житті віддають перевагу втечі в небуття. Ця книга негайно завоювала світове визнання. Щиро і глибоко цей роман оповідає про любов і страх, пам'ять і самоту.</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 xml:space="preserve">Американська глибинка у романі </w:t>
      </w:r>
      <w:proofErr w:type="spellStart"/>
      <w:r w:rsidRPr="00B701E3">
        <w:rPr>
          <w:color w:val="202122"/>
          <w:sz w:val="28"/>
          <w:szCs w:val="28"/>
          <w:lang w:val="uk-UA"/>
        </w:rPr>
        <w:t>Євгенідіса</w:t>
      </w:r>
      <w:proofErr w:type="spellEnd"/>
      <w:r w:rsidRPr="00B701E3">
        <w:rPr>
          <w:color w:val="202122"/>
          <w:sz w:val="28"/>
          <w:szCs w:val="28"/>
          <w:lang w:val="uk-UA"/>
        </w:rPr>
        <w:t xml:space="preserve"> – місце особливе і місцями ірраціональне. Сприймаючи жителів штатів лише як сугубих прагматиків, можна зробити одну серйозну помилку, якщо випустити з уваги темряву релігійно фанатичних американців, що належать до тієї чи іншої протестантської секти або відданих католицизму, отаких стовпів чесноти нації. Аскетичні, строгі, що несуть високі моральні цінності, немов зійшли зі старих рекламних листівок, похмурі, якщо не сказати похмурі, знають точно, як не пустити гріх в душі своїх дітей і в свої будинки, саме їм </w:t>
      </w: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w:t>
      </w:r>
      <w:proofErr w:type="spellEnd"/>
      <w:r w:rsidRPr="00B701E3">
        <w:rPr>
          <w:color w:val="202122"/>
          <w:sz w:val="28"/>
          <w:szCs w:val="28"/>
          <w:lang w:val="uk-UA"/>
        </w:rPr>
        <w:t xml:space="preserve"> присвятив свій перший роман, відразу ж увійшовши в число кращих письменників нашого часу.</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 xml:space="preserve">В своєму романі неперевершений </w:t>
      </w:r>
      <w:proofErr w:type="spellStart"/>
      <w:r w:rsidRPr="00B701E3">
        <w:rPr>
          <w:color w:val="202122"/>
          <w:sz w:val="28"/>
          <w:szCs w:val="28"/>
          <w:lang w:val="uk-UA"/>
        </w:rPr>
        <w:t>мастер</w:t>
      </w:r>
      <w:proofErr w:type="spellEnd"/>
      <w:r w:rsidRPr="00B701E3">
        <w:rPr>
          <w:color w:val="202122"/>
          <w:sz w:val="28"/>
          <w:szCs w:val="28"/>
          <w:lang w:val="uk-UA"/>
        </w:rPr>
        <w:t xml:space="preserve"> прози підіймає багато проблем.</w:t>
      </w:r>
    </w:p>
    <w:p w:rsidR="00B701E3" w:rsidRPr="00B701E3" w:rsidRDefault="00B701E3" w:rsidP="00B701E3">
      <w:pPr>
        <w:pStyle w:val="NormalWeb"/>
        <w:shd w:val="clear" w:color="auto" w:fill="FFFFFF"/>
        <w:spacing w:after="0" w:line="360" w:lineRule="auto"/>
        <w:ind w:firstLine="709"/>
        <w:contextualSpacing/>
        <w:rPr>
          <w:color w:val="202122"/>
          <w:sz w:val="28"/>
          <w:szCs w:val="28"/>
          <w:lang w:val="uk-UA"/>
        </w:rPr>
      </w:pP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
    <w:p w:rsidR="00B701E3" w:rsidRPr="00B701E3" w:rsidRDefault="00B701E3" w:rsidP="00B701E3">
      <w:pPr>
        <w:pStyle w:val="NormalWeb"/>
        <w:shd w:val="clear" w:color="auto" w:fill="FFFFFF"/>
        <w:spacing w:before="0" w:beforeAutospacing="0" w:after="0" w:afterAutospacing="0" w:line="360" w:lineRule="auto"/>
        <w:ind w:firstLine="709"/>
        <w:contextualSpacing/>
        <w:rPr>
          <w:color w:val="202122"/>
          <w:sz w:val="28"/>
          <w:szCs w:val="28"/>
          <w:lang w:val="uk-UA"/>
        </w:rPr>
      </w:pPr>
    </w:p>
    <w:p w:rsidR="00B701E3" w:rsidRPr="00B701E3" w:rsidRDefault="00B701E3" w:rsidP="00B701E3">
      <w:pPr>
        <w:spacing w:line="360" w:lineRule="auto"/>
        <w:ind w:firstLine="709"/>
        <w:rPr>
          <w:rFonts w:ascii="Times New Roman" w:hAnsi="Times New Roman"/>
          <w:b/>
          <w:bCs/>
          <w:sz w:val="28"/>
          <w:szCs w:val="28"/>
          <w:lang w:val="uk-UA"/>
        </w:rPr>
      </w:pPr>
      <w:proofErr w:type="spellStart"/>
      <w:r w:rsidRPr="00B701E3">
        <w:rPr>
          <w:rFonts w:ascii="Times New Roman" w:hAnsi="Times New Roman"/>
          <w:color w:val="202122"/>
          <w:sz w:val="28"/>
          <w:szCs w:val="28"/>
          <w:lang w:val="uk-UA"/>
        </w:rPr>
        <w:t>Джеффрі</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Євгенідіс</w:t>
      </w:r>
      <w:proofErr w:type="spellEnd"/>
      <w:r w:rsidRPr="00B701E3">
        <w:rPr>
          <w:rFonts w:ascii="Times New Roman" w:hAnsi="Times New Roman"/>
          <w:color w:val="202122"/>
          <w:sz w:val="28"/>
          <w:szCs w:val="28"/>
          <w:lang w:val="uk-UA"/>
        </w:rPr>
        <w:t xml:space="preserve"> н</w:t>
      </w:r>
      <w:proofErr w:type="spellStart"/>
      <w:r w:rsidRPr="00B701E3">
        <w:rPr>
          <w:rFonts w:ascii="Times New Roman" w:hAnsi="Times New Roman"/>
          <w:color w:val="202122"/>
          <w:sz w:val="28"/>
          <w:szCs w:val="28"/>
        </w:rPr>
        <w:t>ародився</w:t>
      </w:r>
      <w:proofErr w:type="spellEnd"/>
      <w:r w:rsidRPr="00B701E3">
        <w:rPr>
          <w:rFonts w:ascii="Times New Roman" w:hAnsi="Times New Roman"/>
          <w:color w:val="202122"/>
          <w:sz w:val="28"/>
          <w:szCs w:val="28"/>
        </w:rPr>
        <w:t xml:space="preserve"> 13 </w:t>
      </w:r>
      <w:proofErr w:type="spellStart"/>
      <w:r w:rsidRPr="00B701E3">
        <w:rPr>
          <w:rFonts w:ascii="Times New Roman" w:hAnsi="Times New Roman"/>
          <w:color w:val="202122"/>
          <w:sz w:val="28"/>
          <w:szCs w:val="28"/>
        </w:rPr>
        <w:t>квітня</w:t>
      </w:r>
      <w:proofErr w:type="spellEnd"/>
      <w:r w:rsidRPr="00B701E3">
        <w:rPr>
          <w:rFonts w:ascii="Times New Roman" w:hAnsi="Times New Roman"/>
          <w:color w:val="202122"/>
          <w:sz w:val="28"/>
          <w:szCs w:val="28"/>
        </w:rPr>
        <w:t xml:space="preserve"> 1960 року</w:t>
      </w:r>
      <w:r w:rsidRPr="00B701E3">
        <w:rPr>
          <w:rFonts w:ascii="Times New Roman" w:hAnsi="Times New Roman"/>
          <w:color w:val="202122"/>
          <w:sz w:val="28"/>
          <w:szCs w:val="28"/>
          <w:lang w:val="uk-UA"/>
        </w:rPr>
        <w:t xml:space="preserve"> </w:t>
      </w:r>
      <w:r w:rsidRPr="00B701E3">
        <w:rPr>
          <w:rFonts w:ascii="Times New Roman" w:hAnsi="Times New Roman"/>
          <w:color w:val="202122"/>
          <w:sz w:val="28"/>
          <w:szCs w:val="28"/>
        </w:rPr>
        <w:t>в </w:t>
      </w:r>
      <w:proofErr w:type="spellStart"/>
      <w:r w:rsidRPr="00B701E3">
        <w:rPr>
          <w:rFonts w:ascii="Times New Roman" w:hAnsi="Times New Roman"/>
          <w:color w:val="202122"/>
          <w:sz w:val="28"/>
          <w:szCs w:val="28"/>
        </w:rPr>
        <w:t>Детройті</w:t>
      </w:r>
      <w:proofErr w:type="spellEnd"/>
      <w:r w:rsidRPr="00B701E3">
        <w:rPr>
          <w:rFonts w:ascii="Times New Roman" w:hAnsi="Times New Roman"/>
          <w:color w:val="202122"/>
          <w:sz w:val="28"/>
          <w:szCs w:val="28"/>
        </w:rPr>
        <w:t>, штат </w:t>
      </w:r>
      <w:proofErr w:type="spellStart"/>
      <w:r w:rsidRPr="00B701E3">
        <w:rPr>
          <w:rFonts w:ascii="Times New Roman" w:hAnsi="Times New Roman"/>
          <w:color w:val="202122"/>
          <w:sz w:val="28"/>
          <w:szCs w:val="28"/>
        </w:rPr>
        <w:t>Мічиган</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Його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дитинство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пройшло</w:t>
      </w:r>
      <w:proofErr w:type="spellEnd"/>
      <w:r w:rsidRPr="00B701E3">
        <w:rPr>
          <w:rFonts w:ascii="Times New Roman" w:hAnsi="Times New Roman"/>
          <w:color w:val="202122"/>
          <w:sz w:val="28"/>
          <w:szCs w:val="28"/>
        </w:rPr>
        <w:t xml:space="preserve"> в </w:t>
      </w:r>
      <w:proofErr w:type="spellStart"/>
      <w:r w:rsidRPr="00B701E3">
        <w:rPr>
          <w:rFonts w:ascii="Times New Roman" w:hAnsi="Times New Roman"/>
          <w:color w:val="202122"/>
          <w:sz w:val="28"/>
          <w:szCs w:val="28"/>
        </w:rPr>
        <w:t>оточенні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іржавих</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автомобілів</w:t>
      </w:r>
      <w:proofErr w:type="spellEnd"/>
      <w:r w:rsidRPr="00B701E3">
        <w:rPr>
          <w:rFonts w:ascii="Times New Roman" w:hAnsi="Times New Roman"/>
          <w:color w:val="202122"/>
          <w:sz w:val="28"/>
          <w:szCs w:val="28"/>
        </w:rPr>
        <w:t xml:space="preserve"> і </w:t>
      </w:r>
      <w:proofErr w:type="spellStart"/>
      <w:r w:rsidRPr="00B701E3">
        <w:rPr>
          <w:rFonts w:ascii="Times New Roman" w:hAnsi="Times New Roman"/>
          <w:color w:val="202122"/>
          <w:sz w:val="28"/>
          <w:szCs w:val="28"/>
        </w:rPr>
        <w:t>згасаючих</w:t>
      </w:r>
      <w:proofErr w:type="spellEnd"/>
      <w:r w:rsidRPr="00B701E3">
        <w:rPr>
          <w:rFonts w:ascii="Times New Roman" w:hAnsi="Times New Roman"/>
          <w:color w:val="202122"/>
          <w:sz w:val="28"/>
          <w:szCs w:val="28"/>
        </w:rPr>
        <w:t xml:space="preserve"> фабрик: </w:t>
      </w:r>
      <w:proofErr w:type="spellStart"/>
      <w:r w:rsidRPr="00B701E3">
        <w:rPr>
          <w:rFonts w:ascii="Times New Roman" w:hAnsi="Times New Roman"/>
          <w:color w:val="202122"/>
          <w:sz w:val="28"/>
          <w:szCs w:val="28"/>
        </w:rPr>
        <w:t>після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економічного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розквіту</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середини</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століття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регіон</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lastRenderedPageBreak/>
        <w:t>повільно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занепадав</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Похмура</w:t>
      </w:r>
      <w:proofErr w:type="spellEnd"/>
      <w:r w:rsidRPr="00B701E3">
        <w:rPr>
          <w:rFonts w:ascii="Times New Roman" w:hAnsi="Times New Roman"/>
          <w:color w:val="202122"/>
          <w:sz w:val="28"/>
          <w:szCs w:val="28"/>
        </w:rPr>
        <w:t xml:space="preserve"> обстановка не </w:t>
      </w:r>
      <w:proofErr w:type="spellStart"/>
      <w:r w:rsidRPr="00B701E3">
        <w:rPr>
          <w:rFonts w:ascii="Times New Roman" w:hAnsi="Times New Roman"/>
          <w:color w:val="202122"/>
          <w:sz w:val="28"/>
          <w:szCs w:val="28"/>
        </w:rPr>
        <w:t>перешкодила</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письменникові</w:t>
      </w:r>
      <w:proofErr w:type="spellEnd"/>
      <w:r w:rsidRPr="00B701E3">
        <w:rPr>
          <w:rFonts w:ascii="Times New Roman" w:hAnsi="Times New Roman"/>
          <w:color w:val="202122"/>
          <w:sz w:val="28"/>
          <w:szCs w:val="28"/>
        </w:rPr>
        <w:t xml:space="preserve"> пронести </w:t>
      </w:r>
      <w:proofErr w:type="spellStart"/>
      <w:r w:rsidRPr="00B701E3">
        <w:rPr>
          <w:rFonts w:ascii="Times New Roman" w:hAnsi="Times New Roman"/>
          <w:color w:val="202122"/>
          <w:sz w:val="28"/>
          <w:szCs w:val="28"/>
        </w:rPr>
        <w:t>любов</w:t>
      </w:r>
      <w:proofErr w:type="spellEnd"/>
      <w:r w:rsidRPr="00B701E3">
        <w:rPr>
          <w:rFonts w:ascii="Times New Roman" w:hAnsi="Times New Roman"/>
          <w:color w:val="202122"/>
          <w:sz w:val="28"/>
          <w:szCs w:val="28"/>
        </w:rPr>
        <w:t xml:space="preserve"> до </w:t>
      </w:r>
      <w:proofErr w:type="spellStart"/>
      <w:r w:rsidRPr="00B701E3">
        <w:rPr>
          <w:rFonts w:ascii="Times New Roman" w:hAnsi="Times New Roman"/>
          <w:color w:val="202122"/>
          <w:sz w:val="28"/>
          <w:szCs w:val="28"/>
        </w:rPr>
        <w:t>цих</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місць</w:t>
      </w:r>
      <w:proofErr w:type="spellEnd"/>
      <w:r w:rsidRPr="00B701E3">
        <w:rPr>
          <w:rFonts w:ascii="Times New Roman" w:hAnsi="Times New Roman"/>
          <w:color w:val="202122"/>
          <w:sz w:val="28"/>
          <w:szCs w:val="28"/>
        </w:rPr>
        <w:t xml:space="preserve"> через все </w:t>
      </w:r>
      <w:proofErr w:type="spellStart"/>
      <w:r w:rsidRPr="00B701E3">
        <w:rPr>
          <w:rFonts w:ascii="Times New Roman" w:hAnsi="Times New Roman"/>
          <w:color w:val="202122"/>
          <w:sz w:val="28"/>
          <w:szCs w:val="28"/>
        </w:rPr>
        <w:t>життя</w:t>
      </w:r>
      <w:proofErr w:type="spellEnd"/>
      <w:r w:rsidRPr="00B701E3">
        <w:rPr>
          <w:rFonts w:ascii="Times New Roman" w:hAnsi="Times New Roman"/>
          <w:color w:val="202122"/>
          <w:sz w:val="28"/>
          <w:szCs w:val="28"/>
        </w:rPr>
        <w:t xml:space="preserve">. У </w:t>
      </w:r>
      <w:proofErr w:type="spellStart"/>
      <w:r w:rsidRPr="00B701E3">
        <w:rPr>
          <w:rFonts w:ascii="Times New Roman" w:hAnsi="Times New Roman"/>
          <w:color w:val="202122"/>
          <w:sz w:val="28"/>
          <w:szCs w:val="28"/>
        </w:rPr>
        <w:t>творах</w:t>
      </w:r>
      <w:proofErr w:type="spellEnd"/>
      <w:r w:rsidRPr="00B701E3">
        <w:rPr>
          <w:rFonts w:ascii="Times New Roman" w:hAnsi="Times New Roman"/>
          <w:color w:val="202122"/>
          <w:sz w:val="28"/>
          <w:szCs w:val="28"/>
        </w:rPr>
        <w:t xml:space="preserve"> </w:t>
      </w:r>
      <w:r w:rsidRPr="00B701E3">
        <w:rPr>
          <w:rFonts w:ascii="Times New Roman" w:hAnsi="Times New Roman"/>
          <w:color w:val="202122"/>
          <w:sz w:val="28"/>
          <w:szCs w:val="28"/>
          <w:lang w:val="uk-UA"/>
        </w:rPr>
        <w:t>Є</w:t>
      </w:r>
      <w:proofErr w:type="spellStart"/>
      <w:r w:rsidRPr="00B701E3">
        <w:rPr>
          <w:rFonts w:ascii="Times New Roman" w:hAnsi="Times New Roman"/>
          <w:color w:val="202122"/>
          <w:sz w:val="28"/>
          <w:szCs w:val="28"/>
        </w:rPr>
        <w:t>вгенідіс</w:t>
      </w:r>
      <w:proofErr w:type="spellEnd"/>
      <w:r w:rsidRPr="00B701E3">
        <w:rPr>
          <w:rFonts w:ascii="Times New Roman" w:hAnsi="Times New Roman"/>
          <w:color w:val="202122"/>
          <w:sz w:val="28"/>
          <w:szCs w:val="28"/>
        </w:rPr>
        <w:t xml:space="preserve"> раз у раз </w:t>
      </w:r>
      <w:proofErr w:type="spellStart"/>
      <w:r w:rsidRPr="00B701E3">
        <w:rPr>
          <w:rFonts w:ascii="Times New Roman" w:hAnsi="Times New Roman"/>
          <w:color w:val="202122"/>
          <w:sz w:val="28"/>
          <w:szCs w:val="28"/>
        </w:rPr>
        <w:t>з'являється</w:t>
      </w:r>
      <w:proofErr w:type="spellEnd"/>
      <w:r w:rsidRPr="00B701E3">
        <w:rPr>
          <w:rFonts w:ascii="Times New Roman" w:hAnsi="Times New Roman"/>
          <w:color w:val="202122"/>
          <w:sz w:val="28"/>
          <w:szCs w:val="28"/>
        </w:rPr>
        <w:t xml:space="preserve"> Детройт: тут </w:t>
      </w:r>
      <w:proofErr w:type="spellStart"/>
      <w:r w:rsidRPr="00B701E3">
        <w:rPr>
          <w:rFonts w:ascii="Times New Roman" w:hAnsi="Times New Roman"/>
          <w:color w:val="202122"/>
          <w:sz w:val="28"/>
          <w:szCs w:val="28"/>
        </w:rPr>
        <w:t>живуть</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знамениті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lang w:val="uk-UA"/>
        </w:rPr>
        <w:t>незайманки</w:t>
      </w:r>
      <w:proofErr w:type="spellEnd"/>
      <w:r w:rsidRPr="00B701E3">
        <w:rPr>
          <w:rFonts w:ascii="Times New Roman" w:hAnsi="Times New Roman"/>
          <w:color w:val="202122"/>
          <w:sz w:val="28"/>
          <w:szCs w:val="28"/>
          <w:lang w:val="uk-UA"/>
        </w:rPr>
        <w:t>-самогубці</w:t>
      </w:r>
      <w:r w:rsidRPr="00B701E3">
        <w:rPr>
          <w:rFonts w:ascii="Times New Roman" w:hAnsi="Times New Roman"/>
          <w:color w:val="202122"/>
          <w:sz w:val="28"/>
          <w:szCs w:val="28"/>
        </w:rPr>
        <w:t xml:space="preserve"> і </w:t>
      </w:r>
      <w:proofErr w:type="spellStart"/>
      <w:r w:rsidRPr="00B701E3">
        <w:rPr>
          <w:rFonts w:ascii="Times New Roman" w:hAnsi="Times New Roman"/>
          <w:color w:val="202122"/>
          <w:sz w:val="28"/>
          <w:szCs w:val="28"/>
        </w:rPr>
        <w:t>їх</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сусіди</w:t>
      </w:r>
      <w:proofErr w:type="spellEnd"/>
      <w:r w:rsidRPr="00B701E3">
        <w:rPr>
          <w:rFonts w:ascii="Times New Roman" w:hAnsi="Times New Roman"/>
          <w:color w:val="202122"/>
          <w:sz w:val="28"/>
          <w:szCs w:val="28"/>
        </w:rPr>
        <w:t xml:space="preserve">, тут </w:t>
      </w:r>
      <w:proofErr w:type="spellStart"/>
      <w:r w:rsidRPr="00B701E3">
        <w:rPr>
          <w:rFonts w:ascii="Times New Roman" w:hAnsi="Times New Roman"/>
          <w:color w:val="202122"/>
          <w:sz w:val="28"/>
          <w:szCs w:val="28"/>
        </w:rPr>
        <w:t>після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еміграції</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влаштувалися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герої</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Середнього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статі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ці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місця</w:t>
      </w:r>
      <w:proofErr w:type="spellEnd"/>
      <w:r w:rsidRPr="00B701E3">
        <w:rPr>
          <w:rFonts w:ascii="Times New Roman" w:hAnsi="Times New Roman"/>
          <w:color w:val="202122"/>
          <w:sz w:val="28"/>
          <w:szCs w:val="28"/>
        </w:rPr>
        <w:t xml:space="preserve"> не раз </w:t>
      </w:r>
      <w:proofErr w:type="spellStart"/>
      <w:r w:rsidRPr="00B701E3">
        <w:rPr>
          <w:rFonts w:ascii="Times New Roman" w:hAnsi="Times New Roman"/>
          <w:color w:val="202122"/>
          <w:sz w:val="28"/>
          <w:szCs w:val="28"/>
        </w:rPr>
        <w:t>згадуються</w:t>
      </w:r>
      <w:proofErr w:type="spellEnd"/>
      <w:r w:rsidRPr="00B701E3">
        <w:rPr>
          <w:rFonts w:ascii="Times New Roman" w:hAnsi="Times New Roman"/>
          <w:color w:val="202122"/>
          <w:sz w:val="28"/>
          <w:szCs w:val="28"/>
        </w:rPr>
        <w:t xml:space="preserve"> в </w:t>
      </w:r>
      <w:proofErr w:type="spellStart"/>
      <w:r w:rsidRPr="00B701E3">
        <w:rPr>
          <w:rFonts w:ascii="Times New Roman" w:hAnsi="Times New Roman"/>
          <w:color w:val="202122"/>
          <w:sz w:val="28"/>
          <w:szCs w:val="28"/>
        </w:rPr>
        <w:t>збірці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оповідань</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Знайти</w:t>
      </w:r>
      <w:proofErr w:type="spellEnd"/>
      <w:r w:rsidRPr="00B701E3">
        <w:rPr>
          <w:rFonts w:ascii="Times New Roman" w:hAnsi="Times New Roman"/>
          <w:color w:val="202122"/>
          <w:sz w:val="28"/>
          <w:szCs w:val="28"/>
        </w:rPr>
        <w:t xml:space="preserve"> винного». Сам автор </w:t>
      </w:r>
      <w:proofErr w:type="spellStart"/>
      <w:r w:rsidRPr="00B701E3">
        <w:rPr>
          <w:rFonts w:ascii="Times New Roman" w:hAnsi="Times New Roman"/>
          <w:color w:val="202122"/>
          <w:sz w:val="28"/>
          <w:szCs w:val="28"/>
        </w:rPr>
        <w:t>каже</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що</w:t>
      </w:r>
      <w:proofErr w:type="spellEnd"/>
      <w:r w:rsidRPr="00B701E3">
        <w:rPr>
          <w:rFonts w:ascii="Times New Roman" w:hAnsi="Times New Roman"/>
          <w:color w:val="202122"/>
          <w:sz w:val="28"/>
          <w:szCs w:val="28"/>
        </w:rPr>
        <w:t xml:space="preserve"> в </w:t>
      </w:r>
      <w:proofErr w:type="spellStart"/>
      <w:r w:rsidRPr="00B701E3">
        <w:rPr>
          <w:rFonts w:ascii="Times New Roman" w:hAnsi="Times New Roman"/>
          <w:color w:val="202122"/>
          <w:sz w:val="28"/>
          <w:szCs w:val="28"/>
        </w:rPr>
        <w:t>долі</w:t>
      </w:r>
      <w:proofErr w:type="spellEnd"/>
      <w:r w:rsidRPr="00B701E3">
        <w:rPr>
          <w:rFonts w:ascii="Times New Roman" w:hAnsi="Times New Roman"/>
          <w:color w:val="202122"/>
          <w:sz w:val="28"/>
          <w:szCs w:val="28"/>
        </w:rPr>
        <w:t xml:space="preserve"> Детройта </w:t>
      </w:r>
      <w:proofErr w:type="spellStart"/>
      <w:r w:rsidRPr="00B701E3">
        <w:rPr>
          <w:rFonts w:ascii="Times New Roman" w:hAnsi="Times New Roman"/>
          <w:color w:val="202122"/>
          <w:sz w:val="28"/>
          <w:szCs w:val="28"/>
        </w:rPr>
        <w:t>він</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бачить</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втілення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історії</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всієї</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американської</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нації</w:t>
      </w:r>
      <w:proofErr w:type="spellEnd"/>
      <w:r w:rsidRPr="00B701E3">
        <w:rPr>
          <w:rFonts w:ascii="Times New Roman" w:hAnsi="Times New Roman"/>
          <w:color w:val="202122"/>
          <w:sz w:val="28"/>
          <w:szCs w:val="28"/>
        </w:rPr>
        <w:t xml:space="preserve">, так </w:t>
      </w:r>
      <w:proofErr w:type="spellStart"/>
      <w:r w:rsidRPr="00B701E3">
        <w:rPr>
          <w:rFonts w:ascii="Times New Roman" w:hAnsi="Times New Roman"/>
          <w:color w:val="202122"/>
          <w:sz w:val="28"/>
          <w:szCs w:val="28"/>
        </w:rPr>
        <w:t>що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виходить</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свого</w:t>
      </w:r>
      <w:proofErr w:type="spellEnd"/>
      <w:r w:rsidRPr="00B701E3">
        <w:rPr>
          <w:rFonts w:ascii="Times New Roman" w:hAnsi="Times New Roman"/>
          <w:color w:val="202122"/>
          <w:sz w:val="28"/>
          <w:szCs w:val="28"/>
        </w:rPr>
        <w:t xml:space="preserve"> роду синекдоха.</w:t>
      </w:r>
      <w:r w:rsidRPr="00B701E3">
        <w:rPr>
          <w:rFonts w:ascii="Times New Roman" w:hAnsi="Times New Roman"/>
          <w:color w:val="202122"/>
          <w:sz w:val="28"/>
          <w:szCs w:val="28"/>
          <w:lang w:val="uk-UA"/>
        </w:rPr>
        <w:t xml:space="preserve"> Бабуся і дідусь письменника переїхали до Америки з півострова Анатолія, де займалися шовком. Батько </w:t>
      </w:r>
      <w:proofErr w:type="spellStart"/>
      <w:r w:rsidRPr="00B701E3">
        <w:rPr>
          <w:rFonts w:ascii="Times New Roman" w:hAnsi="Times New Roman"/>
          <w:color w:val="202122"/>
          <w:sz w:val="28"/>
          <w:szCs w:val="28"/>
          <w:lang w:val="uk-UA"/>
        </w:rPr>
        <w:t>Євгенідіса</w:t>
      </w:r>
      <w:proofErr w:type="spellEnd"/>
      <w:r w:rsidRPr="00B701E3">
        <w:rPr>
          <w:rFonts w:ascii="Times New Roman" w:hAnsi="Times New Roman"/>
          <w:color w:val="202122"/>
          <w:sz w:val="28"/>
          <w:szCs w:val="28"/>
          <w:lang w:val="uk-UA"/>
        </w:rPr>
        <w:t xml:space="preserve"> – банкір грецького походження, мати – домогосподарка, наполовину англійка, наполовину ірландка. У коледжі вона вивчала англійську літературу, але залишила навчання, щоб займатися будинком. Завдяки великій материнській бібліотеці </w:t>
      </w:r>
      <w:proofErr w:type="spellStart"/>
      <w:r w:rsidRPr="00B701E3">
        <w:rPr>
          <w:rFonts w:ascii="Times New Roman" w:hAnsi="Times New Roman"/>
          <w:color w:val="202122"/>
          <w:sz w:val="28"/>
          <w:szCs w:val="28"/>
          <w:lang w:val="uk-UA"/>
        </w:rPr>
        <w:t>Євгенідіс</w:t>
      </w:r>
      <w:proofErr w:type="spellEnd"/>
      <w:r w:rsidRPr="00B701E3">
        <w:rPr>
          <w:rFonts w:ascii="Times New Roman" w:hAnsi="Times New Roman"/>
          <w:color w:val="202122"/>
          <w:sz w:val="28"/>
          <w:szCs w:val="28"/>
          <w:lang w:val="uk-UA"/>
        </w:rPr>
        <w:t xml:space="preserve"> полюбив книги і досить рано вирішив, що стане письменником. В університеті він спеціалізувався на літературі: якщо збираєшся стати її частиною, треба добре знати попередників. </w:t>
      </w:r>
      <w:r w:rsidRPr="00B701E3">
        <w:rPr>
          <w:rFonts w:ascii="Times New Roman" w:hAnsi="Times New Roman"/>
          <w:color w:val="202122"/>
          <w:sz w:val="28"/>
          <w:szCs w:val="28"/>
        </w:rPr>
        <w:t xml:space="preserve">1982 року </w:t>
      </w:r>
      <w:proofErr w:type="spellStart"/>
      <w:r w:rsidRPr="00B701E3">
        <w:rPr>
          <w:rFonts w:ascii="Times New Roman" w:hAnsi="Times New Roman"/>
          <w:color w:val="202122"/>
          <w:sz w:val="28"/>
          <w:szCs w:val="28"/>
        </w:rPr>
        <w:t>здобув</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ступінь</w:t>
      </w:r>
      <w:proofErr w:type="spellEnd"/>
      <w:r w:rsidRPr="00B701E3">
        <w:rPr>
          <w:rFonts w:ascii="Times New Roman" w:hAnsi="Times New Roman"/>
          <w:color w:val="202122"/>
          <w:sz w:val="28"/>
          <w:szCs w:val="28"/>
        </w:rPr>
        <w:t xml:space="preserve"> бакалавра в </w:t>
      </w:r>
      <w:proofErr w:type="spellStart"/>
      <w:r w:rsidRPr="00B701E3">
        <w:rPr>
          <w:rFonts w:ascii="Times New Roman" w:hAnsi="Times New Roman"/>
          <w:color w:val="202122"/>
          <w:sz w:val="28"/>
          <w:szCs w:val="28"/>
        </w:rPr>
        <w:t>Браунському</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університеті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після</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чого</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рік</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подорожував</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Європою</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Співпрацював</w:t>
      </w:r>
      <w:proofErr w:type="spellEnd"/>
      <w:r w:rsidRPr="00B701E3">
        <w:rPr>
          <w:rFonts w:ascii="Times New Roman" w:hAnsi="Times New Roman"/>
          <w:color w:val="202122"/>
          <w:sz w:val="28"/>
          <w:szCs w:val="28"/>
        </w:rPr>
        <w:t xml:space="preserve"> з </w:t>
      </w:r>
      <w:proofErr w:type="spellStart"/>
      <w:r w:rsidRPr="00B701E3">
        <w:rPr>
          <w:rFonts w:ascii="Times New Roman" w:hAnsi="Times New Roman"/>
          <w:color w:val="202122"/>
          <w:sz w:val="28"/>
          <w:szCs w:val="28"/>
        </w:rPr>
        <w:t>матір'ю</w:t>
      </w:r>
      <w:proofErr w:type="spellEnd"/>
      <w:r w:rsidRPr="00B701E3">
        <w:rPr>
          <w:rFonts w:ascii="Times New Roman" w:hAnsi="Times New Roman"/>
          <w:color w:val="202122"/>
          <w:sz w:val="28"/>
          <w:szCs w:val="28"/>
        </w:rPr>
        <w:t xml:space="preserve"> Терезою в </w:t>
      </w:r>
      <w:proofErr w:type="spellStart"/>
      <w:r w:rsidRPr="00B701E3">
        <w:rPr>
          <w:rFonts w:ascii="Times New Roman" w:hAnsi="Times New Roman"/>
          <w:color w:val="202122"/>
          <w:sz w:val="28"/>
          <w:szCs w:val="28"/>
        </w:rPr>
        <w:t>Колкаті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Здобув</w:t>
      </w:r>
      <w:proofErr w:type="spellEnd"/>
      <w:r w:rsidRPr="00B701E3">
        <w:rPr>
          <w:rFonts w:ascii="Times New Roman" w:hAnsi="Times New Roman"/>
          <w:color w:val="202122"/>
          <w:sz w:val="28"/>
          <w:szCs w:val="28"/>
        </w:rPr>
        <w:t xml:space="preserve"> диплом </w:t>
      </w:r>
      <w:proofErr w:type="spellStart"/>
      <w:r w:rsidRPr="00B701E3">
        <w:rPr>
          <w:rFonts w:ascii="Times New Roman" w:hAnsi="Times New Roman"/>
          <w:color w:val="202122"/>
          <w:sz w:val="28"/>
          <w:szCs w:val="28"/>
        </w:rPr>
        <w:t>магістра</w:t>
      </w:r>
      <w:proofErr w:type="spellEnd"/>
      <w:r w:rsidRPr="00B701E3">
        <w:rPr>
          <w:rFonts w:ascii="Times New Roman" w:hAnsi="Times New Roman"/>
          <w:color w:val="202122"/>
          <w:sz w:val="28"/>
          <w:szCs w:val="28"/>
        </w:rPr>
        <w:t xml:space="preserve"> в </w:t>
      </w:r>
      <w:proofErr w:type="spellStart"/>
      <w:r w:rsidRPr="00B701E3">
        <w:rPr>
          <w:rFonts w:ascii="Times New Roman" w:hAnsi="Times New Roman"/>
          <w:color w:val="202122"/>
          <w:sz w:val="28"/>
          <w:szCs w:val="28"/>
        </w:rPr>
        <w:t>Стенфордському</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університеті</w:t>
      </w:r>
      <w:proofErr w:type="spellEnd"/>
      <w:r w:rsidRPr="00B701E3">
        <w:rPr>
          <w:rFonts w:ascii="Times New Roman" w:hAnsi="Times New Roman"/>
          <w:color w:val="202122"/>
          <w:sz w:val="28"/>
          <w:szCs w:val="28"/>
        </w:rPr>
        <w:t xml:space="preserve"> у </w:t>
      </w:r>
      <w:proofErr w:type="spellStart"/>
      <w:r w:rsidRPr="00B701E3">
        <w:rPr>
          <w:rFonts w:ascii="Times New Roman" w:hAnsi="Times New Roman"/>
          <w:color w:val="202122"/>
          <w:sz w:val="28"/>
          <w:szCs w:val="28"/>
        </w:rPr>
        <w:t>сфері</w:t>
      </w:r>
      <w:proofErr w:type="spellEnd"/>
      <w:r w:rsidRPr="00B701E3">
        <w:rPr>
          <w:rFonts w:ascii="Times New Roman" w:hAnsi="Times New Roman"/>
          <w:color w:val="202122"/>
          <w:sz w:val="28"/>
          <w:szCs w:val="28"/>
        </w:rPr>
        <w:t xml:space="preserve"> </w:t>
      </w:r>
      <w:proofErr w:type="spellStart"/>
      <w:r w:rsidRPr="00B701E3">
        <w:rPr>
          <w:rFonts w:ascii="Times New Roman" w:hAnsi="Times New Roman"/>
          <w:color w:val="202122"/>
          <w:sz w:val="28"/>
          <w:szCs w:val="28"/>
        </w:rPr>
        <w:t>творчого</w:t>
      </w:r>
      <w:proofErr w:type="spellEnd"/>
      <w:r w:rsidRPr="00B701E3">
        <w:rPr>
          <w:rFonts w:ascii="Times New Roman" w:hAnsi="Times New Roman"/>
          <w:color w:val="202122"/>
          <w:sz w:val="28"/>
          <w:szCs w:val="28"/>
        </w:rPr>
        <w:t xml:space="preserve"> письма.</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en-US"/>
        </w:rPr>
        <w:t xml:space="preserve">1986 </w:t>
      </w:r>
      <w:r w:rsidRPr="00B701E3">
        <w:rPr>
          <w:color w:val="202122"/>
          <w:sz w:val="28"/>
          <w:szCs w:val="28"/>
        </w:rPr>
        <w:t>року</w:t>
      </w:r>
      <w:r w:rsidRPr="00B701E3">
        <w:rPr>
          <w:color w:val="202122"/>
          <w:sz w:val="28"/>
          <w:szCs w:val="28"/>
          <w:lang w:val="en-US"/>
        </w:rPr>
        <w:t xml:space="preserve"> </w:t>
      </w:r>
      <w:proofErr w:type="spellStart"/>
      <w:r w:rsidRPr="00B701E3">
        <w:rPr>
          <w:color w:val="202122"/>
          <w:sz w:val="28"/>
          <w:szCs w:val="28"/>
        </w:rPr>
        <w:t>оповідання</w:t>
      </w:r>
      <w:proofErr w:type="spellEnd"/>
      <w:r w:rsidRPr="00B701E3">
        <w:rPr>
          <w:color w:val="202122"/>
          <w:sz w:val="28"/>
          <w:szCs w:val="28"/>
          <w:lang w:val="en-US"/>
        </w:rPr>
        <w:t xml:space="preserve"> «Here Comes Winston, Full of the Holy Spirit» </w:t>
      </w:r>
      <w:r w:rsidRPr="00B701E3">
        <w:rPr>
          <w:color w:val="202122"/>
          <w:sz w:val="28"/>
          <w:szCs w:val="28"/>
        </w:rPr>
        <w:t>принесло</w:t>
      </w:r>
      <w:r w:rsidRPr="00B701E3">
        <w:rPr>
          <w:color w:val="202122"/>
          <w:sz w:val="28"/>
          <w:szCs w:val="28"/>
          <w:lang w:val="en-US"/>
        </w:rPr>
        <w:t xml:space="preserve"> </w:t>
      </w:r>
      <w:proofErr w:type="spellStart"/>
      <w:r w:rsidRPr="00B701E3">
        <w:rPr>
          <w:color w:val="202122"/>
          <w:sz w:val="28"/>
          <w:szCs w:val="28"/>
        </w:rPr>
        <w:t>Джеффрі</w:t>
      </w:r>
      <w:proofErr w:type="spellEnd"/>
      <w:r w:rsidRPr="00B701E3">
        <w:rPr>
          <w:color w:val="202122"/>
          <w:sz w:val="28"/>
          <w:szCs w:val="28"/>
          <w:lang w:val="en-US"/>
        </w:rPr>
        <w:t xml:space="preserve"> </w:t>
      </w:r>
      <w:proofErr w:type="spellStart"/>
      <w:r w:rsidRPr="00B701E3">
        <w:rPr>
          <w:color w:val="202122"/>
          <w:sz w:val="28"/>
          <w:szCs w:val="28"/>
        </w:rPr>
        <w:t>стипендію</w:t>
      </w:r>
      <w:proofErr w:type="spellEnd"/>
      <w:r w:rsidRPr="00B701E3">
        <w:rPr>
          <w:color w:val="202122"/>
          <w:sz w:val="28"/>
          <w:szCs w:val="28"/>
          <w:lang w:val="en-US"/>
        </w:rPr>
        <w:t xml:space="preserve"> </w:t>
      </w:r>
      <w:proofErr w:type="spellStart"/>
      <w:r w:rsidRPr="00B701E3">
        <w:rPr>
          <w:color w:val="202122"/>
          <w:sz w:val="28"/>
          <w:szCs w:val="28"/>
        </w:rPr>
        <w:t>Американської</w:t>
      </w:r>
      <w:proofErr w:type="spellEnd"/>
      <w:r w:rsidRPr="00B701E3">
        <w:rPr>
          <w:color w:val="202122"/>
          <w:sz w:val="28"/>
          <w:szCs w:val="28"/>
          <w:lang w:val="en-US"/>
        </w:rPr>
        <w:t xml:space="preserve"> </w:t>
      </w:r>
      <w:proofErr w:type="spellStart"/>
      <w:r w:rsidRPr="00B701E3">
        <w:rPr>
          <w:color w:val="202122"/>
          <w:sz w:val="28"/>
          <w:szCs w:val="28"/>
        </w:rPr>
        <w:t>академії</w:t>
      </w:r>
      <w:proofErr w:type="spellEnd"/>
      <w:r w:rsidRPr="00B701E3">
        <w:rPr>
          <w:color w:val="202122"/>
          <w:sz w:val="28"/>
          <w:szCs w:val="28"/>
          <w:lang w:val="en-US"/>
        </w:rPr>
        <w:t xml:space="preserve"> </w:t>
      </w:r>
      <w:proofErr w:type="spellStart"/>
      <w:r w:rsidRPr="00B701E3">
        <w:rPr>
          <w:color w:val="202122"/>
          <w:sz w:val="28"/>
          <w:szCs w:val="28"/>
        </w:rPr>
        <w:t>кінематографічних</w:t>
      </w:r>
      <w:proofErr w:type="spellEnd"/>
      <w:r w:rsidRPr="00B701E3">
        <w:rPr>
          <w:color w:val="202122"/>
          <w:sz w:val="28"/>
          <w:szCs w:val="28"/>
          <w:lang w:val="en-US"/>
        </w:rPr>
        <w:t xml:space="preserve"> </w:t>
      </w:r>
      <w:proofErr w:type="spellStart"/>
      <w:r w:rsidRPr="00B701E3">
        <w:rPr>
          <w:color w:val="202122"/>
          <w:sz w:val="28"/>
          <w:szCs w:val="28"/>
        </w:rPr>
        <w:t>мистецтв</w:t>
      </w:r>
      <w:proofErr w:type="spellEnd"/>
      <w:r w:rsidRPr="00B701E3">
        <w:rPr>
          <w:color w:val="202122"/>
          <w:sz w:val="28"/>
          <w:szCs w:val="28"/>
          <w:lang w:val="en-US"/>
        </w:rPr>
        <w:t xml:space="preserve"> </w:t>
      </w:r>
      <w:r w:rsidRPr="00B701E3">
        <w:rPr>
          <w:color w:val="202122"/>
          <w:sz w:val="28"/>
          <w:szCs w:val="28"/>
        </w:rPr>
        <w:t>і</w:t>
      </w:r>
      <w:r w:rsidRPr="00B701E3">
        <w:rPr>
          <w:color w:val="202122"/>
          <w:sz w:val="28"/>
          <w:szCs w:val="28"/>
          <w:lang w:val="en-US"/>
        </w:rPr>
        <w:t xml:space="preserve"> </w:t>
      </w:r>
      <w:r w:rsidRPr="00B701E3">
        <w:rPr>
          <w:color w:val="202122"/>
          <w:sz w:val="28"/>
          <w:szCs w:val="28"/>
        </w:rPr>
        <w:t>наук</w:t>
      </w:r>
      <w:r w:rsidRPr="00B701E3">
        <w:rPr>
          <w:color w:val="202122"/>
          <w:sz w:val="28"/>
          <w:szCs w:val="28"/>
          <w:lang w:val="en-US"/>
        </w:rPr>
        <w:t xml:space="preserve">. </w:t>
      </w:r>
      <w:proofErr w:type="spellStart"/>
      <w:r w:rsidRPr="00B701E3">
        <w:rPr>
          <w:color w:val="202122"/>
          <w:sz w:val="28"/>
          <w:szCs w:val="28"/>
        </w:rPr>
        <w:t>Його</w:t>
      </w:r>
      <w:proofErr w:type="spellEnd"/>
      <w:r w:rsidRPr="00B701E3">
        <w:rPr>
          <w:color w:val="202122"/>
          <w:sz w:val="28"/>
          <w:szCs w:val="28"/>
          <w:lang w:val="en-US"/>
        </w:rPr>
        <w:t xml:space="preserve"> </w:t>
      </w:r>
      <w:proofErr w:type="spellStart"/>
      <w:r w:rsidRPr="00B701E3">
        <w:rPr>
          <w:color w:val="202122"/>
          <w:sz w:val="28"/>
          <w:szCs w:val="28"/>
        </w:rPr>
        <w:t>оповідання</w:t>
      </w:r>
      <w:proofErr w:type="spellEnd"/>
      <w:r w:rsidRPr="00B701E3">
        <w:rPr>
          <w:color w:val="202122"/>
          <w:sz w:val="28"/>
          <w:szCs w:val="28"/>
          <w:lang w:val="en-US"/>
        </w:rPr>
        <w:t xml:space="preserve"> </w:t>
      </w:r>
      <w:proofErr w:type="spellStart"/>
      <w:r w:rsidRPr="00B701E3">
        <w:rPr>
          <w:color w:val="202122"/>
          <w:sz w:val="28"/>
          <w:szCs w:val="28"/>
        </w:rPr>
        <w:t>друкувалися</w:t>
      </w:r>
      <w:proofErr w:type="spellEnd"/>
      <w:r w:rsidRPr="00B701E3">
        <w:rPr>
          <w:color w:val="202122"/>
          <w:sz w:val="28"/>
          <w:szCs w:val="28"/>
          <w:lang w:val="en-US"/>
        </w:rPr>
        <w:t xml:space="preserve"> </w:t>
      </w:r>
      <w:r w:rsidRPr="00B701E3">
        <w:rPr>
          <w:color w:val="202122"/>
          <w:sz w:val="28"/>
          <w:szCs w:val="28"/>
        </w:rPr>
        <w:t>в</w:t>
      </w:r>
      <w:r w:rsidRPr="00B701E3">
        <w:rPr>
          <w:color w:val="202122"/>
          <w:sz w:val="28"/>
          <w:szCs w:val="28"/>
          <w:lang w:val="en-US"/>
        </w:rPr>
        <w:t xml:space="preserve"> </w:t>
      </w:r>
      <w:proofErr w:type="spellStart"/>
      <w:r w:rsidRPr="00B701E3">
        <w:rPr>
          <w:color w:val="202122"/>
          <w:sz w:val="28"/>
          <w:szCs w:val="28"/>
        </w:rPr>
        <w:t>різних</w:t>
      </w:r>
      <w:proofErr w:type="spellEnd"/>
      <w:r w:rsidRPr="00B701E3">
        <w:rPr>
          <w:color w:val="202122"/>
          <w:sz w:val="28"/>
          <w:szCs w:val="28"/>
          <w:lang w:val="en-US"/>
        </w:rPr>
        <w:t xml:space="preserve"> </w:t>
      </w:r>
      <w:r w:rsidRPr="00B701E3">
        <w:rPr>
          <w:color w:val="202122"/>
          <w:sz w:val="28"/>
          <w:szCs w:val="28"/>
        </w:rPr>
        <w:t>журналах</w:t>
      </w:r>
      <w:r w:rsidRPr="00B701E3">
        <w:rPr>
          <w:color w:val="202122"/>
          <w:sz w:val="28"/>
          <w:szCs w:val="28"/>
          <w:lang w:val="en-US"/>
        </w:rPr>
        <w:t xml:space="preserve"> </w:t>
      </w:r>
      <w:r w:rsidRPr="00B701E3">
        <w:rPr>
          <w:color w:val="202122"/>
          <w:sz w:val="28"/>
          <w:szCs w:val="28"/>
        </w:rPr>
        <w:t>та</w:t>
      </w:r>
      <w:r w:rsidRPr="00B701E3">
        <w:rPr>
          <w:color w:val="202122"/>
          <w:sz w:val="28"/>
          <w:szCs w:val="28"/>
          <w:lang w:val="en-US"/>
        </w:rPr>
        <w:t xml:space="preserve"> </w:t>
      </w:r>
      <w:proofErr w:type="spellStart"/>
      <w:r w:rsidRPr="00B701E3">
        <w:rPr>
          <w:color w:val="202122"/>
          <w:sz w:val="28"/>
          <w:szCs w:val="28"/>
        </w:rPr>
        <w:t>збірниках</w:t>
      </w:r>
      <w:proofErr w:type="spellEnd"/>
      <w:r w:rsidRPr="00B701E3">
        <w:rPr>
          <w:color w:val="202122"/>
          <w:sz w:val="28"/>
          <w:szCs w:val="28"/>
          <w:lang w:val="en-US"/>
        </w:rPr>
        <w:t xml:space="preserve"> «The New Yorker», «The Paris Review», «The Yale Review», «Best American Short Stories», «The Gettysburg Review», «Granta». </w:t>
      </w:r>
      <w:r w:rsidRPr="00B701E3">
        <w:rPr>
          <w:color w:val="202122"/>
          <w:sz w:val="28"/>
          <w:szCs w:val="28"/>
        </w:rPr>
        <w:t xml:space="preserve">1991 року в </w:t>
      </w:r>
      <w:proofErr w:type="spellStart"/>
      <w:r w:rsidRPr="00B701E3">
        <w:rPr>
          <w:color w:val="202122"/>
          <w:sz w:val="28"/>
          <w:szCs w:val="28"/>
        </w:rPr>
        <w:t>журналі</w:t>
      </w:r>
      <w:proofErr w:type="spellEnd"/>
      <w:r w:rsidRPr="00B701E3">
        <w:rPr>
          <w:color w:val="202122"/>
          <w:sz w:val="28"/>
          <w:szCs w:val="28"/>
        </w:rPr>
        <w:t xml:space="preserve"> «Paris Review» </w:t>
      </w:r>
      <w:proofErr w:type="spellStart"/>
      <w:r w:rsidRPr="00B701E3">
        <w:rPr>
          <w:color w:val="202122"/>
          <w:sz w:val="28"/>
          <w:szCs w:val="28"/>
        </w:rPr>
        <w:t>з'явився</w:t>
      </w:r>
      <w:proofErr w:type="spellEnd"/>
      <w:r w:rsidRPr="00B701E3">
        <w:rPr>
          <w:color w:val="202122"/>
          <w:sz w:val="28"/>
          <w:szCs w:val="28"/>
        </w:rPr>
        <w:t xml:space="preserve"> </w:t>
      </w:r>
      <w:proofErr w:type="spellStart"/>
      <w:r w:rsidRPr="00B701E3">
        <w:rPr>
          <w:color w:val="202122"/>
          <w:sz w:val="28"/>
          <w:szCs w:val="28"/>
        </w:rPr>
        <w:t>перший</w:t>
      </w:r>
      <w:proofErr w:type="spellEnd"/>
      <w:r w:rsidRPr="00B701E3">
        <w:rPr>
          <w:color w:val="202122"/>
          <w:sz w:val="28"/>
          <w:szCs w:val="28"/>
        </w:rPr>
        <w:t xml:space="preserve"> </w:t>
      </w:r>
      <w:proofErr w:type="spellStart"/>
      <w:r w:rsidRPr="00B701E3">
        <w:rPr>
          <w:color w:val="202122"/>
          <w:sz w:val="28"/>
          <w:szCs w:val="28"/>
        </w:rPr>
        <w:t>розділ</w:t>
      </w:r>
      <w:proofErr w:type="spellEnd"/>
      <w:r w:rsidRPr="00B701E3">
        <w:rPr>
          <w:color w:val="202122"/>
          <w:sz w:val="28"/>
          <w:szCs w:val="28"/>
        </w:rPr>
        <w:t xml:space="preserve"> </w:t>
      </w:r>
      <w:proofErr w:type="spellStart"/>
      <w:r w:rsidRPr="00B701E3">
        <w:rPr>
          <w:color w:val="202122"/>
          <w:sz w:val="28"/>
          <w:szCs w:val="28"/>
        </w:rPr>
        <w:t>його</w:t>
      </w:r>
      <w:proofErr w:type="spellEnd"/>
      <w:r w:rsidRPr="00B701E3">
        <w:rPr>
          <w:color w:val="202122"/>
          <w:sz w:val="28"/>
          <w:szCs w:val="28"/>
        </w:rPr>
        <w:t xml:space="preserve"> дебютного роману «</w:t>
      </w:r>
      <w:proofErr w:type="spellStart"/>
      <w:r w:rsidRPr="00B701E3">
        <w:rPr>
          <w:color w:val="202122"/>
          <w:sz w:val="28"/>
          <w:szCs w:val="28"/>
        </w:rPr>
        <w:t>Самогубці-незайманки</w:t>
      </w:r>
      <w:proofErr w:type="spellEnd"/>
      <w:r w:rsidRPr="00B701E3">
        <w:rPr>
          <w:color w:val="202122"/>
          <w:sz w:val="28"/>
          <w:szCs w:val="28"/>
        </w:rPr>
        <w:t>».</w:t>
      </w:r>
      <w:r w:rsidRPr="00B701E3">
        <w:rPr>
          <w:color w:val="202122"/>
          <w:sz w:val="28"/>
          <w:szCs w:val="28"/>
          <w:lang w:val="uk-UA"/>
        </w:rPr>
        <w:t xml:space="preserve"> Повністю цей роман «Самогубці-</w:t>
      </w:r>
      <w:proofErr w:type="spellStart"/>
      <w:r w:rsidRPr="00B701E3">
        <w:rPr>
          <w:color w:val="202122"/>
          <w:sz w:val="28"/>
          <w:szCs w:val="28"/>
          <w:lang w:val="uk-UA"/>
        </w:rPr>
        <w:t>незайманки</w:t>
      </w:r>
      <w:proofErr w:type="spellEnd"/>
      <w:r w:rsidRPr="00B701E3">
        <w:rPr>
          <w:color w:val="202122"/>
          <w:sz w:val="28"/>
          <w:szCs w:val="28"/>
          <w:lang w:val="uk-UA"/>
        </w:rPr>
        <w:t xml:space="preserve">» вийшов в 1993 році. Це похмура, але чарівна історія короткого життя п'яти дівчат очима закоханих сусідських хлопчаків. Читачі так і не дізнаються, скільки їх було, і повторюється протягом книги безлике «ми» додатково працює на створення потойбічної атмосфери. Ми спостерігаємо повільне і невідворотне крах сім'ї: оточуючі не здатні їй допомогти - і, здається, не дуже прагнуть. Книгу </w:t>
      </w:r>
      <w:r w:rsidRPr="00B701E3">
        <w:rPr>
          <w:color w:val="202122"/>
          <w:sz w:val="28"/>
          <w:szCs w:val="28"/>
          <w:lang w:val="uk-UA"/>
        </w:rPr>
        <w:lastRenderedPageBreak/>
        <w:t xml:space="preserve">перевели на 34 мови, а через кілька років Софія </w:t>
      </w:r>
      <w:proofErr w:type="spellStart"/>
      <w:r w:rsidRPr="00B701E3">
        <w:rPr>
          <w:color w:val="202122"/>
          <w:sz w:val="28"/>
          <w:szCs w:val="28"/>
          <w:lang w:val="uk-UA"/>
        </w:rPr>
        <w:t>Коппола</w:t>
      </w:r>
      <w:proofErr w:type="spellEnd"/>
      <w:r w:rsidRPr="00B701E3">
        <w:rPr>
          <w:color w:val="202122"/>
          <w:sz w:val="28"/>
          <w:szCs w:val="28"/>
          <w:lang w:val="uk-UA"/>
        </w:rPr>
        <w:t xml:space="preserve"> зняла з неї свій перший фільм, який отримав хороші відгуки.</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rPr>
      </w:pPr>
      <w:r w:rsidRPr="00B701E3">
        <w:rPr>
          <w:color w:val="202122"/>
          <w:sz w:val="28"/>
          <w:szCs w:val="28"/>
          <w:lang w:val="uk-UA"/>
        </w:rPr>
        <w:t xml:space="preserve">Потім </w:t>
      </w:r>
      <w:proofErr w:type="spellStart"/>
      <w:r w:rsidRPr="00B701E3">
        <w:rPr>
          <w:color w:val="202122"/>
          <w:sz w:val="28"/>
          <w:szCs w:val="28"/>
          <w:lang w:val="uk-UA"/>
        </w:rPr>
        <w:t>Євгенідіс</w:t>
      </w:r>
      <w:proofErr w:type="spellEnd"/>
      <w:r w:rsidRPr="00B701E3">
        <w:rPr>
          <w:color w:val="202122"/>
          <w:sz w:val="28"/>
          <w:szCs w:val="28"/>
          <w:lang w:val="uk-UA"/>
        </w:rPr>
        <w:t xml:space="preserve"> д</w:t>
      </w:r>
      <w:proofErr w:type="spellStart"/>
      <w:r w:rsidRPr="00B701E3">
        <w:rPr>
          <w:color w:val="202122"/>
          <w:sz w:val="28"/>
          <w:szCs w:val="28"/>
        </w:rPr>
        <w:t>еякий</w:t>
      </w:r>
      <w:proofErr w:type="spellEnd"/>
      <w:r w:rsidRPr="00B701E3">
        <w:rPr>
          <w:color w:val="202122"/>
          <w:sz w:val="28"/>
          <w:szCs w:val="28"/>
        </w:rPr>
        <w:t xml:space="preserve"> час жив у Сан-Франциско, </w:t>
      </w:r>
      <w:proofErr w:type="spellStart"/>
      <w:r w:rsidRPr="00B701E3">
        <w:rPr>
          <w:color w:val="202122"/>
          <w:sz w:val="28"/>
          <w:szCs w:val="28"/>
        </w:rPr>
        <w:t>згодом</w:t>
      </w:r>
      <w:proofErr w:type="spellEnd"/>
      <w:r w:rsidRPr="00B701E3">
        <w:rPr>
          <w:color w:val="202122"/>
          <w:sz w:val="28"/>
          <w:szCs w:val="28"/>
        </w:rPr>
        <w:t xml:space="preserve"> </w:t>
      </w:r>
      <w:proofErr w:type="spellStart"/>
      <w:r w:rsidRPr="00B701E3">
        <w:rPr>
          <w:color w:val="202122"/>
          <w:sz w:val="28"/>
          <w:szCs w:val="28"/>
        </w:rPr>
        <w:t>переїхав</w:t>
      </w:r>
      <w:proofErr w:type="spellEnd"/>
      <w:r w:rsidRPr="00B701E3">
        <w:rPr>
          <w:color w:val="202122"/>
          <w:sz w:val="28"/>
          <w:szCs w:val="28"/>
        </w:rPr>
        <w:t xml:space="preserve"> до </w:t>
      </w:r>
      <w:proofErr w:type="spellStart"/>
      <w:r w:rsidRPr="00B701E3">
        <w:rPr>
          <w:color w:val="202122"/>
          <w:sz w:val="28"/>
          <w:szCs w:val="28"/>
        </w:rPr>
        <w:t>Брукліна</w:t>
      </w:r>
      <w:proofErr w:type="spellEnd"/>
      <w:r w:rsidRPr="00B701E3">
        <w:rPr>
          <w:color w:val="202122"/>
          <w:sz w:val="28"/>
          <w:szCs w:val="28"/>
        </w:rPr>
        <w:t xml:space="preserve"> (Нью-Йорк), де </w:t>
      </w:r>
      <w:proofErr w:type="spellStart"/>
      <w:r w:rsidRPr="00B701E3">
        <w:rPr>
          <w:color w:val="202122"/>
          <w:sz w:val="28"/>
          <w:szCs w:val="28"/>
        </w:rPr>
        <w:t>працював</w:t>
      </w:r>
      <w:proofErr w:type="spellEnd"/>
      <w:r w:rsidRPr="00B701E3">
        <w:rPr>
          <w:color w:val="202122"/>
          <w:sz w:val="28"/>
          <w:szCs w:val="28"/>
        </w:rPr>
        <w:t xml:space="preserve"> </w:t>
      </w:r>
      <w:proofErr w:type="spellStart"/>
      <w:r w:rsidRPr="00B701E3">
        <w:rPr>
          <w:color w:val="202122"/>
          <w:sz w:val="28"/>
          <w:szCs w:val="28"/>
        </w:rPr>
        <w:t>секретарем</w:t>
      </w:r>
      <w:proofErr w:type="spellEnd"/>
      <w:r w:rsidRPr="00B701E3">
        <w:rPr>
          <w:color w:val="202122"/>
          <w:sz w:val="28"/>
          <w:szCs w:val="28"/>
        </w:rPr>
        <w:t xml:space="preserve"> в </w:t>
      </w:r>
      <w:proofErr w:type="spellStart"/>
      <w:r w:rsidRPr="00B701E3">
        <w:rPr>
          <w:color w:val="202122"/>
          <w:sz w:val="28"/>
          <w:szCs w:val="28"/>
        </w:rPr>
        <w:t>Академії</w:t>
      </w:r>
      <w:proofErr w:type="spellEnd"/>
      <w:r w:rsidRPr="00B701E3">
        <w:rPr>
          <w:color w:val="202122"/>
          <w:sz w:val="28"/>
          <w:szCs w:val="28"/>
        </w:rPr>
        <w:t xml:space="preserve"> </w:t>
      </w:r>
      <w:proofErr w:type="spellStart"/>
      <w:r w:rsidRPr="00B701E3">
        <w:rPr>
          <w:color w:val="202122"/>
          <w:sz w:val="28"/>
          <w:szCs w:val="28"/>
        </w:rPr>
        <w:t>американських</w:t>
      </w:r>
      <w:proofErr w:type="spellEnd"/>
      <w:r w:rsidRPr="00B701E3">
        <w:rPr>
          <w:color w:val="202122"/>
          <w:sz w:val="28"/>
          <w:szCs w:val="28"/>
        </w:rPr>
        <w:t xml:space="preserve"> </w:t>
      </w:r>
      <w:proofErr w:type="spellStart"/>
      <w:r w:rsidRPr="00B701E3">
        <w:rPr>
          <w:color w:val="202122"/>
          <w:sz w:val="28"/>
          <w:szCs w:val="28"/>
        </w:rPr>
        <w:t>поетів</w:t>
      </w:r>
      <w:proofErr w:type="spellEnd"/>
      <w:r w:rsidRPr="00B701E3">
        <w:rPr>
          <w:color w:val="202122"/>
          <w:sz w:val="28"/>
          <w:szCs w:val="28"/>
        </w:rPr>
        <w:t xml:space="preserve">. У Нью-Йорку </w:t>
      </w:r>
      <w:proofErr w:type="spellStart"/>
      <w:r w:rsidRPr="00B701E3">
        <w:rPr>
          <w:color w:val="202122"/>
          <w:sz w:val="28"/>
          <w:szCs w:val="28"/>
        </w:rPr>
        <w:t>познайомився</w:t>
      </w:r>
      <w:proofErr w:type="spellEnd"/>
      <w:r w:rsidRPr="00B701E3">
        <w:rPr>
          <w:color w:val="202122"/>
          <w:sz w:val="28"/>
          <w:szCs w:val="28"/>
        </w:rPr>
        <w:t xml:space="preserve"> з </w:t>
      </w:r>
      <w:proofErr w:type="spellStart"/>
      <w:r w:rsidRPr="00B701E3">
        <w:rPr>
          <w:color w:val="202122"/>
          <w:sz w:val="28"/>
          <w:szCs w:val="28"/>
        </w:rPr>
        <w:t>багатьма</w:t>
      </w:r>
      <w:proofErr w:type="spellEnd"/>
      <w:r w:rsidRPr="00B701E3">
        <w:rPr>
          <w:color w:val="202122"/>
          <w:sz w:val="28"/>
          <w:szCs w:val="28"/>
        </w:rPr>
        <w:t xml:space="preserve"> </w:t>
      </w:r>
      <w:proofErr w:type="spellStart"/>
      <w:r w:rsidRPr="00B701E3">
        <w:rPr>
          <w:color w:val="202122"/>
          <w:sz w:val="28"/>
          <w:szCs w:val="28"/>
        </w:rPr>
        <w:t>письменниками</w:t>
      </w:r>
      <w:proofErr w:type="spellEnd"/>
      <w:r w:rsidRPr="00B701E3">
        <w:rPr>
          <w:color w:val="202122"/>
          <w:sz w:val="28"/>
          <w:szCs w:val="28"/>
        </w:rPr>
        <w:t xml:space="preserve">, </w:t>
      </w:r>
      <w:proofErr w:type="spellStart"/>
      <w:r w:rsidRPr="00B701E3">
        <w:rPr>
          <w:color w:val="202122"/>
          <w:sz w:val="28"/>
          <w:szCs w:val="28"/>
        </w:rPr>
        <w:t>зокрема</w:t>
      </w:r>
      <w:proofErr w:type="spellEnd"/>
      <w:r w:rsidRPr="00B701E3">
        <w:rPr>
          <w:color w:val="202122"/>
          <w:sz w:val="28"/>
          <w:szCs w:val="28"/>
        </w:rPr>
        <w:t xml:space="preserve"> з Джонатаном </w:t>
      </w:r>
      <w:proofErr w:type="spellStart"/>
      <w:r w:rsidRPr="00B701E3">
        <w:rPr>
          <w:color w:val="202122"/>
          <w:sz w:val="28"/>
          <w:szCs w:val="28"/>
        </w:rPr>
        <w:t>Франзеном</w:t>
      </w:r>
      <w:proofErr w:type="spellEnd"/>
      <w:r w:rsidRPr="00B701E3">
        <w:rPr>
          <w:color w:val="202122"/>
          <w:sz w:val="28"/>
          <w:szCs w:val="28"/>
        </w:rPr>
        <w:t xml:space="preserve">. </w:t>
      </w:r>
      <w:proofErr w:type="spellStart"/>
      <w:r w:rsidRPr="00B701E3">
        <w:rPr>
          <w:color w:val="202122"/>
          <w:sz w:val="28"/>
          <w:szCs w:val="28"/>
        </w:rPr>
        <w:t>Публікація</w:t>
      </w:r>
      <w:proofErr w:type="spellEnd"/>
      <w:r w:rsidRPr="00B701E3">
        <w:rPr>
          <w:color w:val="202122"/>
          <w:sz w:val="28"/>
          <w:szCs w:val="28"/>
        </w:rPr>
        <w:t xml:space="preserve"> </w:t>
      </w:r>
      <w:proofErr w:type="spellStart"/>
      <w:r w:rsidRPr="00B701E3">
        <w:rPr>
          <w:color w:val="202122"/>
          <w:sz w:val="28"/>
          <w:szCs w:val="28"/>
        </w:rPr>
        <w:t>першого</w:t>
      </w:r>
      <w:proofErr w:type="spellEnd"/>
      <w:r w:rsidRPr="00B701E3">
        <w:rPr>
          <w:color w:val="202122"/>
          <w:sz w:val="28"/>
          <w:szCs w:val="28"/>
        </w:rPr>
        <w:t xml:space="preserve"> роману привернула до </w:t>
      </w:r>
      <w:proofErr w:type="spellStart"/>
      <w:r w:rsidRPr="00B701E3">
        <w:rPr>
          <w:color w:val="202122"/>
          <w:sz w:val="28"/>
          <w:szCs w:val="28"/>
        </w:rPr>
        <w:t>Євгенідіса</w:t>
      </w:r>
      <w:proofErr w:type="spellEnd"/>
      <w:r w:rsidRPr="00B701E3">
        <w:rPr>
          <w:color w:val="202122"/>
          <w:sz w:val="28"/>
          <w:szCs w:val="28"/>
        </w:rPr>
        <w:t xml:space="preserve"> </w:t>
      </w:r>
      <w:proofErr w:type="spellStart"/>
      <w:r w:rsidRPr="00B701E3">
        <w:rPr>
          <w:color w:val="202122"/>
          <w:sz w:val="28"/>
          <w:szCs w:val="28"/>
        </w:rPr>
        <w:t>увагу</w:t>
      </w:r>
      <w:proofErr w:type="spellEnd"/>
      <w:r w:rsidRPr="00B701E3">
        <w:rPr>
          <w:color w:val="202122"/>
          <w:sz w:val="28"/>
          <w:szCs w:val="28"/>
        </w:rPr>
        <w:t xml:space="preserve"> </w:t>
      </w:r>
      <w:proofErr w:type="spellStart"/>
      <w:r w:rsidRPr="00B701E3">
        <w:rPr>
          <w:color w:val="202122"/>
          <w:sz w:val="28"/>
          <w:szCs w:val="28"/>
        </w:rPr>
        <w:t>видавців</w:t>
      </w:r>
      <w:proofErr w:type="spellEnd"/>
      <w:r w:rsidRPr="00B701E3">
        <w:rPr>
          <w:color w:val="202122"/>
          <w:sz w:val="28"/>
          <w:szCs w:val="28"/>
        </w:rPr>
        <w:t xml:space="preserve">, і </w:t>
      </w:r>
      <w:proofErr w:type="spellStart"/>
      <w:r w:rsidRPr="00B701E3">
        <w:rPr>
          <w:color w:val="202122"/>
          <w:sz w:val="28"/>
          <w:szCs w:val="28"/>
        </w:rPr>
        <w:t>вже</w:t>
      </w:r>
      <w:proofErr w:type="spellEnd"/>
      <w:r w:rsidRPr="00B701E3">
        <w:rPr>
          <w:color w:val="202122"/>
          <w:sz w:val="28"/>
          <w:szCs w:val="28"/>
        </w:rPr>
        <w:t xml:space="preserve"> </w:t>
      </w:r>
      <w:proofErr w:type="spellStart"/>
      <w:r w:rsidRPr="00B701E3">
        <w:rPr>
          <w:color w:val="202122"/>
          <w:sz w:val="28"/>
          <w:szCs w:val="28"/>
        </w:rPr>
        <w:t>незабаром</w:t>
      </w:r>
      <w:proofErr w:type="spellEnd"/>
      <w:r w:rsidRPr="00B701E3">
        <w:rPr>
          <w:color w:val="202122"/>
          <w:sz w:val="28"/>
          <w:szCs w:val="28"/>
        </w:rPr>
        <w:t xml:space="preserve"> </w:t>
      </w:r>
      <w:proofErr w:type="spellStart"/>
      <w:r w:rsidRPr="00B701E3">
        <w:rPr>
          <w:color w:val="202122"/>
          <w:sz w:val="28"/>
          <w:szCs w:val="28"/>
        </w:rPr>
        <w:t>письменник</w:t>
      </w:r>
      <w:proofErr w:type="spellEnd"/>
      <w:r w:rsidRPr="00B701E3">
        <w:rPr>
          <w:color w:val="202122"/>
          <w:sz w:val="28"/>
          <w:szCs w:val="28"/>
        </w:rPr>
        <w:t xml:space="preserve"> </w:t>
      </w:r>
      <w:proofErr w:type="spellStart"/>
      <w:r w:rsidRPr="00B701E3">
        <w:rPr>
          <w:color w:val="202122"/>
          <w:sz w:val="28"/>
          <w:szCs w:val="28"/>
        </w:rPr>
        <w:t>підписав</w:t>
      </w:r>
      <w:proofErr w:type="spellEnd"/>
      <w:r w:rsidRPr="00B701E3">
        <w:rPr>
          <w:color w:val="202122"/>
          <w:sz w:val="28"/>
          <w:szCs w:val="28"/>
        </w:rPr>
        <w:t xml:space="preserve"> контракт на </w:t>
      </w:r>
      <w:proofErr w:type="spellStart"/>
      <w:r w:rsidRPr="00B701E3">
        <w:rPr>
          <w:color w:val="202122"/>
          <w:sz w:val="28"/>
          <w:szCs w:val="28"/>
        </w:rPr>
        <w:t>наступну</w:t>
      </w:r>
      <w:proofErr w:type="spellEnd"/>
      <w:r w:rsidRPr="00B701E3">
        <w:rPr>
          <w:color w:val="202122"/>
          <w:sz w:val="28"/>
          <w:szCs w:val="28"/>
        </w:rPr>
        <w:t xml:space="preserve"> книжку. Так, 2002 року </w:t>
      </w:r>
      <w:proofErr w:type="spellStart"/>
      <w:r w:rsidRPr="00B701E3">
        <w:rPr>
          <w:color w:val="202122"/>
          <w:sz w:val="28"/>
          <w:szCs w:val="28"/>
        </w:rPr>
        <w:t>світ</w:t>
      </w:r>
      <w:proofErr w:type="spellEnd"/>
      <w:r w:rsidRPr="00B701E3">
        <w:rPr>
          <w:color w:val="202122"/>
          <w:sz w:val="28"/>
          <w:szCs w:val="28"/>
        </w:rPr>
        <w:t xml:space="preserve"> </w:t>
      </w:r>
      <w:proofErr w:type="spellStart"/>
      <w:r w:rsidRPr="00B701E3">
        <w:rPr>
          <w:color w:val="202122"/>
          <w:sz w:val="28"/>
          <w:szCs w:val="28"/>
        </w:rPr>
        <w:t>побачив</w:t>
      </w:r>
      <w:proofErr w:type="spellEnd"/>
      <w:r w:rsidRPr="00B701E3">
        <w:rPr>
          <w:color w:val="202122"/>
          <w:sz w:val="28"/>
          <w:szCs w:val="28"/>
        </w:rPr>
        <w:t xml:space="preserve"> </w:t>
      </w:r>
      <w:proofErr w:type="spellStart"/>
      <w:r w:rsidRPr="00B701E3">
        <w:rPr>
          <w:color w:val="202122"/>
          <w:sz w:val="28"/>
          <w:szCs w:val="28"/>
        </w:rPr>
        <w:t>другий</w:t>
      </w:r>
      <w:proofErr w:type="spellEnd"/>
      <w:r w:rsidRPr="00B701E3">
        <w:rPr>
          <w:color w:val="202122"/>
          <w:sz w:val="28"/>
          <w:szCs w:val="28"/>
        </w:rPr>
        <w:t xml:space="preserve"> роман </w:t>
      </w:r>
      <w:proofErr w:type="spellStart"/>
      <w:r w:rsidRPr="00B701E3">
        <w:rPr>
          <w:color w:val="202122"/>
          <w:sz w:val="28"/>
          <w:szCs w:val="28"/>
        </w:rPr>
        <w:t>письменника</w:t>
      </w:r>
      <w:proofErr w:type="spellEnd"/>
      <w:r w:rsidRPr="00B701E3">
        <w:rPr>
          <w:color w:val="202122"/>
          <w:sz w:val="28"/>
          <w:szCs w:val="28"/>
        </w:rPr>
        <w:t xml:space="preserve"> — «</w:t>
      </w:r>
      <w:proofErr w:type="spellStart"/>
      <w:r w:rsidRPr="00B701E3">
        <w:rPr>
          <w:color w:val="202122"/>
          <w:sz w:val="28"/>
          <w:szCs w:val="28"/>
        </w:rPr>
        <w:t>Середня</w:t>
      </w:r>
      <w:proofErr w:type="spellEnd"/>
      <w:r w:rsidRPr="00B701E3">
        <w:rPr>
          <w:color w:val="202122"/>
          <w:sz w:val="28"/>
          <w:szCs w:val="28"/>
        </w:rPr>
        <w:t xml:space="preserve"> стать», </w:t>
      </w:r>
      <w:proofErr w:type="spellStart"/>
      <w:r w:rsidRPr="00B701E3">
        <w:rPr>
          <w:color w:val="202122"/>
          <w:sz w:val="28"/>
          <w:szCs w:val="28"/>
        </w:rPr>
        <w:t>що</w:t>
      </w:r>
      <w:proofErr w:type="spellEnd"/>
      <w:r w:rsidRPr="00B701E3">
        <w:rPr>
          <w:color w:val="202122"/>
          <w:sz w:val="28"/>
          <w:szCs w:val="28"/>
        </w:rPr>
        <w:t xml:space="preserve"> 2003 року </w:t>
      </w:r>
      <w:proofErr w:type="spellStart"/>
      <w:r w:rsidRPr="00B701E3">
        <w:rPr>
          <w:color w:val="202122"/>
          <w:sz w:val="28"/>
          <w:szCs w:val="28"/>
        </w:rPr>
        <w:t>був</w:t>
      </w:r>
      <w:proofErr w:type="spellEnd"/>
      <w:r w:rsidRPr="00B701E3">
        <w:rPr>
          <w:color w:val="202122"/>
          <w:sz w:val="28"/>
          <w:szCs w:val="28"/>
        </w:rPr>
        <w:t xml:space="preserve"> </w:t>
      </w:r>
      <w:proofErr w:type="spellStart"/>
      <w:r w:rsidRPr="00B701E3">
        <w:rPr>
          <w:color w:val="202122"/>
          <w:sz w:val="28"/>
          <w:szCs w:val="28"/>
        </w:rPr>
        <w:t>відзначений</w:t>
      </w:r>
      <w:proofErr w:type="spellEnd"/>
      <w:r w:rsidRPr="00B701E3">
        <w:rPr>
          <w:color w:val="202122"/>
          <w:sz w:val="28"/>
          <w:szCs w:val="28"/>
        </w:rPr>
        <w:t xml:space="preserve"> </w:t>
      </w:r>
      <w:proofErr w:type="spellStart"/>
      <w:r w:rsidRPr="00B701E3">
        <w:rPr>
          <w:color w:val="202122"/>
          <w:sz w:val="28"/>
          <w:szCs w:val="28"/>
        </w:rPr>
        <w:t>Пулітцерівською</w:t>
      </w:r>
      <w:proofErr w:type="spellEnd"/>
      <w:r w:rsidRPr="00B701E3">
        <w:rPr>
          <w:color w:val="202122"/>
          <w:sz w:val="28"/>
          <w:szCs w:val="28"/>
        </w:rPr>
        <w:t xml:space="preserve"> </w:t>
      </w:r>
      <w:proofErr w:type="spellStart"/>
      <w:r w:rsidRPr="00B701E3">
        <w:rPr>
          <w:color w:val="202122"/>
          <w:sz w:val="28"/>
          <w:szCs w:val="28"/>
        </w:rPr>
        <w:t>премією</w:t>
      </w:r>
      <w:proofErr w:type="spellEnd"/>
      <w:r w:rsidRPr="00B701E3">
        <w:rPr>
          <w:color w:val="202122"/>
          <w:sz w:val="28"/>
          <w:szCs w:val="28"/>
        </w:rPr>
        <w:t xml:space="preserve"> і </w:t>
      </w:r>
      <w:proofErr w:type="spellStart"/>
      <w:r w:rsidRPr="00B701E3">
        <w:rPr>
          <w:color w:val="202122"/>
          <w:sz w:val="28"/>
          <w:szCs w:val="28"/>
        </w:rPr>
        <w:t>перекладений</w:t>
      </w:r>
      <w:proofErr w:type="spellEnd"/>
      <w:r w:rsidRPr="00B701E3">
        <w:rPr>
          <w:color w:val="202122"/>
          <w:sz w:val="28"/>
          <w:szCs w:val="28"/>
        </w:rPr>
        <w:t xml:space="preserve"> </w:t>
      </w:r>
      <w:proofErr w:type="spellStart"/>
      <w:r w:rsidRPr="00B701E3">
        <w:rPr>
          <w:color w:val="202122"/>
          <w:sz w:val="28"/>
          <w:szCs w:val="28"/>
        </w:rPr>
        <w:t>більше</w:t>
      </w:r>
      <w:proofErr w:type="spellEnd"/>
      <w:r w:rsidRPr="00B701E3">
        <w:rPr>
          <w:color w:val="202122"/>
          <w:sz w:val="28"/>
          <w:szCs w:val="28"/>
        </w:rPr>
        <w:t xml:space="preserve"> </w:t>
      </w:r>
      <w:proofErr w:type="spellStart"/>
      <w:r w:rsidRPr="00B701E3">
        <w:rPr>
          <w:color w:val="202122"/>
          <w:sz w:val="28"/>
          <w:szCs w:val="28"/>
        </w:rPr>
        <w:t>ніж</w:t>
      </w:r>
      <w:proofErr w:type="spellEnd"/>
      <w:r w:rsidRPr="00B701E3">
        <w:rPr>
          <w:color w:val="202122"/>
          <w:sz w:val="28"/>
          <w:szCs w:val="28"/>
        </w:rPr>
        <w:t xml:space="preserve"> 15 мовами. </w:t>
      </w:r>
      <w:proofErr w:type="spellStart"/>
      <w:r w:rsidRPr="00B701E3">
        <w:rPr>
          <w:color w:val="202122"/>
          <w:sz w:val="28"/>
          <w:szCs w:val="28"/>
        </w:rPr>
        <w:t>Це</w:t>
      </w:r>
      <w:proofErr w:type="spellEnd"/>
      <w:r w:rsidRPr="00B701E3">
        <w:rPr>
          <w:color w:val="202122"/>
          <w:sz w:val="28"/>
          <w:szCs w:val="28"/>
        </w:rPr>
        <w:t xml:space="preserve"> </w:t>
      </w:r>
      <w:proofErr w:type="spellStart"/>
      <w:r w:rsidRPr="00B701E3">
        <w:rPr>
          <w:color w:val="202122"/>
          <w:sz w:val="28"/>
          <w:szCs w:val="28"/>
        </w:rPr>
        <w:t>багатогранний</w:t>
      </w:r>
      <w:proofErr w:type="spellEnd"/>
      <w:r w:rsidRPr="00B701E3">
        <w:rPr>
          <w:color w:val="202122"/>
          <w:sz w:val="28"/>
          <w:szCs w:val="28"/>
        </w:rPr>
        <w:t xml:space="preserve"> роман-</w:t>
      </w:r>
      <w:proofErr w:type="spellStart"/>
      <w:r w:rsidRPr="00B701E3">
        <w:rPr>
          <w:color w:val="202122"/>
          <w:sz w:val="28"/>
          <w:szCs w:val="28"/>
        </w:rPr>
        <w:t>епопея</w:t>
      </w:r>
      <w:proofErr w:type="spellEnd"/>
      <w:r w:rsidRPr="00B701E3">
        <w:rPr>
          <w:color w:val="202122"/>
          <w:sz w:val="28"/>
          <w:szCs w:val="28"/>
        </w:rPr>
        <w:t xml:space="preserve"> про </w:t>
      </w:r>
      <w:proofErr w:type="spellStart"/>
      <w:r w:rsidRPr="00B701E3">
        <w:rPr>
          <w:color w:val="202122"/>
          <w:sz w:val="28"/>
          <w:szCs w:val="28"/>
        </w:rPr>
        <w:t>інтерсексуала</w:t>
      </w:r>
      <w:proofErr w:type="spellEnd"/>
      <w:r w:rsidRPr="00B701E3">
        <w:rPr>
          <w:color w:val="202122"/>
          <w:sz w:val="28"/>
          <w:szCs w:val="28"/>
        </w:rPr>
        <w:t> </w:t>
      </w:r>
      <w:proofErr w:type="spellStart"/>
      <w:r w:rsidRPr="00B701E3">
        <w:rPr>
          <w:color w:val="202122"/>
          <w:sz w:val="28"/>
          <w:szCs w:val="28"/>
        </w:rPr>
        <w:t>Калліопу</w:t>
      </w:r>
      <w:proofErr w:type="spellEnd"/>
      <w:r w:rsidRPr="00B701E3">
        <w:rPr>
          <w:color w:val="202122"/>
          <w:sz w:val="28"/>
          <w:szCs w:val="28"/>
        </w:rPr>
        <w:t xml:space="preserve">, </w:t>
      </w:r>
      <w:proofErr w:type="spellStart"/>
      <w:r w:rsidRPr="00B701E3">
        <w:rPr>
          <w:color w:val="202122"/>
          <w:sz w:val="28"/>
          <w:szCs w:val="28"/>
        </w:rPr>
        <w:t>що</w:t>
      </w:r>
      <w:proofErr w:type="spellEnd"/>
      <w:r w:rsidRPr="00B701E3">
        <w:rPr>
          <w:color w:val="202122"/>
          <w:sz w:val="28"/>
          <w:szCs w:val="28"/>
        </w:rPr>
        <w:t xml:space="preserve"> в </w:t>
      </w:r>
      <w:proofErr w:type="spellStart"/>
      <w:r w:rsidRPr="00B701E3">
        <w:rPr>
          <w:color w:val="202122"/>
          <w:sz w:val="28"/>
          <w:szCs w:val="28"/>
        </w:rPr>
        <w:t>ході</w:t>
      </w:r>
      <w:proofErr w:type="spellEnd"/>
      <w:r w:rsidRPr="00B701E3">
        <w:rPr>
          <w:color w:val="202122"/>
          <w:sz w:val="28"/>
          <w:szCs w:val="28"/>
        </w:rPr>
        <w:t xml:space="preserve"> </w:t>
      </w:r>
      <w:proofErr w:type="spellStart"/>
      <w:r w:rsidRPr="00B701E3">
        <w:rPr>
          <w:color w:val="202122"/>
          <w:sz w:val="28"/>
          <w:szCs w:val="28"/>
        </w:rPr>
        <w:t>розвитку</w:t>
      </w:r>
      <w:proofErr w:type="spellEnd"/>
      <w:r w:rsidRPr="00B701E3">
        <w:rPr>
          <w:color w:val="202122"/>
          <w:sz w:val="28"/>
          <w:szCs w:val="28"/>
        </w:rPr>
        <w:t xml:space="preserve"> </w:t>
      </w:r>
      <w:proofErr w:type="spellStart"/>
      <w:r w:rsidRPr="00B701E3">
        <w:rPr>
          <w:color w:val="202122"/>
          <w:sz w:val="28"/>
          <w:szCs w:val="28"/>
        </w:rPr>
        <w:t>історії</w:t>
      </w:r>
      <w:proofErr w:type="spellEnd"/>
      <w:r w:rsidRPr="00B701E3">
        <w:rPr>
          <w:color w:val="202122"/>
          <w:sz w:val="28"/>
          <w:szCs w:val="28"/>
        </w:rPr>
        <w:t xml:space="preserve"> </w:t>
      </w:r>
      <w:proofErr w:type="spellStart"/>
      <w:r w:rsidRPr="00B701E3">
        <w:rPr>
          <w:color w:val="202122"/>
          <w:sz w:val="28"/>
          <w:szCs w:val="28"/>
        </w:rPr>
        <w:t>перетворюється</w:t>
      </w:r>
      <w:proofErr w:type="spellEnd"/>
      <w:r w:rsidRPr="00B701E3">
        <w:rPr>
          <w:color w:val="202122"/>
          <w:sz w:val="28"/>
          <w:szCs w:val="28"/>
        </w:rPr>
        <w:t xml:space="preserve"> на Калла.</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rPr>
      </w:pPr>
      <w:r w:rsidRPr="00B701E3">
        <w:rPr>
          <w:color w:val="202122"/>
          <w:sz w:val="28"/>
          <w:szCs w:val="28"/>
        </w:rPr>
        <w:t xml:space="preserve">З 1999 до 2004 року жив у </w:t>
      </w:r>
      <w:proofErr w:type="spellStart"/>
      <w:r w:rsidRPr="00B701E3">
        <w:rPr>
          <w:color w:val="202122"/>
          <w:sz w:val="28"/>
          <w:szCs w:val="28"/>
        </w:rPr>
        <w:t>Берліні</w:t>
      </w:r>
      <w:proofErr w:type="spellEnd"/>
      <w:r w:rsidRPr="00B701E3">
        <w:rPr>
          <w:color w:val="202122"/>
          <w:sz w:val="28"/>
          <w:szCs w:val="28"/>
        </w:rPr>
        <w:t xml:space="preserve">. З 2007 року </w:t>
      </w:r>
      <w:proofErr w:type="spellStart"/>
      <w:r w:rsidRPr="00B701E3">
        <w:rPr>
          <w:color w:val="202122"/>
          <w:sz w:val="28"/>
          <w:szCs w:val="28"/>
        </w:rPr>
        <w:t>живе</w:t>
      </w:r>
      <w:proofErr w:type="spellEnd"/>
      <w:r w:rsidRPr="00B701E3">
        <w:rPr>
          <w:color w:val="202122"/>
          <w:sz w:val="28"/>
          <w:szCs w:val="28"/>
        </w:rPr>
        <w:t xml:space="preserve"> і </w:t>
      </w:r>
      <w:proofErr w:type="spellStart"/>
      <w:r w:rsidRPr="00B701E3">
        <w:rPr>
          <w:color w:val="202122"/>
          <w:sz w:val="28"/>
          <w:szCs w:val="28"/>
        </w:rPr>
        <w:t>працює</w:t>
      </w:r>
      <w:proofErr w:type="spellEnd"/>
      <w:r w:rsidRPr="00B701E3">
        <w:rPr>
          <w:color w:val="202122"/>
          <w:sz w:val="28"/>
          <w:szCs w:val="28"/>
        </w:rPr>
        <w:t xml:space="preserve"> в </w:t>
      </w:r>
      <w:proofErr w:type="spellStart"/>
      <w:r w:rsidRPr="00B701E3">
        <w:rPr>
          <w:color w:val="202122"/>
          <w:sz w:val="28"/>
          <w:szCs w:val="28"/>
        </w:rPr>
        <w:t>Принстоні</w:t>
      </w:r>
      <w:proofErr w:type="spellEnd"/>
      <w:r w:rsidRPr="00B701E3">
        <w:rPr>
          <w:color w:val="202122"/>
          <w:sz w:val="28"/>
          <w:szCs w:val="28"/>
        </w:rPr>
        <w:t>, штат Нью-</w:t>
      </w:r>
      <w:proofErr w:type="spellStart"/>
      <w:r w:rsidRPr="00B701E3">
        <w:rPr>
          <w:color w:val="202122"/>
          <w:sz w:val="28"/>
          <w:szCs w:val="28"/>
        </w:rPr>
        <w:t>Джерсі</w:t>
      </w:r>
      <w:proofErr w:type="spellEnd"/>
      <w:r w:rsidRPr="00B701E3">
        <w:rPr>
          <w:color w:val="202122"/>
          <w:sz w:val="28"/>
          <w:szCs w:val="28"/>
        </w:rPr>
        <w:t xml:space="preserve">, </w:t>
      </w:r>
      <w:proofErr w:type="spellStart"/>
      <w:r w:rsidRPr="00B701E3">
        <w:rPr>
          <w:color w:val="202122"/>
          <w:sz w:val="28"/>
          <w:szCs w:val="28"/>
        </w:rPr>
        <w:t>викладає</w:t>
      </w:r>
      <w:proofErr w:type="spellEnd"/>
      <w:r w:rsidRPr="00B701E3">
        <w:rPr>
          <w:color w:val="202122"/>
          <w:sz w:val="28"/>
          <w:szCs w:val="28"/>
        </w:rPr>
        <w:t xml:space="preserve"> </w:t>
      </w:r>
      <w:proofErr w:type="spellStart"/>
      <w:r w:rsidRPr="00B701E3">
        <w:rPr>
          <w:color w:val="202122"/>
          <w:sz w:val="28"/>
          <w:szCs w:val="28"/>
        </w:rPr>
        <w:t>творче</w:t>
      </w:r>
      <w:proofErr w:type="spellEnd"/>
      <w:r w:rsidRPr="00B701E3">
        <w:rPr>
          <w:color w:val="202122"/>
          <w:sz w:val="28"/>
          <w:szCs w:val="28"/>
        </w:rPr>
        <w:t xml:space="preserve"> письмо в </w:t>
      </w:r>
      <w:proofErr w:type="spellStart"/>
      <w:r w:rsidRPr="00B701E3">
        <w:rPr>
          <w:color w:val="202122"/>
          <w:sz w:val="28"/>
          <w:szCs w:val="28"/>
        </w:rPr>
        <w:t>Центрі</w:t>
      </w:r>
      <w:proofErr w:type="spellEnd"/>
      <w:r w:rsidRPr="00B701E3">
        <w:rPr>
          <w:color w:val="202122"/>
          <w:sz w:val="28"/>
          <w:szCs w:val="28"/>
        </w:rPr>
        <w:t xml:space="preserve"> </w:t>
      </w:r>
      <w:proofErr w:type="spellStart"/>
      <w:r w:rsidRPr="00B701E3">
        <w:rPr>
          <w:color w:val="202122"/>
          <w:sz w:val="28"/>
          <w:szCs w:val="28"/>
        </w:rPr>
        <w:t>мистецтв</w:t>
      </w:r>
      <w:proofErr w:type="spellEnd"/>
      <w:r w:rsidRPr="00B701E3">
        <w:rPr>
          <w:color w:val="202122"/>
          <w:sz w:val="28"/>
          <w:szCs w:val="28"/>
        </w:rPr>
        <w:t xml:space="preserve"> </w:t>
      </w:r>
      <w:proofErr w:type="spellStart"/>
      <w:r w:rsidRPr="00B701E3">
        <w:rPr>
          <w:color w:val="202122"/>
          <w:sz w:val="28"/>
          <w:szCs w:val="28"/>
        </w:rPr>
        <w:t>Пітера</w:t>
      </w:r>
      <w:proofErr w:type="spellEnd"/>
      <w:r w:rsidRPr="00B701E3">
        <w:rPr>
          <w:color w:val="202122"/>
          <w:sz w:val="28"/>
          <w:szCs w:val="28"/>
        </w:rPr>
        <w:t xml:space="preserve"> Б. </w:t>
      </w:r>
      <w:proofErr w:type="spellStart"/>
      <w:r w:rsidRPr="00B701E3">
        <w:rPr>
          <w:color w:val="202122"/>
          <w:sz w:val="28"/>
          <w:szCs w:val="28"/>
        </w:rPr>
        <w:t>Льюїса</w:t>
      </w:r>
      <w:proofErr w:type="spellEnd"/>
      <w:r w:rsidRPr="00B701E3">
        <w:rPr>
          <w:color w:val="202122"/>
          <w:sz w:val="28"/>
          <w:szCs w:val="28"/>
        </w:rPr>
        <w:t>.</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rPr>
        <w:t xml:space="preserve">2011 року </w:t>
      </w:r>
      <w:proofErr w:type="spellStart"/>
      <w:r w:rsidRPr="00B701E3">
        <w:rPr>
          <w:color w:val="202122"/>
          <w:sz w:val="28"/>
          <w:szCs w:val="28"/>
        </w:rPr>
        <w:t>Євгенідіс</w:t>
      </w:r>
      <w:proofErr w:type="spellEnd"/>
      <w:r w:rsidRPr="00B701E3">
        <w:rPr>
          <w:color w:val="202122"/>
          <w:sz w:val="28"/>
          <w:szCs w:val="28"/>
        </w:rPr>
        <w:t xml:space="preserve"> </w:t>
      </w:r>
      <w:proofErr w:type="spellStart"/>
      <w:r w:rsidRPr="00B701E3">
        <w:rPr>
          <w:color w:val="202122"/>
          <w:sz w:val="28"/>
          <w:szCs w:val="28"/>
        </w:rPr>
        <w:t>опублікував</w:t>
      </w:r>
      <w:proofErr w:type="spellEnd"/>
      <w:r w:rsidRPr="00B701E3">
        <w:rPr>
          <w:color w:val="202122"/>
          <w:sz w:val="28"/>
          <w:szCs w:val="28"/>
        </w:rPr>
        <w:t xml:space="preserve"> </w:t>
      </w:r>
      <w:proofErr w:type="spellStart"/>
      <w:r w:rsidRPr="00B701E3">
        <w:rPr>
          <w:color w:val="202122"/>
          <w:sz w:val="28"/>
          <w:szCs w:val="28"/>
        </w:rPr>
        <w:t>третій</w:t>
      </w:r>
      <w:proofErr w:type="spellEnd"/>
      <w:r w:rsidRPr="00B701E3">
        <w:rPr>
          <w:color w:val="202122"/>
          <w:sz w:val="28"/>
          <w:szCs w:val="28"/>
        </w:rPr>
        <w:t xml:space="preserve"> роман – «</w:t>
      </w:r>
      <w:proofErr w:type="spellStart"/>
      <w:r w:rsidRPr="00B701E3">
        <w:rPr>
          <w:color w:val="202122"/>
          <w:sz w:val="28"/>
          <w:szCs w:val="28"/>
        </w:rPr>
        <w:t>Весільна</w:t>
      </w:r>
      <w:proofErr w:type="spellEnd"/>
      <w:r w:rsidRPr="00B701E3">
        <w:rPr>
          <w:color w:val="202122"/>
          <w:sz w:val="28"/>
          <w:szCs w:val="28"/>
        </w:rPr>
        <w:t xml:space="preserve"> </w:t>
      </w:r>
      <w:proofErr w:type="spellStart"/>
      <w:r w:rsidRPr="00B701E3">
        <w:rPr>
          <w:color w:val="202122"/>
          <w:sz w:val="28"/>
          <w:szCs w:val="28"/>
        </w:rPr>
        <w:t>змова</w:t>
      </w:r>
      <w:proofErr w:type="spellEnd"/>
      <w:r w:rsidRPr="00B701E3">
        <w:rPr>
          <w:color w:val="202122"/>
          <w:sz w:val="28"/>
          <w:szCs w:val="28"/>
        </w:rPr>
        <w:t>» </w:t>
      </w:r>
      <w:r w:rsidRPr="00B701E3">
        <w:rPr>
          <w:i/>
          <w:iCs/>
          <w:color w:val="202122"/>
          <w:sz w:val="28"/>
          <w:szCs w:val="28"/>
        </w:rPr>
        <w:t xml:space="preserve">(The </w:t>
      </w:r>
      <w:proofErr w:type="spellStart"/>
      <w:r w:rsidRPr="00B701E3">
        <w:rPr>
          <w:i/>
          <w:iCs/>
          <w:color w:val="202122"/>
          <w:sz w:val="28"/>
          <w:szCs w:val="28"/>
        </w:rPr>
        <w:t>Marriage</w:t>
      </w:r>
      <w:proofErr w:type="spellEnd"/>
      <w:r w:rsidRPr="00B701E3">
        <w:rPr>
          <w:i/>
          <w:iCs/>
          <w:color w:val="202122"/>
          <w:sz w:val="28"/>
          <w:szCs w:val="28"/>
        </w:rPr>
        <w:t xml:space="preserve"> </w:t>
      </w:r>
      <w:proofErr w:type="spellStart"/>
      <w:r w:rsidRPr="00B701E3">
        <w:rPr>
          <w:i/>
          <w:iCs/>
          <w:color w:val="202122"/>
          <w:sz w:val="28"/>
          <w:szCs w:val="28"/>
        </w:rPr>
        <w:t>Plot</w:t>
      </w:r>
      <w:proofErr w:type="spellEnd"/>
      <w:r w:rsidRPr="00B701E3">
        <w:rPr>
          <w:i/>
          <w:iCs/>
          <w:color w:val="202122"/>
          <w:sz w:val="28"/>
          <w:szCs w:val="28"/>
        </w:rPr>
        <w:t>)</w:t>
      </w:r>
      <w:r w:rsidRPr="00B701E3">
        <w:rPr>
          <w:color w:val="202122"/>
          <w:sz w:val="28"/>
          <w:szCs w:val="28"/>
        </w:rPr>
        <w:t>.</w:t>
      </w:r>
      <w:r w:rsidRPr="00B701E3">
        <w:rPr>
          <w:color w:val="202122"/>
          <w:sz w:val="28"/>
          <w:szCs w:val="28"/>
          <w:lang w:val="uk-UA"/>
        </w:rPr>
        <w:t xml:space="preserve"> До цього моменту </w:t>
      </w:r>
      <w:proofErr w:type="spellStart"/>
      <w:r w:rsidRPr="00B701E3">
        <w:rPr>
          <w:color w:val="202122"/>
          <w:sz w:val="28"/>
          <w:szCs w:val="28"/>
          <w:lang w:val="uk-UA"/>
        </w:rPr>
        <w:t>Євгенідіс</w:t>
      </w:r>
      <w:proofErr w:type="spellEnd"/>
      <w:r w:rsidRPr="00B701E3">
        <w:rPr>
          <w:color w:val="202122"/>
          <w:sz w:val="28"/>
          <w:szCs w:val="28"/>
          <w:lang w:val="uk-UA"/>
        </w:rPr>
        <w:t xml:space="preserve"> вже був прославленим автором, і книга йшла нарозхват. Свою роль зіграла і реклама: наприклад, у </w:t>
      </w: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Євгенідіса</w:t>
      </w:r>
      <w:proofErr w:type="spellEnd"/>
      <w:r w:rsidRPr="00B701E3">
        <w:rPr>
          <w:color w:val="202122"/>
          <w:sz w:val="28"/>
          <w:szCs w:val="28"/>
          <w:lang w:val="uk-UA"/>
        </w:rPr>
        <w:t xml:space="preserve"> з'явився свій </w:t>
      </w:r>
      <w:proofErr w:type="spellStart"/>
      <w:r w:rsidRPr="00B701E3">
        <w:rPr>
          <w:color w:val="202122"/>
          <w:sz w:val="28"/>
          <w:szCs w:val="28"/>
          <w:lang w:val="uk-UA"/>
        </w:rPr>
        <w:t>твіттер</w:t>
      </w:r>
      <w:proofErr w:type="spellEnd"/>
      <w:r w:rsidRPr="00B701E3">
        <w:rPr>
          <w:color w:val="202122"/>
          <w:sz w:val="28"/>
          <w:szCs w:val="28"/>
          <w:lang w:val="uk-UA"/>
        </w:rPr>
        <w:t>. Однак роман про класичний любовний трикутник на тлі літературних студій виявився куди більш похмурим і психологічним, ніж можна було очікувати. Головні герої - Мадлен, Леонард і Мітчелл - вийшли до такої міри живими, що під час читання часом стає ніяково, як буває іноді, якщо несподівано побачиш себе в дзеркалі.</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 xml:space="preserve">Нарешті, в 2017 році побачила світ збірка оповідань «Знайти винного», велика частина вже виходила в різних журналах, але деякі були надруковані вперше. Виявилося, що </w:t>
      </w:r>
      <w:proofErr w:type="spellStart"/>
      <w:r w:rsidRPr="00B701E3">
        <w:rPr>
          <w:color w:val="202122"/>
          <w:sz w:val="28"/>
          <w:szCs w:val="28"/>
          <w:lang w:val="uk-UA"/>
        </w:rPr>
        <w:t>Євгенідіс</w:t>
      </w:r>
      <w:proofErr w:type="spellEnd"/>
      <w:r w:rsidRPr="00B701E3">
        <w:rPr>
          <w:color w:val="202122"/>
          <w:sz w:val="28"/>
          <w:szCs w:val="28"/>
          <w:lang w:val="uk-UA"/>
        </w:rPr>
        <w:t xml:space="preserve"> досконало володіє мистецтвом мініатюри, коли всього з декількох фраз народжується глибока неоднозначна історія [1].</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lastRenderedPageBreak/>
        <w:t xml:space="preserve">Проза </w:t>
      </w:r>
      <w:proofErr w:type="spellStart"/>
      <w:r w:rsidRPr="00B701E3">
        <w:rPr>
          <w:color w:val="202122"/>
          <w:sz w:val="28"/>
          <w:szCs w:val="28"/>
          <w:lang w:val="uk-UA"/>
        </w:rPr>
        <w:t>Євгенідіса</w:t>
      </w:r>
      <w:proofErr w:type="spellEnd"/>
      <w:r w:rsidRPr="00B701E3">
        <w:rPr>
          <w:color w:val="202122"/>
          <w:sz w:val="28"/>
          <w:szCs w:val="28"/>
          <w:lang w:val="uk-UA"/>
        </w:rPr>
        <w:t xml:space="preserve"> масштабна і при цьому неймовірно детальна. Він дуже повільно пише і часто переробляє вже готовий текст. У такому підході є і свої складності – автор скаржиться, що йому непросто зберігати єдину тональність розповіді протягом багатьох років. Наприклад, «Середню стать» </w:t>
      </w:r>
      <w:proofErr w:type="spellStart"/>
      <w:r w:rsidRPr="00B701E3">
        <w:rPr>
          <w:color w:val="202122"/>
          <w:sz w:val="28"/>
          <w:szCs w:val="28"/>
          <w:lang w:val="uk-UA"/>
        </w:rPr>
        <w:t>Євгенідіс</w:t>
      </w:r>
      <w:proofErr w:type="spellEnd"/>
      <w:r w:rsidRPr="00B701E3">
        <w:rPr>
          <w:color w:val="202122"/>
          <w:sz w:val="28"/>
          <w:szCs w:val="28"/>
          <w:lang w:val="uk-UA"/>
        </w:rPr>
        <w:t xml:space="preserve"> писав десять років – за цей час він встиг подорослішати, позбутися батька і сам стати батьком. Перші частини роману довелося неодноразово переписувати, щоб вони відповідали фіналу.</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roofErr w:type="spellStart"/>
      <w:r w:rsidRPr="00B701E3">
        <w:rPr>
          <w:color w:val="202122"/>
          <w:sz w:val="28"/>
          <w:szCs w:val="28"/>
          <w:lang w:val="uk-UA"/>
        </w:rPr>
        <w:t>Євгенідіса</w:t>
      </w:r>
      <w:proofErr w:type="spellEnd"/>
      <w:r w:rsidRPr="00B701E3">
        <w:rPr>
          <w:color w:val="202122"/>
          <w:sz w:val="28"/>
          <w:szCs w:val="28"/>
          <w:lang w:val="uk-UA"/>
        </w:rPr>
        <w:t xml:space="preserve"> часто ставлять в один ряд з </w:t>
      </w:r>
      <w:proofErr w:type="spellStart"/>
      <w:r w:rsidRPr="00B701E3">
        <w:rPr>
          <w:color w:val="202122"/>
          <w:sz w:val="28"/>
          <w:szCs w:val="28"/>
          <w:lang w:val="uk-UA"/>
        </w:rPr>
        <w:t>Франзеном</w:t>
      </w:r>
      <w:proofErr w:type="spellEnd"/>
      <w:r w:rsidRPr="00B701E3">
        <w:rPr>
          <w:color w:val="202122"/>
          <w:sz w:val="28"/>
          <w:szCs w:val="28"/>
          <w:lang w:val="uk-UA"/>
        </w:rPr>
        <w:t xml:space="preserve">. Це порівняння цілком виправдано і дуже цікаво. Обидва – великі американські письменники, які препарують характери і сучасні сім'ї, але </w:t>
      </w:r>
      <w:proofErr w:type="spellStart"/>
      <w:r w:rsidRPr="00B701E3">
        <w:rPr>
          <w:color w:val="202122"/>
          <w:sz w:val="28"/>
          <w:szCs w:val="28"/>
          <w:lang w:val="uk-UA"/>
        </w:rPr>
        <w:t>Франзен</w:t>
      </w:r>
      <w:proofErr w:type="spellEnd"/>
      <w:r w:rsidRPr="00B701E3">
        <w:rPr>
          <w:color w:val="202122"/>
          <w:sz w:val="28"/>
          <w:szCs w:val="28"/>
          <w:lang w:val="uk-UA"/>
        </w:rPr>
        <w:t xml:space="preserve"> робить це безпристрасно, а </w:t>
      </w:r>
      <w:proofErr w:type="spellStart"/>
      <w:r w:rsidRPr="00B701E3">
        <w:rPr>
          <w:color w:val="202122"/>
          <w:sz w:val="28"/>
          <w:szCs w:val="28"/>
          <w:lang w:val="uk-UA"/>
        </w:rPr>
        <w:t>Євгенідіс</w:t>
      </w:r>
      <w:proofErr w:type="spellEnd"/>
      <w:r w:rsidRPr="00B701E3">
        <w:rPr>
          <w:color w:val="202122"/>
          <w:sz w:val="28"/>
          <w:szCs w:val="28"/>
          <w:lang w:val="uk-UA"/>
        </w:rPr>
        <w:t>, хоч і тримається відсторонено, здається, страшно шкодує своїх героїв.</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roofErr w:type="spellStart"/>
      <w:r w:rsidRPr="00B701E3">
        <w:rPr>
          <w:color w:val="202122"/>
          <w:sz w:val="28"/>
          <w:szCs w:val="28"/>
          <w:lang w:val="uk-UA"/>
        </w:rPr>
        <w:t>Євгенідіс</w:t>
      </w:r>
      <w:proofErr w:type="spellEnd"/>
      <w:r w:rsidRPr="00B701E3">
        <w:rPr>
          <w:color w:val="202122"/>
          <w:sz w:val="28"/>
          <w:szCs w:val="28"/>
          <w:lang w:val="uk-UA"/>
        </w:rPr>
        <w:t xml:space="preserve"> не раз підкреслював, що голос оповідача має для нього важливе значення</w:t>
      </w:r>
      <w:r w:rsidRPr="00B701E3">
        <w:rPr>
          <w:color w:val="202122"/>
          <w:sz w:val="28"/>
          <w:szCs w:val="28"/>
        </w:rPr>
        <w:t xml:space="preserve"> </w:t>
      </w:r>
      <w:r w:rsidRPr="00B701E3">
        <w:rPr>
          <w:color w:val="202122"/>
          <w:sz w:val="28"/>
          <w:szCs w:val="28"/>
          <w:lang w:val="uk-UA"/>
        </w:rPr>
        <w:t>[</w:t>
      </w:r>
      <w:r w:rsidRPr="00B701E3">
        <w:rPr>
          <w:color w:val="202122"/>
          <w:sz w:val="28"/>
          <w:szCs w:val="28"/>
        </w:rPr>
        <w:t>1]</w:t>
      </w:r>
      <w:r w:rsidRPr="00B701E3">
        <w:rPr>
          <w:color w:val="202122"/>
          <w:sz w:val="28"/>
          <w:szCs w:val="28"/>
          <w:lang w:val="uk-UA"/>
        </w:rPr>
        <w:t xml:space="preserve">. Він довго мучився з початком свого дебютного роману, поки не зрозумів, що хоче, щоб історія загадкових сестер </w:t>
      </w:r>
      <w:proofErr w:type="spellStart"/>
      <w:r w:rsidRPr="00B701E3">
        <w:rPr>
          <w:color w:val="202122"/>
          <w:sz w:val="28"/>
          <w:szCs w:val="28"/>
          <w:lang w:val="uk-UA"/>
        </w:rPr>
        <w:t>Лісбон</w:t>
      </w:r>
      <w:proofErr w:type="spellEnd"/>
      <w:r w:rsidRPr="00B701E3">
        <w:rPr>
          <w:color w:val="202122"/>
          <w:sz w:val="28"/>
          <w:szCs w:val="28"/>
          <w:lang w:val="uk-UA"/>
        </w:rPr>
        <w:t xml:space="preserve"> викладалася від імені сусідських хлопчаків – і справа одразу ж пішла на лад. Роман «Середня стать» написаний від імені </w:t>
      </w:r>
      <w:proofErr w:type="spellStart"/>
      <w:r w:rsidRPr="00B701E3">
        <w:rPr>
          <w:color w:val="202122"/>
          <w:sz w:val="28"/>
          <w:szCs w:val="28"/>
          <w:lang w:val="uk-UA"/>
        </w:rPr>
        <w:t>Калліопи</w:t>
      </w:r>
      <w:proofErr w:type="spellEnd"/>
      <w:r w:rsidRPr="00B701E3">
        <w:rPr>
          <w:color w:val="202122"/>
          <w:sz w:val="28"/>
          <w:szCs w:val="28"/>
          <w:lang w:val="uk-UA"/>
        </w:rPr>
        <w:t xml:space="preserve">, і в своїх інтерв'ю автор зазначав, як важливо для нього було побачити сюжет саме її очима. В оповіданні «По свіжих слідах» йдеться про випадкову зв'язку між професором і студенткою, яка потягнула за собою катастрофічні наслідки: банальний сюжет, на який так і хочеться повісити пару-трійку ярликів. Незвично в цій історії те, що голоси обох героїв звучать в рівній мірі яскраво. На думку </w:t>
      </w:r>
      <w:proofErr w:type="spellStart"/>
      <w:r w:rsidRPr="00B701E3">
        <w:rPr>
          <w:color w:val="202122"/>
          <w:sz w:val="28"/>
          <w:szCs w:val="28"/>
          <w:lang w:val="uk-UA"/>
        </w:rPr>
        <w:t>Євгенідіса</w:t>
      </w:r>
      <w:proofErr w:type="spellEnd"/>
      <w:r w:rsidRPr="00B701E3">
        <w:rPr>
          <w:color w:val="202122"/>
          <w:sz w:val="28"/>
          <w:szCs w:val="28"/>
          <w:lang w:val="uk-UA"/>
        </w:rPr>
        <w:t>, письменнику дуже важливо мати «гермафродитне мислення» - говорити від імені і чоловіка, і жінка. Тут ми бачимо таке мислення в дії: дві болі, дві трагедії стають рівноцінними, і вибрати одну зі сторін стає зовсім нелегко.</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 xml:space="preserve">З виходу останнього роману пройшло вже дев’ять років, і читачі з нетерпінням чекають нового. Однак автор не поспішає. </w:t>
      </w:r>
      <w:proofErr w:type="spellStart"/>
      <w:r w:rsidRPr="00B701E3">
        <w:rPr>
          <w:color w:val="202122"/>
          <w:sz w:val="28"/>
          <w:szCs w:val="28"/>
          <w:lang w:val="uk-UA"/>
        </w:rPr>
        <w:t>Євгенідіс</w:t>
      </w:r>
      <w:proofErr w:type="spellEnd"/>
      <w:r w:rsidRPr="00B701E3">
        <w:rPr>
          <w:color w:val="202122"/>
          <w:sz w:val="28"/>
          <w:szCs w:val="28"/>
          <w:lang w:val="uk-UA"/>
        </w:rPr>
        <w:t xml:space="preserve"> мимохіть згадував, що працює над черговою великою книгою, але подробиць не </w:t>
      </w:r>
      <w:r w:rsidRPr="00B701E3">
        <w:rPr>
          <w:color w:val="202122"/>
          <w:sz w:val="28"/>
          <w:szCs w:val="28"/>
          <w:lang w:val="uk-UA"/>
        </w:rPr>
        <w:lastRenderedPageBreak/>
        <w:t>розкривав</w:t>
      </w:r>
      <w:r w:rsidRPr="00B701E3">
        <w:rPr>
          <w:color w:val="202122"/>
          <w:sz w:val="28"/>
          <w:szCs w:val="28"/>
        </w:rPr>
        <w:t xml:space="preserve"> </w:t>
      </w:r>
      <w:r w:rsidRPr="00B701E3">
        <w:rPr>
          <w:color w:val="202122"/>
          <w:sz w:val="28"/>
          <w:szCs w:val="28"/>
          <w:lang w:val="uk-UA"/>
        </w:rPr>
        <w:t>[</w:t>
      </w:r>
      <w:r w:rsidRPr="00B701E3">
        <w:rPr>
          <w:color w:val="202122"/>
          <w:sz w:val="28"/>
          <w:szCs w:val="28"/>
        </w:rPr>
        <w:t>1]</w:t>
      </w:r>
      <w:r w:rsidRPr="00B701E3">
        <w:rPr>
          <w:color w:val="202122"/>
          <w:sz w:val="28"/>
          <w:szCs w:val="28"/>
          <w:lang w:val="uk-UA"/>
        </w:rPr>
        <w:t xml:space="preserve">. Можна припустити, що новий роман буде походити на «Середню стать»: письменник якось зізнався, що після замкнутої </w:t>
      </w:r>
      <w:proofErr w:type="spellStart"/>
      <w:r w:rsidRPr="00B701E3">
        <w:rPr>
          <w:color w:val="202122"/>
          <w:sz w:val="28"/>
          <w:szCs w:val="28"/>
          <w:lang w:val="uk-UA"/>
        </w:rPr>
        <w:t>малофігурної</w:t>
      </w:r>
      <w:proofErr w:type="spellEnd"/>
      <w:r w:rsidRPr="00B701E3">
        <w:rPr>
          <w:color w:val="202122"/>
          <w:sz w:val="28"/>
          <w:szCs w:val="28"/>
          <w:lang w:val="uk-UA"/>
        </w:rPr>
        <w:t xml:space="preserve"> композиції «Шлюбного сюжету» його потягнуло на більш масштабні полотна.</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p>
    <w:p w:rsidR="00B701E3" w:rsidRPr="00B701E3" w:rsidRDefault="00B701E3" w:rsidP="00B701E3">
      <w:pPr>
        <w:spacing w:line="360" w:lineRule="auto"/>
        <w:ind w:firstLine="709"/>
        <w:rPr>
          <w:rFonts w:ascii="Times New Roman" w:hAnsi="Times New Roman"/>
          <w:color w:val="202122"/>
          <w:sz w:val="28"/>
          <w:szCs w:val="28"/>
          <w:lang w:val="uk-UA"/>
        </w:rPr>
      </w:pPr>
      <w:r w:rsidRPr="00B701E3">
        <w:rPr>
          <w:rFonts w:ascii="Times New Roman" w:hAnsi="Times New Roman"/>
          <w:color w:val="202122"/>
          <w:sz w:val="28"/>
          <w:szCs w:val="28"/>
          <w:lang w:val="uk-UA"/>
        </w:rPr>
        <w:t>Роман «</w:t>
      </w:r>
      <w:proofErr w:type="spellStart"/>
      <w:r w:rsidRPr="00B701E3">
        <w:rPr>
          <w:rFonts w:ascii="Times New Roman" w:hAnsi="Times New Roman"/>
          <w:color w:val="202122"/>
          <w:sz w:val="28"/>
          <w:szCs w:val="28"/>
          <w:lang w:val="uk-UA"/>
        </w:rPr>
        <w:t>Незайманки</w:t>
      </w:r>
      <w:proofErr w:type="spellEnd"/>
      <w:r w:rsidRPr="00B701E3">
        <w:rPr>
          <w:rFonts w:ascii="Times New Roman" w:hAnsi="Times New Roman"/>
          <w:color w:val="202122"/>
          <w:sz w:val="28"/>
          <w:szCs w:val="28"/>
          <w:lang w:val="uk-UA"/>
        </w:rPr>
        <w:t xml:space="preserve">-самогубці» розповідає про п’ять молодих сестер </w:t>
      </w:r>
      <w:proofErr w:type="spellStart"/>
      <w:r w:rsidRPr="00B701E3">
        <w:rPr>
          <w:rFonts w:ascii="Times New Roman" w:hAnsi="Times New Roman"/>
          <w:color w:val="202122"/>
          <w:sz w:val="28"/>
          <w:szCs w:val="28"/>
          <w:lang w:val="uk-UA"/>
        </w:rPr>
        <w:t>Лісбон</w:t>
      </w:r>
      <w:proofErr w:type="spellEnd"/>
      <w:r w:rsidRPr="00B701E3">
        <w:rPr>
          <w:rFonts w:ascii="Times New Roman" w:hAnsi="Times New Roman"/>
          <w:color w:val="202122"/>
          <w:sz w:val="28"/>
          <w:szCs w:val="28"/>
          <w:lang w:val="uk-UA"/>
        </w:rPr>
        <w:t xml:space="preserve">, які в оточенні аури таємничості та захоплення вирішують покласти край своєму короткому, здавалося б, нормальному життю, викликаючи здивування та подив своїх передміських сусідів. </w:t>
      </w:r>
      <w:r w:rsidRPr="00B701E3">
        <w:rPr>
          <w:rFonts w:ascii="Times New Roman" w:hAnsi="Times New Roman"/>
          <w:i/>
          <w:iCs/>
          <w:color w:val="202122"/>
          <w:sz w:val="28"/>
          <w:szCs w:val="28"/>
          <w:lang w:val="uk-UA"/>
        </w:rPr>
        <w:t xml:space="preserve">«Сестрам </w:t>
      </w:r>
      <w:proofErr w:type="spellStart"/>
      <w:r w:rsidRPr="00B701E3">
        <w:rPr>
          <w:rFonts w:ascii="Times New Roman" w:hAnsi="Times New Roman"/>
          <w:i/>
          <w:iCs/>
          <w:color w:val="202122"/>
          <w:sz w:val="28"/>
          <w:szCs w:val="28"/>
          <w:lang w:val="uk-UA"/>
        </w:rPr>
        <w:t>Лісбон</w:t>
      </w:r>
      <w:proofErr w:type="spellEnd"/>
      <w:r w:rsidRPr="00B701E3">
        <w:rPr>
          <w:rFonts w:ascii="Times New Roman" w:hAnsi="Times New Roman"/>
          <w:i/>
          <w:iCs/>
          <w:color w:val="202122"/>
          <w:sz w:val="28"/>
          <w:szCs w:val="28"/>
          <w:lang w:val="uk-UA"/>
        </w:rPr>
        <w:t xml:space="preserve"> було тринадцять (Сесілія), чотирнадцять (Люкс), п'ятнадцять (Бонні), шістнадцять (Мері) і сімнадцять (Тереза). Ніхто з них не відрізнявся зростанням, джинси вигідно підкреслювали їх округлені сідниці, а пухкенькі щічки кожної з сестер відрізнялися тій же м'якістю. </w:t>
      </w:r>
      <w:r w:rsidRPr="00B701E3">
        <w:rPr>
          <w:rFonts w:ascii="Times New Roman" w:hAnsi="Times New Roman"/>
          <w:i/>
          <w:iCs/>
          <w:color w:val="202122"/>
          <w:sz w:val="28"/>
          <w:szCs w:val="28"/>
        </w:rPr>
        <w:t xml:space="preserve">Всякий раз, коли нам </w:t>
      </w:r>
      <w:proofErr w:type="spellStart"/>
      <w:r w:rsidRPr="00B701E3">
        <w:rPr>
          <w:rFonts w:ascii="Times New Roman" w:hAnsi="Times New Roman"/>
          <w:i/>
          <w:iCs/>
          <w:color w:val="202122"/>
          <w:sz w:val="28"/>
          <w:szCs w:val="28"/>
        </w:rPr>
        <w:t>випадала</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можливість</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поглянути</w:t>
      </w:r>
      <w:proofErr w:type="spellEnd"/>
      <w:r w:rsidRPr="00B701E3">
        <w:rPr>
          <w:rFonts w:ascii="Times New Roman" w:hAnsi="Times New Roman"/>
          <w:i/>
          <w:iCs/>
          <w:color w:val="202122"/>
          <w:sz w:val="28"/>
          <w:szCs w:val="28"/>
        </w:rPr>
        <w:t xml:space="preserve"> на них, </w:t>
      </w:r>
      <w:proofErr w:type="spellStart"/>
      <w:r w:rsidRPr="00B701E3">
        <w:rPr>
          <w:rFonts w:ascii="Times New Roman" w:hAnsi="Times New Roman"/>
          <w:i/>
          <w:iCs/>
          <w:color w:val="202122"/>
          <w:sz w:val="28"/>
          <w:szCs w:val="28"/>
        </w:rPr>
        <w:t>їх</w:t>
      </w:r>
      <w:proofErr w:type="spellEnd"/>
      <w:r w:rsidRPr="00B701E3">
        <w:rPr>
          <w:rFonts w:ascii="Times New Roman" w:hAnsi="Times New Roman"/>
          <w:i/>
          <w:iCs/>
          <w:color w:val="202122"/>
          <w:sz w:val="28"/>
          <w:szCs w:val="28"/>
        </w:rPr>
        <w:t xml:space="preserve"> особи </w:t>
      </w:r>
      <w:proofErr w:type="spellStart"/>
      <w:r w:rsidRPr="00B701E3">
        <w:rPr>
          <w:rFonts w:ascii="Times New Roman" w:hAnsi="Times New Roman"/>
          <w:i/>
          <w:iCs/>
          <w:color w:val="202122"/>
          <w:sz w:val="28"/>
          <w:szCs w:val="28"/>
        </w:rPr>
        <w:t>здавалися</w:t>
      </w:r>
      <w:proofErr w:type="spellEnd"/>
      <w:r w:rsidRPr="00B701E3">
        <w:rPr>
          <w:rFonts w:ascii="Times New Roman" w:hAnsi="Times New Roman"/>
          <w:i/>
          <w:iCs/>
          <w:color w:val="202122"/>
          <w:sz w:val="28"/>
          <w:szCs w:val="28"/>
        </w:rPr>
        <w:t xml:space="preserve"> непристойно </w:t>
      </w:r>
      <w:proofErr w:type="spellStart"/>
      <w:r w:rsidRPr="00B701E3">
        <w:rPr>
          <w:rFonts w:ascii="Times New Roman" w:hAnsi="Times New Roman"/>
          <w:i/>
          <w:iCs/>
          <w:color w:val="202122"/>
          <w:sz w:val="28"/>
          <w:szCs w:val="28"/>
        </w:rPr>
        <w:t>відкритими</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немов</w:t>
      </w:r>
      <w:proofErr w:type="spellEnd"/>
      <w:r w:rsidRPr="00B701E3">
        <w:rPr>
          <w:rFonts w:ascii="Times New Roman" w:hAnsi="Times New Roman"/>
          <w:i/>
          <w:iCs/>
          <w:color w:val="202122"/>
          <w:sz w:val="28"/>
          <w:szCs w:val="28"/>
        </w:rPr>
        <w:t xml:space="preserve"> би ми </w:t>
      </w:r>
      <w:proofErr w:type="spellStart"/>
      <w:r w:rsidRPr="00B701E3">
        <w:rPr>
          <w:rFonts w:ascii="Times New Roman" w:hAnsi="Times New Roman"/>
          <w:i/>
          <w:iCs/>
          <w:color w:val="202122"/>
          <w:sz w:val="28"/>
          <w:szCs w:val="28"/>
        </w:rPr>
        <w:t>звикли</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споглядати</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жіночі</w:t>
      </w:r>
      <w:proofErr w:type="spellEnd"/>
      <w:r w:rsidRPr="00B701E3">
        <w:rPr>
          <w:rFonts w:ascii="Times New Roman" w:hAnsi="Times New Roman"/>
          <w:i/>
          <w:iCs/>
          <w:color w:val="202122"/>
          <w:sz w:val="28"/>
          <w:szCs w:val="28"/>
        </w:rPr>
        <w:t xml:space="preserve"> лики </w:t>
      </w:r>
      <w:proofErr w:type="spellStart"/>
      <w:r w:rsidRPr="00B701E3">
        <w:rPr>
          <w:rFonts w:ascii="Times New Roman" w:hAnsi="Times New Roman"/>
          <w:i/>
          <w:iCs/>
          <w:color w:val="202122"/>
          <w:sz w:val="28"/>
          <w:szCs w:val="28"/>
        </w:rPr>
        <w:t>виключно</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затягнутими</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вуаллю</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Ніхто</w:t>
      </w:r>
      <w:proofErr w:type="spellEnd"/>
      <w:r w:rsidRPr="00B701E3">
        <w:rPr>
          <w:rFonts w:ascii="Times New Roman" w:hAnsi="Times New Roman"/>
          <w:i/>
          <w:iCs/>
          <w:color w:val="202122"/>
          <w:sz w:val="28"/>
          <w:szCs w:val="28"/>
        </w:rPr>
        <w:t xml:space="preserve"> не </w:t>
      </w:r>
      <w:proofErr w:type="spellStart"/>
      <w:r w:rsidRPr="00B701E3">
        <w:rPr>
          <w:rFonts w:ascii="Times New Roman" w:hAnsi="Times New Roman"/>
          <w:i/>
          <w:iCs/>
          <w:color w:val="202122"/>
          <w:sz w:val="28"/>
          <w:szCs w:val="28"/>
        </w:rPr>
        <w:t>міг</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зрозуміти</w:t>
      </w:r>
      <w:proofErr w:type="spellEnd"/>
      <w:r w:rsidRPr="00B701E3">
        <w:rPr>
          <w:rFonts w:ascii="Times New Roman" w:hAnsi="Times New Roman"/>
          <w:i/>
          <w:iCs/>
          <w:color w:val="202122"/>
          <w:sz w:val="28"/>
          <w:szCs w:val="28"/>
        </w:rPr>
        <w:t xml:space="preserve">, як же </w:t>
      </w:r>
      <w:proofErr w:type="spellStart"/>
      <w:r w:rsidRPr="00B701E3">
        <w:rPr>
          <w:rFonts w:ascii="Times New Roman" w:hAnsi="Times New Roman"/>
          <w:i/>
          <w:iCs/>
          <w:color w:val="202122"/>
          <w:sz w:val="28"/>
          <w:szCs w:val="28"/>
        </w:rPr>
        <w:t>містеру</w:t>
      </w:r>
      <w:proofErr w:type="spellEnd"/>
      <w:r w:rsidRPr="00B701E3">
        <w:rPr>
          <w:rFonts w:ascii="Times New Roman" w:hAnsi="Times New Roman"/>
          <w:i/>
          <w:iCs/>
          <w:color w:val="202122"/>
          <w:sz w:val="28"/>
          <w:szCs w:val="28"/>
        </w:rPr>
        <w:t xml:space="preserve"> і </w:t>
      </w:r>
      <w:proofErr w:type="spellStart"/>
      <w:r w:rsidRPr="00B701E3">
        <w:rPr>
          <w:rFonts w:ascii="Times New Roman" w:hAnsi="Times New Roman"/>
          <w:i/>
          <w:iCs/>
          <w:color w:val="202122"/>
          <w:sz w:val="28"/>
          <w:szCs w:val="28"/>
        </w:rPr>
        <w:t>місіс</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Лисбон</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вдалося</w:t>
      </w:r>
      <w:proofErr w:type="spellEnd"/>
      <w:r w:rsidRPr="00B701E3">
        <w:rPr>
          <w:rFonts w:ascii="Times New Roman" w:hAnsi="Times New Roman"/>
          <w:i/>
          <w:iCs/>
          <w:color w:val="202122"/>
          <w:sz w:val="28"/>
          <w:szCs w:val="28"/>
        </w:rPr>
        <w:t xml:space="preserve"> привести на </w:t>
      </w:r>
      <w:proofErr w:type="spellStart"/>
      <w:r w:rsidRPr="00B701E3">
        <w:rPr>
          <w:rFonts w:ascii="Times New Roman" w:hAnsi="Times New Roman"/>
          <w:i/>
          <w:iCs/>
          <w:color w:val="202122"/>
          <w:sz w:val="28"/>
          <w:szCs w:val="28"/>
        </w:rPr>
        <w:t>світ</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настільки</w:t>
      </w:r>
      <w:proofErr w:type="spellEnd"/>
      <w:r w:rsidRPr="00B701E3">
        <w:rPr>
          <w:rFonts w:ascii="Times New Roman" w:hAnsi="Times New Roman"/>
          <w:i/>
          <w:iCs/>
          <w:color w:val="202122"/>
          <w:sz w:val="28"/>
          <w:szCs w:val="28"/>
        </w:rPr>
        <w:t xml:space="preserve"> </w:t>
      </w:r>
      <w:proofErr w:type="spellStart"/>
      <w:r w:rsidRPr="00B701E3">
        <w:rPr>
          <w:rFonts w:ascii="Times New Roman" w:hAnsi="Times New Roman"/>
          <w:i/>
          <w:iCs/>
          <w:color w:val="202122"/>
          <w:sz w:val="28"/>
          <w:szCs w:val="28"/>
        </w:rPr>
        <w:t>миловиде</w:t>
      </w:r>
      <w:proofErr w:type="spellEnd"/>
      <w:r w:rsidRPr="00B701E3">
        <w:rPr>
          <w:rFonts w:ascii="Times New Roman" w:hAnsi="Times New Roman"/>
          <w:i/>
          <w:iCs/>
          <w:color w:val="202122"/>
          <w:sz w:val="28"/>
          <w:szCs w:val="28"/>
        </w:rPr>
        <w:t xml:space="preserve"> потомство»</w:t>
      </w:r>
      <w:r w:rsidRPr="00B701E3">
        <w:rPr>
          <w:rFonts w:ascii="Times New Roman" w:hAnsi="Times New Roman"/>
          <w:color w:val="202122"/>
          <w:sz w:val="28"/>
          <w:szCs w:val="28"/>
        </w:rPr>
        <w:t xml:space="preserve"> [</w:t>
      </w:r>
      <w:r w:rsidRPr="00B701E3">
        <w:rPr>
          <w:rFonts w:ascii="Times New Roman" w:hAnsi="Times New Roman"/>
          <w:color w:val="202122"/>
          <w:sz w:val="28"/>
          <w:szCs w:val="28"/>
        </w:rPr>
        <w:fldChar w:fldCharType="begin"/>
      </w:r>
      <w:r w:rsidRPr="00B701E3">
        <w:rPr>
          <w:rFonts w:ascii="Times New Roman" w:hAnsi="Times New Roman"/>
          <w:color w:val="202122"/>
          <w:sz w:val="28"/>
          <w:szCs w:val="28"/>
        </w:rPr>
        <w:instrText xml:space="preserve"> REF _Ref56277135 \r \h  \* MERGEFORMAT </w:instrText>
      </w:r>
      <w:r w:rsidRPr="00B701E3">
        <w:rPr>
          <w:rFonts w:ascii="Times New Roman" w:hAnsi="Times New Roman"/>
          <w:color w:val="202122"/>
          <w:sz w:val="28"/>
          <w:szCs w:val="28"/>
        </w:rPr>
      </w:r>
      <w:r w:rsidRPr="00B701E3">
        <w:rPr>
          <w:rFonts w:ascii="Times New Roman" w:hAnsi="Times New Roman"/>
          <w:color w:val="202122"/>
          <w:sz w:val="28"/>
          <w:szCs w:val="28"/>
        </w:rPr>
        <w:fldChar w:fldCharType="separate"/>
      </w:r>
      <w:r w:rsidRPr="00B701E3">
        <w:rPr>
          <w:rFonts w:ascii="Times New Roman" w:hAnsi="Times New Roman"/>
          <w:color w:val="202122"/>
          <w:sz w:val="28"/>
          <w:szCs w:val="28"/>
        </w:rPr>
        <w:t>10</w:t>
      </w:r>
      <w:r w:rsidRPr="00B701E3">
        <w:rPr>
          <w:rFonts w:ascii="Times New Roman" w:hAnsi="Times New Roman"/>
          <w:color w:val="202122"/>
          <w:sz w:val="28"/>
          <w:szCs w:val="28"/>
        </w:rPr>
        <w:fldChar w:fldCharType="end"/>
      </w:r>
      <w:r w:rsidRPr="00B701E3">
        <w:rPr>
          <w:rFonts w:ascii="Times New Roman" w:hAnsi="Times New Roman"/>
          <w:color w:val="202122"/>
          <w:sz w:val="28"/>
          <w:szCs w:val="28"/>
        </w:rPr>
        <w:t>].</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Роман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кидає критичний погляд на темну сторону американської мрії щодо ілюзорної динаміки приміської громади, яка спочатку є ідеалом безпеки та добробуту, але врешті-решт виявляє недоліки та тріщини, які виявляють ознаки різниці та переривання ретельно заздалегідь організованого міського порядку.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rPr>
      </w:pPr>
      <w:r w:rsidRPr="00B701E3">
        <w:rPr>
          <w:color w:val="202122"/>
          <w:sz w:val="28"/>
          <w:szCs w:val="28"/>
          <w:lang w:val="uk-UA"/>
        </w:rPr>
        <w:t>У романі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сім'я </w:t>
      </w:r>
      <w:proofErr w:type="spellStart"/>
      <w:r w:rsidRPr="00B701E3">
        <w:rPr>
          <w:color w:val="202122"/>
          <w:sz w:val="28"/>
          <w:szCs w:val="28"/>
          <w:lang w:val="uk-UA"/>
        </w:rPr>
        <w:t>Лісбон</w:t>
      </w:r>
      <w:proofErr w:type="spellEnd"/>
      <w:r w:rsidRPr="00B701E3">
        <w:rPr>
          <w:color w:val="202122"/>
          <w:sz w:val="28"/>
          <w:szCs w:val="28"/>
          <w:lang w:val="uk-UA"/>
        </w:rPr>
        <w:t xml:space="preserve"> намагається відстояти своє місце в приміській громаді після того, як Сесілія, наймолодша сестра, намагається покінчити життя самогубством. «</w:t>
      </w:r>
      <w:proofErr w:type="spellStart"/>
      <w:r w:rsidRPr="00B701E3">
        <w:rPr>
          <w:i/>
          <w:iCs/>
          <w:color w:val="202122"/>
          <w:sz w:val="28"/>
          <w:szCs w:val="28"/>
        </w:rPr>
        <w:t>Першою</w:t>
      </w:r>
      <w:proofErr w:type="spellEnd"/>
      <w:r w:rsidRPr="00B701E3">
        <w:rPr>
          <w:i/>
          <w:iCs/>
          <w:color w:val="202122"/>
          <w:sz w:val="28"/>
          <w:szCs w:val="28"/>
        </w:rPr>
        <w:t xml:space="preserve"> </w:t>
      </w:r>
      <w:proofErr w:type="spellStart"/>
      <w:r w:rsidRPr="00B701E3">
        <w:rPr>
          <w:i/>
          <w:iCs/>
          <w:color w:val="202122"/>
          <w:sz w:val="28"/>
          <w:szCs w:val="28"/>
        </w:rPr>
        <w:t>була</w:t>
      </w:r>
      <w:proofErr w:type="spellEnd"/>
      <w:r w:rsidRPr="00B701E3">
        <w:rPr>
          <w:i/>
          <w:iCs/>
          <w:color w:val="202122"/>
          <w:sz w:val="28"/>
          <w:szCs w:val="28"/>
        </w:rPr>
        <w:t xml:space="preserve"> </w:t>
      </w:r>
      <w:proofErr w:type="spellStart"/>
      <w:r w:rsidRPr="00B701E3">
        <w:rPr>
          <w:i/>
          <w:iCs/>
          <w:color w:val="202122"/>
          <w:sz w:val="28"/>
          <w:szCs w:val="28"/>
        </w:rPr>
        <w:t>Сесілія</w:t>
      </w:r>
      <w:proofErr w:type="spellEnd"/>
      <w:r w:rsidRPr="00B701E3">
        <w:rPr>
          <w:i/>
          <w:iCs/>
          <w:color w:val="202122"/>
          <w:sz w:val="28"/>
          <w:szCs w:val="28"/>
        </w:rPr>
        <w:t xml:space="preserve">, </w:t>
      </w:r>
      <w:proofErr w:type="spellStart"/>
      <w:r w:rsidRPr="00B701E3">
        <w:rPr>
          <w:i/>
          <w:iCs/>
          <w:color w:val="202122"/>
          <w:sz w:val="28"/>
          <w:szCs w:val="28"/>
        </w:rPr>
        <w:t>молодша</w:t>
      </w:r>
      <w:proofErr w:type="spellEnd"/>
      <w:r w:rsidRPr="00B701E3">
        <w:rPr>
          <w:i/>
          <w:iCs/>
          <w:color w:val="202122"/>
          <w:sz w:val="28"/>
          <w:szCs w:val="28"/>
        </w:rPr>
        <w:t xml:space="preserve"> з </w:t>
      </w:r>
      <w:proofErr w:type="spellStart"/>
      <w:r w:rsidRPr="00B701E3">
        <w:rPr>
          <w:i/>
          <w:iCs/>
          <w:color w:val="202122"/>
          <w:sz w:val="28"/>
          <w:szCs w:val="28"/>
        </w:rPr>
        <w:t>сестер</w:t>
      </w:r>
      <w:proofErr w:type="spellEnd"/>
      <w:r w:rsidRPr="00B701E3">
        <w:rPr>
          <w:i/>
          <w:iCs/>
          <w:color w:val="202122"/>
          <w:sz w:val="28"/>
          <w:szCs w:val="28"/>
        </w:rPr>
        <w:t xml:space="preserve">, </w:t>
      </w:r>
      <w:proofErr w:type="spellStart"/>
      <w:r w:rsidRPr="00B701E3">
        <w:rPr>
          <w:i/>
          <w:iCs/>
          <w:color w:val="202122"/>
          <w:sz w:val="28"/>
          <w:szCs w:val="28"/>
        </w:rPr>
        <w:t>тринадцяти</w:t>
      </w:r>
      <w:proofErr w:type="spellEnd"/>
      <w:r w:rsidRPr="00B701E3">
        <w:rPr>
          <w:i/>
          <w:iCs/>
          <w:color w:val="202122"/>
          <w:sz w:val="28"/>
          <w:szCs w:val="28"/>
        </w:rPr>
        <w:t xml:space="preserve"> </w:t>
      </w:r>
      <w:proofErr w:type="spellStart"/>
      <w:r w:rsidRPr="00B701E3">
        <w:rPr>
          <w:i/>
          <w:iCs/>
          <w:color w:val="202122"/>
          <w:sz w:val="28"/>
          <w:szCs w:val="28"/>
        </w:rPr>
        <w:t>років</w:t>
      </w:r>
      <w:proofErr w:type="spellEnd"/>
      <w:r w:rsidRPr="00B701E3">
        <w:rPr>
          <w:i/>
          <w:iCs/>
          <w:color w:val="202122"/>
          <w:sz w:val="28"/>
          <w:szCs w:val="28"/>
        </w:rPr>
        <w:t xml:space="preserve">, - </w:t>
      </w:r>
      <w:proofErr w:type="spellStart"/>
      <w:r w:rsidRPr="00B701E3">
        <w:rPr>
          <w:i/>
          <w:iCs/>
          <w:color w:val="202122"/>
          <w:sz w:val="28"/>
          <w:szCs w:val="28"/>
        </w:rPr>
        <w:t>наслідуючи</w:t>
      </w:r>
      <w:proofErr w:type="spellEnd"/>
      <w:r w:rsidRPr="00B701E3">
        <w:rPr>
          <w:i/>
          <w:iCs/>
          <w:color w:val="202122"/>
          <w:sz w:val="28"/>
          <w:szCs w:val="28"/>
        </w:rPr>
        <w:t xml:space="preserve"> </w:t>
      </w:r>
      <w:proofErr w:type="spellStart"/>
      <w:r w:rsidRPr="00B701E3">
        <w:rPr>
          <w:i/>
          <w:iCs/>
          <w:color w:val="202122"/>
          <w:sz w:val="28"/>
          <w:szCs w:val="28"/>
        </w:rPr>
        <w:t>стоїків</w:t>
      </w:r>
      <w:proofErr w:type="spellEnd"/>
      <w:r w:rsidRPr="00B701E3">
        <w:rPr>
          <w:i/>
          <w:iCs/>
          <w:color w:val="202122"/>
          <w:sz w:val="28"/>
          <w:szCs w:val="28"/>
        </w:rPr>
        <w:t xml:space="preserve">, вона </w:t>
      </w:r>
      <w:proofErr w:type="spellStart"/>
      <w:r w:rsidRPr="00B701E3">
        <w:rPr>
          <w:i/>
          <w:iCs/>
          <w:color w:val="202122"/>
          <w:sz w:val="28"/>
          <w:szCs w:val="28"/>
        </w:rPr>
        <w:t>порізала</w:t>
      </w:r>
      <w:proofErr w:type="spellEnd"/>
      <w:r w:rsidRPr="00B701E3">
        <w:rPr>
          <w:i/>
          <w:iCs/>
          <w:color w:val="202122"/>
          <w:sz w:val="28"/>
          <w:szCs w:val="28"/>
        </w:rPr>
        <w:t xml:space="preserve"> </w:t>
      </w:r>
      <w:proofErr w:type="spellStart"/>
      <w:r w:rsidRPr="00B701E3">
        <w:rPr>
          <w:i/>
          <w:iCs/>
          <w:color w:val="202122"/>
          <w:sz w:val="28"/>
          <w:szCs w:val="28"/>
        </w:rPr>
        <w:t>собі</w:t>
      </w:r>
      <w:proofErr w:type="spellEnd"/>
      <w:r w:rsidRPr="00B701E3">
        <w:rPr>
          <w:i/>
          <w:iCs/>
          <w:color w:val="202122"/>
          <w:sz w:val="28"/>
          <w:szCs w:val="28"/>
        </w:rPr>
        <w:t xml:space="preserve"> вени на </w:t>
      </w:r>
      <w:proofErr w:type="spellStart"/>
      <w:r w:rsidRPr="00B701E3">
        <w:rPr>
          <w:i/>
          <w:iCs/>
          <w:color w:val="202122"/>
          <w:sz w:val="28"/>
          <w:szCs w:val="28"/>
        </w:rPr>
        <w:t>зап'ястях</w:t>
      </w:r>
      <w:proofErr w:type="spellEnd"/>
      <w:r w:rsidRPr="00B701E3">
        <w:rPr>
          <w:i/>
          <w:iCs/>
          <w:color w:val="202122"/>
          <w:sz w:val="28"/>
          <w:szCs w:val="28"/>
        </w:rPr>
        <w:t xml:space="preserve">, </w:t>
      </w:r>
      <w:proofErr w:type="spellStart"/>
      <w:r w:rsidRPr="00B701E3">
        <w:rPr>
          <w:i/>
          <w:iCs/>
          <w:color w:val="202122"/>
          <w:sz w:val="28"/>
          <w:szCs w:val="28"/>
        </w:rPr>
        <w:t>поки</w:t>
      </w:r>
      <w:proofErr w:type="spellEnd"/>
      <w:r w:rsidRPr="00B701E3">
        <w:rPr>
          <w:i/>
          <w:iCs/>
          <w:color w:val="202122"/>
          <w:sz w:val="28"/>
          <w:szCs w:val="28"/>
        </w:rPr>
        <w:t xml:space="preserve"> </w:t>
      </w:r>
      <w:proofErr w:type="spellStart"/>
      <w:r w:rsidRPr="00B701E3">
        <w:rPr>
          <w:i/>
          <w:iCs/>
          <w:color w:val="202122"/>
          <w:sz w:val="28"/>
          <w:szCs w:val="28"/>
        </w:rPr>
        <w:t>приймала</w:t>
      </w:r>
      <w:proofErr w:type="spellEnd"/>
      <w:r w:rsidRPr="00B701E3">
        <w:rPr>
          <w:i/>
          <w:iCs/>
          <w:color w:val="202122"/>
          <w:sz w:val="28"/>
          <w:szCs w:val="28"/>
        </w:rPr>
        <w:t xml:space="preserve"> ванну. Коли </w:t>
      </w:r>
      <w:proofErr w:type="spellStart"/>
      <w:r w:rsidRPr="00B701E3">
        <w:rPr>
          <w:i/>
          <w:iCs/>
          <w:color w:val="202122"/>
          <w:sz w:val="28"/>
          <w:szCs w:val="28"/>
        </w:rPr>
        <w:t>її</w:t>
      </w:r>
      <w:proofErr w:type="spellEnd"/>
      <w:r w:rsidRPr="00B701E3">
        <w:rPr>
          <w:i/>
          <w:iCs/>
          <w:color w:val="202122"/>
          <w:sz w:val="28"/>
          <w:szCs w:val="28"/>
        </w:rPr>
        <w:t xml:space="preserve"> </w:t>
      </w:r>
      <w:proofErr w:type="spellStart"/>
      <w:r w:rsidRPr="00B701E3">
        <w:rPr>
          <w:i/>
          <w:iCs/>
          <w:color w:val="202122"/>
          <w:sz w:val="28"/>
          <w:szCs w:val="28"/>
        </w:rPr>
        <w:t>знайшли</w:t>
      </w:r>
      <w:proofErr w:type="spellEnd"/>
      <w:r w:rsidRPr="00B701E3">
        <w:rPr>
          <w:i/>
          <w:iCs/>
          <w:color w:val="202122"/>
          <w:sz w:val="28"/>
          <w:szCs w:val="28"/>
        </w:rPr>
        <w:t xml:space="preserve"> </w:t>
      </w:r>
      <w:proofErr w:type="spellStart"/>
      <w:r w:rsidRPr="00B701E3">
        <w:rPr>
          <w:i/>
          <w:iCs/>
          <w:color w:val="202122"/>
          <w:sz w:val="28"/>
          <w:szCs w:val="28"/>
        </w:rPr>
        <w:t>лежить</w:t>
      </w:r>
      <w:proofErr w:type="spellEnd"/>
      <w:r w:rsidRPr="00B701E3">
        <w:rPr>
          <w:i/>
          <w:iCs/>
          <w:color w:val="202122"/>
          <w:sz w:val="28"/>
          <w:szCs w:val="28"/>
        </w:rPr>
        <w:t xml:space="preserve"> в мутно-</w:t>
      </w:r>
      <w:proofErr w:type="spellStart"/>
      <w:r w:rsidRPr="00B701E3">
        <w:rPr>
          <w:i/>
          <w:iCs/>
          <w:color w:val="202122"/>
          <w:sz w:val="28"/>
          <w:szCs w:val="28"/>
        </w:rPr>
        <w:t>рожевій</w:t>
      </w:r>
      <w:proofErr w:type="spellEnd"/>
      <w:r w:rsidRPr="00B701E3">
        <w:rPr>
          <w:i/>
          <w:iCs/>
          <w:color w:val="202122"/>
          <w:sz w:val="28"/>
          <w:szCs w:val="28"/>
        </w:rPr>
        <w:t xml:space="preserve"> </w:t>
      </w:r>
      <w:proofErr w:type="spellStart"/>
      <w:r w:rsidRPr="00B701E3">
        <w:rPr>
          <w:i/>
          <w:iCs/>
          <w:color w:val="202122"/>
          <w:sz w:val="28"/>
          <w:szCs w:val="28"/>
        </w:rPr>
        <w:t>воді</w:t>
      </w:r>
      <w:proofErr w:type="spellEnd"/>
      <w:r w:rsidRPr="00B701E3">
        <w:rPr>
          <w:i/>
          <w:iCs/>
          <w:color w:val="202122"/>
          <w:sz w:val="28"/>
          <w:szCs w:val="28"/>
        </w:rPr>
        <w:t xml:space="preserve">, з </w:t>
      </w:r>
      <w:proofErr w:type="spellStart"/>
      <w:r w:rsidRPr="00B701E3">
        <w:rPr>
          <w:i/>
          <w:iCs/>
          <w:color w:val="202122"/>
          <w:sz w:val="28"/>
          <w:szCs w:val="28"/>
        </w:rPr>
        <w:t>жовтими</w:t>
      </w:r>
      <w:proofErr w:type="spellEnd"/>
      <w:r w:rsidRPr="00B701E3">
        <w:rPr>
          <w:i/>
          <w:iCs/>
          <w:color w:val="202122"/>
          <w:sz w:val="28"/>
          <w:szCs w:val="28"/>
        </w:rPr>
        <w:t xml:space="preserve"> </w:t>
      </w:r>
      <w:proofErr w:type="spellStart"/>
      <w:r w:rsidRPr="00B701E3">
        <w:rPr>
          <w:i/>
          <w:iCs/>
          <w:color w:val="202122"/>
          <w:sz w:val="28"/>
          <w:szCs w:val="28"/>
        </w:rPr>
        <w:t>білками</w:t>
      </w:r>
      <w:proofErr w:type="spellEnd"/>
      <w:r w:rsidRPr="00B701E3">
        <w:rPr>
          <w:i/>
          <w:iCs/>
          <w:color w:val="202122"/>
          <w:sz w:val="28"/>
          <w:szCs w:val="28"/>
        </w:rPr>
        <w:t xml:space="preserve"> </w:t>
      </w:r>
      <w:proofErr w:type="spellStart"/>
      <w:r w:rsidRPr="00B701E3">
        <w:rPr>
          <w:i/>
          <w:iCs/>
          <w:color w:val="202122"/>
          <w:sz w:val="28"/>
          <w:szCs w:val="28"/>
        </w:rPr>
        <w:t>прочинених</w:t>
      </w:r>
      <w:proofErr w:type="spellEnd"/>
      <w:r w:rsidRPr="00B701E3">
        <w:rPr>
          <w:i/>
          <w:iCs/>
          <w:color w:val="202122"/>
          <w:sz w:val="28"/>
          <w:szCs w:val="28"/>
        </w:rPr>
        <w:t xml:space="preserve"> очей, як у одержимою, і </w:t>
      </w:r>
      <w:proofErr w:type="spellStart"/>
      <w:r w:rsidRPr="00B701E3">
        <w:rPr>
          <w:i/>
          <w:iCs/>
          <w:color w:val="202122"/>
          <w:sz w:val="28"/>
          <w:szCs w:val="28"/>
        </w:rPr>
        <w:t>дитячим</w:t>
      </w:r>
      <w:proofErr w:type="spellEnd"/>
      <w:r w:rsidRPr="00B701E3">
        <w:rPr>
          <w:i/>
          <w:iCs/>
          <w:color w:val="202122"/>
          <w:sz w:val="28"/>
          <w:szCs w:val="28"/>
        </w:rPr>
        <w:t xml:space="preserve"> </w:t>
      </w:r>
      <w:proofErr w:type="spellStart"/>
      <w:r w:rsidRPr="00B701E3">
        <w:rPr>
          <w:i/>
          <w:iCs/>
          <w:color w:val="202122"/>
          <w:sz w:val="28"/>
          <w:szCs w:val="28"/>
        </w:rPr>
        <w:lastRenderedPageBreak/>
        <w:t>тільцем</w:t>
      </w:r>
      <w:proofErr w:type="spellEnd"/>
      <w:r w:rsidRPr="00B701E3">
        <w:rPr>
          <w:i/>
          <w:iCs/>
          <w:color w:val="202122"/>
          <w:sz w:val="28"/>
          <w:szCs w:val="28"/>
        </w:rPr>
        <w:t xml:space="preserve">, </w:t>
      </w:r>
      <w:proofErr w:type="spellStart"/>
      <w:r w:rsidRPr="00B701E3">
        <w:rPr>
          <w:i/>
          <w:iCs/>
          <w:color w:val="202122"/>
          <w:sz w:val="28"/>
          <w:szCs w:val="28"/>
        </w:rPr>
        <w:t>оповитий</w:t>
      </w:r>
      <w:proofErr w:type="spellEnd"/>
      <w:r w:rsidRPr="00B701E3">
        <w:rPr>
          <w:i/>
          <w:iCs/>
          <w:color w:val="202122"/>
          <w:sz w:val="28"/>
          <w:szCs w:val="28"/>
        </w:rPr>
        <w:t xml:space="preserve"> запахом </w:t>
      </w:r>
      <w:proofErr w:type="spellStart"/>
      <w:r w:rsidRPr="00B701E3">
        <w:rPr>
          <w:i/>
          <w:iCs/>
          <w:color w:val="202122"/>
          <w:sz w:val="28"/>
          <w:szCs w:val="28"/>
        </w:rPr>
        <w:t>дорослої</w:t>
      </w:r>
      <w:proofErr w:type="spellEnd"/>
      <w:r w:rsidRPr="00B701E3">
        <w:rPr>
          <w:i/>
          <w:iCs/>
          <w:color w:val="202122"/>
          <w:sz w:val="28"/>
          <w:szCs w:val="28"/>
        </w:rPr>
        <w:t xml:space="preserve"> </w:t>
      </w:r>
      <w:proofErr w:type="spellStart"/>
      <w:r w:rsidRPr="00B701E3">
        <w:rPr>
          <w:i/>
          <w:iCs/>
          <w:color w:val="202122"/>
          <w:sz w:val="28"/>
          <w:szCs w:val="28"/>
        </w:rPr>
        <w:t>жінки</w:t>
      </w:r>
      <w:proofErr w:type="spellEnd"/>
      <w:r w:rsidRPr="00B701E3">
        <w:rPr>
          <w:i/>
          <w:iCs/>
          <w:color w:val="202122"/>
          <w:sz w:val="28"/>
          <w:szCs w:val="28"/>
        </w:rPr>
        <w:t xml:space="preserve">, медики були так </w:t>
      </w:r>
      <w:proofErr w:type="spellStart"/>
      <w:r w:rsidRPr="00B701E3">
        <w:rPr>
          <w:i/>
          <w:iCs/>
          <w:color w:val="202122"/>
          <w:sz w:val="28"/>
          <w:szCs w:val="28"/>
        </w:rPr>
        <w:t>налякані</w:t>
      </w:r>
      <w:proofErr w:type="spellEnd"/>
      <w:r w:rsidRPr="00B701E3">
        <w:rPr>
          <w:i/>
          <w:iCs/>
          <w:color w:val="202122"/>
          <w:sz w:val="28"/>
          <w:szCs w:val="28"/>
        </w:rPr>
        <w:t xml:space="preserve"> </w:t>
      </w:r>
      <w:proofErr w:type="spellStart"/>
      <w:r w:rsidRPr="00B701E3">
        <w:rPr>
          <w:i/>
          <w:iCs/>
          <w:color w:val="202122"/>
          <w:sz w:val="28"/>
          <w:szCs w:val="28"/>
        </w:rPr>
        <w:t>спокоєм</w:t>
      </w:r>
      <w:proofErr w:type="spellEnd"/>
      <w:r w:rsidRPr="00B701E3">
        <w:rPr>
          <w:i/>
          <w:iCs/>
          <w:color w:val="202122"/>
          <w:sz w:val="28"/>
          <w:szCs w:val="28"/>
        </w:rPr>
        <w:t xml:space="preserve"> </w:t>
      </w:r>
      <w:proofErr w:type="spellStart"/>
      <w:r w:rsidRPr="00B701E3">
        <w:rPr>
          <w:i/>
          <w:iCs/>
          <w:color w:val="202122"/>
          <w:sz w:val="28"/>
          <w:szCs w:val="28"/>
        </w:rPr>
        <w:t>її</w:t>
      </w:r>
      <w:proofErr w:type="spellEnd"/>
      <w:r w:rsidRPr="00B701E3">
        <w:rPr>
          <w:i/>
          <w:iCs/>
          <w:color w:val="202122"/>
          <w:sz w:val="28"/>
          <w:szCs w:val="28"/>
        </w:rPr>
        <w:t xml:space="preserve"> рис, </w:t>
      </w:r>
      <w:proofErr w:type="spellStart"/>
      <w:r w:rsidRPr="00B701E3">
        <w:rPr>
          <w:i/>
          <w:iCs/>
          <w:color w:val="202122"/>
          <w:sz w:val="28"/>
          <w:szCs w:val="28"/>
        </w:rPr>
        <w:t>що</w:t>
      </w:r>
      <w:proofErr w:type="spellEnd"/>
      <w:r w:rsidRPr="00B701E3">
        <w:rPr>
          <w:i/>
          <w:iCs/>
          <w:color w:val="202122"/>
          <w:sz w:val="28"/>
          <w:szCs w:val="28"/>
        </w:rPr>
        <w:t xml:space="preserve"> </w:t>
      </w:r>
      <w:proofErr w:type="spellStart"/>
      <w:r w:rsidRPr="00B701E3">
        <w:rPr>
          <w:i/>
          <w:iCs/>
          <w:color w:val="202122"/>
          <w:sz w:val="28"/>
          <w:szCs w:val="28"/>
        </w:rPr>
        <w:t>спочатку</w:t>
      </w:r>
      <w:proofErr w:type="spellEnd"/>
      <w:r w:rsidRPr="00B701E3">
        <w:rPr>
          <w:i/>
          <w:iCs/>
          <w:color w:val="202122"/>
          <w:sz w:val="28"/>
          <w:szCs w:val="28"/>
        </w:rPr>
        <w:t xml:space="preserve"> просто стояли </w:t>
      </w:r>
      <w:proofErr w:type="spellStart"/>
      <w:r w:rsidRPr="00B701E3">
        <w:rPr>
          <w:i/>
          <w:iCs/>
          <w:color w:val="202122"/>
          <w:sz w:val="28"/>
          <w:szCs w:val="28"/>
        </w:rPr>
        <w:t>навколо</w:t>
      </w:r>
      <w:proofErr w:type="spellEnd"/>
      <w:r w:rsidRPr="00B701E3">
        <w:rPr>
          <w:i/>
          <w:iCs/>
          <w:color w:val="202122"/>
          <w:sz w:val="28"/>
          <w:szCs w:val="28"/>
        </w:rPr>
        <w:t xml:space="preserve">, </w:t>
      </w:r>
      <w:proofErr w:type="spellStart"/>
      <w:r w:rsidRPr="00B701E3">
        <w:rPr>
          <w:i/>
          <w:iCs/>
          <w:color w:val="202122"/>
          <w:sz w:val="28"/>
          <w:szCs w:val="28"/>
        </w:rPr>
        <w:t>немов</w:t>
      </w:r>
      <w:proofErr w:type="spellEnd"/>
      <w:r w:rsidRPr="00B701E3">
        <w:rPr>
          <w:i/>
          <w:iCs/>
          <w:color w:val="202122"/>
          <w:sz w:val="28"/>
          <w:szCs w:val="28"/>
        </w:rPr>
        <w:t xml:space="preserve"> </w:t>
      </w:r>
      <w:proofErr w:type="spellStart"/>
      <w:r w:rsidRPr="00B701E3">
        <w:rPr>
          <w:i/>
          <w:iCs/>
          <w:color w:val="202122"/>
          <w:sz w:val="28"/>
          <w:szCs w:val="28"/>
        </w:rPr>
        <w:t>заворожені</w:t>
      </w:r>
      <w:proofErr w:type="spellEnd"/>
      <w:r w:rsidRPr="00B701E3">
        <w:rPr>
          <w:i/>
          <w:iCs/>
          <w:color w:val="202122"/>
          <w:sz w:val="28"/>
          <w:szCs w:val="28"/>
        </w:rPr>
        <w:t xml:space="preserve">» </w:t>
      </w:r>
      <w:r w:rsidRPr="00B701E3">
        <w:rPr>
          <w:color w:val="202122"/>
          <w:sz w:val="28"/>
          <w:szCs w:val="28"/>
        </w:rPr>
        <w:t>[</w:t>
      </w:r>
      <w:r w:rsidRPr="00B701E3">
        <w:rPr>
          <w:color w:val="202122"/>
          <w:sz w:val="28"/>
          <w:szCs w:val="28"/>
        </w:rPr>
        <w:fldChar w:fldCharType="begin"/>
      </w:r>
      <w:r w:rsidRPr="00B701E3">
        <w:rPr>
          <w:color w:val="202122"/>
          <w:sz w:val="28"/>
          <w:szCs w:val="28"/>
        </w:rPr>
        <w:instrText xml:space="preserve"> REF _Ref56277135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10</w:t>
      </w:r>
      <w:r w:rsidRPr="00B701E3">
        <w:rPr>
          <w:color w:val="202122"/>
          <w:sz w:val="28"/>
          <w:szCs w:val="28"/>
        </w:rPr>
        <w:fldChar w:fldCharType="end"/>
      </w:r>
      <w:r w:rsidRPr="00B701E3">
        <w:rPr>
          <w:color w:val="202122"/>
          <w:sz w:val="28"/>
          <w:szCs w:val="28"/>
        </w:rPr>
        <w:t>]</w:t>
      </w:r>
      <w:r w:rsidRPr="00B701E3">
        <w:rPr>
          <w:i/>
          <w:iCs/>
          <w:color w:val="202122"/>
          <w:sz w:val="28"/>
          <w:szCs w:val="28"/>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rPr>
      </w:pP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Однак кожному рухові до очевидної нормальності негайно протидіє кардинальний випадок, який затягує їх у спіраль безтурботного самовикриття пліток та спекуляцій у громаді. За ілюзією добросусідської турботи та солідарності криється хворобливе захоплення трагедією та невміла неможливість впоратися з бідами.</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Закриваючи очі на справжню проблему і не піклуючись про розуміння причин, що стоять за нею, дорослі у передмісті поводяться безвідповідально, приймаючи роль як замінник цілого. Єдина можливість Сесілії прямо пропонується пояснити свій вибір смерті протягом життя, коли лікар, зашивши їй рани на зап'ясті, запитує її, що вона робить. Лікар починає своє питання з припущення, що вона занадто молода, щоб мати серйозні занепокоєння - ідея, яка знову з’являється в романі, коли сусід спрощує заміську тривогу підлітків і заявляє, що якщо діти хочуть неприємностей, </w:t>
      </w:r>
      <w:r w:rsidRPr="00B701E3">
        <w:rPr>
          <w:i/>
          <w:iCs/>
          <w:color w:val="202122"/>
          <w:sz w:val="28"/>
          <w:szCs w:val="28"/>
          <w:lang w:val="uk-UA"/>
        </w:rPr>
        <w:t xml:space="preserve">«їм слід жити в </w:t>
      </w:r>
      <w:proofErr w:type="spellStart"/>
      <w:r w:rsidRPr="00B701E3">
        <w:rPr>
          <w:i/>
          <w:iCs/>
          <w:color w:val="202122"/>
          <w:sz w:val="28"/>
          <w:szCs w:val="28"/>
          <w:lang w:val="uk-UA"/>
        </w:rPr>
        <w:t>Бангладеші</w:t>
      </w:r>
      <w:proofErr w:type="spellEnd"/>
      <w:r w:rsidRPr="00B701E3">
        <w:rPr>
          <w:i/>
          <w:iCs/>
          <w:color w:val="202122"/>
          <w:sz w:val="28"/>
          <w:szCs w:val="28"/>
          <w:lang w:val="uk-UA"/>
        </w:rPr>
        <w:t>»</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 xml:space="preserve">]. Урочиста відповідь Сесілії - </w:t>
      </w:r>
      <w:r w:rsidRPr="00B701E3">
        <w:rPr>
          <w:i/>
          <w:iCs/>
          <w:color w:val="202122"/>
          <w:sz w:val="28"/>
          <w:szCs w:val="28"/>
          <w:lang w:val="uk-UA"/>
        </w:rPr>
        <w:t>«Очевидно, докторе, ви ніколи не були тринадцятирічною дівчиною»</w:t>
      </w:r>
      <w:r w:rsidRPr="00B701E3">
        <w:rPr>
          <w:i/>
          <w:iCs/>
          <w:color w:val="202122"/>
          <w:sz w:val="28"/>
          <w:szCs w:val="28"/>
        </w:rPr>
        <w:t xml:space="preserve"> </w:t>
      </w:r>
      <w:r w:rsidRPr="00B701E3">
        <w:rPr>
          <w:color w:val="202122"/>
          <w:sz w:val="28"/>
          <w:szCs w:val="28"/>
          <w:lang w:val="uk-UA"/>
        </w:rPr>
        <w:t>[</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rPr>
        <w:t>; 7]</w:t>
      </w:r>
      <w:r w:rsidRPr="00B701E3">
        <w:rPr>
          <w:color w:val="202122"/>
          <w:sz w:val="28"/>
          <w:szCs w:val="28"/>
          <w:lang w:val="uk-UA"/>
        </w:rPr>
        <w:t xml:space="preserve"> - сприймається колективним оповідачем як її єдина записка</w:t>
      </w:r>
      <w:r w:rsidRPr="00B701E3">
        <w:rPr>
          <w:color w:val="202122"/>
          <w:sz w:val="28"/>
          <w:szCs w:val="28"/>
        </w:rPr>
        <w:t xml:space="preserve"> </w:t>
      </w:r>
      <w:r w:rsidRPr="00B701E3">
        <w:rPr>
          <w:color w:val="202122"/>
          <w:sz w:val="28"/>
          <w:szCs w:val="28"/>
          <w:lang w:val="uk-UA"/>
        </w:rPr>
        <w:t>самогубця. Відмовляючись дати задовольняючу відповідь, Сесілія демонструє зріле розуміння життя, «як саме того, що перевищує будь-яку інформацію, яку ми можемо спробувати дати про нього» [</w:t>
      </w:r>
      <w:r w:rsidRPr="00B701E3">
        <w:rPr>
          <w:color w:val="202122"/>
          <w:sz w:val="28"/>
          <w:szCs w:val="28"/>
          <w:lang w:val="uk-UA"/>
        </w:rPr>
        <w:fldChar w:fldCharType="begin"/>
      </w:r>
      <w:r w:rsidRPr="00B701E3">
        <w:rPr>
          <w:color w:val="202122"/>
          <w:sz w:val="28"/>
          <w:szCs w:val="28"/>
          <w:lang w:val="uk-UA"/>
        </w:rPr>
        <w:instrText xml:space="preserve"> REF _Ref56277174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5</w:t>
      </w:r>
      <w:r w:rsidRPr="00B701E3">
        <w:rPr>
          <w:color w:val="202122"/>
          <w:sz w:val="28"/>
          <w:szCs w:val="28"/>
          <w:lang w:val="uk-UA"/>
        </w:rPr>
        <w:fldChar w:fldCharType="end"/>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Під час своєї другої, і цього разу вдалої спроби самогубства, Сесілія вистрибує з вікна своєї спальні на </w:t>
      </w:r>
      <w:proofErr w:type="spellStart"/>
      <w:r w:rsidRPr="00B701E3">
        <w:rPr>
          <w:color w:val="202122"/>
          <w:sz w:val="28"/>
          <w:szCs w:val="28"/>
          <w:lang w:val="uk-UA"/>
        </w:rPr>
        <w:t>шипастий</w:t>
      </w:r>
      <w:proofErr w:type="spellEnd"/>
      <w:r w:rsidRPr="00B701E3">
        <w:rPr>
          <w:color w:val="202122"/>
          <w:sz w:val="28"/>
          <w:szCs w:val="28"/>
          <w:lang w:val="uk-UA"/>
        </w:rPr>
        <w:t xml:space="preserve"> паркан саду. Це трапляється лише через два тижні після того, як Сесілія повертається додому з лікарні.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Незабаром після самогубства Сесілії приміська громада стає одержимою огорожею, на яку вона стрибнула, та її потенційною небезпекою. Далеко не виявляючи жодних ознак симпатії чи занепокоєння, вони починають говорити про самогубство як про </w:t>
      </w:r>
      <w:r w:rsidRPr="00B701E3">
        <w:rPr>
          <w:i/>
          <w:iCs/>
          <w:color w:val="202122"/>
          <w:sz w:val="28"/>
          <w:szCs w:val="28"/>
          <w:lang w:val="uk-UA"/>
        </w:rPr>
        <w:t>«нещасний випадок, який повинен був статися»</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rPr>
        <w:t>]</w:t>
      </w:r>
      <w:r w:rsidRPr="00B701E3">
        <w:rPr>
          <w:color w:val="202122"/>
          <w:sz w:val="28"/>
          <w:szCs w:val="28"/>
          <w:lang w:val="uk-UA"/>
        </w:rPr>
        <w:t xml:space="preserve">. </w:t>
      </w:r>
      <w:r w:rsidRPr="00B701E3">
        <w:rPr>
          <w:color w:val="202122"/>
          <w:sz w:val="28"/>
          <w:szCs w:val="28"/>
          <w:lang w:val="uk-UA"/>
        </w:rPr>
        <w:lastRenderedPageBreak/>
        <w:t xml:space="preserve">Зрештою, чоловіки з району збираються і планують зняття огорожі; простіше заради добробуту громади зосередитись на вбивчих можливостях огорожі, фізично видаляючи його і тим самим уникаючи розмов про те, що вони вважали б девіантною поведінкою.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Ще один приклад із роману, де ми можемо побачити спроби приміської громади впоратися зі смертю Сесілії, - це прийняття «Дня скорботи» в місцевій середній школі. Спочатку малося пам’ятати, що сталося з Сесілією, табу автоматично формується навколо теми самогубства, а чотири залишені сестри </w:t>
      </w:r>
      <w:proofErr w:type="spellStart"/>
      <w:r w:rsidRPr="00B701E3">
        <w:rPr>
          <w:color w:val="202122"/>
          <w:sz w:val="28"/>
          <w:szCs w:val="28"/>
          <w:lang w:val="uk-UA"/>
        </w:rPr>
        <w:t>Лісбона</w:t>
      </w:r>
      <w:proofErr w:type="spellEnd"/>
      <w:r w:rsidRPr="00B701E3">
        <w:rPr>
          <w:color w:val="202122"/>
          <w:sz w:val="28"/>
          <w:szCs w:val="28"/>
          <w:lang w:val="uk-UA"/>
        </w:rPr>
        <w:t xml:space="preserve"> проводять день замкненими у шкільних ванних кімнатах, намагаючись уникнути ставлення до них із удаваною турботою. Одного разу дівчата зізнаються хлопцям з району, що вони просто хочуть жити, якщо хтось дозволить їм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rPr>
        <w:t>; 132]</w:t>
      </w:r>
      <w:r w:rsidRPr="00B701E3">
        <w:rPr>
          <w:color w:val="202122"/>
          <w:sz w:val="28"/>
          <w:szCs w:val="28"/>
          <w:lang w:val="uk-UA"/>
        </w:rPr>
        <w:t xml:space="preserve">. Знову цей крок вперед є ілюзією, оскільки наступного дня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приймає рішення ізолювати своїх дочок як покарання за порушення комендантської години. Вона перетворює дім у в'язницю суворого захисту, свого роду виправний центр для відновлення чесноти.</w:t>
      </w:r>
    </w:p>
    <w:p w:rsidR="00B701E3" w:rsidRPr="00B701E3" w:rsidRDefault="00B701E3" w:rsidP="00A81F71">
      <w:pPr>
        <w:pStyle w:val="NormalWeb"/>
        <w:shd w:val="clear" w:color="auto" w:fill="FFFFFF"/>
        <w:spacing w:after="0" w:line="360" w:lineRule="auto"/>
        <w:contextualSpacing/>
        <w:jc w:val="both"/>
        <w:rPr>
          <w:color w:val="202122"/>
          <w:sz w:val="28"/>
          <w:szCs w:val="28"/>
          <w:lang w:val="uk-UA"/>
        </w:rPr>
      </w:pPr>
      <w:r w:rsidRPr="00B701E3">
        <w:rPr>
          <w:color w:val="202122"/>
          <w:sz w:val="28"/>
          <w:szCs w:val="28"/>
          <w:lang w:val="uk-UA"/>
        </w:rPr>
        <w:t>У романі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не має єдиного оповідача. Колективний оповідач «ми» – це група сусідських хлопців, яким зараз близько сорок років. В підлітковому віці вони були повністю одержимі дівчатами. Навіть більше ніж через двадцять років після того, як відбулися драматичні події, вони все ще намагатимуться скласти </w:t>
      </w:r>
      <w:proofErr w:type="spellStart"/>
      <w:r w:rsidRPr="00B701E3">
        <w:rPr>
          <w:color w:val="202122"/>
          <w:sz w:val="28"/>
          <w:szCs w:val="28"/>
          <w:lang w:val="uk-UA"/>
        </w:rPr>
        <w:t>пазли</w:t>
      </w:r>
      <w:proofErr w:type="spellEnd"/>
      <w:r w:rsidRPr="00B701E3">
        <w:rPr>
          <w:color w:val="202122"/>
          <w:sz w:val="28"/>
          <w:szCs w:val="28"/>
          <w:lang w:val="uk-UA"/>
        </w:rPr>
        <w:t xml:space="preserve"> цієї історії і зрозуміти, що сталося з дівчатами і ким вони були насправді.</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Групове читання щоденника Сесілії дозволяє їм на мить переступити гендерні межі та відчути на собі так би мовити </w:t>
      </w:r>
      <w:r w:rsidRPr="00B701E3">
        <w:rPr>
          <w:i/>
          <w:iCs/>
          <w:color w:val="202122"/>
          <w:sz w:val="28"/>
          <w:szCs w:val="28"/>
          <w:lang w:val="uk-UA"/>
        </w:rPr>
        <w:t>«ув’язнення бути дівчиною»</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 xml:space="preserve">; 43]. Цікаво, що щоденник також написаний у множині від першої особи, що відображає їх власний переказ і змушує їх визнати дівчат своїми «близнюками». Хоча їхнє бажання виконується на мить, вони також відчувають себе спантеличеними записами в щоденнику, де дівчата виглядають як </w:t>
      </w:r>
      <w:r w:rsidRPr="00B701E3">
        <w:rPr>
          <w:i/>
          <w:iCs/>
          <w:color w:val="202122"/>
          <w:sz w:val="28"/>
          <w:szCs w:val="28"/>
          <w:lang w:val="uk-UA"/>
        </w:rPr>
        <w:t xml:space="preserve">«міфічні істоти з десятьма ногами і п'ятьма головами, що </w:t>
      </w:r>
      <w:r w:rsidRPr="00B701E3">
        <w:rPr>
          <w:i/>
          <w:iCs/>
          <w:color w:val="202122"/>
          <w:sz w:val="28"/>
          <w:szCs w:val="28"/>
          <w:lang w:val="uk-UA"/>
        </w:rPr>
        <w:lastRenderedPageBreak/>
        <w:t>лежать у ліжку і їдять шкідливу їжу»</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 xml:space="preserve">; 42]. Як бачимо, сестри </w:t>
      </w:r>
      <w:proofErr w:type="spellStart"/>
      <w:r w:rsidRPr="00B701E3">
        <w:rPr>
          <w:color w:val="202122"/>
          <w:sz w:val="28"/>
          <w:szCs w:val="28"/>
          <w:lang w:val="uk-UA"/>
        </w:rPr>
        <w:t>Лісбон</w:t>
      </w:r>
      <w:proofErr w:type="spellEnd"/>
      <w:r w:rsidRPr="00B701E3">
        <w:rPr>
          <w:color w:val="202122"/>
          <w:sz w:val="28"/>
          <w:szCs w:val="28"/>
          <w:lang w:val="uk-UA"/>
        </w:rPr>
        <w:t xml:space="preserve"> залишаються загадкою, стародавнім і нерозбірливим ієрогліфом.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w:t>
      </w:r>
      <w:proofErr w:type="spellEnd"/>
      <w:r w:rsidRPr="00B701E3">
        <w:rPr>
          <w:color w:val="202122"/>
          <w:sz w:val="28"/>
          <w:szCs w:val="28"/>
          <w:lang w:val="uk-UA"/>
        </w:rPr>
        <w:t xml:space="preserve"> у романі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розповідає історію хлопчиків-підлітків, які дивляться на п’ять сестер </w:t>
      </w:r>
      <w:proofErr w:type="spellStart"/>
      <w:r w:rsidRPr="00B701E3">
        <w:rPr>
          <w:color w:val="202122"/>
          <w:sz w:val="28"/>
          <w:szCs w:val="28"/>
          <w:lang w:val="uk-UA"/>
        </w:rPr>
        <w:t>Лісбон</w:t>
      </w:r>
      <w:proofErr w:type="spellEnd"/>
      <w:r w:rsidRPr="00B701E3">
        <w:rPr>
          <w:color w:val="202122"/>
          <w:sz w:val="28"/>
          <w:szCs w:val="28"/>
          <w:lang w:val="uk-UA"/>
        </w:rPr>
        <w:t>, що захоплюють все околиці своїм світлим волоссям та молодою красою. Молоді жінки позиціонуються як предмети, просто на них дивляться чоловіки-оповідачі, які, спостерігаючи за ними, прагнуть отримати знання про життя і смерть. Тому роман ризикує дотримуватися традиційної патріархальної теми, де чоловіки є активними суб'єктами, а жінки - пасивними об'єктами. «</w:t>
      </w:r>
      <w:proofErr w:type="spellStart"/>
      <w:r w:rsidRPr="00B701E3">
        <w:rPr>
          <w:color w:val="202122"/>
          <w:sz w:val="28"/>
          <w:szCs w:val="28"/>
          <w:lang w:val="uk-UA"/>
        </w:rPr>
        <w:t>Незайманки</w:t>
      </w:r>
      <w:proofErr w:type="spellEnd"/>
      <w:r w:rsidRPr="00B701E3">
        <w:rPr>
          <w:color w:val="202122"/>
          <w:sz w:val="28"/>
          <w:szCs w:val="28"/>
          <w:lang w:val="uk-UA"/>
        </w:rPr>
        <w:t>-самогубці» несуть феміністичне послання, що суперечить об'єктивації та замовчуванню молодих жінок</w:t>
      </w:r>
      <w:r w:rsidRPr="00B701E3">
        <w:rPr>
          <w:color w:val="202122"/>
          <w:sz w:val="28"/>
          <w:szCs w:val="28"/>
        </w:rPr>
        <w:t xml:space="preserve"> </w:t>
      </w:r>
      <w:r w:rsidRPr="00B701E3">
        <w:rPr>
          <w:color w:val="202122"/>
          <w:sz w:val="28"/>
          <w:szCs w:val="28"/>
          <w:lang w:val="uk-UA"/>
        </w:rPr>
        <w:t>[</w:t>
      </w:r>
      <w:r w:rsidRPr="00B701E3">
        <w:rPr>
          <w:color w:val="202122"/>
          <w:sz w:val="28"/>
          <w:szCs w:val="28"/>
        </w:rPr>
        <w:fldChar w:fldCharType="begin"/>
      </w:r>
      <w:r w:rsidRPr="00B701E3">
        <w:rPr>
          <w:color w:val="202122"/>
          <w:sz w:val="28"/>
          <w:szCs w:val="28"/>
        </w:rPr>
        <w:instrText xml:space="preserve"> REF _Ref56277290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12</w:t>
      </w:r>
      <w:r w:rsidRPr="00B701E3">
        <w:rPr>
          <w:color w:val="202122"/>
          <w:sz w:val="28"/>
          <w:szCs w:val="28"/>
        </w:rPr>
        <w:fldChar w:fldCharType="end"/>
      </w:r>
      <w:r w:rsidRPr="00B701E3">
        <w:rPr>
          <w:color w:val="202122"/>
          <w:sz w:val="28"/>
          <w:szCs w:val="28"/>
        </w:rPr>
        <w:t>]</w:t>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Розповідь у  романі «</w:t>
      </w:r>
      <w:proofErr w:type="spellStart"/>
      <w:r w:rsidRPr="00B701E3">
        <w:rPr>
          <w:color w:val="202122"/>
          <w:sz w:val="28"/>
          <w:szCs w:val="28"/>
          <w:lang w:val="uk-UA"/>
        </w:rPr>
        <w:t>Незайманки</w:t>
      </w:r>
      <w:proofErr w:type="spellEnd"/>
      <w:r w:rsidRPr="00B701E3">
        <w:rPr>
          <w:color w:val="202122"/>
          <w:sz w:val="28"/>
          <w:szCs w:val="28"/>
          <w:lang w:val="uk-UA"/>
        </w:rPr>
        <w:t>-самогубці» незвична, оскільки вона полягає в тому, що вона від першої особи множини, важлива для інтерпретації історії, оскільки множинність впливає на її надійність. Процес читання тексту художньої літератури дозволяє читачеві взяти на себе суб’єктивність голосу, що розповідає [</w:t>
      </w:r>
      <w:r w:rsidRPr="00B701E3">
        <w:rPr>
          <w:color w:val="202122"/>
          <w:sz w:val="28"/>
          <w:szCs w:val="28"/>
          <w:lang w:val="uk-UA"/>
        </w:rPr>
        <w:fldChar w:fldCharType="begin"/>
      </w:r>
      <w:r w:rsidRPr="00B701E3">
        <w:rPr>
          <w:color w:val="202122"/>
          <w:sz w:val="28"/>
          <w:szCs w:val="28"/>
          <w:lang w:val="uk-UA"/>
        </w:rPr>
        <w:instrText xml:space="preserve"> REF _Ref56277331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6</w:t>
      </w:r>
      <w:r w:rsidRPr="00B701E3">
        <w:rPr>
          <w:color w:val="202122"/>
          <w:sz w:val="28"/>
          <w:szCs w:val="28"/>
          <w:lang w:val="uk-UA"/>
        </w:rPr>
        <w:fldChar w:fldCharType="end"/>
      </w:r>
      <w:r w:rsidRPr="00B701E3">
        <w:rPr>
          <w:color w:val="202122"/>
          <w:sz w:val="28"/>
          <w:szCs w:val="28"/>
        </w:rPr>
        <w:t>]</w:t>
      </w:r>
      <w:r w:rsidRPr="00B701E3">
        <w:rPr>
          <w:color w:val="202122"/>
          <w:sz w:val="28"/>
          <w:szCs w:val="28"/>
          <w:lang w:val="uk-UA"/>
        </w:rPr>
        <w:t>. У романі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особистість оповідачів ніколи не розкривається читачеві. Ми знаємо лише те, що це група хлопчиків, які проживають у тому ж передмісті, що і родина </w:t>
      </w:r>
      <w:proofErr w:type="spellStart"/>
      <w:r w:rsidRPr="00B701E3">
        <w:rPr>
          <w:color w:val="202122"/>
          <w:sz w:val="28"/>
          <w:szCs w:val="28"/>
          <w:lang w:val="uk-UA"/>
        </w:rPr>
        <w:t>Лісбон</w:t>
      </w:r>
      <w:proofErr w:type="spellEnd"/>
      <w:r w:rsidRPr="00B701E3">
        <w:rPr>
          <w:color w:val="202122"/>
          <w:sz w:val="28"/>
          <w:szCs w:val="28"/>
          <w:lang w:val="uk-UA"/>
        </w:rPr>
        <w:t xml:space="preserve">, і проводять велику кількість часу, спостерігаючи за сестрами та одержимі ними. Оскільки розповідний голос є колективним, здається, це обіцяє, що він надійніший, ніж був би окремий голос. Однак надійність, яка, здавалося б, притаманна авторитету множинного голосу, є сумнівною, оскільки всі оповідачі однаково спантеличені діями сестер, проілюстровані в реченнях, що починаються з </w:t>
      </w:r>
      <w:r w:rsidRPr="00B701E3">
        <w:rPr>
          <w:i/>
          <w:iCs/>
          <w:color w:val="202122"/>
          <w:sz w:val="28"/>
          <w:szCs w:val="28"/>
          <w:lang w:val="uk-UA"/>
        </w:rPr>
        <w:t>«ми не розуміли, чому»</w:t>
      </w:r>
      <w:r w:rsidRPr="00B701E3">
        <w:rPr>
          <w:color w:val="202122"/>
          <w:sz w:val="28"/>
          <w:szCs w:val="28"/>
          <w:lang w:val="uk-UA"/>
        </w:rPr>
        <w:t xml:space="preserve"> і </w:t>
      </w:r>
      <w:r w:rsidRPr="00B701E3">
        <w:rPr>
          <w:i/>
          <w:iCs/>
          <w:color w:val="202122"/>
          <w:sz w:val="28"/>
          <w:szCs w:val="28"/>
          <w:lang w:val="uk-UA"/>
        </w:rPr>
        <w:t>«ми не могли не зрозуміти»</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rPr>
        <w:t>]</w:t>
      </w:r>
      <w:r w:rsidRPr="00B701E3">
        <w:rPr>
          <w:color w:val="202122"/>
          <w:sz w:val="28"/>
          <w:szCs w:val="28"/>
          <w:lang w:val="uk-UA"/>
        </w:rPr>
        <w:t xml:space="preserve">.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Потім оповідачі згадують події, що призвели до самогубств приблизно двадцять років тому, що змушує історію існувати на двох планах; в теперішньому часі, коли хлопчики, тепер уже дорослі чоловіки, розповідають історію, і в минулому, де вони спостерігали за сестрами. Сучасні оповідачі створюють враження об’єктивності у своїх розповідях про події, оскільки вони </w:t>
      </w:r>
      <w:r w:rsidRPr="00B701E3">
        <w:rPr>
          <w:color w:val="202122"/>
          <w:sz w:val="28"/>
          <w:szCs w:val="28"/>
          <w:lang w:val="uk-UA"/>
        </w:rPr>
        <w:lastRenderedPageBreak/>
        <w:t xml:space="preserve">отримують свої знання про сестер </w:t>
      </w:r>
      <w:proofErr w:type="spellStart"/>
      <w:r w:rsidRPr="00B701E3">
        <w:rPr>
          <w:color w:val="202122"/>
          <w:sz w:val="28"/>
          <w:szCs w:val="28"/>
          <w:lang w:val="uk-UA"/>
        </w:rPr>
        <w:t>Лісбон</w:t>
      </w:r>
      <w:proofErr w:type="spellEnd"/>
      <w:r w:rsidRPr="00B701E3">
        <w:rPr>
          <w:color w:val="202122"/>
          <w:sz w:val="28"/>
          <w:szCs w:val="28"/>
          <w:lang w:val="uk-UA"/>
        </w:rPr>
        <w:t xml:space="preserve"> за допомогою досить наукових методів дослідження, таких як спостереження та збір матеріалів (фотоальбомів, журналів та інших об’єктів, що належали до дівчат </w:t>
      </w:r>
      <w:proofErr w:type="spellStart"/>
      <w:r w:rsidRPr="00B701E3">
        <w:rPr>
          <w:color w:val="202122"/>
          <w:sz w:val="28"/>
          <w:szCs w:val="28"/>
          <w:lang w:val="uk-UA"/>
        </w:rPr>
        <w:t>Лісбон</w:t>
      </w:r>
      <w:proofErr w:type="spellEnd"/>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Читачеві нагадують про ненадійність пам’яті, коли хлопці запитують пару дам по сусідству, що сталося, коли вони принесли тости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після похорону Сесілії. Один з них з обуренням згадує, що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просто взяла торт і поставила його в холодильник, не пропонуючи їм шматочка, а інший стверджує, що вона запропонувала їм по шматочку і люб’язно подякувала [</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rPr>
        <w:t>; 15]</w:t>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Вище зазначене важливо відзначити, оскільки воно пропонує читачеві поставити під сумнів авторитет оповідачів у їхньому представленні молодих дівчат. Для того, щоб оскаржити погляд на текст як підтвердження ідеї, що жінки - це лише предмети, на які чоловіки можуть проектувати свої мрії та бажання, читач повинен протистояти нормам, переданим хлопчиками, і замість цього намагатися знайти голос сестер.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Однак, зосередившись на сестрах, можна виявити, що те, що вони говорять, показує, що вони зовсім відрізняються від того, як їх сприймають хлопці. На випускному балі сестрам дають шанс довести, що вони звичайні підлітки, що, нарешті, ігнорується хлопцями, які твердо вирішили розглядати їх як втілення жіночої таємниці. Під час танцю сестри веселі та насичені життям, насолоджуючись «відпусткою» від гнітючого середовища, що є їхнім будинком.</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Криза ідентичності дівчат </w:t>
      </w:r>
      <w:proofErr w:type="spellStart"/>
      <w:r w:rsidRPr="00B701E3">
        <w:rPr>
          <w:color w:val="202122"/>
          <w:sz w:val="28"/>
          <w:szCs w:val="28"/>
          <w:lang w:val="uk-UA"/>
        </w:rPr>
        <w:t>Лісбон</w:t>
      </w:r>
      <w:proofErr w:type="spellEnd"/>
      <w:r w:rsidRPr="00B701E3">
        <w:rPr>
          <w:color w:val="202122"/>
          <w:sz w:val="28"/>
          <w:szCs w:val="28"/>
          <w:lang w:val="uk-UA"/>
        </w:rPr>
        <w:t xml:space="preserve"> у підлітковому віці в основному спричинена батьками. Вони складають і застосовують правила до всіх своїх дочок, які є підлітками. Правила, які застосовуються, є прямими і суворими. Правила обмежують дочок спілкуватися з іншими, особливо хлопчиками. Порушення правил означає, що вони повинні бути покарані. Обмежена соціалізація перетворюється на кризу ідентичності [</w:t>
      </w:r>
      <w:r w:rsidRPr="00B701E3">
        <w:rPr>
          <w:color w:val="202122"/>
          <w:sz w:val="28"/>
          <w:szCs w:val="28"/>
          <w:lang w:val="uk-UA"/>
        </w:rPr>
        <w:fldChar w:fldCharType="begin"/>
      </w:r>
      <w:r w:rsidRPr="00B701E3">
        <w:rPr>
          <w:color w:val="202122"/>
          <w:sz w:val="28"/>
          <w:szCs w:val="28"/>
          <w:lang w:val="uk-UA"/>
        </w:rPr>
        <w:instrText xml:space="preserve"> REF _Ref56277435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2</w:t>
      </w:r>
      <w:r w:rsidRPr="00B701E3">
        <w:rPr>
          <w:color w:val="202122"/>
          <w:sz w:val="28"/>
          <w:szCs w:val="28"/>
          <w:lang w:val="uk-UA"/>
        </w:rPr>
        <w:fldChar w:fldCharType="end"/>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lastRenderedPageBreak/>
        <w:t xml:space="preserve">Підлітки починають мати сексуальний інтерес та сексуальні дослідження для формування своєї особистості </w:t>
      </w:r>
      <w:r w:rsidRPr="00B701E3">
        <w:rPr>
          <w:color w:val="202122"/>
          <w:sz w:val="28"/>
          <w:szCs w:val="28"/>
        </w:rPr>
        <w:t>[</w:t>
      </w:r>
      <w:r w:rsidRPr="00B701E3">
        <w:rPr>
          <w:color w:val="202122"/>
          <w:sz w:val="28"/>
          <w:szCs w:val="28"/>
          <w:lang w:val="uk-UA"/>
        </w:rPr>
        <w:fldChar w:fldCharType="begin"/>
      </w:r>
      <w:r w:rsidRPr="00B701E3">
        <w:rPr>
          <w:color w:val="202122"/>
          <w:sz w:val="28"/>
          <w:szCs w:val="28"/>
          <w:lang w:val="uk-UA"/>
        </w:rPr>
        <w:instrText xml:space="preserve"> REF _Ref56277466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9</w:t>
      </w:r>
      <w:r w:rsidRPr="00B701E3">
        <w:rPr>
          <w:color w:val="202122"/>
          <w:sz w:val="28"/>
          <w:szCs w:val="28"/>
          <w:lang w:val="uk-UA"/>
        </w:rPr>
        <w:fldChar w:fldCharType="end"/>
      </w:r>
      <w:r w:rsidRPr="00B701E3">
        <w:rPr>
          <w:color w:val="202122"/>
          <w:sz w:val="28"/>
          <w:szCs w:val="28"/>
        </w:rPr>
        <w:t>]</w:t>
      </w:r>
      <w:r w:rsidRPr="00B701E3">
        <w:rPr>
          <w:color w:val="202122"/>
          <w:sz w:val="28"/>
          <w:szCs w:val="28"/>
          <w:lang w:val="uk-UA"/>
        </w:rPr>
        <w:t xml:space="preserve">. Це трапляється і з Люкс </w:t>
      </w:r>
      <w:proofErr w:type="spellStart"/>
      <w:r w:rsidRPr="00B701E3">
        <w:rPr>
          <w:color w:val="202122"/>
          <w:sz w:val="28"/>
          <w:szCs w:val="28"/>
          <w:lang w:val="uk-UA"/>
        </w:rPr>
        <w:t>Лісбон</w:t>
      </w:r>
      <w:proofErr w:type="spellEnd"/>
      <w:r w:rsidRPr="00B701E3">
        <w:rPr>
          <w:color w:val="202122"/>
          <w:sz w:val="28"/>
          <w:szCs w:val="28"/>
          <w:lang w:val="uk-UA"/>
        </w:rPr>
        <w:t xml:space="preserve">, але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перешкоджає цьому. </w:t>
      </w:r>
      <w:r w:rsidRPr="00B701E3">
        <w:rPr>
          <w:i/>
          <w:iCs/>
          <w:color w:val="202122"/>
          <w:sz w:val="28"/>
          <w:szCs w:val="28"/>
          <w:lang w:val="uk-UA"/>
        </w:rPr>
        <w:t xml:space="preserve">«Було добре відомо, що містер і місіс Лісабон не дозволяють своїм дочкам зустрічатися, і що пані Лісабон, зокрема, не схвалює танці, випускні бали та припущення того, що підліткам слід дозволити лапати один одного на задніх сидіннях» </w:t>
      </w:r>
      <w:r w:rsidRPr="00B701E3">
        <w:rPr>
          <w:color w:val="202122"/>
          <w:sz w:val="28"/>
          <w:szCs w:val="28"/>
          <w:lang w:val="uk-UA"/>
        </w:rPr>
        <w:t>[</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 xml:space="preserve">]. Надмірний контроль батьків впливає на дівчат. Непокора правилам приносить їм покарання.  Містер та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ігнорують бажання підлітків, формуючи свій власний стиль виховання в цій складній ситуації. Вони відкидають будь-яке спілкування та соціалізацію дочок, оскільки хочуть відокремити їх від спілкування з хлопцями.  Батьки не хочуть зрозуміти своїх доньок, дати їм хоч трошки свободи. Замість розмови з ними вони вирішують, що набагато простіше буде просто закрити дівчат у домі, ізолюючи їх від навколишнього середовища. Люкс </w:t>
      </w:r>
      <w:proofErr w:type="spellStart"/>
      <w:r w:rsidRPr="00B701E3">
        <w:rPr>
          <w:color w:val="202122"/>
          <w:sz w:val="28"/>
          <w:szCs w:val="28"/>
          <w:lang w:val="uk-UA"/>
        </w:rPr>
        <w:t>Лісбон</w:t>
      </w:r>
      <w:proofErr w:type="spellEnd"/>
      <w:r w:rsidRPr="00B701E3">
        <w:rPr>
          <w:color w:val="202122"/>
          <w:sz w:val="28"/>
          <w:szCs w:val="28"/>
          <w:lang w:val="uk-UA"/>
        </w:rPr>
        <w:t xml:space="preserve"> не відчуває підтримки з боку батьків, тому вирішує хоч на якусь мить, але відчути підтримку когось, зрозуміти, що вона бажана, що вона значить хоч щось в цьому світі. Саме нелюбов з боку батьків штовхає її на шлях нерозбірливих статевих </w:t>
      </w:r>
      <w:proofErr w:type="spellStart"/>
      <w:r w:rsidRPr="00B701E3">
        <w:rPr>
          <w:color w:val="202122"/>
          <w:sz w:val="28"/>
          <w:szCs w:val="28"/>
          <w:lang w:val="uk-UA"/>
        </w:rPr>
        <w:t>зв'язків</w:t>
      </w:r>
      <w:proofErr w:type="spellEnd"/>
      <w:r w:rsidRPr="00B701E3">
        <w:rPr>
          <w:color w:val="202122"/>
          <w:sz w:val="28"/>
          <w:szCs w:val="28"/>
          <w:lang w:val="uk-UA"/>
        </w:rPr>
        <w:t>. «</w:t>
      </w:r>
      <w:r w:rsidRPr="00B701E3">
        <w:rPr>
          <w:i/>
          <w:iCs/>
          <w:color w:val="202122"/>
          <w:sz w:val="28"/>
          <w:szCs w:val="28"/>
          <w:lang w:val="uk-UA"/>
        </w:rPr>
        <w:t xml:space="preserve">Ми знали, як це бачити хлопчика з роздягнутою сорочкою, і чому це змусило Люкс написати ім’я Кевін фіолетовим маркером по всьому підшивку з трьома кільцями і навіть на ліфчиках та трусиках, і ми зрозуміли, як її </w:t>
      </w:r>
      <w:proofErr w:type="spellStart"/>
      <w:r w:rsidRPr="00B701E3">
        <w:rPr>
          <w:i/>
          <w:iCs/>
          <w:color w:val="202122"/>
          <w:sz w:val="28"/>
          <w:szCs w:val="28"/>
          <w:lang w:val="uk-UA"/>
        </w:rPr>
        <w:t>взлютувало</w:t>
      </w:r>
      <w:proofErr w:type="spellEnd"/>
      <w:r w:rsidRPr="00B701E3">
        <w:rPr>
          <w:i/>
          <w:iCs/>
          <w:color w:val="202122"/>
          <w:sz w:val="28"/>
          <w:szCs w:val="28"/>
          <w:lang w:val="uk-UA"/>
        </w:rPr>
        <w:t xml:space="preserve"> прийти додому одного дня і дізнатись, що місіс Лісабон змочила її речі в </w:t>
      </w:r>
      <w:r w:rsidRPr="00B701E3">
        <w:rPr>
          <w:i/>
          <w:iCs/>
          <w:color w:val="202122"/>
          <w:sz w:val="28"/>
          <w:szCs w:val="28"/>
          <w:lang w:val="en-US"/>
        </w:rPr>
        <w:t>Clorox</w:t>
      </w:r>
      <w:r w:rsidRPr="00B701E3">
        <w:rPr>
          <w:i/>
          <w:iCs/>
          <w:color w:val="202122"/>
          <w:sz w:val="28"/>
          <w:szCs w:val="28"/>
          <w:lang w:val="uk-UA"/>
        </w:rPr>
        <w:t xml:space="preserve">, відбілюючи всіх «Кевінів» </w:t>
      </w:r>
      <w:r w:rsidRPr="00B701E3">
        <w:rPr>
          <w:color w:val="202122"/>
          <w:sz w:val="28"/>
          <w:szCs w:val="28"/>
          <w:lang w:val="uk-UA"/>
        </w:rPr>
        <w:t>[</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w:t>
      </w:r>
      <w:r w:rsidRPr="00B701E3">
        <w:rPr>
          <w:i/>
          <w:iCs/>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Шукаючи порятунку від суджень своїх сусідів, місіс </w:t>
      </w:r>
      <w:proofErr w:type="spellStart"/>
      <w:r w:rsidRPr="00B701E3">
        <w:rPr>
          <w:color w:val="202122"/>
          <w:sz w:val="28"/>
          <w:szCs w:val="28"/>
          <w:lang w:val="uk-UA"/>
        </w:rPr>
        <w:t>Лісбон</w:t>
      </w:r>
      <w:proofErr w:type="spellEnd"/>
      <w:r w:rsidRPr="00B701E3">
        <w:rPr>
          <w:color w:val="202122"/>
          <w:sz w:val="28"/>
          <w:szCs w:val="28"/>
          <w:lang w:val="uk-UA"/>
        </w:rPr>
        <w:t xml:space="preserve"> стає «вбивцею моралістів», оскільки такий акт засудження та насильства над дівчатами виправдовується в ім'я етики. Як в результаті сестри </w:t>
      </w:r>
      <w:proofErr w:type="spellStart"/>
      <w:r w:rsidRPr="00B701E3">
        <w:rPr>
          <w:color w:val="202122"/>
          <w:sz w:val="28"/>
          <w:szCs w:val="28"/>
          <w:lang w:val="uk-UA"/>
        </w:rPr>
        <w:t>Лісбон</w:t>
      </w:r>
      <w:proofErr w:type="spellEnd"/>
      <w:r w:rsidRPr="00B701E3">
        <w:rPr>
          <w:color w:val="202122"/>
          <w:sz w:val="28"/>
          <w:szCs w:val="28"/>
          <w:lang w:val="uk-UA"/>
        </w:rPr>
        <w:t xml:space="preserve"> здійснюють спільне самогубство на внутрішньому просторі, перетворюючи "дім, милий дім" у "дім, смертельний дім". Беручи все це до уваги, ми могли б сказати, що трагічні події у романі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можна було б </w:t>
      </w:r>
      <w:r w:rsidRPr="00B701E3">
        <w:rPr>
          <w:color w:val="202122"/>
          <w:sz w:val="28"/>
          <w:szCs w:val="28"/>
          <w:lang w:val="uk-UA"/>
        </w:rPr>
        <w:lastRenderedPageBreak/>
        <w:t xml:space="preserve">краще описати як, перефразовуючи Габріеля </w:t>
      </w:r>
      <w:proofErr w:type="spellStart"/>
      <w:r w:rsidRPr="00B701E3">
        <w:rPr>
          <w:color w:val="202122"/>
          <w:sz w:val="28"/>
          <w:szCs w:val="28"/>
          <w:lang w:val="uk-UA"/>
        </w:rPr>
        <w:t>Гарсію</w:t>
      </w:r>
      <w:proofErr w:type="spellEnd"/>
      <w:r w:rsidRPr="00B701E3">
        <w:rPr>
          <w:color w:val="202122"/>
          <w:sz w:val="28"/>
          <w:szCs w:val="28"/>
          <w:lang w:val="uk-UA"/>
        </w:rPr>
        <w:t xml:space="preserve"> Маркеса, хроніку провіщеної смерті, а не нещасного випадку, що очікується.</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Релігійність подружжя </w:t>
      </w:r>
      <w:proofErr w:type="spellStart"/>
      <w:r w:rsidRPr="00B701E3">
        <w:rPr>
          <w:color w:val="202122"/>
          <w:sz w:val="28"/>
          <w:szCs w:val="28"/>
          <w:lang w:val="uk-UA"/>
        </w:rPr>
        <w:t>Лісбон</w:t>
      </w:r>
      <w:proofErr w:type="spellEnd"/>
      <w:r w:rsidRPr="00B701E3">
        <w:rPr>
          <w:color w:val="202122"/>
          <w:sz w:val="28"/>
          <w:szCs w:val="28"/>
          <w:lang w:val="uk-UA"/>
        </w:rPr>
        <w:t xml:space="preserve">, з самого початку не переходить меж, стає особливо показовою, коли регулярні заборони призводять до бунту у дочки Люкс. </w:t>
      </w:r>
      <w:r w:rsidRPr="00B701E3">
        <w:rPr>
          <w:i/>
          <w:iCs/>
          <w:color w:val="202122"/>
          <w:sz w:val="28"/>
          <w:szCs w:val="28"/>
          <w:lang w:val="uk-UA"/>
        </w:rPr>
        <w:t xml:space="preserve">«Побачити місіс </w:t>
      </w:r>
      <w:proofErr w:type="spellStart"/>
      <w:r w:rsidRPr="00B701E3">
        <w:rPr>
          <w:i/>
          <w:iCs/>
          <w:color w:val="202122"/>
          <w:sz w:val="28"/>
          <w:szCs w:val="28"/>
          <w:lang w:val="uk-UA"/>
        </w:rPr>
        <w:t>Лисбон</w:t>
      </w:r>
      <w:proofErr w:type="spellEnd"/>
      <w:r w:rsidRPr="00B701E3">
        <w:rPr>
          <w:i/>
          <w:iCs/>
          <w:color w:val="202122"/>
          <w:sz w:val="28"/>
          <w:szCs w:val="28"/>
          <w:lang w:val="uk-UA"/>
        </w:rPr>
        <w:t xml:space="preserve"> нам вдавалося зрідка, частіше вранці, коли вона, при повному параді (хоча сонце ще не встало над горизонтом), робила крок на ганок, щоб підібрати запітнілі картонки з молоком, або ж по неділях, коли сімейство відправлялося в своєму автомобілі в католицьку церкву Святого Павла на озері» </w:t>
      </w:r>
      <w:r w:rsidRPr="00B701E3">
        <w:rPr>
          <w:color w:val="202122"/>
          <w:sz w:val="28"/>
          <w:szCs w:val="28"/>
          <w:lang w:val="uk-UA"/>
        </w:rPr>
        <w:t>[</w:t>
      </w:r>
      <w:r w:rsidRPr="00B701E3">
        <w:rPr>
          <w:color w:val="202122"/>
          <w:sz w:val="28"/>
          <w:szCs w:val="28"/>
          <w:lang w:val="uk-UA"/>
        </w:rPr>
        <w:fldChar w:fldCharType="begin"/>
      </w:r>
      <w:r w:rsidRPr="00B701E3">
        <w:rPr>
          <w:color w:val="202122"/>
          <w:sz w:val="28"/>
          <w:szCs w:val="28"/>
          <w:lang w:val="uk-UA"/>
        </w:rPr>
        <w:instrText xml:space="preserve"> REF _Ref56277135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10</w:t>
      </w:r>
      <w:r w:rsidRPr="00B701E3">
        <w:rPr>
          <w:color w:val="202122"/>
          <w:sz w:val="28"/>
          <w:szCs w:val="28"/>
          <w:lang w:val="uk-UA"/>
        </w:rPr>
        <w:fldChar w:fldCharType="end"/>
      </w:r>
      <w:r w:rsidRPr="00B701E3">
        <w:rPr>
          <w:color w:val="202122"/>
          <w:sz w:val="28"/>
          <w:szCs w:val="28"/>
          <w:lang w:val="uk-UA"/>
        </w:rPr>
        <w:t>]</w:t>
      </w:r>
      <w:r w:rsidRPr="00B701E3">
        <w:rPr>
          <w:i/>
          <w:iCs/>
          <w:color w:val="202122"/>
          <w:sz w:val="28"/>
          <w:szCs w:val="28"/>
          <w:lang w:val="uk-UA"/>
        </w:rPr>
        <w:t>.</w:t>
      </w:r>
      <w:r w:rsidRPr="00B701E3">
        <w:rPr>
          <w:color w:val="202122"/>
          <w:sz w:val="28"/>
          <w:szCs w:val="28"/>
          <w:lang w:val="uk-UA"/>
        </w:rPr>
        <w:t xml:space="preserve">Негласний закон виховання свідчить, що якщо обмежити у дитини свободу, обмежити спілкування з протилежною статтю, то це може вилитися як мінімум в непристойну поведінку, як максимум, у втечу з дому, проституцію, злодійство, у такі крайні заходи, якими скористалися героїні. </w:t>
      </w:r>
    </w:p>
    <w:p w:rsidR="00B701E3" w:rsidRPr="00B701E3" w:rsidRDefault="00B701E3" w:rsidP="00B701E3">
      <w:pPr>
        <w:spacing w:line="360" w:lineRule="auto"/>
        <w:ind w:firstLine="709"/>
        <w:contextualSpacing/>
        <w:jc w:val="both"/>
        <w:rPr>
          <w:rFonts w:ascii="Times New Roman" w:hAnsi="Times New Roman"/>
          <w:color w:val="202122"/>
          <w:sz w:val="28"/>
          <w:szCs w:val="28"/>
          <w:lang w:val="uk-UA"/>
        </w:rPr>
      </w:pPr>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Незайманки</w:t>
      </w:r>
      <w:proofErr w:type="spellEnd"/>
      <w:r w:rsidRPr="00B701E3">
        <w:rPr>
          <w:rFonts w:ascii="Times New Roman" w:hAnsi="Times New Roman"/>
          <w:color w:val="202122"/>
          <w:sz w:val="28"/>
          <w:szCs w:val="28"/>
          <w:lang w:val="uk-UA"/>
        </w:rPr>
        <w:t xml:space="preserve">-самогубці» мають спільні мотиви та теми з новелою </w:t>
      </w:r>
      <w:proofErr w:type="spellStart"/>
      <w:r w:rsidRPr="00B701E3">
        <w:rPr>
          <w:rFonts w:ascii="Times New Roman" w:hAnsi="Times New Roman"/>
          <w:color w:val="202122"/>
          <w:sz w:val="28"/>
          <w:szCs w:val="28"/>
          <w:lang w:val="uk-UA"/>
        </w:rPr>
        <w:t>Кортазара</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Queremos</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Tanto</w:t>
      </w:r>
      <w:proofErr w:type="spellEnd"/>
      <w:r w:rsidRPr="00B701E3">
        <w:rPr>
          <w:rFonts w:ascii="Times New Roman" w:hAnsi="Times New Roman"/>
          <w:color w:val="202122"/>
          <w:sz w:val="28"/>
          <w:szCs w:val="28"/>
          <w:lang w:val="uk-UA"/>
        </w:rPr>
        <w:t xml:space="preserve"> a </w:t>
      </w:r>
      <w:proofErr w:type="spellStart"/>
      <w:r w:rsidRPr="00B701E3">
        <w:rPr>
          <w:rFonts w:ascii="Times New Roman" w:hAnsi="Times New Roman"/>
          <w:color w:val="202122"/>
          <w:sz w:val="28"/>
          <w:szCs w:val="28"/>
          <w:lang w:val="uk-UA"/>
        </w:rPr>
        <w:t>Glenda</w:t>
      </w:r>
      <w:proofErr w:type="spellEnd"/>
      <w:r w:rsidRPr="00B701E3">
        <w:rPr>
          <w:rFonts w:ascii="Times New Roman" w:hAnsi="Times New Roman"/>
          <w:color w:val="202122"/>
          <w:sz w:val="28"/>
          <w:szCs w:val="28"/>
          <w:lang w:val="uk-UA"/>
        </w:rPr>
        <w:t xml:space="preserve">» (1980) та творами </w:t>
      </w:r>
      <w:proofErr w:type="spellStart"/>
      <w:r w:rsidRPr="00B701E3">
        <w:rPr>
          <w:rFonts w:ascii="Times New Roman" w:hAnsi="Times New Roman"/>
          <w:color w:val="202122"/>
          <w:sz w:val="28"/>
          <w:szCs w:val="28"/>
          <w:lang w:val="uk-UA"/>
        </w:rPr>
        <w:t>Гарсії</w:t>
      </w:r>
      <w:proofErr w:type="spellEnd"/>
      <w:r w:rsidRPr="00B701E3">
        <w:rPr>
          <w:rFonts w:ascii="Times New Roman" w:hAnsi="Times New Roman"/>
          <w:color w:val="202122"/>
          <w:sz w:val="28"/>
          <w:szCs w:val="28"/>
          <w:lang w:val="uk-UA"/>
        </w:rPr>
        <w:t xml:space="preserve"> Маркеса (наприклад, «</w:t>
      </w:r>
      <w:proofErr w:type="spellStart"/>
      <w:r w:rsidRPr="00B701E3">
        <w:rPr>
          <w:rFonts w:ascii="Times New Roman" w:hAnsi="Times New Roman"/>
          <w:color w:val="202122"/>
          <w:sz w:val="28"/>
          <w:szCs w:val="28"/>
          <w:lang w:val="uk-UA"/>
        </w:rPr>
        <w:t>El</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Otoño</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del</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Patriarca</w:t>
      </w:r>
      <w:proofErr w:type="spellEnd"/>
      <w:r w:rsidRPr="00B701E3">
        <w:rPr>
          <w:rFonts w:ascii="Times New Roman" w:hAnsi="Times New Roman"/>
          <w:color w:val="202122"/>
          <w:sz w:val="28"/>
          <w:szCs w:val="28"/>
          <w:lang w:val="uk-UA"/>
        </w:rPr>
        <w:t>», 1975 та «</w:t>
      </w:r>
      <w:proofErr w:type="spellStart"/>
      <w:r w:rsidRPr="00B701E3">
        <w:rPr>
          <w:rFonts w:ascii="Times New Roman" w:hAnsi="Times New Roman"/>
          <w:color w:val="202122"/>
          <w:sz w:val="28"/>
          <w:szCs w:val="28"/>
          <w:lang w:val="uk-UA"/>
        </w:rPr>
        <w:t>Crónica</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de</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una</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Muerte</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Anunciada</w:t>
      </w:r>
      <w:proofErr w:type="spellEnd"/>
      <w:r w:rsidRPr="00B701E3">
        <w:rPr>
          <w:rFonts w:ascii="Times New Roman" w:hAnsi="Times New Roman"/>
          <w:color w:val="202122"/>
          <w:sz w:val="28"/>
          <w:szCs w:val="28"/>
          <w:lang w:val="uk-UA"/>
        </w:rPr>
        <w:t xml:space="preserve">», 1981). Крім того, тенденція тексту стосуватися цих відхилених впливів та відходити від них передбачає використовувати ідею </w:t>
      </w:r>
      <w:proofErr w:type="spellStart"/>
      <w:r w:rsidRPr="00B701E3">
        <w:rPr>
          <w:rFonts w:ascii="Times New Roman" w:hAnsi="Times New Roman"/>
          <w:color w:val="202122"/>
          <w:sz w:val="28"/>
          <w:szCs w:val="28"/>
          <w:lang w:val="uk-UA"/>
        </w:rPr>
        <w:t>Енн</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Уайтхед</w:t>
      </w:r>
      <w:proofErr w:type="spellEnd"/>
      <w:r w:rsidRPr="00B701E3">
        <w:rPr>
          <w:rFonts w:ascii="Times New Roman" w:hAnsi="Times New Roman"/>
          <w:color w:val="202122"/>
          <w:sz w:val="28"/>
          <w:szCs w:val="28"/>
          <w:lang w:val="uk-UA"/>
        </w:rPr>
        <w:t xml:space="preserve"> [</w:t>
      </w:r>
      <w:r w:rsidRPr="00B701E3">
        <w:rPr>
          <w:rFonts w:ascii="Times New Roman" w:hAnsi="Times New Roman"/>
          <w:color w:val="202122"/>
          <w:sz w:val="28"/>
          <w:szCs w:val="28"/>
          <w:lang w:val="uk-UA"/>
        </w:rPr>
        <w:fldChar w:fldCharType="begin"/>
      </w:r>
      <w:r w:rsidRPr="00B701E3">
        <w:rPr>
          <w:rFonts w:ascii="Times New Roman" w:hAnsi="Times New Roman"/>
          <w:color w:val="202122"/>
          <w:sz w:val="28"/>
          <w:szCs w:val="28"/>
          <w:lang w:val="uk-UA"/>
        </w:rPr>
        <w:instrText xml:space="preserve"> REF _Ref56546455 \r \h  \* MERGEFORMAT </w:instrText>
      </w:r>
      <w:r w:rsidRPr="00B701E3">
        <w:rPr>
          <w:rFonts w:ascii="Times New Roman" w:hAnsi="Times New Roman"/>
          <w:color w:val="202122"/>
          <w:sz w:val="28"/>
          <w:szCs w:val="28"/>
          <w:lang w:val="uk-UA"/>
        </w:rPr>
      </w:r>
      <w:r w:rsidRPr="00B701E3">
        <w:rPr>
          <w:rFonts w:ascii="Times New Roman" w:hAnsi="Times New Roman"/>
          <w:color w:val="202122"/>
          <w:sz w:val="28"/>
          <w:szCs w:val="28"/>
          <w:lang w:val="uk-UA"/>
        </w:rPr>
        <w:fldChar w:fldCharType="separate"/>
      </w:r>
      <w:r w:rsidRPr="00B701E3">
        <w:rPr>
          <w:rFonts w:ascii="Times New Roman" w:hAnsi="Times New Roman"/>
          <w:color w:val="202122"/>
          <w:sz w:val="28"/>
          <w:szCs w:val="28"/>
          <w:lang w:val="uk-UA"/>
        </w:rPr>
        <w:t>17</w:t>
      </w:r>
      <w:r w:rsidRPr="00B701E3">
        <w:rPr>
          <w:rFonts w:ascii="Times New Roman" w:hAnsi="Times New Roman"/>
          <w:color w:val="202122"/>
          <w:sz w:val="28"/>
          <w:szCs w:val="28"/>
          <w:lang w:val="uk-UA"/>
        </w:rPr>
        <w:fldChar w:fldCharType="end"/>
      </w:r>
      <w:r w:rsidRPr="00B701E3">
        <w:rPr>
          <w:rFonts w:ascii="Times New Roman" w:hAnsi="Times New Roman"/>
          <w:color w:val="202122"/>
          <w:sz w:val="28"/>
          <w:szCs w:val="28"/>
          <w:lang w:val="uk-UA"/>
        </w:rPr>
        <w:t xml:space="preserve">;104], що зв’язки між персонажами та колективним оповідачем дозволяють встановлювати зв’язок між різними видами травм, які можуть розсіяти смуток і самотність, що існують в основі роману. </w:t>
      </w:r>
    </w:p>
    <w:p w:rsidR="00B701E3" w:rsidRPr="00B701E3" w:rsidRDefault="00B701E3" w:rsidP="00B701E3">
      <w:pPr>
        <w:spacing w:line="360" w:lineRule="auto"/>
        <w:ind w:firstLine="709"/>
        <w:contextualSpacing/>
        <w:jc w:val="both"/>
        <w:rPr>
          <w:rFonts w:ascii="Times New Roman" w:hAnsi="Times New Roman"/>
          <w:color w:val="202122"/>
          <w:sz w:val="28"/>
          <w:szCs w:val="28"/>
          <w:lang w:val="uk-UA"/>
        </w:rPr>
      </w:pPr>
      <w:r w:rsidRPr="00B701E3">
        <w:rPr>
          <w:rFonts w:ascii="Times New Roman" w:hAnsi="Times New Roman"/>
          <w:color w:val="202122"/>
          <w:sz w:val="28"/>
          <w:szCs w:val="28"/>
          <w:lang w:val="uk-UA"/>
        </w:rPr>
        <w:t xml:space="preserve">У тексті, здається, постійно присутня меланхолія або «смуток, [що] почався задовго до» самогубств, як вказує в якийсь момент один із людей, що формують оповідний голос </w:t>
      </w:r>
      <w:r w:rsidRPr="00B701E3">
        <w:rPr>
          <w:rFonts w:ascii="Times New Roman" w:hAnsi="Times New Roman"/>
          <w:color w:val="202122"/>
          <w:sz w:val="28"/>
          <w:szCs w:val="28"/>
        </w:rPr>
        <w:t>[</w:t>
      </w:r>
      <w:r w:rsidRPr="00B701E3">
        <w:rPr>
          <w:rFonts w:ascii="Times New Roman" w:hAnsi="Times New Roman"/>
          <w:color w:val="202122"/>
          <w:sz w:val="28"/>
          <w:szCs w:val="28"/>
        </w:rPr>
        <w:fldChar w:fldCharType="begin"/>
      </w:r>
      <w:r w:rsidRPr="00B701E3">
        <w:rPr>
          <w:rFonts w:ascii="Times New Roman" w:hAnsi="Times New Roman"/>
          <w:color w:val="202122"/>
          <w:sz w:val="28"/>
          <w:szCs w:val="28"/>
        </w:rPr>
        <w:instrText xml:space="preserve"> REF _Ref56277135 \r \h  \* MERGEFORMAT </w:instrText>
      </w:r>
      <w:r w:rsidRPr="00B701E3">
        <w:rPr>
          <w:rFonts w:ascii="Times New Roman" w:hAnsi="Times New Roman"/>
          <w:color w:val="202122"/>
          <w:sz w:val="28"/>
          <w:szCs w:val="28"/>
        </w:rPr>
      </w:r>
      <w:r w:rsidRPr="00B701E3">
        <w:rPr>
          <w:rFonts w:ascii="Times New Roman" w:hAnsi="Times New Roman"/>
          <w:color w:val="202122"/>
          <w:sz w:val="28"/>
          <w:szCs w:val="28"/>
        </w:rPr>
        <w:fldChar w:fldCharType="separate"/>
      </w:r>
      <w:r w:rsidRPr="00B701E3">
        <w:rPr>
          <w:rFonts w:ascii="Times New Roman" w:hAnsi="Times New Roman"/>
          <w:color w:val="202122"/>
          <w:sz w:val="28"/>
          <w:szCs w:val="28"/>
        </w:rPr>
        <w:t>10</w:t>
      </w:r>
      <w:r w:rsidRPr="00B701E3">
        <w:rPr>
          <w:rFonts w:ascii="Times New Roman" w:hAnsi="Times New Roman"/>
          <w:color w:val="202122"/>
          <w:sz w:val="28"/>
          <w:szCs w:val="28"/>
        </w:rPr>
        <w:fldChar w:fldCharType="end"/>
      </w:r>
      <w:r w:rsidRPr="00B701E3">
        <w:rPr>
          <w:rFonts w:ascii="Times New Roman" w:hAnsi="Times New Roman"/>
          <w:color w:val="202122"/>
          <w:sz w:val="28"/>
          <w:szCs w:val="28"/>
        </w:rPr>
        <w:t xml:space="preserve">; </w:t>
      </w:r>
      <w:r w:rsidRPr="00B701E3">
        <w:rPr>
          <w:rFonts w:ascii="Times New Roman" w:hAnsi="Times New Roman"/>
          <w:color w:val="202122"/>
          <w:sz w:val="28"/>
          <w:szCs w:val="28"/>
          <w:lang w:val="uk-UA"/>
        </w:rPr>
        <w:t>120</w:t>
      </w:r>
      <w:r w:rsidRPr="00B701E3">
        <w:rPr>
          <w:rFonts w:ascii="Times New Roman" w:hAnsi="Times New Roman"/>
          <w:color w:val="202122"/>
          <w:sz w:val="28"/>
          <w:szCs w:val="28"/>
        </w:rPr>
        <w:t>]</w:t>
      </w:r>
      <w:r w:rsidRPr="00B701E3">
        <w:rPr>
          <w:rFonts w:ascii="Times New Roman" w:hAnsi="Times New Roman"/>
          <w:color w:val="202122"/>
          <w:sz w:val="28"/>
          <w:szCs w:val="28"/>
          <w:lang w:val="uk-UA"/>
        </w:rPr>
        <w:t xml:space="preserve">. Цей смуток, підсилений </w:t>
      </w:r>
      <w:proofErr w:type="spellStart"/>
      <w:r w:rsidRPr="00B701E3">
        <w:rPr>
          <w:rFonts w:ascii="Times New Roman" w:hAnsi="Times New Roman"/>
          <w:color w:val="202122"/>
          <w:sz w:val="28"/>
          <w:szCs w:val="28"/>
          <w:lang w:val="uk-UA"/>
        </w:rPr>
        <w:t>інтертекстуальністю</w:t>
      </w:r>
      <w:proofErr w:type="spellEnd"/>
      <w:r w:rsidRPr="00B701E3">
        <w:rPr>
          <w:rFonts w:ascii="Times New Roman" w:hAnsi="Times New Roman"/>
          <w:color w:val="202122"/>
          <w:sz w:val="28"/>
          <w:szCs w:val="28"/>
          <w:lang w:val="uk-UA"/>
        </w:rPr>
        <w:t xml:space="preserve">, ніколи не покидає атмосферу оповіді, постійно нагадуючи про «суміжність граничних переживань», використовуючи слова Майкла </w:t>
      </w:r>
      <w:proofErr w:type="spellStart"/>
      <w:r w:rsidRPr="00B701E3">
        <w:rPr>
          <w:rFonts w:ascii="Times New Roman" w:hAnsi="Times New Roman"/>
          <w:color w:val="202122"/>
          <w:sz w:val="28"/>
          <w:szCs w:val="28"/>
          <w:lang w:val="uk-UA"/>
        </w:rPr>
        <w:t>Ротберга</w:t>
      </w:r>
      <w:proofErr w:type="spellEnd"/>
      <w:r w:rsidRPr="00B701E3">
        <w:rPr>
          <w:rFonts w:ascii="Times New Roman" w:hAnsi="Times New Roman"/>
          <w:color w:val="202122"/>
          <w:sz w:val="28"/>
          <w:szCs w:val="28"/>
          <w:lang w:val="uk-UA"/>
        </w:rPr>
        <w:t xml:space="preserve"> [</w:t>
      </w:r>
      <w:r w:rsidRPr="00B701E3">
        <w:rPr>
          <w:rFonts w:ascii="Times New Roman" w:hAnsi="Times New Roman"/>
          <w:color w:val="202122"/>
          <w:sz w:val="28"/>
          <w:szCs w:val="28"/>
          <w:lang w:val="uk-UA"/>
        </w:rPr>
        <w:fldChar w:fldCharType="begin"/>
      </w:r>
      <w:r w:rsidRPr="00B701E3">
        <w:rPr>
          <w:rFonts w:ascii="Times New Roman" w:hAnsi="Times New Roman"/>
          <w:color w:val="202122"/>
          <w:sz w:val="28"/>
          <w:szCs w:val="28"/>
          <w:lang w:val="uk-UA"/>
        </w:rPr>
        <w:instrText xml:space="preserve"> REF _Ref56546502 \r \h  \* MERGEFORMAT </w:instrText>
      </w:r>
      <w:r w:rsidRPr="00B701E3">
        <w:rPr>
          <w:rFonts w:ascii="Times New Roman" w:hAnsi="Times New Roman"/>
          <w:color w:val="202122"/>
          <w:sz w:val="28"/>
          <w:szCs w:val="28"/>
          <w:lang w:val="uk-UA"/>
        </w:rPr>
      </w:r>
      <w:r w:rsidRPr="00B701E3">
        <w:rPr>
          <w:rFonts w:ascii="Times New Roman" w:hAnsi="Times New Roman"/>
          <w:color w:val="202122"/>
          <w:sz w:val="28"/>
          <w:szCs w:val="28"/>
          <w:lang w:val="uk-UA"/>
        </w:rPr>
        <w:fldChar w:fldCharType="separate"/>
      </w:r>
      <w:r w:rsidRPr="00B701E3">
        <w:rPr>
          <w:rFonts w:ascii="Times New Roman" w:hAnsi="Times New Roman"/>
          <w:color w:val="202122"/>
          <w:sz w:val="28"/>
          <w:szCs w:val="28"/>
          <w:lang w:val="uk-UA"/>
        </w:rPr>
        <w:t>14</w:t>
      </w:r>
      <w:r w:rsidRPr="00B701E3">
        <w:rPr>
          <w:rFonts w:ascii="Times New Roman" w:hAnsi="Times New Roman"/>
          <w:color w:val="202122"/>
          <w:sz w:val="28"/>
          <w:szCs w:val="28"/>
          <w:lang w:val="uk-UA"/>
        </w:rPr>
        <w:fldChar w:fldCharType="end"/>
      </w:r>
      <w:r w:rsidRPr="00B701E3">
        <w:rPr>
          <w:rFonts w:ascii="Times New Roman" w:hAnsi="Times New Roman"/>
          <w:color w:val="202122"/>
          <w:sz w:val="28"/>
          <w:szCs w:val="28"/>
          <w:lang w:val="uk-UA"/>
        </w:rPr>
        <w:t xml:space="preserve">;139], це подібно до того, що говорили Гарсія Маркес, Фолкнер, та до роботи </w:t>
      </w:r>
      <w:proofErr w:type="spellStart"/>
      <w:r w:rsidRPr="00B701E3">
        <w:rPr>
          <w:rFonts w:ascii="Times New Roman" w:hAnsi="Times New Roman"/>
          <w:color w:val="202122"/>
          <w:sz w:val="28"/>
          <w:szCs w:val="28"/>
          <w:lang w:val="uk-UA"/>
        </w:rPr>
        <w:t>Кортазара</w:t>
      </w:r>
      <w:proofErr w:type="spellEnd"/>
      <w:r w:rsidRPr="00B701E3">
        <w:rPr>
          <w:rFonts w:ascii="Times New Roman" w:hAnsi="Times New Roman"/>
          <w:color w:val="202122"/>
          <w:sz w:val="28"/>
          <w:szCs w:val="28"/>
          <w:lang w:val="uk-UA"/>
        </w:rPr>
        <w:t xml:space="preserve">. Цей </w:t>
      </w:r>
      <w:proofErr w:type="spellStart"/>
      <w:r w:rsidRPr="00B701E3">
        <w:rPr>
          <w:rFonts w:ascii="Times New Roman" w:hAnsi="Times New Roman"/>
          <w:color w:val="202122"/>
          <w:sz w:val="28"/>
          <w:szCs w:val="28"/>
          <w:lang w:val="uk-UA"/>
        </w:rPr>
        <w:t>інтертекстуальний</w:t>
      </w:r>
      <w:proofErr w:type="spellEnd"/>
      <w:r w:rsidRPr="00B701E3">
        <w:rPr>
          <w:rFonts w:ascii="Times New Roman" w:hAnsi="Times New Roman"/>
          <w:color w:val="202122"/>
          <w:sz w:val="28"/>
          <w:szCs w:val="28"/>
          <w:lang w:val="uk-UA"/>
        </w:rPr>
        <w:t xml:space="preserve"> простір, на думку цього критика, може відкрити того, хто вижив, для страждань інших. Саме на </w:t>
      </w:r>
      <w:r w:rsidRPr="00B701E3">
        <w:rPr>
          <w:rFonts w:ascii="Times New Roman" w:hAnsi="Times New Roman"/>
          <w:color w:val="202122"/>
          <w:sz w:val="28"/>
          <w:szCs w:val="28"/>
          <w:lang w:val="uk-UA"/>
        </w:rPr>
        <w:lastRenderedPageBreak/>
        <w:t xml:space="preserve">це працюють </w:t>
      </w:r>
      <w:proofErr w:type="spellStart"/>
      <w:r w:rsidRPr="00B701E3">
        <w:rPr>
          <w:rFonts w:ascii="Times New Roman" w:hAnsi="Times New Roman"/>
          <w:color w:val="202122"/>
          <w:sz w:val="28"/>
          <w:szCs w:val="28"/>
          <w:lang w:val="uk-UA"/>
        </w:rPr>
        <w:t>взаємопросвітні</w:t>
      </w:r>
      <w:proofErr w:type="spellEnd"/>
      <w:r w:rsidRPr="00B701E3">
        <w:rPr>
          <w:rFonts w:ascii="Times New Roman" w:hAnsi="Times New Roman"/>
          <w:color w:val="202122"/>
          <w:sz w:val="28"/>
          <w:szCs w:val="28"/>
          <w:lang w:val="uk-UA"/>
        </w:rPr>
        <w:t xml:space="preserve"> діалоги роману «</w:t>
      </w:r>
      <w:proofErr w:type="spellStart"/>
      <w:r w:rsidRPr="00B701E3">
        <w:rPr>
          <w:rFonts w:ascii="Times New Roman" w:hAnsi="Times New Roman"/>
          <w:color w:val="202122"/>
          <w:sz w:val="28"/>
          <w:szCs w:val="28"/>
          <w:lang w:val="uk-UA"/>
        </w:rPr>
        <w:t>Незайманки</w:t>
      </w:r>
      <w:proofErr w:type="spellEnd"/>
      <w:r w:rsidRPr="00B701E3">
        <w:rPr>
          <w:rFonts w:ascii="Times New Roman" w:hAnsi="Times New Roman"/>
          <w:color w:val="202122"/>
          <w:sz w:val="28"/>
          <w:szCs w:val="28"/>
          <w:lang w:val="uk-UA"/>
        </w:rPr>
        <w:t xml:space="preserve">-самогубці»: хоча оповідач каже нам, що не існує справжньої історії, і все сказане просто постійно </w:t>
      </w:r>
      <w:proofErr w:type="spellStart"/>
      <w:r w:rsidRPr="00B701E3">
        <w:rPr>
          <w:rFonts w:ascii="Times New Roman" w:hAnsi="Times New Roman"/>
          <w:color w:val="202122"/>
          <w:sz w:val="28"/>
          <w:szCs w:val="28"/>
          <w:lang w:val="uk-UA"/>
        </w:rPr>
        <w:t>трансмутується</w:t>
      </w:r>
      <w:proofErr w:type="spellEnd"/>
      <w:r w:rsidRPr="00B701E3">
        <w:rPr>
          <w:rFonts w:ascii="Times New Roman" w:hAnsi="Times New Roman"/>
          <w:color w:val="202122"/>
          <w:sz w:val="28"/>
          <w:szCs w:val="28"/>
          <w:lang w:val="uk-UA"/>
        </w:rPr>
        <w:t xml:space="preserve">, текст говорить про безліч дійсних історій, про які ми дізнатися завдяки </w:t>
      </w:r>
      <w:proofErr w:type="spellStart"/>
      <w:r w:rsidRPr="00B701E3">
        <w:rPr>
          <w:rFonts w:ascii="Times New Roman" w:hAnsi="Times New Roman"/>
          <w:color w:val="202122"/>
          <w:sz w:val="28"/>
          <w:szCs w:val="28"/>
          <w:lang w:val="uk-UA"/>
        </w:rPr>
        <w:t>інтертекстуальності</w:t>
      </w:r>
      <w:proofErr w:type="spellEnd"/>
      <w:r w:rsidRPr="00B701E3">
        <w:rPr>
          <w:rFonts w:ascii="Times New Roman" w:hAnsi="Times New Roman"/>
          <w:color w:val="202122"/>
          <w:sz w:val="28"/>
          <w:szCs w:val="28"/>
          <w:lang w:val="uk-UA"/>
        </w:rPr>
        <w:t>.</w:t>
      </w:r>
    </w:p>
    <w:p w:rsidR="00B701E3" w:rsidRPr="00B701E3" w:rsidRDefault="00B701E3" w:rsidP="00B701E3">
      <w:pPr>
        <w:spacing w:line="360" w:lineRule="auto"/>
        <w:ind w:firstLine="709"/>
        <w:contextualSpacing/>
        <w:jc w:val="both"/>
        <w:rPr>
          <w:rFonts w:ascii="Times New Roman" w:hAnsi="Times New Roman"/>
          <w:color w:val="202122"/>
          <w:sz w:val="28"/>
          <w:szCs w:val="28"/>
          <w:lang w:val="uk-UA"/>
        </w:rPr>
      </w:pPr>
      <w:r w:rsidRPr="00B701E3">
        <w:rPr>
          <w:rFonts w:ascii="Times New Roman" w:hAnsi="Times New Roman"/>
          <w:color w:val="202122"/>
          <w:sz w:val="28"/>
          <w:szCs w:val="28"/>
          <w:lang w:val="uk-UA"/>
        </w:rPr>
        <w:t xml:space="preserve">Кінець роману живе в неоднозначності: хоча останні слова колективного оповідача схиляються до вічної меланхолії, вони тим не менше відзначають, що </w:t>
      </w:r>
      <w:r w:rsidRPr="00B701E3">
        <w:rPr>
          <w:rFonts w:ascii="Times New Roman" w:hAnsi="Times New Roman"/>
          <w:i/>
          <w:iCs/>
          <w:color w:val="202122"/>
          <w:sz w:val="28"/>
          <w:szCs w:val="28"/>
          <w:lang w:val="uk-UA"/>
        </w:rPr>
        <w:t>«коли ми робимо свої висновки, ми відчуваємо, як горло закупорюється, бо вони і правдиві, і неправдиві»</w:t>
      </w:r>
      <w:r w:rsidRPr="00B701E3">
        <w:rPr>
          <w:rFonts w:ascii="Times New Roman" w:hAnsi="Times New Roman"/>
          <w:color w:val="202122"/>
          <w:sz w:val="28"/>
          <w:szCs w:val="28"/>
          <w:lang w:val="uk-UA"/>
        </w:rPr>
        <w:t xml:space="preserve"> [</w:t>
      </w:r>
      <w:r w:rsidRPr="00B701E3">
        <w:rPr>
          <w:rFonts w:ascii="Times New Roman" w:hAnsi="Times New Roman"/>
          <w:color w:val="202122"/>
          <w:sz w:val="28"/>
          <w:szCs w:val="28"/>
          <w:lang w:val="en-US"/>
        </w:rPr>
        <w:fldChar w:fldCharType="begin"/>
      </w:r>
      <w:r w:rsidRPr="00B701E3">
        <w:rPr>
          <w:rFonts w:ascii="Times New Roman" w:hAnsi="Times New Roman"/>
          <w:color w:val="202122"/>
          <w:sz w:val="28"/>
          <w:szCs w:val="28"/>
          <w:lang w:val="uk-UA"/>
        </w:rPr>
        <w:instrText xml:space="preserve"> </w:instrText>
      </w:r>
      <w:r w:rsidRPr="00B701E3">
        <w:rPr>
          <w:rFonts w:ascii="Times New Roman" w:hAnsi="Times New Roman"/>
          <w:color w:val="202122"/>
          <w:sz w:val="28"/>
          <w:szCs w:val="28"/>
          <w:lang w:val="en-US"/>
        </w:rPr>
        <w:instrText>REF</w:instrText>
      </w:r>
      <w:r w:rsidRPr="00B701E3">
        <w:rPr>
          <w:rFonts w:ascii="Times New Roman" w:hAnsi="Times New Roman"/>
          <w:color w:val="202122"/>
          <w:sz w:val="28"/>
          <w:szCs w:val="28"/>
          <w:lang w:val="uk-UA"/>
        </w:rPr>
        <w:instrText xml:space="preserve"> _</w:instrText>
      </w:r>
      <w:r w:rsidRPr="00B701E3">
        <w:rPr>
          <w:rFonts w:ascii="Times New Roman" w:hAnsi="Times New Roman"/>
          <w:color w:val="202122"/>
          <w:sz w:val="28"/>
          <w:szCs w:val="28"/>
          <w:lang w:val="en-US"/>
        </w:rPr>
        <w:instrText>Ref</w:instrText>
      </w:r>
      <w:r w:rsidRPr="00B701E3">
        <w:rPr>
          <w:rFonts w:ascii="Times New Roman" w:hAnsi="Times New Roman"/>
          <w:color w:val="202122"/>
          <w:sz w:val="28"/>
          <w:szCs w:val="28"/>
          <w:lang w:val="uk-UA"/>
        </w:rPr>
        <w:instrText>56277135 \</w:instrText>
      </w:r>
      <w:r w:rsidRPr="00B701E3">
        <w:rPr>
          <w:rFonts w:ascii="Times New Roman" w:hAnsi="Times New Roman"/>
          <w:color w:val="202122"/>
          <w:sz w:val="28"/>
          <w:szCs w:val="28"/>
          <w:lang w:val="en-US"/>
        </w:rPr>
        <w:instrText>r</w:instrText>
      </w:r>
      <w:r w:rsidRPr="00B701E3">
        <w:rPr>
          <w:rFonts w:ascii="Times New Roman" w:hAnsi="Times New Roman"/>
          <w:color w:val="202122"/>
          <w:sz w:val="28"/>
          <w:szCs w:val="28"/>
          <w:lang w:val="uk-UA"/>
        </w:rPr>
        <w:instrText xml:space="preserve"> \</w:instrText>
      </w:r>
      <w:r w:rsidRPr="00B701E3">
        <w:rPr>
          <w:rFonts w:ascii="Times New Roman" w:hAnsi="Times New Roman"/>
          <w:color w:val="202122"/>
          <w:sz w:val="28"/>
          <w:szCs w:val="28"/>
          <w:lang w:val="en-US"/>
        </w:rPr>
        <w:instrText>h</w:instrText>
      </w:r>
      <w:r w:rsidRPr="00B701E3">
        <w:rPr>
          <w:rFonts w:ascii="Times New Roman" w:hAnsi="Times New Roman"/>
          <w:color w:val="202122"/>
          <w:sz w:val="28"/>
          <w:szCs w:val="28"/>
          <w:lang w:val="uk-UA"/>
        </w:rPr>
        <w:instrText xml:space="preserve">  \* </w:instrText>
      </w:r>
      <w:r w:rsidRPr="00B701E3">
        <w:rPr>
          <w:rFonts w:ascii="Times New Roman" w:hAnsi="Times New Roman"/>
          <w:color w:val="202122"/>
          <w:sz w:val="28"/>
          <w:szCs w:val="28"/>
          <w:lang w:val="en-US"/>
        </w:rPr>
        <w:instrText>MERGEFORMAT</w:instrText>
      </w:r>
      <w:r w:rsidRPr="00B701E3">
        <w:rPr>
          <w:rFonts w:ascii="Times New Roman" w:hAnsi="Times New Roman"/>
          <w:color w:val="202122"/>
          <w:sz w:val="28"/>
          <w:szCs w:val="28"/>
          <w:lang w:val="uk-UA"/>
        </w:rPr>
        <w:instrText xml:space="preserve"> </w:instrText>
      </w:r>
      <w:r w:rsidRPr="00B701E3">
        <w:rPr>
          <w:rFonts w:ascii="Times New Roman" w:hAnsi="Times New Roman"/>
          <w:color w:val="202122"/>
          <w:sz w:val="28"/>
          <w:szCs w:val="28"/>
          <w:lang w:val="en-US"/>
        </w:rPr>
      </w:r>
      <w:r w:rsidRPr="00B701E3">
        <w:rPr>
          <w:rFonts w:ascii="Times New Roman" w:hAnsi="Times New Roman"/>
          <w:color w:val="202122"/>
          <w:sz w:val="28"/>
          <w:szCs w:val="28"/>
          <w:lang w:val="en-US"/>
        </w:rPr>
        <w:fldChar w:fldCharType="separate"/>
      </w:r>
      <w:r w:rsidRPr="00B701E3">
        <w:rPr>
          <w:rFonts w:ascii="Times New Roman" w:hAnsi="Times New Roman"/>
          <w:color w:val="202122"/>
          <w:sz w:val="28"/>
          <w:szCs w:val="28"/>
          <w:lang w:val="uk-UA"/>
        </w:rPr>
        <w:t>10</w:t>
      </w:r>
      <w:r w:rsidRPr="00B701E3">
        <w:rPr>
          <w:rFonts w:ascii="Times New Roman" w:hAnsi="Times New Roman"/>
          <w:color w:val="202122"/>
          <w:sz w:val="28"/>
          <w:szCs w:val="28"/>
          <w:lang w:val="en-US"/>
        </w:rPr>
        <w:fldChar w:fldCharType="end"/>
      </w:r>
      <w:r w:rsidRPr="00B701E3">
        <w:rPr>
          <w:rFonts w:ascii="Times New Roman" w:hAnsi="Times New Roman"/>
          <w:color w:val="202122"/>
          <w:sz w:val="28"/>
          <w:szCs w:val="28"/>
          <w:lang w:val="uk-UA"/>
        </w:rPr>
        <w:t>; 247].</w:t>
      </w:r>
    </w:p>
    <w:p w:rsidR="00B701E3" w:rsidRPr="00B701E3" w:rsidRDefault="00B701E3" w:rsidP="00B701E3">
      <w:pPr>
        <w:spacing w:line="360" w:lineRule="auto"/>
        <w:ind w:firstLine="709"/>
        <w:jc w:val="both"/>
        <w:rPr>
          <w:rFonts w:ascii="Times New Roman" w:hAnsi="Times New Roman"/>
          <w:color w:val="202122"/>
          <w:sz w:val="28"/>
          <w:szCs w:val="28"/>
          <w:lang w:val="uk-UA"/>
        </w:rPr>
      </w:pPr>
      <w:r w:rsidRPr="00B701E3">
        <w:rPr>
          <w:rFonts w:ascii="Times New Roman" w:hAnsi="Times New Roman"/>
          <w:color w:val="202122"/>
          <w:sz w:val="28"/>
          <w:szCs w:val="28"/>
          <w:lang w:val="uk-UA"/>
        </w:rPr>
        <w:t>З виходом роману «</w:t>
      </w:r>
      <w:proofErr w:type="spellStart"/>
      <w:r w:rsidRPr="00B701E3">
        <w:rPr>
          <w:rFonts w:ascii="Times New Roman" w:hAnsi="Times New Roman"/>
          <w:color w:val="202122"/>
          <w:sz w:val="28"/>
          <w:szCs w:val="28"/>
          <w:lang w:val="uk-UA"/>
        </w:rPr>
        <w:t>Незайманки</w:t>
      </w:r>
      <w:proofErr w:type="spellEnd"/>
      <w:r w:rsidRPr="00B701E3">
        <w:rPr>
          <w:rFonts w:ascii="Times New Roman" w:hAnsi="Times New Roman"/>
          <w:color w:val="202122"/>
          <w:sz w:val="28"/>
          <w:szCs w:val="28"/>
          <w:lang w:val="uk-UA"/>
        </w:rPr>
        <w:t xml:space="preserve">-самогубці» про </w:t>
      </w:r>
      <w:proofErr w:type="spellStart"/>
      <w:r w:rsidRPr="00B701E3">
        <w:rPr>
          <w:rFonts w:ascii="Times New Roman" w:hAnsi="Times New Roman"/>
          <w:color w:val="202122"/>
          <w:sz w:val="28"/>
          <w:szCs w:val="28"/>
          <w:lang w:val="uk-UA"/>
        </w:rPr>
        <w:t>Джеффрі</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Євгенідіса</w:t>
      </w:r>
      <w:proofErr w:type="spellEnd"/>
      <w:r w:rsidRPr="00B701E3">
        <w:rPr>
          <w:rFonts w:ascii="Times New Roman" w:hAnsi="Times New Roman"/>
          <w:color w:val="202122"/>
          <w:sz w:val="28"/>
          <w:szCs w:val="28"/>
          <w:lang w:val="uk-UA"/>
        </w:rPr>
        <w:t xml:space="preserve"> дізнався весь світ, а з виходом фільму у 1999 році його фігура стала однією із ключових у світовій літературі.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Реакція публіки на роман була бурхливою. Наприклад, свого часу писав  </w:t>
      </w:r>
      <w:r w:rsidRPr="00B701E3">
        <w:rPr>
          <w:color w:val="202122"/>
          <w:sz w:val="28"/>
          <w:szCs w:val="28"/>
          <w:lang w:val="en-US"/>
        </w:rPr>
        <w:t>Entertainment</w:t>
      </w:r>
      <w:r w:rsidRPr="00B701E3">
        <w:rPr>
          <w:color w:val="202122"/>
          <w:sz w:val="28"/>
          <w:szCs w:val="28"/>
          <w:lang w:val="uk-UA"/>
        </w:rPr>
        <w:t xml:space="preserve"> </w:t>
      </w:r>
      <w:r w:rsidRPr="00B701E3">
        <w:rPr>
          <w:color w:val="202122"/>
          <w:sz w:val="28"/>
          <w:szCs w:val="28"/>
          <w:lang w:val="en-US"/>
        </w:rPr>
        <w:t>Weekly</w:t>
      </w:r>
      <w:r w:rsidRPr="00B701E3">
        <w:rPr>
          <w:color w:val="202122"/>
          <w:sz w:val="28"/>
          <w:szCs w:val="28"/>
          <w:lang w:val="uk-UA"/>
        </w:rPr>
        <w:t xml:space="preserve">: </w:t>
      </w:r>
      <w:r w:rsidRPr="00B701E3">
        <w:rPr>
          <w:i/>
          <w:iCs/>
          <w:color w:val="202122"/>
          <w:sz w:val="28"/>
          <w:szCs w:val="28"/>
          <w:lang w:val="uk-UA"/>
        </w:rPr>
        <w:t>«</w:t>
      </w:r>
      <w:proofErr w:type="spellStart"/>
      <w:r w:rsidRPr="00B701E3">
        <w:rPr>
          <w:i/>
          <w:iCs/>
          <w:color w:val="202122"/>
          <w:sz w:val="28"/>
          <w:szCs w:val="28"/>
          <w:lang w:val="uk-UA"/>
        </w:rPr>
        <w:t>Незайманки</w:t>
      </w:r>
      <w:proofErr w:type="spellEnd"/>
      <w:r w:rsidRPr="00B701E3">
        <w:rPr>
          <w:i/>
          <w:iCs/>
          <w:color w:val="202122"/>
          <w:sz w:val="28"/>
          <w:szCs w:val="28"/>
          <w:lang w:val="uk-UA"/>
        </w:rPr>
        <w:t xml:space="preserve">-самогубці» мають риси грецької трагедії та переробляють їх у </w:t>
      </w:r>
      <w:proofErr w:type="spellStart"/>
      <w:r w:rsidRPr="00B701E3">
        <w:rPr>
          <w:i/>
          <w:iCs/>
          <w:color w:val="202122"/>
          <w:sz w:val="28"/>
          <w:szCs w:val="28"/>
          <w:lang w:val="uk-UA"/>
        </w:rPr>
        <w:t>заворожуючу</w:t>
      </w:r>
      <w:proofErr w:type="spellEnd"/>
      <w:r w:rsidRPr="00B701E3">
        <w:rPr>
          <w:i/>
          <w:iCs/>
          <w:color w:val="202122"/>
          <w:sz w:val="28"/>
          <w:szCs w:val="28"/>
          <w:lang w:val="uk-UA"/>
        </w:rPr>
        <w:t>, ексцентричну, часто дивну американську фантазію про тиранію нерозділеного кохання та непізнане серце кожної родини на землі, але особливо сім'ї по сусідству»</w:t>
      </w:r>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_Ref56514463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16</w:t>
      </w:r>
      <w:r w:rsidRPr="00B701E3">
        <w:rPr>
          <w:color w:val="202122"/>
          <w:sz w:val="28"/>
          <w:szCs w:val="28"/>
          <w:lang w:val="uk-UA"/>
        </w:rPr>
        <w:fldChar w:fldCharType="end"/>
      </w:r>
      <w:r w:rsidRPr="00B701E3">
        <w:rPr>
          <w:color w:val="202122"/>
          <w:sz w:val="28"/>
          <w:szCs w:val="28"/>
          <w:lang w:val="uk-UA"/>
        </w:rPr>
        <w:t xml:space="preserve">].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Пітер </w:t>
      </w:r>
      <w:proofErr w:type="spellStart"/>
      <w:r w:rsidRPr="00B701E3">
        <w:rPr>
          <w:color w:val="202122"/>
          <w:sz w:val="28"/>
          <w:szCs w:val="28"/>
          <w:lang w:val="uk-UA"/>
        </w:rPr>
        <w:t>Гітрідж</w:t>
      </w:r>
      <w:proofErr w:type="spellEnd"/>
      <w:r w:rsidRPr="00B701E3">
        <w:rPr>
          <w:color w:val="202122"/>
          <w:sz w:val="28"/>
          <w:szCs w:val="28"/>
          <w:lang w:val="uk-UA"/>
        </w:rPr>
        <w:t xml:space="preserve"> з журналу </w:t>
      </w:r>
      <w:r w:rsidRPr="00B701E3">
        <w:rPr>
          <w:color w:val="202122"/>
          <w:sz w:val="28"/>
          <w:szCs w:val="28"/>
          <w:lang w:val="en-US"/>
        </w:rPr>
        <w:t>The</w:t>
      </w:r>
      <w:r w:rsidRPr="00B701E3">
        <w:rPr>
          <w:color w:val="202122"/>
          <w:sz w:val="28"/>
          <w:szCs w:val="28"/>
          <w:lang w:val="uk-UA"/>
        </w:rPr>
        <w:t xml:space="preserve"> </w:t>
      </w:r>
      <w:r w:rsidRPr="00B701E3">
        <w:rPr>
          <w:color w:val="202122"/>
          <w:sz w:val="28"/>
          <w:szCs w:val="28"/>
          <w:lang w:val="en-US"/>
        </w:rPr>
        <w:t>Independent</w:t>
      </w:r>
      <w:r w:rsidRPr="00B701E3">
        <w:rPr>
          <w:color w:val="202122"/>
          <w:sz w:val="28"/>
          <w:szCs w:val="28"/>
          <w:lang w:val="uk-UA"/>
        </w:rPr>
        <w:t xml:space="preserve"> поставив книжці оцінку «відмінно», написавши про нього: </w:t>
      </w:r>
      <w:r w:rsidRPr="00B701E3">
        <w:rPr>
          <w:i/>
          <w:iCs/>
          <w:color w:val="202122"/>
          <w:sz w:val="28"/>
          <w:szCs w:val="28"/>
          <w:lang w:val="uk-UA"/>
        </w:rPr>
        <w:t xml:space="preserve">«Запевнена суміш </w:t>
      </w:r>
      <w:proofErr w:type="spellStart"/>
      <w:r w:rsidRPr="00B701E3">
        <w:rPr>
          <w:i/>
          <w:iCs/>
          <w:color w:val="202122"/>
          <w:sz w:val="28"/>
          <w:szCs w:val="28"/>
          <w:lang w:val="uk-UA"/>
        </w:rPr>
        <w:t>Євгенідіса</w:t>
      </w:r>
      <w:proofErr w:type="spellEnd"/>
      <w:r w:rsidRPr="00B701E3">
        <w:rPr>
          <w:i/>
          <w:iCs/>
          <w:color w:val="202122"/>
          <w:sz w:val="28"/>
          <w:szCs w:val="28"/>
          <w:lang w:val="uk-UA"/>
        </w:rPr>
        <w:t xml:space="preserve"> від щирої ностальгії – про приміське життя </w:t>
      </w:r>
      <w:proofErr w:type="spellStart"/>
      <w:r w:rsidRPr="00B701E3">
        <w:rPr>
          <w:i/>
          <w:iCs/>
          <w:color w:val="202122"/>
          <w:sz w:val="28"/>
          <w:szCs w:val="28"/>
          <w:lang w:val="uk-UA"/>
        </w:rPr>
        <w:t>рідко</w:t>
      </w:r>
      <w:proofErr w:type="spellEnd"/>
      <w:r w:rsidRPr="00B701E3">
        <w:rPr>
          <w:i/>
          <w:iCs/>
          <w:color w:val="202122"/>
          <w:sz w:val="28"/>
          <w:szCs w:val="28"/>
          <w:lang w:val="uk-UA"/>
        </w:rPr>
        <w:t xml:space="preserve"> згадували з такою любов’ю, - і темний гумор сприяє </w:t>
      </w:r>
      <w:proofErr w:type="spellStart"/>
      <w:r w:rsidRPr="00B701E3">
        <w:rPr>
          <w:i/>
          <w:iCs/>
          <w:color w:val="202122"/>
          <w:sz w:val="28"/>
          <w:szCs w:val="28"/>
          <w:lang w:val="uk-UA"/>
        </w:rPr>
        <w:t>зачаровуючому</w:t>
      </w:r>
      <w:proofErr w:type="spellEnd"/>
      <w:r w:rsidRPr="00B701E3">
        <w:rPr>
          <w:i/>
          <w:iCs/>
          <w:color w:val="202122"/>
          <w:sz w:val="28"/>
          <w:szCs w:val="28"/>
          <w:lang w:val="uk-UA"/>
        </w:rPr>
        <w:t xml:space="preserve"> читанню. Хоча і не позбавлені недоліків, роман «</w:t>
      </w:r>
      <w:proofErr w:type="spellStart"/>
      <w:r w:rsidRPr="00B701E3">
        <w:rPr>
          <w:i/>
          <w:iCs/>
          <w:color w:val="202122"/>
          <w:sz w:val="28"/>
          <w:szCs w:val="28"/>
          <w:lang w:val="uk-UA"/>
        </w:rPr>
        <w:t>Незайманки</w:t>
      </w:r>
      <w:proofErr w:type="spellEnd"/>
      <w:r w:rsidRPr="00B701E3">
        <w:rPr>
          <w:i/>
          <w:iCs/>
          <w:color w:val="202122"/>
          <w:sz w:val="28"/>
          <w:szCs w:val="28"/>
          <w:lang w:val="uk-UA"/>
        </w:rPr>
        <w:t>-самогубці» є дивовижно оригінальним»</w:t>
      </w:r>
      <w:r w:rsidRPr="00B701E3">
        <w:rPr>
          <w:i/>
          <w:iCs/>
          <w:color w:val="202122"/>
          <w:sz w:val="28"/>
          <w:szCs w:val="28"/>
        </w:rPr>
        <w:t xml:space="preserve"> </w:t>
      </w:r>
      <w:r w:rsidRPr="00B701E3">
        <w:rPr>
          <w:color w:val="202122"/>
          <w:sz w:val="28"/>
          <w:szCs w:val="28"/>
        </w:rPr>
        <w:t>[</w:t>
      </w:r>
      <w:r w:rsidRPr="00B701E3">
        <w:rPr>
          <w:color w:val="202122"/>
          <w:sz w:val="28"/>
          <w:szCs w:val="28"/>
        </w:rPr>
        <w:fldChar w:fldCharType="begin"/>
      </w:r>
      <w:r w:rsidRPr="00B701E3">
        <w:rPr>
          <w:color w:val="202122"/>
          <w:sz w:val="28"/>
          <w:szCs w:val="28"/>
        </w:rPr>
        <w:instrText xml:space="preserve"> REF _Ref56514463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16</w:t>
      </w:r>
      <w:r w:rsidRPr="00B701E3">
        <w:rPr>
          <w:color w:val="202122"/>
          <w:sz w:val="28"/>
          <w:szCs w:val="28"/>
        </w:rPr>
        <w:fldChar w:fldCharType="end"/>
      </w:r>
      <w:r w:rsidRPr="00B701E3">
        <w:rPr>
          <w:color w:val="202122"/>
          <w:sz w:val="28"/>
          <w:szCs w:val="28"/>
        </w:rPr>
        <w:t>]</w:t>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i/>
          <w:iCs/>
          <w:color w:val="202122"/>
          <w:sz w:val="28"/>
          <w:szCs w:val="28"/>
          <w:lang w:val="uk-UA"/>
        </w:rPr>
        <w:t xml:space="preserve">«В руках когось іншого, історія про п'ять дівчат підліткового віку з однієї родини, які забирають собі життя, може бути жахливою, темною та гнітючою. Але, незважаючи на жахливий характер його теми або, можливо, через це, </w:t>
      </w:r>
      <w:proofErr w:type="spellStart"/>
      <w:r w:rsidRPr="00B701E3">
        <w:rPr>
          <w:i/>
          <w:iCs/>
          <w:color w:val="202122"/>
          <w:sz w:val="28"/>
          <w:szCs w:val="28"/>
          <w:lang w:val="uk-UA"/>
        </w:rPr>
        <w:t>Джеффрі</w:t>
      </w:r>
      <w:proofErr w:type="spellEnd"/>
      <w:r w:rsidRPr="00B701E3">
        <w:rPr>
          <w:i/>
          <w:iCs/>
          <w:color w:val="202122"/>
          <w:sz w:val="28"/>
          <w:szCs w:val="28"/>
          <w:lang w:val="uk-UA"/>
        </w:rPr>
        <w:t xml:space="preserve"> </w:t>
      </w:r>
      <w:proofErr w:type="spellStart"/>
      <w:r w:rsidRPr="00B701E3">
        <w:rPr>
          <w:i/>
          <w:iCs/>
          <w:color w:val="202122"/>
          <w:sz w:val="28"/>
          <w:szCs w:val="28"/>
          <w:lang w:val="uk-UA"/>
        </w:rPr>
        <w:t>Євгенідіс</w:t>
      </w:r>
      <w:proofErr w:type="spellEnd"/>
      <w:r w:rsidRPr="00B701E3">
        <w:rPr>
          <w:i/>
          <w:iCs/>
          <w:color w:val="202122"/>
          <w:sz w:val="28"/>
          <w:szCs w:val="28"/>
          <w:lang w:val="uk-UA"/>
        </w:rPr>
        <w:t xml:space="preserve"> ніколи не втрачає почуття гумору. Безумовно, завжди непомітно, відчуття абсурду у </w:t>
      </w:r>
      <w:proofErr w:type="spellStart"/>
      <w:r w:rsidRPr="00B701E3">
        <w:rPr>
          <w:i/>
          <w:iCs/>
          <w:color w:val="202122"/>
          <w:sz w:val="28"/>
          <w:szCs w:val="28"/>
          <w:lang w:val="uk-UA"/>
        </w:rPr>
        <w:t>Євгенідіса</w:t>
      </w:r>
      <w:proofErr w:type="spellEnd"/>
      <w:r w:rsidRPr="00B701E3">
        <w:rPr>
          <w:i/>
          <w:iCs/>
          <w:color w:val="202122"/>
          <w:sz w:val="28"/>
          <w:szCs w:val="28"/>
          <w:lang w:val="uk-UA"/>
        </w:rPr>
        <w:t xml:space="preserve"> невблаганне (.....) Іншою видатною рисою роману </w:t>
      </w:r>
      <w:proofErr w:type="spellStart"/>
      <w:r w:rsidRPr="00B701E3">
        <w:rPr>
          <w:i/>
          <w:iCs/>
          <w:color w:val="202122"/>
          <w:sz w:val="28"/>
          <w:szCs w:val="28"/>
          <w:lang w:val="uk-UA"/>
        </w:rPr>
        <w:t>Євгеніда</w:t>
      </w:r>
      <w:proofErr w:type="spellEnd"/>
      <w:r w:rsidRPr="00B701E3">
        <w:rPr>
          <w:i/>
          <w:iCs/>
          <w:color w:val="202122"/>
          <w:sz w:val="28"/>
          <w:szCs w:val="28"/>
          <w:lang w:val="uk-UA"/>
        </w:rPr>
        <w:t xml:space="preserve"> є його голос: роман розповідається від першої особи множини»</w:t>
      </w:r>
      <w:r w:rsidRPr="00B701E3">
        <w:rPr>
          <w:color w:val="202122"/>
          <w:sz w:val="28"/>
          <w:szCs w:val="28"/>
          <w:lang w:val="uk-UA"/>
        </w:rPr>
        <w:t xml:space="preserve"> - </w:t>
      </w:r>
      <w:proofErr w:type="spellStart"/>
      <w:r w:rsidRPr="00B701E3">
        <w:rPr>
          <w:color w:val="202122"/>
          <w:sz w:val="28"/>
          <w:szCs w:val="28"/>
          <w:lang w:val="uk-UA"/>
        </w:rPr>
        <w:t>Крістін</w:t>
      </w:r>
      <w:proofErr w:type="spellEnd"/>
      <w:r w:rsidRPr="00B701E3">
        <w:rPr>
          <w:color w:val="202122"/>
          <w:sz w:val="28"/>
          <w:szCs w:val="28"/>
          <w:lang w:val="uk-UA"/>
        </w:rPr>
        <w:t xml:space="preserve"> </w:t>
      </w:r>
      <w:proofErr w:type="spellStart"/>
      <w:r w:rsidRPr="00B701E3">
        <w:rPr>
          <w:color w:val="202122"/>
          <w:sz w:val="28"/>
          <w:szCs w:val="28"/>
          <w:lang w:val="uk-UA"/>
        </w:rPr>
        <w:t>Макклой</w:t>
      </w:r>
      <w:proofErr w:type="spellEnd"/>
      <w:r w:rsidRPr="00B701E3">
        <w:rPr>
          <w:color w:val="202122"/>
          <w:sz w:val="28"/>
          <w:szCs w:val="28"/>
          <w:lang w:val="uk-UA"/>
        </w:rPr>
        <w:t xml:space="preserve">, </w:t>
      </w:r>
      <w:proofErr w:type="spellStart"/>
      <w:r w:rsidRPr="00B701E3">
        <w:rPr>
          <w:color w:val="202122"/>
          <w:sz w:val="28"/>
          <w:szCs w:val="28"/>
          <w:lang w:val="uk-UA"/>
        </w:rPr>
        <w:t>The</w:t>
      </w:r>
      <w:proofErr w:type="spellEnd"/>
      <w:r w:rsidRPr="00B701E3">
        <w:rPr>
          <w:color w:val="202122"/>
          <w:sz w:val="28"/>
          <w:szCs w:val="28"/>
          <w:lang w:val="uk-UA"/>
        </w:rPr>
        <w:t xml:space="preserve"> </w:t>
      </w:r>
      <w:proofErr w:type="spellStart"/>
      <w:r w:rsidRPr="00B701E3">
        <w:rPr>
          <w:color w:val="202122"/>
          <w:sz w:val="28"/>
          <w:szCs w:val="28"/>
          <w:lang w:val="uk-UA"/>
        </w:rPr>
        <w:t>Los</w:t>
      </w:r>
      <w:proofErr w:type="spellEnd"/>
      <w:r w:rsidRPr="00B701E3">
        <w:rPr>
          <w:color w:val="202122"/>
          <w:sz w:val="28"/>
          <w:szCs w:val="28"/>
          <w:lang w:val="uk-UA"/>
        </w:rPr>
        <w:t xml:space="preserve"> </w:t>
      </w:r>
      <w:proofErr w:type="spellStart"/>
      <w:r w:rsidRPr="00B701E3">
        <w:rPr>
          <w:color w:val="202122"/>
          <w:sz w:val="28"/>
          <w:szCs w:val="28"/>
          <w:lang w:val="uk-UA"/>
        </w:rPr>
        <w:t>Angeles</w:t>
      </w:r>
      <w:proofErr w:type="spellEnd"/>
      <w:r w:rsidRPr="00B701E3">
        <w:rPr>
          <w:color w:val="202122"/>
          <w:sz w:val="28"/>
          <w:szCs w:val="28"/>
          <w:lang w:val="uk-UA"/>
        </w:rPr>
        <w:t xml:space="preserve"> </w:t>
      </w:r>
      <w:proofErr w:type="spellStart"/>
      <w:r w:rsidRPr="00B701E3">
        <w:rPr>
          <w:color w:val="202122"/>
          <w:sz w:val="28"/>
          <w:szCs w:val="28"/>
          <w:lang w:val="uk-UA"/>
        </w:rPr>
        <w:t>Times</w:t>
      </w:r>
      <w:proofErr w:type="spellEnd"/>
      <w:r w:rsidRPr="00B701E3">
        <w:rPr>
          <w:color w:val="202122"/>
          <w:sz w:val="28"/>
          <w:szCs w:val="28"/>
          <w:lang w:val="uk-UA"/>
        </w:rPr>
        <w:t xml:space="preserve"> [</w:t>
      </w:r>
      <w:r w:rsidRPr="00B701E3">
        <w:rPr>
          <w:color w:val="202122"/>
          <w:sz w:val="28"/>
          <w:szCs w:val="28"/>
          <w:lang w:val="uk-UA"/>
        </w:rPr>
        <w:fldChar w:fldCharType="begin"/>
      </w:r>
      <w:r w:rsidRPr="00B701E3">
        <w:rPr>
          <w:color w:val="202122"/>
          <w:sz w:val="28"/>
          <w:szCs w:val="28"/>
          <w:lang w:val="uk-UA"/>
        </w:rPr>
        <w:instrText xml:space="preserve"> REF _Ref56514463 \r \h  \* MERGEFORMAT </w:instrText>
      </w:r>
      <w:r w:rsidRPr="00B701E3">
        <w:rPr>
          <w:color w:val="202122"/>
          <w:sz w:val="28"/>
          <w:szCs w:val="28"/>
          <w:lang w:val="uk-UA"/>
        </w:rPr>
      </w:r>
      <w:r w:rsidRPr="00B701E3">
        <w:rPr>
          <w:color w:val="202122"/>
          <w:sz w:val="28"/>
          <w:szCs w:val="28"/>
          <w:lang w:val="uk-UA"/>
        </w:rPr>
        <w:fldChar w:fldCharType="separate"/>
      </w:r>
      <w:r w:rsidRPr="00B701E3">
        <w:rPr>
          <w:color w:val="202122"/>
          <w:sz w:val="28"/>
          <w:szCs w:val="28"/>
          <w:lang w:val="uk-UA"/>
        </w:rPr>
        <w:t>16</w:t>
      </w:r>
      <w:r w:rsidRPr="00B701E3">
        <w:rPr>
          <w:color w:val="202122"/>
          <w:sz w:val="28"/>
          <w:szCs w:val="28"/>
          <w:lang w:val="uk-UA"/>
        </w:rPr>
        <w:fldChar w:fldCharType="end"/>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i/>
          <w:iCs/>
          <w:color w:val="202122"/>
          <w:sz w:val="28"/>
          <w:szCs w:val="28"/>
          <w:lang w:val="uk-UA"/>
        </w:rPr>
        <w:lastRenderedPageBreak/>
        <w:t>«</w:t>
      </w:r>
      <w:proofErr w:type="spellStart"/>
      <w:r w:rsidRPr="00B701E3">
        <w:rPr>
          <w:i/>
          <w:iCs/>
          <w:color w:val="202122"/>
          <w:sz w:val="28"/>
          <w:szCs w:val="28"/>
          <w:lang w:val="uk-UA"/>
        </w:rPr>
        <w:t>Євгенідіс</w:t>
      </w:r>
      <w:proofErr w:type="spellEnd"/>
      <w:r w:rsidRPr="00B701E3">
        <w:rPr>
          <w:i/>
          <w:iCs/>
          <w:color w:val="202122"/>
          <w:sz w:val="28"/>
          <w:szCs w:val="28"/>
          <w:lang w:val="uk-UA"/>
        </w:rPr>
        <w:t xml:space="preserve"> - один із тих рідкісних письменників, котрий може одночасно керувати симпатією та відстороненістю - і творити маленькі чудеса словами. Коли «</w:t>
      </w:r>
      <w:proofErr w:type="spellStart"/>
      <w:r w:rsidRPr="00B701E3">
        <w:rPr>
          <w:i/>
          <w:iCs/>
          <w:color w:val="202122"/>
          <w:sz w:val="28"/>
          <w:szCs w:val="28"/>
          <w:lang w:val="uk-UA"/>
        </w:rPr>
        <w:t>Незайманки</w:t>
      </w:r>
      <w:proofErr w:type="spellEnd"/>
      <w:r w:rsidRPr="00B701E3">
        <w:rPr>
          <w:i/>
          <w:iCs/>
          <w:color w:val="202122"/>
          <w:sz w:val="28"/>
          <w:szCs w:val="28"/>
          <w:lang w:val="uk-UA"/>
        </w:rPr>
        <w:t>-самогубці» проносять своїх героїнь до пекла, його читачі, як не дивно, будуть у захваті»,</w:t>
      </w:r>
      <w:r w:rsidRPr="00B701E3">
        <w:rPr>
          <w:color w:val="202122"/>
          <w:sz w:val="28"/>
          <w:szCs w:val="28"/>
          <w:lang w:val="uk-UA"/>
        </w:rPr>
        <w:t xml:space="preserve"> </w:t>
      </w:r>
      <w:r w:rsidRPr="00B701E3">
        <w:rPr>
          <w:color w:val="202122"/>
          <w:sz w:val="28"/>
          <w:szCs w:val="28"/>
        </w:rPr>
        <w:t>-</w:t>
      </w:r>
      <w:r w:rsidRPr="00B701E3">
        <w:rPr>
          <w:color w:val="202122"/>
          <w:sz w:val="28"/>
          <w:szCs w:val="28"/>
          <w:lang w:val="uk-UA"/>
        </w:rPr>
        <w:t xml:space="preserve"> описував роман Девід Гейтс із </w:t>
      </w:r>
      <w:proofErr w:type="spellStart"/>
      <w:r w:rsidRPr="00B701E3">
        <w:rPr>
          <w:color w:val="202122"/>
          <w:sz w:val="28"/>
          <w:szCs w:val="28"/>
          <w:lang w:val="uk-UA"/>
        </w:rPr>
        <w:t>Newsweek</w:t>
      </w:r>
      <w:proofErr w:type="spellEnd"/>
      <w:r w:rsidRPr="00B701E3">
        <w:rPr>
          <w:color w:val="202122"/>
          <w:sz w:val="28"/>
          <w:szCs w:val="28"/>
        </w:rPr>
        <w:t xml:space="preserve"> [</w:t>
      </w:r>
      <w:r w:rsidRPr="00B701E3">
        <w:rPr>
          <w:color w:val="202122"/>
          <w:sz w:val="28"/>
          <w:szCs w:val="28"/>
        </w:rPr>
        <w:fldChar w:fldCharType="begin"/>
      </w:r>
      <w:r w:rsidRPr="00B701E3">
        <w:rPr>
          <w:color w:val="202122"/>
          <w:sz w:val="28"/>
          <w:szCs w:val="28"/>
        </w:rPr>
        <w:instrText xml:space="preserve"> REF _Ref56514463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16</w:t>
      </w:r>
      <w:r w:rsidRPr="00B701E3">
        <w:rPr>
          <w:color w:val="202122"/>
          <w:sz w:val="28"/>
          <w:szCs w:val="28"/>
        </w:rPr>
        <w:fldChar w:fldCharType="end"/>
      </w:r>
      <w:r w:rsidRPr="00B701E3">
        <w:rPr>
          <w:color w:val="202122"/>
          <w:sz w:val="28"/>
          <w:szCs w:val="28"/>
        </w:rPr>
        <w:t>]</w:t>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Майкл </w:t>
      </w:r>
      <w:proofErr w:type="spellStart"/>
      <w:r w:rsidRPr="00B701E3">
        <w:rPr>
          <w:color w:val="202122"/>
          <w:sz w:val="28"/>
          <w:szCs w:val="28"/>
          <w:lang w:val="uk-UA"/>
        </w:rPr>
        <w:t>Гріффіт</w:t>
      </w:r>
      <w:proofErr w:type="spellEnd"/>
      <w:r w:rsidRPr="00B701E3">
        <w:rPr>
          <w:color w:val="202122"/>
          <w:sz w:val="28"/>
          <w:szCs w:val="28"/>
          <w:lang w:val="uk-UA"/>
        </w:rPr>
        <w:t xml:space="preserve"> з </w:t>
      </w:r>
      <w:r w:rsidRPr="00B701E3">
        <w:rPr>
          <w:color w:val="202122"/>
          <w:sz w:val="28"/>
          <w:szCs w:val="28"/>
          <w:lang w:val="en-US"/>
        </w:rPr>
        <w:t>Southern</w:t>
      </w:r>
      <w:r w:rsidRPr="00B701E3">
        <w:rPr>
          <w:color w:val="202122"/>
          <w:sz w:val="28"/>
          <w:szCs w:val="28"/>
          <w:lang w:val="uk-UA"/>
        </w:rPr>
        <w:t xml:space="preserve"> </w:t>
      </w:r>
      <w:r w:rsidRPr="00B701E3">
        <w:rPr>
          <w:color w:val="202122"/>
          <w:sz w:val="28"/>
          <w:szCs w:val="28"/>
          <w:lang w:val="en-US"/>
        </w:rPr>
        <w:t>Review</w:t>
      </w:r>
      <w:r w:rsidRPr="00B701E3">
        <w:rPr>
          <w:color w:val="202122"/>
          <w:sz w:val="28"/>
          <w:szCs w:val="28"/>
          <w:lang w:val="uk-UA"/>
        </w:rPr>
        <w:t xml:space="preserve"> писав про роман: </w:t>
      </w:r>
      <w:r w:rsidRPr="00B701E3">
        <w:rPr>
          <w:i/>
          <w:iCs/>
          <w:color w:val="202122"/>
          <w:sz w:val="28"/>
          <w:szCs w:val="28"/>
          <w:lang w:val="uk-UA"/>
        </w:rPr>
        <w:t>«Те, що наполегливість розповіді є неприродною, усюди очевидно, але ніде явно не визнано - адже це вся суть книги. По суті, «</w:t>
      </w:r>
      <w:proofErr w:type="spellStart"/>
      <w:r w:rsidRPr="00B701E3">
        <w:rPr>
          <w:i/>
          <w:iCs/>
          <w:color w:val="202122"/>
          <w:sz w:val="28"/>
          <w:szCs w:val="28"/>
          <w:lang w:val="uk-UA"/>
        </w:rPr>
        <w:t>Незайманки</w:t>
      </w:r>
      <w:proofErr w:type="spellEnd"/>
      <w:r w:rsidRPr="00B701E3">
        <w:rPr>
          <w:i/>
          <w:iCs/>
          <w:color w:val="202122"/>
          <w:sz w:val="28"/>
          <w:szCs w:val="28"/>
          <w:lang w:val="uk-UA"/>
        </w:rPr>
        <w:t>-самогубці» це спосіб, яким пристрасна уява може повернути мертвих до життя, хоча б лише метафорично. Попри всі свої експериментальні атрибути (атрибути, які часом можуть виглядати як винахідливі прийоми), «</w:t>
      </w:r>
      <w:proofErr w:type="spellStart"/>
      <w:r w:rsidRPr="00B701E3">
        <w:rPr>
          <w:i/>
          <w:iCs/>
          <w:color w:val="202122"/>
          <w:sz w:val="28"/>
          <w:szCs w:val="28"/>
          <w:lang w:val="uk-UA"/>
        </w:rPr>
        <w:t>Незайманки</w:t>
      </w:r>
      <w:proofErr w:type="spellEnd"/>
      <w:r w:rsidRPr="00B701E3">
        <w:rPr>
          <w:i/>
          <w:iCs/>
          <w:color w:val="202122"/>
          <w:sz w:val="28"/>
          <w:szCs w:val="28"/>
          <w:lang w:val="uk-UA"/>
        </w:rPr>
        <w:t>-самогубці» багато в чому є старомодним романом. Одним із найприємніших його атрибутів є те, що, незважаючи на постмодерну піротехніку, книга глибоко відчувається, вона написана з душею»</w:t>
      </w:r>
      <w:r w:rsidRPr="00B701E3">
        <w:rPr>
          <w:color w:val="202122"/>
          <w:sz w:val="28"/>
          <w:szCs w:val="28"/>
          <w:lang w:val="uk-UA"/>
        </w:rPr>
        <w:t xml:space="preserve"> [</w:t>
      </w:r>
      <w:r w:rsidRPr="00B701E3">
        <w:rPr>
          <w:color w:val="202122"/>
          <w:sz w:val="28"/>
          <w:szCs w:val="28"/>
          <w:lang w:val="en-US"/>
        </w:rPr>
        <w:fldChar w:fldCharType="begin"/>
      </w:r>
      <w:r w:rsidRPr="00B701E3">
        <w:rPr>
          <w:color w:val="202122"/>
          <w:sz w:val="28"/>
          <w:szCs w:val="28"/>
          <w:lang w:val="uk-UA"/>
        </w:rPr>
        <w:instrText xml:space="preserve"> </w:instrText>
      </w:r>
      <w:r w:rsidRPr="00B701E3">
        <w:rPr>
          <w:color w:val="202122"/>
          <w:sz w:val="28"/>
          <w:szCs w:val="28"/>
          <w:lang w:val="en-US"/>
        </w:rPr>
        <w:instrText>REF</w:instrText>
      </w:r>
      <w:r w:rsidRPr="00B701E3">
        <w:rPr>
          <w:color w:val="202122"/>
          <w:sz w:val="28"/>
          <w:szCs w:val="28"/>
          <w:lang w:val="uk-UA"/>
        </w:rPr>
        <w:instrText xml:space="preserve"> _</w:instrText>
      </w:r>
      <w:r w:rsidRPr="00B701E3">
        <w:rPr>
          <w:color w:val="202122"/>
          <w:sz w:val="28"/>
          <w:szCs w:val="28"/>
          <w:lang w:val="en-US"/>
        </w:rPr>
        <w:instrText>Ref</w:instrText>
      </w:r>
      <w:r w:rsidRPr="00B701E3">
        <w:rPr>
          <w:color w:val="202122"/>
          <w:sz w:val="28"/>
          <w:szCs w:val="28"/>
          <w:lang w:val="uk-UA"/>
        </w:rPr>
        <w:instrText>56514463 \</w:instrText>
      </w:r>
      <w:r w:rsidRPr="00B701E3">
        <w:rPr>
          <w:color w:val="202122"/>
          <w:sz w:val="28"/>
          <w:szCs w:val="28"/>
          <w:lang w:val="en-US"/>
        </w:rPr>
        <w:instrText>r</w:instrText>
      </w:r>
      <w:r w:rsidRPr="00B701E3">
        <w:rPr>
          <w:color w:val="202122"/>
          <w:sz w:val="28"/>
          <w:szCs w:val="28"/>
          <w:lang w:val="uk-UA"/>
        </w:rPr>
        <w:instrText xml:space="preserve"> \</w:instrText>
      </w:r>
      <w:r w:rsidRPr="00B701E3">
        <w:rPr>
          <w:color w:val="202122"/>
          <w:sz w:val="28"/>
          <w:szCs w:val="28"/>
          <w:lang w:val="en-US"/>
        </w:rPr>
        <w:instrText>h</w:instrText>
      </w:r>
      <w:r w:rsidRPr="00B701E3">
        <w:rPr>
          <w:color w:val="202122"/>
          <w:sz w:val="28"/>
          <w:szCs w:val="28"/>
          <w:lang w:val="uk-UA"/>
        </w:rPr>
        <w:instrText xml:space="preserve">  \* </w:instrText>
      </w:r>
      <w:r w:rsidRPr="00B701E3">
        <w:rPr>
          <w:color w:val="202122"/>
          <w:sz w:val="28"/>
          <w:szCs w:val="28"/>
          <w:lang w:val="en-US"/>
        </w:rPr>
        <w:instrText>MERGEFORMAT</w:instrText>
      </w:r>
      <w:r w:rsidRPr="00B701E3">
        <w:rPr>
          <w:color w:val="202122"/>
          <w:sz w:val="28"/>
          <w:szCs w:val="28"/>
          <w:lang w:val="uk-UA"/>
        </w:rPr>
        <w:instrText xml:space="preserve"> </w:instrText>
      </w:r>
      <w:r w:rsidRPr="00B701E3">
        <w:rPr>
          <w:color w:val="202122"/>
          <w:sz w:val="28"/>
          <w:szCs w:val="28"/>
          <w:lang w:val="en-US"/>
        </w:rPr>
      </w:r>
      <w:r w:rsidRPr="00B701E3">
        <w:rPr>
          <w:color w:val="202122"/>
          <w:sz w:val="28"/>
          <w:szCs w:val="28"/>
          <w:lang w:val="en-US"/>
        </w:rPr>
        <w:fldChar w:fldCharType="separate"/>
      </w:r>
      <w:r w:rsidRPr="00B701E3">
        <w:rPr>
          <w:color w:val="202122"/>
          <w:sz w:val="28"/>
          <w:szCs w:val="28"/>
          <w:lang w:val="uk-UA"/>
        </w:rPr>
        <w:t>16</w:t>
      </w:r>
      <w:r w:rsidRPr="00B701E3">
        <w:rPr>
          <w:color w:val="202122"/>
          <w:sz w:val="28"/>
          <w:szCs w:val="28"/>
          <w:lang w:val="en-US"/>
        </w:rPr>
        <w:fldChar w:fldCharType="end"/>
      </w:r>
      <w:r w:rsidRPr="00B701E3">
        <w:rPr>
          <w:color w:val="202122"/>
          <w:sz w:val="28"/>
          <w:szCs w:val="28"/>
          <w:lang w:val="uk-UA"/>
        </w:rPr>
        <w:t>].</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Уолтер Кендрік з </w:t>
      </w:r>
      <w:r w:rsidRPr="00B701E3">
        <w:rPr>
          <w:color w:val="202122"/>
          <w:sz w:val="28"/>
          <w:szCs w:val="28"/>
          <w:lang w:val="en-US"/>
        </w:rPr>
        <w:t>Yale</w:t>
      </w:r>
      <w:r w:rsidRPr="00B701E3">
        <w:rPr>
          <w:color w:val="202122"/>
          <w:sz w:val="28"/>
          <w:szCs w:val="28"/>
          <w:lang w:val="uk-UA"/>
        </w:rPr>
        <w:t xml:space="preserve"> </w:t>
      </w:r>
      <w:r w:rsidRPr="00B701E3">
        <w:rPr>
          <w:color w:val="202122"/>
          <w:sz w:val="28"/>
          <w:szCs w:val="28"/>
          <w:lang w:val="en-US"/>
        </w:rPr>
        <w:t>Review</w:t>
      </w:r>
      <w:r w:rsidRPr="00B701E3">
        <w:rPr>
          <w:color w:val="202122"/>
          <w:sz w:val="28"/>
          <w:szCs w:val="28"/>
          <w:lang w:val="uk-UA"/>
        </w:rPr>
        <w:t xml:space="preserve"> був просто у захваті від роману і написав: </w:t>
      </w:r>
      <w:r w:rsidRPr="00B701E3">
        <w:rPr>
          <w:i/>
          <w:iCs/>
          <w:color w:val="202122"/>
          <w:sz w:val="28"/>
          <w:szCs w:val="28"/>
          <w:lang w:val="uk-UA"/>
        </w:rPr>
        <w:t>«Книга є екскурсією з кількох пунктів. (...) «</w:t>
      </w:r>
      <w:proofErr w:type="spellStart"/>
      <w:r w:rsidRPr="00B701E3">
        <w:rPr>
          <w:i/>
          <w:iCs/>
          <w:color w:val="202122"/>
          <w:sz w:val="28"/>
          <w:szCs w:val="28"/>
          <w:lang w:val="uk-UA"/>
        </w:rPr>
        <w:t>Незайманки</w:t>
      </w:r>
      <w:proofErr w:type="spellEnd"/>
      <w:r w:rsidRPr="00B701E3">
        <w:rPr>
          <w:i/>
          <w:iCs/>
          <w:color w:val="202122"/>
          <w:sz w:val="28"/>
          <w:szCs w:val="28"/>
          <w:lang w:val="uk-UA"/>
        </w:rPr>
        <w:t xml:space="preserve">-самогубці» - це єдиний відомий мені роман, який розповідається «нами», колективним голосом, що належить цим вже не молодим чоловікам (.....) Найкраще досягнення </w:t>
      </w:r>
      <w:proofErr w:type="spellStart"/>
      <w:r w:rsidRPr="00B701E3">
        <w:rPr>
          <w:i/>
          <w:iCs/>
          <w:color w:val="202122"/>
          <w:sz w:val="28"/>
          <w:szCs w:val="28"/>
          <w:lang w:val="uk-UA"/>
        </w:rPr>
        <w:t>Євгенідіса</w:t>
      </w:r>
      <w:proofErr w:type="spellEnd"/>
      <w:r w:rsidRPr="00B701E3">
        <w:rPr>
          <w:i/>
          <w:iCs/>
          <w:color w:val="202122"/>
          <w:sz w:val="28"/>
          <w:szCs w:val="28"/>
          <w:lang w:val="uk-UA"/>
        </w:rPr>
        <w:t xml:space="preserve"> - це не прийоми; це потужне висвітлення того, як ми почуваємось, коли ХХ століття наближається до свого хрипучого кінця»</w:t>
      </w:r>
      <w:r w:rsidRPr="00B701E3">
        <w:rPr>
          <w:color w:val="202122"/>
          <w:sz w:val="28"/>
          <w:szCs w:val="28"/>
          <w:lang w:val="uk-UA"/>
        </w:rPr>
        <w:t xml:space="preserve"> </w:t>
      </w:r>
      <w:r w:rsidRPr="00B701E3">
        <w:rPr>
          <w:color w:val="202122"/>
          <w:sz w:val="28"/>
          <w:szCs w:val="28"/>
        </w:rPr>
        <w:t>[</w:t>
      </w:r>
      <w:r w:rsidRPr="00B701E3">
        <w:rPr>
          <w:color w:val="202122"/>
          <w:sz w:val="28"/>
          <w:szCs w:val="28"/>
        </w:rPr>
        <w:fldChar w:fldCharType="begin"/>
      </w:r>
      <w:r w:rsidRPr="00B701E3">
        <w:rPr>
          <w:color w:val="202122"/>
          <w:sz w:val="28"/>
          <w:szCs w:val="28"/>
        </w:rPr>
        <w:instrText xml:space="preserve"> REF _Ref56514463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16</w:t>
      </w:r>
      <w:r w:rsidRPr="00B701E3">
        <w:rPr>
          <w:color w:val="202122"/>
          <w:sz w:val="28"/>
          <w:szCs w:val="28"/>
        </w:rPr>
        <w:fldChar w:fldCharType="end"/>
      </w:r>
      <w:r w:rsidRPr="00B701E3">
        <w:rPr>
          <w:color w:val="202122"/>
          <w:sz w:val="28"/>
          <w:szCs w:val="28"/>
        </w:rPr>
        <w:t>]</w:t>
      </w:r>
      <w:r w:rsidRPr="00B701E3">
        <w:rPr>
          <w:color w:val="202122"/>
          <w:sz w:val="28"/>
          <w:szCs w:val="28"/>
          <w:lang w:val="uk-UA"/>
        </w:rPr>
        <w:t xml:space="preserve">.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Не тільки американські критики відмітили талант письменника та його дивовижний роман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Журнал </w:t>
      </w:r>
      <w:r w:rsidRPr="00B701E3">
        <w:rPr>
          <w:color w:val="202122"/>
          <w:sz w:val="28"/>
          <w:szCs w:val="28"/>
          <w:lang w:val="en-US"/>
        </w:rPr>
        <w:t>Die</w:t>
      </w:r>
      <w:r w:rsidRPr="00B701E3">
        <w:rPr>
          <w:color w:val="202122"/>
          <w:sz w:val="28"/>
          <w:szCs w:val="28"/>
          <w:lang w:val="uk-UA"/>
        </w:rPr>
        <w:t xml:space="preserve"> </w:t>
      </w:r>
      <w:r w:rsidRPr="00B701E3">
        <w:rPr>
          <w:color w:val="202122"/>
          <w:sz w:val="28"/>
          <w:szCs w:val="28"/>
          <w:lang w:val="en-US"/>
        </w:rPr>
        <w:t>Zeit</w:t>
      </w:r>
      <w:r w:rsidRPr="00B701E3">
        <w:rPr>
          <w:color w:val="202122"/>
          <w:sz w:val="28"/>
          <w:szCs w:val="28"/>
          <w:lang w:val="uk-UA"/>
        </w:rPr>
        <w:t xml:space="preserve"> взагалі порівняв роман </w:t>
      </w:r>
      <w:proofErr w:type="spellStart"/>
      <w:r w:rsidRPr="00B701E3">
        <w:rPr>
          <w:color w:val="202122"/>
          <w:sz w:val="28"/>
          <w:szCs w:val="28"/>
          <w:lang w:val="uk-UA"/>
        </w:rPr>
        <w:t>Євгенідіса</w:t>
      </w:r>
      <w:proofErr w:type="spellEnd"/>
      <w:r w:rsidRPr="00B701E3">
        <w:rPr>
          <w:color w:val="202122"/>
          <w:sz w:val="28"/>
          <w:szCs w:val="28"/>
          <w:lang w:val="uk-UA"/>
        </w:rPr>
        <w:t xml:space="preserve"> із твором Кафки «Замок».</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rPr>
      </w:pPr>
      <w:r w:rsidRPr="00B701E3">
        <w:rPr>
          <w:color w:val="202122"/>
          <w:sz w:val="28"/>
          <w:szCs w:val="28"/>
          <w:lang w:val="uk-UA"/>
        </w:rPr>
        <w:t xml:space="preserve">Творчість </w:t>
      </w:r>
      <w:proofErr w:type="spellStart"/>
      <w:r w:rsidRPr="00B701E3">
        <w:rPr>
          <w:color w:val="202122"/>
          <w:sz w:val="28"/>
          <w:szCs w:val="28"/>
          <w:lang w:val="uk-UA"/>
        </w:rPr>
        <w:t>Євгенідіса</w:t>
      </w:r>
      <w:proofErr w:type="spellEnd"/>
      <w:r w:rsidRPr="00B701E3">
        <w:rPr>
          <w:color w:val="202122"/>
          <w:sz w:val="28"/>
          <w:szCs w:val="28"/>
          <w:lang w:val="uk-UA"/>
        </w:rPr>
        <w:t xml:space="preserve"> надихала та продовжує надихати безліч людей по всьому світу. Наприклад, Софія </w:t>
      </w:r>
      <w:proofErr w:type="spellStart"/>
      <w:r w:rsidRPr="00B701E3">
        <w:rPr>
          <w:color w:val="202122"/>
          <w:sz w:val="28"/>
          <w:szCs w:val="28"/>
          <w:lang w:val="uk-UA"/>
        </w:rPr>
        <w:t>Коппола</w:t>
      </w:r>
      <w:proofErr w:type="spellEnd"/>
      <w:r w:rsidRPr="00B701E3">
        <w:rPr>
          <w:color w:val="202122"/>
          <w:sz w:val="28"/>
          <w:szCs w:val="28"/>
          <w:lang w:val="uk-UA"/>
        </w:rPr>
        <w:t xml:space="preserve"> дебютувала як режисер саме з екранізацією роману «</w:t>
      </w:r>
      <w:proofErr w:type="spellStart"/>
      <w:r w:rsidRPr="00B701E3">
        <w:rPr>
          <w:color w:val="202122"/>
          <w:sz w:val="28"/>
          <w:szCs w:val="28"/>
          <w:lang w:val="uk-UA"/>
        </w:rPr>
        <w:t>Незайманки</w:t>
      </w:r>
      <w:proofErr w:type="spellEnd"/>
      <w:r w:rsidRPr="00B701E3">
        <w:rPr>
          <w:color w:val="202122"/>
          <w:sz w:val="28"/>
          <w:szCs w:val="28"/>
          <w:lang w:val="uk-UA"/>
        </w:rPr>
        <w:t>-самогубці»</w:t>
      </w:r>
      <w:r w:rsidRPr="00B701E3">
        <w:rPr>
          <w:color w:val="202122"/>
          <w:sz w:val="28"/>
          <w:szCs w:val="28"/>
        </w:rPr>
        <w:t xml:space="preserve"> [</w:t>
      </w:r>
      <w:r w:rsidRPr="00B701E3">
        <w:rPr>
          <w:color w:val="202122"/>
          <w:sz w:val="28"/>
          <w:szCs w:val="28"/>
        </w:rPr>
        <w:fldChar w:fldCharType="begin"/>
      </w:r>
      <w:r w:rsidRPr="00B701E3">
        <w:rPr>
          <w:color w:val="202122"/>
          <w:sz w:val="28"/>
          <w:szCs w:val="28"/>
        </w:rPr>
        <w:instrText xml:space="preserve"> REF _Ref56277548 \r \h  \* MERGEFORMAT </w:instrText>
      </w:r>
      <w:r w:rsidRPr="00B701E3">
        <w:rPr>
          <w:color w:val="202122"/>
          <w:sz w:val="28"/>
          <w:szCs w:val="28"/>
        </w:rPr>
      </w:r>
      <w:r w:rsidRPr="00B701E3">
        <w:rPr>
          <w:color w:val="202122"/>
          <w:sz w:val="28"/>
          <w:szCs w:val="28"/>
        </w:rPr>
        <w:fldChar w:fldCharType="separate"/>
      </w:r>
      <w:r w:rsidRPr="00B701E3">
        <w:rPr>
          <w:color w:val="202122"/>
          <w:sz w:val="28"/>
          <w:szCs w:val="28"/>
        </w:rPr>
        <w:t>8</w:t>
      </w:r>
      <w:r w:rsidRPr="00B701E3">
        <w:rPr>
          <w:color w:val="202122"/>
          <w:sz w:val="28"/>
          <w:szCs w:val="28"/>
        </w:rPr>
        <w:fldChar w:fldCharType="end"/>
      </w:r>
      <w:r w:rsidRPr="00B701E3">
        <w:rPr>
          <w:color w:val="202122"/>
          <w:sz w:val="28"/>
          <w:szCs w:val="28"/>
        </w:rPr>
        <w:t>]</w:t>
      </w:r>
      <w:r w:rsidRPr="00B701E3">
        <w:rPr>
          <w:color w:val="202122"/>
          <w:sz w:val="28"/>
          <w:szCs w:val="28"/>
          <w:lang w:val="uk-UA"/>
        </w:rPr>
        <w:t xml:space="preserve">. Фільм тільки підсилив популярність </w:t>
      </w:r>
      <w:proofErr w:type="spellStart"/>
      <w:r w:rsidRPr="00B701E3">
        <w:rPr>
          <w:color w:val="202122"/>
          <w:sz w:val="28"/>
          <w:szCs w:val="28"/>
          <w:lang w:val="uk-UA"/>
        </w:rPr>
        <w:t>Євгенідіса</w:t>
      </w:r>
      <w:proofErr w:type="spellEnd"/>
      <w:r w:rsidRPr="00B701E3">
        <w:rPr>
          <w:color w:val="202122"/>
          <w:sz w:val="28"/>
          <w:szCs w:val="28"/>
          <w:lang w:val="uk-UA"/>
        </w:rPr>
        <w:t xml:space="preserve"> як письменника та зробив його більш </w:t>
      </w:r>
      <w:proofErr w:type="spellStart"/>
      <w:r w:rsidRPr="00B701E3">
        <w:rPr>
          <w:color w:val="202122"/>
          <w:sz w:val="28"/>
          <w:szCs w:val="28"/>
          <w:lang w:val="uk-UA"/>
        </w:rPr>
        <w:t>впізнаваємим</w:t>
      </w:r>
      <w:proofErr w:type="spellEnd"/>
      <w:r w:rsidRPr="00B701E3">
        <w:rPr>
          <w:color w:val="202122"/>
          <w:sz w:val="28"/>
          <w:szCs w:val="28"/>
          <w:lang w:val="uk-UA"/>
        </w:rPr>
        <w:t xml:space="preserve">. Екранізація роману вийшла по-справжньому чудова. Звичайно, </w:t>
      </w:r>
      <w:proofErr w:type="spellStart"/>
      <w:r w:rsidRPr="00B701E3">
        <w:rPr>
          <w:color w:val="202122"/>
          <w:sz w:val="28"/>
          <w:szCs w:val="28"/>
          <w:lang w:val="uk-UA"/>
        </w:rPr>
        <w:t>Копполі</w:t>
      </w:r>
      <w:proofErr w:type="spellEnd"/>
      <w:r w:rsidRPr="00B701E3">
        <w:rPr>
          <w:color w:val="202122"/>
          <w:sz w:val="28"/>
          <w:szCs w:val="28"/>
          <w:lang w:val="uk-UA"/>
        </w:rPr>
        <w:t xml:space="preserve"> не вдалося уникнути деяких </w:t>
      </w:r>
      <w:proofErr w:type="spellStart"/>
      <w:r w:rsidRPr="00B701E3">
        <w:rPr>
          <w:color w:val="202122"/>
          <w:sz w:val="28"/>
          <w:szCs w:val="28"/>
          <w:lang w:val="uk-UA"/>
        </w:rPr>
        <w:t>неузгодженостей</w:t>
      </w:r>
      <w:proofErr w:type="spellEnd"/>
      <w:r w:rsidRPr="00B701E3">
        <w:rPr>
          <w:color w:val="202122"/>
          <w:sz w:val="28"/>
          <w:szCs w:val="28"/>
          <w:lang w:val="uk-UA"/>
        </w:rPr>
        <w:t xml:space="preserve"> і, як і багато дебютантів, в деяких </w:t>
      </w:r>
      <w:r w:rsidRPr="00B701E3">
        <w:rPr>
          <w:color w:val="202122"/>
          <w:sz w:val="28"/>
          <w:szCs w:val="28"/>
          <w:lang w:val="uk-UA"/>
        </w:rPr>
        <w:lastRenderedPageBreak/>
        <w:t xml:space="preserve">моментах вона явно сумнівається в глядачеві. Тому вже дуже прямолінійно дає зрозуміти, що саме хотіла сказати тій чи іншій сценою (на кшталт моменту, яким завершується інтерлюдія з </w:t>
      </w:r>
      <w:proofErr w:type="spellStart"/>
      <w:r w:rsidRPr="00B701E3">
        <w:rPr>
          <w:color w:val="202122"/>
          <w:sz w:val="28"/>
          <w:szCs w:val="28"/>
          <w:lang w:val="uk-UA"/>
        </w:rPr>
        <w:t>подорослівшим</w:t>
      </w:r>
      <w:proofErr w:type="spellEnd"/>
      <w:r w:rsidRPr="00B701E3">
        <w:rPr>
          <w:color w:val="202122"/>
          <w:sz w:val="28"/>
          <w:szCs w:val="28"/>
          <w:lang w:val="uk-UA"/>
        </w:rPr>
        <w:t xml:space="preserve"> </w:t>
      </w:r>
      <w:proofErr w:type="spellStart"/>
      <w:r w:rsidRPr="00B701E3">
        <w:rPr>
          <w:color w:val="202122"/>
          <w:sz w:val="28"/>
          <w:szCs w:val="28"/>
          <w:lang w:val="uk-UA"/>
        </w:rPr>
        <w:t>Тріпом</w:t>
      </w:r>
      <w:proofErr w:type="spellEnd"/>
      <w:r w:rsidRPr="00B701E3">
        <w:rPr>
          <w:color w:val="202122"/>
          <w:sz w:val="28"/>
          <w:szCs w:val="28"/>
          <w:lang w:val="uk-UA"/>
        </w:rPr>
        <w:t xml:space="preserve">), або перегинає з очевидними метафорами на кшталт хворого дерева, що росте перед будинком сім'ї </w:t>
      </w:r>
      <w:proofErr w:type="spellStart"/>
      <w:r w:rsidRPr="00B701E3">
        <w:rPr>
          <w:color w:val="202122"/>
          <w:sz w:val="28"/>
          <w:szCs w:val="28"/>
          <w:lang w:val="uk-UA"/>
        </w:rPr>
        <w:t>Лісбон</w:t>
      </w:r>
      <w:proofErr w:type="spellEnd"/>
      <w:r w:rsidRPr="00B701E3">
        <w:rPr>
          <w:color w:val="202122"/>
          <w:sz w:val="28"/>
          <w:szCs w:val="28"/>
          <w:lang w:val="uk-UA"/>
        </w:rPr>
        <w:t xml:space="preserve">, і конфлікту навколо необхідності його спиляти. Але ці дрібні недоліки не впадали б в очі, якби все інше в фільмі не було виконано на такому високому рівні, а оповідання не було настільки тонким, зворушливим і тверезим. </w:t>
      </w:r>
    </w:p>
    <w:p w:rsidR="00B701E3" w:rsidRPr="00B701E3" w:rsidRDefault="00B701E3" w:rsidP="00B701E3">
      <w:pPr>
        <w:spacing w:line="360" w:lineRule="auto"/>
        <w:ind w:firstLine="709"/>
        <w:rPr>
          <w:rFonts w:ascii="Times New Roman" w:hAnsi="Times New Roman"/>
          <w:color w:val="202122"/>
          <w:sz w:val="28"/>
          <w:szCs w:val="28"/>
          <w:lang w:val="uk-UA"/>
        </w:rPr>
      </w:pPr>
      <w:proofErr w:type="spellStart"/>
      <w:r w:rsidRPr="00B701E3">
        <w:rPr>
          <w:rFonts w:ascii="Times New Roman" w:hAnsi="Times New Roman"/>
          <w:color w:val="202122"/>
          <w:sz w:val="28"/>
          <w:szCs w:val="28"/>
          <w:lang w:val="uk-UA"/>
        </w:rPr>
        <w:t>Джеффрі</w:t>
      </w:r>
      <w:proofErr w:type="spellEnd"/>
      <w:r w:rsidRPr="00B701E3">
        <w:rPr>
          <w:rFonts w:ascii="Times New Roman" w:hAnsi="Times New Roman"/>
          <w:color w:val="202122"/>
          <w:sz w:val="28"/>
          <w:szCs w:val="28"/>
          <w:lang w:val="uk-UA"/>
        </w:rPr>
        <w:t xml:space="preserve"> </w:t>
      </w:r>
      <w:proofErr w:type="spellStart"/>
      <w:r w:rsidRPr="00B701E3">
        <w:rPr>
          <w:rFonts w:ascii="Times New Roman" w:hAnsi="Times New Roman"/>
          <w:color w:val="202122"/>
          <w:sz w:val="28"/>
          <w:szCs w:val="28"/>
          <w:lang w:val="uk-UA"/>
        </w:rPr>
        <w:t>Євгенідіс</w:t>
      </w:r>
      <w:proofErr w:type="spellEnd"/>
      <w:r w:rsidRPr="00B701E3">
        <w:rPr>
          <w:rFonts w:ascii="Times New Roman" w:hAnsi="Times New Roman"/>
          <w:color w:val="202122"/>
          <w:sz w:val="28"/>
          <w:szCs w:val="28"/>
          <w:lang w:val="uk-UA"/>
        </w:rPr>
        <w:t xml:space="preserve"> – це, без сумніву, один з найяскравіших авторів у сучасній історії світової літератури. Його книги, просочені песимізмом і глибоким філософським змістом, є чимось воістину унікальним.</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Перший роман </w:t>
      </w:r>
      <w:proofErr w:type="spellStart"/>
      <w:r w:rsidRPr="00B701E3">
        <w:rPr>
          <w:color w:val="202122"/>
          <w:sz w:val="28"/>
          <w:szCs w:val="28"/>
          <w:lang w:val="uk-UA"/>
        </w:rPr>
        <w:t>Євгенідіса</w:t>
      </w:r>
      <w:proofErr w:type="spellEnd"/>
      <w:r w:rsidRPr="00B701E3">
        <w:rPr>
          <w:color w:val="202122"/>
          <w:sz w:val="28"/>
          <w:szCs w:val="28"/>
          <w:lang w:val="uk-UA"/>
        </w:rPr>
        <w:t xml:space="preserve">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 насправді шедевр світової літератури. Здається, що так, як це вдалося </w:t>
      </w:r>
      <w:proofErr w:type="spellStart"/>
      <w:r w:rsidRPr="00B701E3">
        <w:rPr>
          <w:color w:val="202122"/>
          <w:sz w:val="28"/>
          <w:szCs w:val="28"/>
          <w:lang w:val="uk-UA"/>
        </w:rPr>
        <w:t>Євгенідісу</w:t>
      </w:r>
      <w:proofErr w:type="spellEnd"/>
      <w:r w:rsidRPr="00B701E3">
        <w:rPr>
          <w:color w:val="202122"/>
          <w:sz w:val="28"/>
          <w:szCs w:val="28"/>
          <w:lang w:val="uk-UA"/>
        </w:rPr>
        <w:t>, розкрити проблеми підліткового самогубства не може ніхто.</w:t>
      </w:r>
    </w:p>
    <w:p w:rsidR="00B701E3" w:rsidRPr="00B701E3" w:rsidRDefault="00B701E3" w:rsidP="00B701E3">
      <w:pPr>
        <w:pStyle w:val="NormalWeb"/>
        <w:shd w:val="clear" w:color="auto" w:fill="FFFFFF"/>
        <w:spacing w:before="0" w:beforeAutospacing="0" w:after="0" w:afterAutospacing="0" w:line="360" w:lineRule="auto"/>
        <w:ind w:firstLine="709"/>
        <w:contextualSpacing/>
        <w:jc w:val="both"/>
        <w:rPr>
          <w:color w:val="202122"/>
          <w:sz w:val="28"/>
          <w:szCs w:val="28"/>
          <w:lang w:val="uk-UA"/>
        </w:rPr>
      </w:pPr>
      <w:r w:rsidRPr="00B701E3">
        <w:rPr>
          <w:color w:val="202122"/>
          <w:sz w:val="28"/>
          <w:szCs w:val="28"/>
          <w:lang w:val="uk-UA"/>
        </w:rPr>
        <w:t>З самого початку ми знаємо чим закінчиться роман, провокативна назва «</w:t>
      </w:r>
      <w:proofErr w:type="spellStart"/>
      <w:r w:rsidRPr="00B701E3">
        <w:rPr>
          <w:color w:val="202122"/>
          <w:sz w:val="28"/>
          <w:szCs w:val="28"/>
          <w:lang w:val="uk-UA"/>
        </w:rPr>
        <w:t>Незайманки</w:t>
      </w:r>
      <w:proofErr w:type="spellEnd"/>
      <w:r w:rsidRPr="00B701E3">
        <w:rPr>
          <w:color w:val="202122"/>
          <w:sz w:val="28"/>
          <w:szCs w:val="28"/>
          <w:lang w:val="uk-UA"/>
        </w:rPr>
        <w:t xml:space="preserve">-самогубці» розкриває фінал книги і намічає основну проблемну лінію: невинність, підліткове лібідо, юність, запал, гормони, заборони, релігійність, традиції, і самогубство. Таким чином, </w:t>
      </w:r>
      <w:proofErr w:type="spellStart"/>
      <w:r w:rsidRPr="00B701E3">
        <w:rPr>
          <w:color w:val="202122"/>
          <w:sz w:val="28"/>
          <w:szCs w:val="28"/>
          <w:lang w:val="uk-UA"/>
        </w:rPr>
        <w:t>Джеффрі</w:t>
      </w:r>
      <w:proofErr w:type="spellEnd"/>
      <w:r w:rsidRPr="00B701E3">
        <w:rPr>
          <w:color w:val="202122"/>
          <w:sz w:val="28"/>
          <w:szCs w:val="28"/>
          <w:lang w:val="uk-UA"/>
        </w:rPr>
        <w:t xml:space="preserve"> </w:t>
      </w:r>
      <w:proofErr w:type="spellStart"/>
      <w:r w:rsidRPr="00B701E3">
        <w:rPr>
          <w:color w:val="202122"/>
          <w:sz w:val="28"/>
          <w:szCs w:val="28"/>
          <w:lang w:val="uk-UA"/>
        </w:rPr>
        <w:t>Євгенідіс</w:t>
      </w:r>
      <w:proofErr w:type="spellEnd"/>
      <w:r w:rsidRPr="00B701E3">
        <w:rPr>
          <w:color w:val="202122"/>
          <w:sz w:val="28"/>
          <w:szCs w:val="28"/>
          <w:lang w:val="uk-UA"/>
        </w:rPr>
        <w:t xml:space="preserve"> залишається абсолютно чесним з читачем, не намагаючись утримати його інтерес непередбачуваною розв'язкою.</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proofErr w:type="spellStart"/>
      <w:r w:rsidRPr="00B701E3">
        <w:rPr>
          <w:color w:val="202122"/>
          <w:sz w:val="28"/>
          <w:szCs w:val="28"/>
          <w:lang w:val="uk-UA"/>
        </w:rPr>
        <w:t>Євгенідіс</w:t>
      </w:r>
      <w:proofErr w:type="spellEnd"/>
      <w:r w:rsidRPr="00B701E3">
        <w:rPr>
          <w:color w:val="202122"/>
          <w:sz w:val="28"/>
          <w:szCs w:val="28"/>
          <w:lang w:val="uk-UA"/>
        </w:rPr>
        <w:t xml:space="preserve"> у своєму творі підняв також проблему об’єктивізації жінок, що майже через 20 років до сих пір хвилює читачів. Розповідь очима хлопців дає нам зрозуміти, що молоді жінки часто позиціонуються як якісь речі, за ними спостерігають хлопці-оповідачі, що прагнуть отримати знання про життя і смерть. Тому роман ризикує дотримуватися традиційної патріархальної теми, де чоловіки є активними суб'єктами, а жінки - пасивними об'єктами. Але можна сказати, що роман є з одного боку саме феміністичним. Так, головні </w:t>
      </w:r>
      <w:r w:rsidRPr="00B701E3">
        <w:rPr>
          <w:color w:val="202122"/>
          <w:sz w:val="28"/>
          <w:szCs w:val="28"/>
          <w:lang w:val="uk-UA"/>
        </w:rPr>
        <w:lastRenderedPageBreak/>
        <w:t>героїні закінчують життя самогубством, але це все ж таки їх власний вибір. Вони керують своєю долею.</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Також </w:t>
      </w:r>
      <w:proofErr w:type="spellStart"/>
      <w:r w:rsidRPr="00B701E3">
        <w:rPr>
          <w:color w:val="202122"/>
          <w:sz w:val="28"/>
          <w:szCs w:val="28"/>
          <w:lang w:val="uk-UA"/>
        </w:rPr>
        <w:t>Євгенідіс</w:t>
      </w:r>
      <w:proofErr w:type="spellEnd"/>
      <w:r w:rsidRPr="00B701E3">
        <w:rPr>
          <w:color w:val="202122"/>
          <w:sz w:val="28"/>
          <w:szCs w:val="28"/>
          <w:lang w:val="uk-UA"/>
        </w:rPr>
        <w:t xml:space="preserve"> підіймає тему опіки з боку батьків. Така </w:t>
      </w:r>
      <w:proofErr w:type="spellStart"/>
      <w:r w:rsidRPr="00B701E3">
        <w:rPr>
          <w:color w:val="202122"/>
          <w:sz w:val="28"/>
          <w:szCs w:val="28"/>
          <w:lang w:val="uk-UA"/>
        </w:rPr>
        <w:t>гіперопіка</w:t>
      </w:r>
      <w:proofErr w:type="spellEnd"/>
      <w:r w:rsidRPr="00B701E3">
        <w:rPr>
          <w:color w:val="202122"/>
          <w:sz w:val="28"/>
          <w:szCs w:val="28"/>
          <w:lang w:val="uk-UA"/>
        </w:rPr>
        <w:t xml:space="preserve"> дуже часто несе негативні наслідки. Бажання огородити свою дитину від всього поганого, порочного, дуже часто виливається у бунт підлітків, у їхній протест батькам. </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Тема соціуму також займає важливе місце у романі. За ілюзією добросусідської турботи та солідарності криється хворобливе захоплення трагедією та невміла неможливість впоратися з бідами. Закриваючи очі на справжню проблему і не піклуючись про розуміння причин, що стоять за нею, дорослі у передмісті поводяться безвідповідально. Наприклад, ніхто навіть не намагається зрозуміти мотив </w:t>
      </w:r>
      <w:proofErr w:type="spellStart"/>
      <w:r w:rsidRPr="00B701E3">
        <w:rPr>
          <w:color w:val="202122"/>
          <w:sz w:val="28"/>
          <w:szCs w:val="28"/>
          <w:lang w:val="uk-UA"/>
        </w:rPr>
        <w:t>Сесилії</w:t>
      </w:r>
      <w:proofErr w:type="spellEnd"/>
      <w:r w:rsidRPr="00B701E3">
        <w:rPr>
          <w:color w:val="202122"/>
          <w:sz w:val="28"/>
          <w:szCs w:val="28"/>
          <w:lang w:val="uk-UA"/>
        </w:rPr>
        <w:t>, чому саме вона наклала на себе руки.</w:t>
      </w:r>
    </w:p>
    <w:p w:rsidR="00B701E3" w:rsidRPr="00B701E3" w:rsidRDefault="00B701E3" w:rsidP="00B701E3">
      <w:pPr>
        <w:pStyle w:val="NormalWeb"/>
        <w:shd w:val="clear" w:color="auto" w:fill="FFFFFF"/>
        <w:spacing w:after="0" w:line="360" w:lineRule="auto"/>
        <w:ind w:firstLine="709"/>
        <w:contextualSpacing/>
        <w:jc w:val="both"/>
        <w:rPr>
          <w:color w:val="202122"/>
          <w:sz w:val="28"/>
          <w:szCs w:val="28"/>
          <w:lang w:val="uk-UA"/>
        </w:rPr>
      </w:pPr>
      <w:r w:rsidRPr="00B701E3">
        <w:rPr>
          <w:color w:val="202122"/>
          <w:sz w:val="28"/>
          <w:szCs w:val="28"/>
          <w:lang w:val="uk-UA"/>
        </w:rPr>
        <w:t xml:space="preserve">Цей роман </w:t>
      </w:r>
      <w:proofErr w:type="spellStart"/>
      <w:r w:rsidRPr="00B701E3">
        <w:rPr>
          <w:color w:val="202122"/>
          <w:sz w:val="28"/>
          <w:szCs w:val="28"/>
          <w:lang w:val="uk-UA"/>
        </w:rPr>
        <w:t>Євгенідіса</w:t>
      </w:r>
      <w:proofErr w:type="spellEnd"/>
      <w:r w:rsidRPr="00B701E3">
        <w:rPr>
          <w:color w:val="202122"/>
          <w:sz w:val="28"/>
          <w:szCs w:val="28"/>
          <w:lang w:val="uk-UA"/>
        </w:rPr>
        <w:t xml:space="preserve"> є одним із вічних романів, теми якого будуть турбувати людей постійно: взаємовідносини батьків та дітей, патріархальний устрій суспільства, самоідентифікація підлітків та роль суспільства у нашому житті.</w:t>
      </w:r>
    </w:p>
    <w:p w:rsidR="00B701E3" w:rsidRPr="002B2A8A" w:rsidRDefault="002B2A8A" w:rsidP="002B2A8A">
      <w:pPr>
        <w:spacing w:line="360" w:lineRule="auto"/>
        <w:rPr>
          <w:rFonts w:ascii="Times New Roman" w:hAnsi="Times New Roman"/>
          <w:color w:val="202122"/>
          <w:sz w:val="28"/>
          <w:szCs w:val="28"/>
          <w:lang w:val="uk-UA"/>
        </w:rPr>
      </w:pPr>
      <w:r>
        <w:rPr>
          <w:b/>
          <w:bCs/>
          <w:color w:val="202122"/>
          <w:sz w:val="28"/>
          <w:szCs w:val="28"/>
          <w:lang w:val="uk-UA"/>
        </w:rPr>
        <w:t xml:space="preserve">                            </w:t>
      </w:r>
      <w:r w:rsidR="00670DAC">
        <w:rPr>
          <w:b/>
          <w:bCs/>
          <w:color w:val="202122"/>
          <w:sz w:val="28"/>
          <w:szCs w:val="28"/>
          <w:lang w:val="uk-UA"/>
        </w:rPr>
        <w:t xml:space="preserve">4.2. </w:t>
      </w:r>
      <w:r w:rsidR="00B701E3" w:rsidRPr="00B701E3">
        <w:rPr>
          <w:b/>
          <w:bCs/>
          <w:color w:val="202122"/>
          <w:sz w:val="28"/>
          <w:szCs w:val="28"/>
          <w:lang w:val="uk-UA"/>
        </w:rPr>
        <w:t>Список  літератури</w:t>
      </w:r>
      <w:r>
        <w:rPr>
          <w:b/>
          <w:bCs/>
          <w:color w:val="202122"/>
          <w:sz w:val="28"/>
          <w:szCs w:val="28"/>
          <w:lang w:val="uk-UA"/>
        </w:rPr>
        <w:t>:</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color w:val="202122"/>
          <w:sz w:val="28"/>
          <w:szCs w:val="28"/>
          <w:lang w:val="en-US"/>
        </w:rPr>
      </w:pPr>
      <w:r w:rsidRPr="00B701E3">
        <w:rPr>
          <w:color w:val="202122"/>
          <w:sz w:val="28"/>
          <w:szCs w:val="28"/>
          <w:lang w:val="en-US"/>
        </w:rPr>
        <w:t>A Conversation with Jeffrey Eugenides. James A. Schiff, Jeffrey Eugenides. The Missouri Review, University of Missouri.</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bookmarkStart w:id="0" w:name="_Ref56277435"/>
      <w:r w:rsidRPr="00B701E3">
        <w:rPr>
          <w:sz w:val="28"/>
          <w:szCs w:val="28"/>
          <w:lang w:val="en-US"/>
        </w:rPr>
        <w:t xml:space="preserve">Aras, </w:t>
      </w:r>
      <w:proofErr w:type="spellStart"/>
      <w:r w:rsidRPr="00B701E3">
        <w:rPr>
          <w:sz w:val="28"/>
          <w:szCs w:val="28"/>
          <w:lang w:val="en-US"/>
        </w:rPr>
        <w:t>Goksen</w:t>
      </w:r>
      <w:proofErr w:type="spellEnd"/>
      <w:r w:rsidRPr="00B701E3">
        <w:rPr>
          <w:sz w:val="28"/>
          <w:szCs w:val="28"/>
          <w:lang w:val="en-US"/>
        </w:rPr>
        <w:t xml:space="preserve">. 2015. Personality and Individual Differences: Literature in Psychology- Psychology in Literature. </w:t>
      </w:r>
      <w:r w:rsidRPr="00B701E3">
        <w:rPr>
          <w:sz w:val="28"/>
          <w:szCs w:val="28"/>
        </w:rPr>
        <w:t>Page 251-257.</w:t>
      </w:r>
      <w:bookmarkEnd w:id="0"/>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r w:rsidRPr="00B701E3">
        <w:rPr>
          <w:sz w:val="28"/>
          <w:szCs w:val="28"/>
          <w:lang w:val="en-US"/>
        </w:rPr>
        <w:t xml:space="preserve">Bauman, Zygmunt. Liquid Modernity. Cambridge: Polity Press, 2004.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proofErr w:type="spellStart"/>
      <w:r w:rsidRPr="00B701E3">
        <w:rPr>
          <w:sz w:val="28"/>
          <w:szCs w:val="28"/>
          <w:lang w:val="en-US"/>
        </w:rPr>
        <w:t>Beuka</w:t>
      </w:r>
      <w:proofErr w:type="spellEnd"/>
      <w:r w:rsidRPr="00B701E3">
        <w:rPr>
          <w:sz w:val="28"/>
          <w:szCs w:val="28"/>
          <w:lang w:val="en-US"/>
        </w:rPr>
        <w:t xml:space="preserve">, Robert. </w:t>
      </w:r>
      <w:proofErr w:type="spellStart"/>
      <w:r w:rsidRPr="00B701E3">
        <w:rPr>
          <w:sz w:val="28"/>
          <w:szCs w:val="28"/>
          <w:lang w:val="en-US"/>
        </w:rPr>
        <w:t>SuburbiaNation</w:t>
      </w:r>
      <w:proofErr w:type="spellEnd"/>
      <w:r w:rsidRPr="00B701E3">
        <w:rPr>
          <w:sz w:val="28"/>
          <w:szCs w:val="28"/>
          <w:lang w:val="en-US"/>
        </w:rPr>
        <w:t xml:space="preserve">: Reading Suburban Landscape in Twentieth-Century American Fiction and Film. </w:t>
      </w:r>
      <w:r w:rsidRPr="00B701E3">
        <w:rPr>
          <w:sz w:val="28"/>
          <w:szCs w:val="28"/>
        </w:rPr>
        <w:t xml:space="preserve">New York: </w:t>
      </w:r>
      <w:proofErr w:type="spellStart"/>
      <w:r w:rsidRPr="00B701E3">
        <w:rPr>
          <w:sz w:val="28"/>
          <w:szCs w:val="28"/>
        </w:rPr>
        <w:t>Palgrave</w:t>
      </w:r>
      <w:proofErr w:type="spellEnd"/>
      <w:r w:rsidRPr="00B701E3">
        <w:rPr>
          <w:sz w:val="28"/>
          <w:szCs w:val="28"/>
        </w:rPr>
        <w:t xml:space="preserve"> </w:t>
      </w:r>
      <w:proofErr w:type="spellStart"/>
      <w:r w:rsidRPr="00B701E3">
        <w:rPr>
          <w:sz w:val="28"/>
          <w:szCs w:val="28"/>
        </w:rPr>
        <w:t>Macmillan</w:t>
      </w:r>
      <w:proofErr w:type="spellEnd"/>
      <w:r w:rsidRPr="00B701E3">
        <w:rPr>
          <w:sz w:val="28"/>
          <w:szCs w:val="28"/>
        </w:rPr>
        <w:t xml:space="preserve">, 2004.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bookmarkStart w:id="1" w:name="_Ref56277174"/>
      <w:r w:rsidRPr="00B701E3">
        <w:rPr>
          <w:sz w:val="28"/>
          <w:szCs w:val="28"/>
          <w:lang w:val="en-US"/>
        </w:rPr>
        <w:t>Butler, Judith. Giving an Account of Oneself. New York: Fordham University Press, 2005.</w:t>
      </w:r>
      <w:bookmarkEnd w:id="1"/>
      <w:r w:rsidRPr="00B701E3">
        <w:rPr>
          <w:sz w:val="28"/>
          <w:szCs w:val="28"/>
          <w:lang w:val="en-US"/>
        </w:rPr>
        <w:t xml:space="preserve">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bookmarkStart w:id="2" w:name="_Ref56277331"/>
      <w:r w:rsidRPr="00B701E3">
        <w:rPr>
          <w:sz w:val="28"/>
          <w:szCs w:val="28"/>
          <w:lang w:val="en-US"/>
        </w:rPr>
        <w:lastRenderedPageBreak/>
        <w:t>Chris Power / Fresh Complaint by Jeffrey Eugenides review/ The Guardian/5Oct 2017 [</w:t>
      </w:r>
      <w:r w:rsidRPr="00B701E3">
        <w:rPr>
          <w:sz w:val="28"/>
          <w:szCs w:val="28"/>
        </w:rPr>
        <w:t>Электронный</w:t>
      </w:r>
      <w:r w:rsidRPr="00B701E3">
        <w:rPr>
          <w:sz w:val="28"/>
          <w:szCs w:val="28"/>
          <w:lang w:val="en-US"/>
        </w:rPr>
        <w:t xml:space="preserve"> </w:t>
      </w:r>
      <w:r w:rsidRPr="00B701E3">
        <w:rPr>
          <w:sz w:val="28"/>
          <w:szCs w:val="28"/>
        </w:rPr>
        <w:t>ресурс</w:t>
      </w:r>
      <w:r w:rsidRPr="00B701E3">
        <w:rPr>
          <w:sz w:val="28"/>
          <w:szCs w:val="28"/>
          <w:lang w:val="en-US"/>
        </w:rPr>
        <w:t xml:space="preserve">]. </w:t>
      </w:r>
      <w:r w:rsidRPr="00B701E3">
        <w:rPr>
          <w:sz w:val="28"/>
          <w:szCs w:val="28"/>
        </w:rPr>
        <w:t>Режим</w:t>
      </w:r>
      <w:r w:rsidRPr="00B701E3">
        <w:rPr>
          <w:sz w:val="28"/>
          <w:szCs w:val="28"/>
          <w:lang w:val="en-US"/>
        </w:rPr>
        <w:t xml:space="preserve"> </w:t>
      </w:r>
      <w:r w:rsidRPr="00B701E3">
        <w:rPr>
          <w:sz w:val="28"/>
          <w:szCs w:val="28"/>
        </w:rPr>
        <w:t>доступа</w:t>
      </w:r>
      <w:r w:rsidRPr="00B701E3">
        <w:rPr>
          <w:sz w:val="28"/>
          <w:szCs w:val="28"/>
          <w:lang w:val="en-US"/>
        </w:rPr>
        <w:t>: https://www.theguardian.com/ books/2017/oct/05/fresh-c.</w:t>
      </w:r>
      <w:bookmarkEnd w:id="2"/>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B701E3">
        <w:rPr>
          <w:sz w:val="28"/>
          <w:szCs w:val="28"/>
          <w:lang w:val="en-US"/>
        </w:rPr>
        <w:t xml:space="preserve">Coppola, Sofia. The Virgin Suicides: Screenplay. </w:t>
      </w:r>
      <w:r w:rsidRPr="00B701E3">
        <w:rPr>
          <w:sz w:val="28"/>
          <w:szCs w:val="28"/>
        </w:rPr>
        <w:t xml:space="preserve">Paramount </w:t>
      </w:r>
      <w:proofErr w:type="spellStart"/>
      <w:r w:rsidRPr="00B701E3">
        <w:rPr>
          <w:sz w:val="28"/>
          <w:szCs w:val="28"/>
        </w:rPr>
        <w:t>Classics</w:t>
      </w:r>
      <w:proofErr w:type="spellEnd"/>
      <w:r w:rsidRPr="00B701E3">
        <w:rPr>
          <w:sz w:val="28"/>
          <w:szCs w:val="28"/>
        </w:rPr>
        <w:t xml:space="preserve">. 2000.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bookmarkStart w:id="3" w:name="_Ref56277548"/>
      <w:r w:rsidRPr="00B701E3">
        <w:rPr>
          <w:sz w:val="28"/>
          <w:szCs w:val="28"/>
          <w:lang w:val="en-US"/>
        </w:rPr>
        <w:t>Dwight Garner / 4. Books of The Times/ The New-York times/ 3 October 2017 [</w:t>
      </w:r>
      <w:proofErr w:type="spellStart"/>
      <w:r w:rsidRPr="00B701E3">
        <w:rPr>
          <w:sz w:val="28"/>
          <w:szCs w:val="28"/>
        </w:rPr>
        <w:t>Электронн</w:t>
      </w:r>
      <w:proofErr w:type="spellEnd"/>
      <w:r w:rsidRPr="00B701E3">
        <w:rPr>
          <w:sz w:val="28"/>
          <w:szCs w:val="28"/>
          <w:lang w:val="uk-UA"/>
        </w:rPr>
        <w:t>и</w:t>
      </w:r>
      <w:r w:rsidRPr="00B701E3">
        <w:rPr>
          <w:sz w:val="28"/>
          <w:szCs w:val="28"/>
        </w:rPr>
        <w:t>й</w:t>
      </w:r>
      <w:r w:rsidRPr="00B701E3">
        <w:rPr>
          <w:sz w:val="28"/>
          <w:szCs w:val="28"/>
          <w:lang w:val="en-US"/>
        </w:rPr>
        <w:t xml:space="preserve"> </w:t>
      </w:r>
      <w:r w:rsidRPr="00B701E3">
        <w:rPr>
          <w:sz w:val="28"/>
          <w:szCs w:val="28"/>
        </w:rPr>
        <w:t>ресурс</w:t>
      </w:r>
      <w:r w:rsidRPr="00B701E3">
        <w:rPr>
          <w:sz w:val="28"/>
          <w:szCs w:val="28"/>
          <w:lang w:val="en-US"/>
        </w:rPr>
        <w:t xml:space="preserve">]. </w:t>
      </w:r>
      <w:r w:rsidRPr="00B701E3">
        <w:rPr>
          <w:sz w:val="28"/>
          <w:szCs w:val="28"/>
        </w:rPr>
        <w:t>Режим доступ</w:t>
      </w:r>
      <w:r w:rsidRPr="00B701E3">
        <w:rPr>
          <w:sz w:val="28"/>
          <w:szCs w:val="28"/>
          <w:lang w:val="uk-UA"/>
        </w:rPr>
        <w:t>у</w:t>
      </w:r>
      <w:r w:rsidRPr="00B701E3">
        <w:rPr>
          <w:sz w:val="28"/>
          <w:szCs w:val="28"/>
        </w:rPr>
        <w:t xml:space="preserve">: https://www.nytimes.com/2017/10/03/ </w:t>
      </w:r>
      <w:proofErr w:type="spellStart"/>
      <w:r w:rsidRPr="00B701E3">
        <w:rPr>
          <w:sz w:val="28"/>
          <w:szCs w:val="28"/>
        </w:rPr>
        <w:t>books</w:t>
      </w:r>
      <w:proofErr w:type="spellEnd"/>
      <w:r w:rsidRPr="00B701E3">
        <w:rPr>
          <w:sz w:val="28"/>
          <w:szCs w:val="28"/>
        </w:rPr>
        <w:t>/</w:t>
      </w:r>
      <w:proofErr w:type="spellStart"/>
      <w:r w:rsidRPr="00B701E3">
        <w:rPr>
          <w:sz w:val="28"/>
          <w:szCs w:val="28"/>
        </w:rPr>
        <w:t>review-fresh</w:t>
      </w:r>
      <w:proofErr w:type="spellEnd"/>
      <w:r w:rsidRPr="00B701E3">
        <w:rPr>
          <w:sz w:val="28"/>
          <w:szCs w:val="28"/>
        </w:rPr>
        <w:t>.</w:t>
      </w:r>
      <w:bookmarkEnd w:id="3"/>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color w:val="202122"/>
          <w:sz w:val="28"/>
          <w:szCs w:val="28"/>
          <w:lang w:val="en-US"/>
        </w:rPr>
      </w:pPr>
      <w:bookmarkStart w:id="4" w:name="_Ref56277466"/>
      <w:r w:rsidRPr="00B701E3">
        <w:rPr>
          <w:sz w:val="28"/>
          <w:szCs w:val="28"/>
          <w:lang w:val="en-US"/>
        </w:rPr>
        <w:t xml:space="preserve">Erikson, Erik H. 1980. Identity and the Life Cycle. New York: W. W. Norton &amp; Company, Inc. 1968. </w:t>
      </w:r>
      <w:proofErr w:type="spellStart"/>
      <w:r w:rsidRPr="00B701E3">
        <w:rPr>
          <w:sz w:val="28"/>
          <w:szCs w:val="28"/>
        </w:rPr>
        <w:t>Identity</w:t>
      </w:r>
      <w:proofErr w:type="spellEnd"/>
      <w:r w:rsidRPr="00B701E3">
        <w:rPr>
          <w:sz w:val="28"/>
          <w:szCs w:val="28"/>
        </w:rPr>
        <w:t xml:space="preserve"> </w:t>
      </w:r>
      <w:proofErr w:type="spellStart"/>
      <w:r w:rsidRPr="00B701E3">
        <w:rPr>
          <w:sz w:val="28"/>
          <w:szCs w:val="28"/>
        </w:rPr>
        <w:t>Youth</w:t>
      </w:r>
      <w:proofErr w:type="spellEnd"/>
      <w:r w:rsidRPr="00B701E3">
        <w:rPr>
          <w:sz w:val="28"/>
          <w:szCs w:val="28"/>
        </w:rPr>
        <w:t xml:space="preserve"> </w:t>
      </w:r>
      <w:proofErr w:type="spellStart"/>
      <w:r w:rsidRPr="00B701E3">
        <w:rPr>
          <w:sz w:val="28"/>
          <w:szCs w:val="28"/>
        </w:rPr>
        <w:t>and</w:t>
      </w:r>
      <w:proofErr w:type="spellEnd"/>
      <w:r w:rsidRPr="00B701E3">
        <w:rPr>
          <w:sz w:val="28"/>
          <w:szCs w:val="28"/>
        </w:rPr>
        <w:t xml:space="preserve"> </w:t>
      </w:r>
      <w:proofErr w:type="spellStart"/>
      <w:r w:rsidRPr="00B701E3">
        <w:rPr>
          <w:sz w:val="28"/>
          <w:szCs w:val="28"/>
        </w:rPr>
        <w:t>Crisis</w:t>
      </w:r>
      <w:proofErr w:type="spellEnd"/>
      <w:r w:rsidRPr="00B701E3">
        <w:rPr>
          <w:sz w:val="28"/>
          <w:szCs w:val="28"/>
        </w:rPr>
        <w:t xml:space="preserve">. New </w:t>
      </w:r>
      <w:proofErr w:type="spellStart"/>
      <w:r w:rsidRPr="00B701E3">
        <w:rPr>
          <w:sz w:val="28"/>
          <w:szCs w:val="28"/>
        </w:rPr>
        <w:t>Yor</w:t>
      </w:r>
      <w:proofErr w:type="spellEnd"/>
      <w:r w:rsidRPr="00B701E3">
        <w:rPr>
          <w:sz w:val="28"/>
          <w:szCs w:val="28"/>
          <w:lang w:val="en-US"/>
        </w:rPr>
        <w:t>k</w:t>
      </w:r>
      <w:bookmarkEnd w:id="4"/>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bookmarkStart w:id="5" w:name="_Ref56277135"/>
      <w:r w:rsidRPr="00B701E3">
        <w:rPr>
          <w:sz w:val="28"/>
          <w:szCs w:val="28"/>
          <w:lang w:val="en-US"/>
        </w:rPr>
        <w:t xml:space="preserve">Eugenides, Jeffrey. The Virgin Suicides. </w:t>
      </w:r>
      <w:r w:rsidRPr="00B701E3">
        <w:rPr>
          <w:sz w:val="28"/>
          <w:szCs w:val="28"/>
        </w:rPr>
        <w:t xml:space="preserve">London: </w:t>
      </w:r>
      <w:proofErr w:type="spellStart"/>
      <w:r w:rsidRPr="00B701E3">
        <w:rPr>
          <w:sz w:val="28"/>
          <w:szCs w:val="28"/>
        </w:rPr>
        <w:t>Bloomsbury</w:t>
      </w:r>
      <w:proofErr w:type="spellEnd"/>
      <w:r w:rsidRPr="00B701E3">
        <w:rPr>
          <w:sz w:val="28"/>
          <w:szCs w:val="28"/>
        </w:rPr>
        <w:t xml:space="preserve"> Publishing, 1993.</w:t>
      </w:r>
      <w:bookmarkEnd w:id="5"/>
      <w:r w:rsidRPr="00B701E3">
        <w:rPr>
          <w:sz w:val="28"/>
          <w:szCs w:val="28"/>
        </w:rPr>
        <w:t xml:space="preserve">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B701E3">
        <w:rPr>
          <w:sz w:val="28"/>
          <w:szCs w:val="28"/>
          <w:lang w:val="en-US"/>
        </w:rPr>
        <w:t xml:space="preserve">Foucault, Michel. “Of Other spaces.” </w:t>
      </w:r>
      <w:proofErr w:type="spellStart"/>
      <w:r w:rsidRPr="00B701E3">
        <w:rPr>
          <w:sz w:val="28"/>
          <w:szCs w:val="28"/>
        </w:rPr>
        <w:t>Diacritics</w:t>
      </w:r>
      <w:proofErr w:type="spellEnd"/>
      <w:r w:rsidRPr="00B701E3">
        <w:rPr>
          <w:sz w:val="28"/>
          <w:szCs w:val="28"/>
        </w:rPr>
        <w:t xml:space="preserve"> 16. 1 (Spring 1986): 22-27.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bookmarkStart w:id="6" w:name="_Ref56277290"/>
      <w:r w:rsidRPr="00B701E3">
        <w:rPr>
          <w:sz w:val="28"/>
          <w:szCs w:val="28"/>
          <w:lang w:val="en-US"/>
        </w:rPr>
        <w:t>Howe, Susanna. “The Virgin Suicides.” A New Generation’s Companion to Film 1.1 (Summer 1999).</w:t>
      </w:r>
      <w:bookmarkEnd w:id="6"/>
      <w:r w:rsidRPr="00B701E3">
        <w:rPr>
          <w:sz w:val="28"/>
          <w:szCs w:val="28"/>
          <w:lang w:val="en-US"/>
        </w:rPr>
        <w:t xml:space="preserve">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B701E3">
        <w:rPr>
          <w:sz w:val="28"/>
          <w:szCs w:val="28"/>
          <w:lang w:val="en-US"/>
        </w:rPr>
        <w:t xml:space="preserve">Mumford, Lewis. The City in History: Its Origins, Its Transformations, and Its Prospects. </w:t>
      </w:r>
      <w:r w:rsidRPr="00B701E3">
        <w:rPr>
          <w:sz w:val="28"/>
          <w:szCs w:val="28"/>
        </w:rPr>
        <w:t xml:space="preserve">London: </w:t>
      </w:r>
      <w:proofErr w:type="spellStart"/>
      <w:r w:rsidRPr="00B701E3">
        <w:rPr>
          <w:sz w:val="28"/>
          <w:szCs w:val="28"/>
        </w:rPr>
        <w:t>Secker</w:t>
      </w:r>
      <w:proofErr w:type="spellEnd"/>
      <w:r w:rsidRPr="00B701E3">
        <w:rPr>
          <w:sz w:val="28"/>
          <w:szCs w:val="28"/>
        </w:rPr>
        <w:t xml:space="preserve"> &amp; Warburg, 1961. </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bookmarkStart w:id="7" w:name="_Ref56546502"/>
      <w:r w:rsidRPr="00B701E3">
        <w:rPr>
          <w:sz w:val="28"/>
          <w:szCs w:val="28"/>
          <w:lang w:val="en-US"/>
        </w:rPr>
        <w:t>Rothberg, Michael (2009). Multidirectional Memory. Stanford (CA): Stanford UP.</w:t>
      </w:r>
      <w:bookmarkEnd w:id="7"/>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r w:rsidRPr="00B701E3">
        <w:rPr>
          <w:sz w:val="28"/>
          <w:szCs w:val="28"/>
          <w:lang w:val="en-US"/>
        </w:rPr>
        <w:t xml:space="preserve">Stewart, Susan. On Longing: Narratives of the Miniature, the Gigantic, the Souvenir, the Collection. </w:t>
      </w:r>
      <w:proofErr w:type="spellStart"/>
      <w:r w:rsidRPr="00B701E3">
        <w:rPr>
          <w:sz w:val="28"/>
          <w:szCs w:val="28"/>
        </w:rPr>
        <w:t>Durham</w:t>
      </w:r>
      <w:proofErr w:type="spellEnd"/>
      <w:r w:rsidRPr="00B701E3">
        <w:rPr>
          <w:sz w:val="28"/>
          <w:szCs w:val="28"/>
        </w:rPr>
        <w:t xml:space="preserve"> </w:t>
      </w:r>
      <w:proofErr w:type="spellStart"/>
      <w:r w:rsidRPr="00B701E3">
        <w:rPr>
          <w:sz w:val="28"/>
          <w:szCs w:val="28"/>
        </w:rPr>
        <w:t>and</w:t>
      </w:r>
      <w:proofErr w:type="spellEnd"/>
      <w:r w:rsidRPr="00B701E3">
        <w:rPr>
          <w:sz w:val="28"/>
          <w:szCs w:val="28"/>
        </w:rPr>
        <w:t xml:space="preserve"> London: </w:t>
      </w:r>
      <w:proofErr w:type="spellStart"/>
      <w:r w:rsidRPr="00B701E3">
        <w:rPr>
          <w:sz w:val="28"/>
          <w:szCs w:val="28"/>
        </w:rPr>
        <w:t>Duke</w:t>
      </w:r>
      <w:proofErr w:type="spellEnd"/>
      <w:r w:rsidRPr="00B701E3">
        <w:rPr>
          <w:sz w:val="28"/>
          <w:szCs w:val="28"/>
        </w:rPr>
        <w:t xml:space="preserve"> University Press, 1993.</w:t>
      </w:r>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rPr>
      </w:pPr>
      <w:bookmarkStart w:id="8" w:name="_Ref56514463"/>
      <w:r w:rsidRPr="00B701E3">
        <w:rPr>
          <w:sz w:val="28"/>
          <w:szCs w:val="28"/>
          <w:lang w:val="en-US"/>
        </w:rPr>
        <w:t xml:space="preserve">The Complete Review. The Virgin Suicides. </w:t>
      </w:r>
      <w:r w:rsidRPr="00B701E3">
        <w:rPr>
          <w:sz w:val="28"/>
          <w:szCs w:val="28"/>
        </w:rPr>
        <w:t>[</w:t>
      </w:r>
      <w:proofErr w:type="spellStart"/>
      <w:r w:rsidRPr="00B701E3">
        <w:rPr>
          <w:sz w:val="28"/>
          <w:szCs w:val="28"/>
        </w:rPr>
        <w:t>Электронн</w:t>
      </w:r>
      <w:proofErr w:type="spellEnd"/>
      <w:r w:rsidRPr="00B701E3">
        <w:rPr>
          <w:sz w:val="28"/>
          <w:szCs w:val="28"/>
          <w:lang w:val="uk-UA"/>
        </w:rPr>
        <w:t>и</w:t>
      </w:r>
      <w:r w:rsidRPr="00B701E3">
        <w:rPr>
          <w:sz w:val="28"/>
          <w:szCs w:val="28"/>
        </w:rPr>
        <w:t>й ресурс]. Режим доступ</w:t>
      </w:r>
      <w:r w:rsidRPr="00B701E3">
        <w:rPr>
          <w:sz w:val="28"/>
          <w:szCs w:val="28"/>
          <w:lang w:val="uk-UA"/>
        </w:rPr>
        <w:t>у</w:t>
      </w:r>
      <w:r w:rsidRPr="00B701E3">
        <w:rPr>
          <w:sz w:val="28"/>
          <w:szCs w:val="28"/>
        </w:rPr>
        <w:t>:</w:t>
      </w:r>
      <w:r w:rsidRPr="00B701E3">
        <w:rPr>
          <w:sz w:val="28"/>
          <w:szCs w:val="28"/>
          <w:lang w:val="uk-UA"/>
        </w:rPr>
        <w:t xml:space="preserve"> </w:t>
      </w:r>
      <w:hyperlink r:id="rId25" w:anchor="basic" w:history="1">
        <w:r w:rsidRPr="00B701E3">
          <w:rPr>
            <w:rStyle w:val="Hyperlink"/>
            <w:sz w:val="28"/>
            <w:szCs w:val="28"/>
            <w:lang w:val="uk-UA"/>
          </w:rPr>
          <w:t>http://www.complete-review.com/reviews/popus/eugenj2.htm#basic</w:t>
        </w:r>
      </w:hyperlink>
      <w:bookmarkEnd w:id="8"/>
    </w:p>
    <w:p w:rsidR="00B701E3" w:rsidRPr="00B701E3" w:rsidRDefault="00B701E3" w:rsidP="0048679D">
      <w:pPr>
        <w:pStyle w:val="NormalWeb"/>
        <w:numPr>
          <w:ilvl w:val="0"/>
          <w:numId w:val="3"/>
        </w:numPr>
        <w:shd w:val="clear" w:color="auto" w:fill="FFFFFF"/>
        <w:spacing w:before="0" w:beforeAutospacing="0" w:after="0" w:afterAutospacing="0" w:line="360" w:lineRule="auto"/>
        <w:ind w:left="0" w:firstLine="709"/>
        <w:jc w:val="both"/>
        <w:rPr>
          <w:sz w:val="28"/>
          <w:szCs w:val="28"/>
          <w:lang w:val="en-US"/>
        </w:rPr>
      </w:pPr>
      <w:bookmarkStart w:id="9" w:name="_Ref56546455"/>
      <w:r w:rsidRPr="00B701E3">
        <w:rPr>
          <w:sz w:val="28"/>
          <w:szCs w:val="28"/>
          <w:lang w:val="en-US"/>
        </w:rPr>
        <w:t>Whitehead, Anne (2004). Trauma Fiction. Edinburgh: Edinburgh UP.</w:t>
      </w:r>
      <w:bookmarkEnd w:id="9"/>
    </w:p>
    <w:p w:rsidR="00B701E3" w:rsidRPr="00B701E3" w:rsidRDefault="00B701E3" w:rsidP="00B701E3">
      <w:pPr>
        <w:pStyle w:val="NormalWeb"/>
        <w:shd w:val="clear" w:color="auto" w:fill="FFFFFF"/>
        <w:spacing w:before="0" w:beforeAutospacing="0" w:after="0" w:afterAutospacing="0" w:line="360" w:lineRule="auto"/>
        <w:ind w:firstLine="709"/>
        <w:jc w:val="both"/>
        <w:rPr>
          <w:sz w:val="28"/>
          <w:szCs w:val="28"/>
          <w:lang w:val="en-US"/>
        </w:rPr>
      </w:pPr>
    </w:p>
    <w:p w:rsidR="00B701E3" w:rsidRPr="00B701E3" w:rsidRDefault="00B701E3" w:rsidP="00B701E3">
      <w:pPr>
        <w:spacing w:line="360" w:lineRule="auto"/>
        <w:ind w:firstLine="709"/>
        <w:jc w:val="both"/>
        <w:rPr>
          <w:rFonts w:ascii="Times New Roman" w:hAnsi="Times New Roman"/>
          <w:sz w:val="28"/>
          <w:szCs w:val="28"/>
          <w:lang w:val="uk-UA"/>
        </w:rPr>
      </w:pPr>
    </w:p>
    <w:p w:rsidR="00672930" w:rsidRDefault="00672930">
      <w:pPr>
        <w:rPr>
          <w:rFonts w:ascii="Times New Roman" w:hAnsi="Times New Roman"/>
          <w:b/>
          <w:i/>
          <w:sz w:val="28"/>
          <w:szCs w:val="28"/>
          <w:lang w:val="uk-UA"/>
        </w:rPr>
      </w:pPr>
      <w:r>
        <w:rPr>
          <w:rFonts w:ascii="Times New Roman" w:hAnsi="Times New Roman"/>
          <w:b/>
          <w:i/>
          <w:sz w:val="28"/>
          <w:szCs w:val="28"/>
          <w:lang w:val="uk-UA"/>
        </w:rPr>
        <w:br w:type="page"/>
      </w:r>
    </w:p>
    <w:p w:rsidR="00B701E3" w:rsidRPr="00672930" w:rsidRDefault="00670DAC" w:rsidP="00672930">
      <w:pPr>
        <w:spacing w:line="360" w:lineRule="auto"/>
        <w:ind w:firstLine="709"/>
        <w:jc w:val="both"/>
        <w:rPr>
          <w:rFonts w:ascii="Times New Roman" w:hAnsi="Times New Roman"/>
          <w:b/>
          <w:iCs/>
          <w:sz w:val="28"/>
          <w:szCs w:val="28"/>
          <w:lang w:val="uk-UA"/>
        </w:rPr>
      </w:pPr>
      <w:r>
        <w:rPr>
          <w:rFonts w:ascii="Times New Roman" w:hAnsi="Times New Roman"/>
          <w:b/>
          <w:iCs/>
          <w:sz w:val="28"/>
          <w:szCs w:val="28"/>
          <w:lang w:val="uk-UA"/>
        </w:rPr>
        <w:lastRenderedPageBreak/>
        <w:t xml:space="preserve">5.1. </w:t>
      </w:r>
      <w:r w:rsidR="00B701E3" w:rsidRPr="00672930">
        <w:rPr>
          <w:rFonts w:ascii="Times New Roman" w:hAnsi="Times New Roman"/>
          <w:b/>
          <w:iCs/>
          <w:sz w:val="28"/>
          <w:szCs w:val="28"/>
          <w:lang w:val="uk-UA"/>
        </w:rPr>
        <w:t xml:space="preserve">Життєвий та творчий шлях Джуліана </w:t>
      </w:r>
      <w:proofErr w:type="spellStart"/>
      <w:r w:rsidR="00B701E3" w:rsidRPr="00672930">
        <w:rPr>
          <w:rFonts w:ascii="Times New Roman" w:hAnsi="Times New Roman"/>
          <w:b/>
          <w:iCs/>
          <w:sz w:val="28"/>
          <w:szCs w:val="28"/>
          <w:lang w:val="uk-UA"/>
        </w:rPr>
        <w:t>Барнса</w:t>
      </w:r>
      <w:proofErr w:type="spellEnd"/>
    </w:p>
    <w:p w:rsidR="00B701E3" w:rsidRPr="00B701E3" w:rsidRDefault="00B701E3" w:rsidP="00B701E3">
      <w:pPr>
        <w:spacing w:line="360" w:lineRule="auto"/>
        <w:ind w:firstLine="709"/>
        <w:jc w:val="both"/>
        <w:rPr>
          <w:rFonts w:ascii="Times New Roman" w:hAnsi="Times New Roman"/>
          <w:b/>
          <w:i/>
          <w:sz w:val="28"/>
          <w:szCs w:val="28"/>
          <w:lang w:val="uk-UA"/>
        </w:rPr>
      </w:pP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Джуліан (</w:t>
      </w:r>
      <w:proofErr w:type="spellStart"/>
      <w:r w:rsidRPr="00B701E3">
        <w:rPr>
          <w:rFonts w:ascii="Times New Roman" w:hAnsi="Times New Roman"/>
          <w:sz w:val="28"/>
          <w:szCs w:val="28"/>
          <w:lang w:val="uk-UA"/>
        </w:rPr>
        <w:t>Barnes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Julian</w:t>
      </w:r>
      <w:proofErr w:type="spellEnd"/>
      <w:r w:rsidRPr="00B701E3">
        <w:rPr>
          <w:rFonts w:ascii="Times New Roman" w:hAnsi="Times New Roman"/>
          <w:sz w:val="28"/>
          <w:szCs w:val="28"/>
          <w:lang w:val="uk-UA"/>
        </w:rPr>
        <w:t xml:space="preserve"> — нар. 19.01.1946, </w:t>
      </w:r>
      <w:proofErr w:type="spellStart"/>
      <w:r w:rsidRPr="00B701E3">
        <w:rPr>
          <w:rFonts w:ascii="Times New Roman" w:hAnsi="Times New Roman"/>
          <w:sz w:val="28"/>
          <w:szCs w:val="28"/>
          <w:lang w:val="uk-UA"/>
        </w:rPr>
        <w:t>Лестер</w:t>
      </w:r>
      <w:proofErr w:type="spellEnd"/>
      <w:r w:rsidRPr="00B701E3">
        <w:rPr>
          <w:rFonts w:ascii="Times New Roman" w:hAnsi="Times New Roman"/>
          <w:sz w:val="28"/>
          <w:szCs w:val="28"/>
          <w:lang w:val="uk-UA"/>
        </w:rPr>
        <w:t>) - англійський прозаїк. Дитинство провів у передмісті Лондона</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1957— 1964 </w:t>
      </w:r>
      <w:proofErr w:type="spellStart"/>
      <w:r w:rsidRPr="00B701E3">
        <w:rPr>
          <w:rFonts w:ascii="Times New Roman" w:hAnsi="Times New Roman"/>
          <w:sz w:val="28"/>
          <w:szCs w:val="28"/>
          <w:lang w:val="uk-UA"/>
        </w:rPr>
        <w:t>pp</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навчався у школі лондонського Сіті, у 1968 р. з відзнакою закінчив філологічний факультет коледжу </w:t>
      </w:r>
      <w:proofErr w:type="spellStart"/>
      <w:r w:rsidRPr="00B701E3">
        <w:rPr>
          <w:rFonts w:ascii="Times New Roman" w:hAnsi="Times New Roman"/>
          <w:sz w:val="28"/>
          <w:szCs w:val="28"/>
          <w:lang w:val="uk-UA"/>
        </w:rPr>
        <w:t>св</w:t>
      </w:r>
      <w:proofErr w:type="spellEnd"/>
      <w:r w:rsidRPr="00B701E3">
        <w:rPr>
          <w:rFonts w:ascii="Times New Roman" w:hAnsi="Times New Roman"/>
          <w:sz w:val="28"/>
          <w:szCs w:val="28"/>
          <w:lang w:val="uk-UA"/>
        </w:rPr>
        <w:t>. Магдалини Оксфордського університету. Після цього три роки працював лексикографом, а з 1977 р. — «</w:t>
      </w:r>
      <w:proofErr w:type="spellStart"/>
      <w:r w:rsidRPr="00B701E3">
        <w:rPr>
          <w:rFonts w:ascii="Times New Roman" w:hAnsi="Times New Roman"/>
          <w:sz w:val="28"/>
          <w:szCs w:val="28"/>
          <w:lang w:val="uk-UA"/>
        </w:rPr>
        <w:t>New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Statesman</w:t>
      </w:r>
      <w:proofErr w:type="spellEnd"/>
      <w:r w:rsidRPr="00B701E3">
        <w:rPr>
          <w:rFonts w:ascii="Times New Roman" w:hAnsi="Times New Roman"/>
          <w:sz w:val="28"/>
          <w:szCs w:val="28"/>
          <w:lang w:val="uk-UA"/>
        </w:rPr>
        <w:t>» та «</w:t>
      </w:r>
      <w:proofErr w:type="spellStart"/>
      <w:r w:rsidRPr="00B701E3">
        <w:rPr>
          <w:rFonts w:ascii="Times New Roman" w:hAnsi="Times New Roman"/>
          <w:sz w:val="28"/>
          <w:szCs w:val="28"/>
          <w:lang w:val="uk-UA"/>
        </w:rPr>
        <w:t>New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Review</w:t>
      </w:r>
      <w:proofErr w:type="spellEnd"/>
      <w:r w:rsidRPr="00B701E3">
        <w:rPr>
          <w:rFonts w:ascii="Times New Roman" w:hAnsi="Times New Roman"/>
          <w:sz w:val="28"/>
          <w:szCs w:val="28"/>
          <w:lang w:val="uk-UA"/>
        </w:rPr>
        <w:t xml:space="preserve">». Протягом цього періоду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за його власним зізнанням, був паралізованим мовчанкою, коли йому доводилося брати участь у щотижневих зібраннях редакційних колективів. З 1979 по 1986 роки він також працював телевізійним критиком, спершу в журналі «</w:t>
      </w:r>
      <w:proofErr w:type="spellStart"/>
      <w:r w:rsidRPr="00B701E3">
        <w:rPr>
          <w:rFonts w:ascii="Times New Roman" w:hAnsi="Times New Roman"/>
          <w:sz w:val="28"/>
          <w:szCs w:val="28"/>
          <w:lang w:val="uk-UA"/>
        </w:rPr>
        <w:t>New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Statesman</w:t>
      </w:r>
      <w:proofErr w:type="spellEnd"/>
      <w:r w:rsidRPr="00B701E3">
        <w:rPr>
          <w:rFonts w:ascii="Times New Roman" w:hAnsi="Times New Roman"/>
          <w:sz w:val="28"/>
          <w:szCs w:val="28"/>
          <w:lang w:val="uk-UA"/>
        </w:rPr>
        <w:t>», а згодом у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Observer</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Починаючи з 1980 p.,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зажив популярності як письменник.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 лауреат багатьох літературних премій. Постійно живе і працює в Лондоні.</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1965 році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разом з іншими оксфордськими студентами вирушив у подорож Європою, під час якої відвідав також деякі міста СРСР, зокрема Брест, Мінськ, Смоленськ, Москву, Ленінград, а також Київ, Одесу та Харків. Про цю подорож він побіжно згадує у збірці «Листи з Лондона», а потім, </w:t>
      </w:r>
      <w:proofErr w:type="spellStart"/>
      <w:r w:rsidRPr="00B701E3">
        <w:rPr>
          <w:rFonts w:ascii="Times New Roman" w:hAnsi="Times New Roman"/>
          <w:sz w:val="28"/>
          <w:szCs w:val="28"/>
          <w:lang w:val="uk-UA"/>
        </w:rPr>
        <w:t>деталініше</w:t>
      </w:r>
      <w:proofErr w:type="spellEnd"/>
      <w:r w:rsidRPr="00B701E3">
        <w:rPr>
          <w:rFonts w:ascii="Times New Roman" w:hAnsi="Times New Roman"/>
          <w:sz w:val="28"/>
          <w:szCs w:val="28"/>
          <w:lang w:val="uk-UA"/>
        </w:rPr>
        <w:t xml:space="preserve">, в інтерв'ю Леву </w:t>
      </w:r>
      <w:proofErr w:type="spellStart"/>
      <w:r w:rsidRPr="00B701E3">
        <w:rPr>
          <w:rFonts w:ascii="Times New Roman" w:hAnsi="Times New Roman"/>
          <w:sz w:val="28"/>
          <w:szCs w:val="28"/>
          <w:lang w:val="uk-UA"/>
        </w:rPr>
        <w:t>Данілкіну</w:t>
      </w:r>
      <w:proofErr w:type="spellEnd"/>
      <w:r w:rsidRPr="00B701E3">
        <w:rPr>
          <w:rFonts w:ascii="Times New Roman" w:hAnsi="Times New Roman"/>
          <w:sz w:val="28"/>
          <w:szCs w:val="28"/>
          <w:lang w:val="uk-UA"/>
        </w:rPr>
        <w:t xml:space="preserve">. Наразі автор живе та працює в Лондоні [1]. </w:t>
      </w:r>
    </w:p>
    <w:p w:rsidR="00B701E3" w:rsidRPr="00B701E3" w:rsidRDefault="00B701E3" w:rsidP="00B701E3">
      <w:pPr>
        <w:spacing w:line="360" w:lineRule="auto"/>
        <w:ind w:firstLine="709"/>
        <w:jc w:val="both"/>
        <w:rPr>
          <w:rFonts w:ascii="Times New Roman" w:hAnsi="Times New Roman"/>
          <w:b/>
          <w:i/>
          <w:sz w:val="28"/>
          <w:szCs w:val="28"/>
          <w:lang w:val="uk-UA"/>
        </w:rPr>
      </w:pP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 автор одинадцяти романів, книги оповідань і двох збірок </w:t>
      </w:r>
      <w:proofErr w:type="spellStart"/>
      <w:r w:rsidRPr="00B701E3">
        <w:rPr>
          <w:rFonts w:ascii="Times New Roman" w:hAnsi="Times New Roman"/>
          <w:sz w:val="28"/>
          <w:szCs w:val="28"/>
          <w:lang w:val="uk-UA"/>
        </w:rPr>
        <w:t>есеїстики</w:t>
      </w:r>
      <w:proofErr w:type="spellEnd"/>
      <w:r w:rsidRPr="00B701E3">
        <w:rPr>
          <w:rFonts w:ascii="Times New Roman" w:hAnsi="Times New Roman"/>
          <w:sz w:val="28"/>
          <w:szCs w:val="28"/>
          <w:lang w:val="uk-UA"/>
        </w:rPr>
        <w:t xml:space="preserve">. Перший, багато в чому автобіографічний, роман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w:t>
      </w:r>
      <w:proofErr w:type="spellStart"/>
      <w:r w:rsidRPr="00B701E3">
        <w:rPr>
          <w:rFonts w:ascii="Times New Roman" w:hAnsi="Times New Roman"/>
          <w:sz w:val="28"/>
          <w:szCs w:val="28"/>
          <w:lang w:val="uk-UA"/>
        </w:rPr>
        <w:t>Метроленд</w:t>
      </w:r>
      <w:proofErr w:type="spellEnd"/>
      <w:r w:rsidRPr="00B701E3">
        <w:rPr>
          <w:rFonts w:ascii="Times New Roman" w:hAnsi="Times New Roman"/>
          <w:sz w:val="28"/>
          <w:szCs w:val="28"/>
          <w:lang w:val="uk-UA"/>
        </w:rPr>
        <w:t>» («</w:t>
      </w:r>
      <w:proofErr w:type="spellStart"/>
      <w:r w:rsidRPr="00B701E3">
        <w:rPr>
          <w:rFonts w:ascii="Times New Roman" w:hAnsi="Times New Roman"/>
          <w:sz w:val="28"/>
          <w:szCs w:val="28"/>
          <w:lang w:val="uk-UA"/>
        </w:rPr>
        <w:t>Metroland</w:t>
      </w:r>
      <w:proofErr w:type="spellEnd"/>
      <w:r w:rsidRPr="00B701E3">
        <w:rPr>
          <w:rFonts w:ascii="Times New Roman" w:hAnsi="Times New Roman"/>
          <w:sz w:val="28"/>
          <w:szCs w:val="28"/>
          <w:lang w:val="uk-UA"/>
        </w:rPr>
        <w:t xml:space="preserve">», 1980) приніс йому літературне визнання і премію С. </w:t>
      </w:r>
      <w:proofErr w:type="spellStart"/>
      <w:r w:rsidRPr="00B701E3">
        <w:rPr>
          <w:rFonts w:ascii="Times New Roman" w:hAnsi="Times New Roman"/>
          <w:sz w:val="28"/>
          <w:szCs w:val="28"/>
          <w:lang w:val="uk-UA"/>
        </w:rPr>
        <w:t>Моема</w:t>
      </w:r>
      <w:proofErr w:type="spellEnd"/>
      <w:r w:rsidRPr="00B701E3">
        <w:rPr>
          <w:rFonts w:ascii="Times New Roman" w:hAnsi="Times New Roman"/>
          <w:sz w:val="28"/>
          <w:szCs w:val="28"/>
          <w:lang w:val="uk-UA"/>
        </w:rPr>
        <w:t xml:space="preserve">. Цей роман започаткував «французьку» тему в творчості </w:t>
      </w:r>
      <w:r w:rsidRPr="00B701E3">
        <w:rPr>
          <w:rFonts w:ascii="Times New Roman" w:hAnsi="Times New Roman"/>
          <w:sz w:val="28"/>
          <w:szCs w:val="28"/>
          <w:lang w:val="uk-UA"/>
        </w:rPr>
        <w:lastRenderedPageBreak/>
        <w:t xml:space="preserve">письменника, вірність якій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зберіг у багатьох творах, постійно звертаючись до теми англо-французьких відносин. У «</w:t>
      </w:r>
      <w:proofErr w:type="spellStart"/>
      <w:r w:rsidRPr="00B701E3">
        <w:rPr>
          <w:rFonts w:ascii="Times New Roman" w:hAnsi="Times New Roman"/>
          <w:sz w:val="28"/>
          <w:szCs w:val="28"/>
          <w:lang w:val="uk-UA"/>
        </w:rPr>
        <w:t>Метроленді</w:t>
      </w:r>
      <w:proofErr w:type="spellEnd"/>
      <w:r w:rsidRPr="00B701E3">
        <w:rPr>
          <w:rFonts w:ascii="Times New Roman" w:hAnsi="Times New Roman"/>
          <w:sz w:val="28"/>
          <w:szCs w:val="28"/>
          <w:lang w:val="uk-UA"/>
        </w:rPr>
        <w:t xml:space="preserve">» англійський студент-філолог Крістофер, який захоплюється французькою культурою і осмислює крізь її призму власне існування, відтворює французькі події бурхливих 60-х </w:t>
      </w:r>
      <w:proofErr w:type="spellStart"/>
      <w:r w:rsidRPr="00B701E3">
        <w:rPr>
          <w:rFonts w:ascii="Times New Roman" w:hAnsi="Times New Roman"/>
          <w:sz w:val="28"/>
          <w:szCs w:val="28"/>
          <w:lang w:val="uk-UA"/>
        </w:rPr>
        <w:t>pp</w:t>
      </w:r>
      <w:proofErr w:type="spellEnd"/>
      <w:r w:rsidRPr="00B701E3">
        <w:rPr>
          <w:rFonts w:ascii="Times New Roman" w:hAnsi="Times New Roman"/>
          <w:sz w:val="28"/>
          <w:szCs w:val="28"/>
          <w:lang w:val="uk-UA"/>
        </w:rPr>
        <w:t>., зокрема травневі події 1968 р.</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Французька культура очима англійця постає і в другому романі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«Папуга Флобера» («</w:t>
      </w:r>
      <w:proofErr w:type="spellStart"/>
      <w:r w:rsidRPr="00B701E3">
        <w:rPr>
          <w:rFonts w:ascii="Times New Roman" w:hAnsi="Times New Roman"/>
          <w:sz w:val="28"/>
          <w:szCs w:val="28"/>
          <w:lang w:val="uk-UA"/>
        </w:rPr>
        <w:t>Flaubert's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Parrot</w:t>
      </w:r>
      <w:proofErr w:type="spellEnd"/>
      <w:r w:rsidRPr="00B701E3">
        <w:rPr>
          <w:rFonts w:ascii="Times New Roman" w:hAnsi="Times New Roman"/>
          <w:sz w:val="28"/>
          <w:szCs w:val="28"/>
          <w:lang w:val="uk-UA"/>
        </w:rPr>
        <w:t xml:space="preserve">», 1985), котрий здобув </w:t>
      </w:r>
      <w:proofErr w:type="spellStart"/>
      <w:r w:rsidRPr="00B701E3">
        <w:rPr>
          <w:rFonts w:ascii="Times New Roman" w:hAnsi="Times New Roman"/>
          <w:sz w:val="28"/>
          <w:szCs w:val="28"/>
          <w:lang w:val="uk-UA"/>
        </w:rPr>
        <w:t>Букерівську</w:t>
      </w:r>
      <w:proofErr w:type="spellEnd"/>
      <w:r w:rsidRPr="00B701E3">
        <w:rPr>
          <w:rFonts w:ascii="Times New Roman" w:hAnsi="Times New Roman"/>
          <w:sz w:val="28"/>
          <w:szCs w:val="28"/>
          <w:lang w:val="uk-UA"/>
        </w:rPr>
        <w:t xml:space="preserve"> премію, премію </w:t>
      </w:r>
      <w:proofErr w:type="spellStart"/>
      <w:r w:rsidRPr="00B701E3">
        <w:rPr>
          <w:rFonts w:ascii="Times New Roman" w:hAnsi="Times New Roman"/>
          <w:sz w:val="28"/>
          <w:szCs w:val="28"/>
          <w:lang w:val="uk-UA"/>
        </w:rPr>
        <w:t>Медічі</w:t>
      </w:r>
      <w:proofErr w:type="spellEnd"/>
      <w:r w:rsidRPr="00B701E3">
        <w:rPr>
          <w:rFonts w:ascii="Times New Roman" w:hAnsi="Times New Roman"/>
          <w:sz w:val="28"/>
          <w:szCs w:val="28"/>
          <w:lang w:val="uk-UA"/>
        </w:rPr>
        <w:t xml:space="preserve"> та Меморіальну премію </w:t>
      </w:r>
      <w:proofErr w:type="spellStart"/>
      <w:r w:rsidRPr="00B701E3">
        <w:rPr>
          <w:rFonts w:ascii="Times New Roman" w:hAnsi="Times New Roman"/>
          <w:sz w:val="28"/>
          <w:szCs w:val="28"/>
          <w:lang w:val="uk-UA"/>
        </w:rPr>
        <w:t>Дж</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Фабера</w:t>
      </w:r>
      <w:proofErr w:type="spellEnd"/>
      <w:r w:rsidRPr="00B701E3">
        <w:rPr>
          <w:rFonts w:ascii="Times New Roman" w:hAnsi="Times New Roman"/>
          <w:sz w:val="28"/>
          <w:szCs w:val="28"/>
          <w:lang w:val="uk-UA"/>
        </w:rPr>
        <w:t xml:space="preserve">. Герой твору — колишній лікар </w:t>
      </w:r>
      <w:proofErr w:type="spellStart"/>
      <w:r w:rsidRPr="00B701E3">
        <w:rPr>
          <w:rFonts w:ascii="Times New Roman" w:hAnsi="Times New Roman"/>
          <w:sz w:val="28"/>
          <w:szCs w:val="28"/>
          <w:lang w:val="uk-UA"/>
        </w:rPr>
        <w:t>Джефрі</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Брейтуейт</w:t>
      </w:r>
      <w:proofErr w:type="spellEnd"/>
      <w:r w:rsidRPr="00B701E3">
        <w:rPr>
          <w:rFonts w:ascii="Times New Roman" w:hAnsi="Times New Roman"/>
          <w:sz w:val="28"/>
          <w:szCs w:val="28"/>
          <w:lang w:val="uk-UA"/>
        </w:rPr>
        <w:t xml:space="preserve"> — захоплений творчістю Ґ. Флобера; він подорожує Францією, розмірковує про автора «Пані Боварі» та намагається створити власну версію його біографії. Ця версія повністю побудована не на фактах, а на припущеннях. </w:t>
      </w:r>
      <w:proofErr w:type="spellStart"/>
      <w:r w:rsidRPr="00B701E3">
        <w:rPr>
          <w:rFonts w:ascii="Times New Roman" w:hAnsi="Times New Roman"/>
          <w:sz w:val="28"/>
          <w:szCs w:val="28"/>
          <w:lang w:val="uk-UA"/>
        </w:rPr>
        <w:t>Брейтуейт</w:t>
      </w:r>
      <w:proofErr w:type="spellEnd"/>
      <w:r w:rsidRPr="00B701E3">
        <w:rPr>
          <w:rFonts w:ascii="Times New Roman" w:hAnsi="Times New Roman"/>
          <w:sz w:val="28"/>
          <w:szCs w:val="28"/>
          <w:lang w:val="uk-UA"/>
        </w:rPr>
        <w:t xml:space="preserve"> розповідає про Флобера не як про геніального письменника, а як про людину з комплексами, суперечностями, бажаннями, створює «біографію друга» (вислів Г. Флобера). За </w:t>
      </w:r>
      <w:proofErr w:type="spellStart"/>
      <w:r w:rsidRPr="00B701E3">
        <w:rPr>
          <w:rFonts w:ascii="Times New Roman" w:hAnsi="Times New Roman"/>
          <w:sz w:val="28"/>
          <w:szCs w:val="28"/>
          <w:lang w:val="uk-UA"/>
        </w:rPr>
        <w:t>Барнсом</w:t>
      </w:r>
      <w:proofErr w:type="spellEnd"/>
      <w:r w:rsidRPr="00B701E3">
        <w:rPr>
          <w:rFonts w:ascii="Times New Roman" w:hAnsi="Times New Roman"/>
          <w:sz w:val="28"/>
          <w:szCs w:val="28"/>
          <w:lang w:val="uk-UA"/>
        </w:rPr>
        <w:t>, письменник — це його тексти та їхня інтерпретація кожним окремішнім читачем; письменник — це «папуга», що повторює чужі слова, адже він має справу із мовою, яка належить водночас всім і нікому.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Менш відомими з ранніх романів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є «До знайомства з нею» («</w:t>
      </w:r>
      <w:proofErr w:type="spellStart"/>
      <w:r w:rsidRPr="00B701E3">
        <w:rPr>
          <w:rFonts w:ascii="Times New Roman" w:hAnsi="Times New Roman"/>
          <w:sz w:val="28"/>
          <w:szCs w:val="28"/>
          <w:lang w:val="uk-UA"/>
        </w:rPr>
        <w:t>Before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She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Met</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Me</w:t>
      </w:r>
      <w:proofErr w:type="spellEnd"/>
      <w:r w:rsidRPr="00B701E3">
        <w:rPr>
          <w:rFonts w:ascii="Times New Roman" w:hAnsi="Times New Roman"/>
          <w:sz w:val="28"/>
          <w:szCs w:val="28"/>
          <w:lang w:val="uk-UA"/>
        </w:rPr>
        <w:t xml:space="preserve">», 1982), в якому йдеться про те, як ревнощі до дружини знищують головного персонажа </w:t>
      </w:r>
      <w:proofErr w:type="spellStart"/>
      <w:r w:rsidRPr="00B701E3">
        <w:rPr>
          <w:rFonts w:ascii="Times New Roman" w:hAnsi="Times New Roman"/>
          <w:sz w:val="28"/>
          <w:szCs w:val="28"/>
          <w:lang w:val="uk-UA"/>
        </w:rPr>
        <w:t>Грема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Хендріка</w:t>
      </w:r>
      <w:proofErr w:type="spellEnd"/>
      <w:r w:rsidRPr="00B701E3">
        <w:rPr>
          <w:rFonts w:ascii="Times New Roman" w:hAnsi="Times New Roman"/>
          <w:sz w:val="28"/>
          <w:szCs w:val="28"/>
          <w:lang w:val="uk-UA"/>
        </w:rPr>
        <w:t>, та «Дивлячись на сонце» («</w:t>
      </w:r>
      <w:proofErr w:type="spellStart"/>
      <w:r w:rsidRPr="00B701E3">
        <w:rPr>
          <w:rFonts w:ascii="Times New Roman" w:hAnsi="Times New Roman"/>
          <w:sz w:val="28"/>
          <w:szCs w:val="28"/>
          <w:lang w:val="uk-UA"/>
        </w:rPr>
        <w:t>Staring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at</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Sun</w:t>
      </w:r>
      <w:proofErr w:type="spellEnd"/>
      <w:r w:rsidRPr="00B701E3">
        <w:rPr>
          <w:rFonts w:ascii="Times New Roman" w:hAnsi="Times New Roman"/>
          <w:sz w:val="28"/>
          <w:szCs w:val="28"/>
          <w:lang w:val="uk-UA"/>
        </w:rPr>
        <w:t xml:space="preserve">», 1986), де автор досліджує від дитинства до старості життя пересічної героїні Джин </w:t>
      </w:r>
      <w:proofErr w:type="spellStart"/>
      <w:r w:rsidRPr="00B701E3">
        <w:rPr>
          <w:rFonts w:ascii="Times New Roman" w:hAnsi="Times New Roman"/>
          <w:sz w:val="28"/>
          <w:szCs w:val="28"/>
          <w:lang w:val="uk-UA"/>
        </w:rPr>
        <w:t>Серджент</w:t>
      </w:r>
      <w:proofErr w:type="spellEnd"/>
      <w:r w:rsidRPr="00B701E3">
        <w:rPr>
          <w:rFonts w:ascii="Times New Roman" w:hAnsi="Times New Roman"/>
          <w:sz w:val="28"/>
          <w:szCs w:val="28"/>
          <w:lang w:val="uk-UA"/>
        </w:rPr>
        <w:t>, яка у пошуках істини пізнає красу та дива повсякденного життя.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80-х </w:t>
      </w:r>
      <w:proofErr w:type="spellStart"/>
      <w:r w:rsidRPr="00B701E3">
        <w:rPr>
          <w:rFonts w:ascii="Times New Roman" w:hAnsi="Times New Roman"/>
          <w:sz w:val="28"/>
          <w:szCs w:val="28"/>
          <w:lang w:val="uk-UA"/>
        </w:rPr>
        <w:t>pp</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створив також чотири детективні романи, які були видані під псевдонімом Ден </w:t>
      </w:r>
      <w:proofErr w:type="spellStart"/>
      <w:r w:rsidRPr="00B701E3">
        <w:rPr>
          <w:rFonts w:ascii="Times New Roman" w:hAnsi="Times New Roman"/>
          <w:sz w:val="28"/>
          <w:szCs w:val="28"/>
          <w:lang w:val="uk-UA"/>
        </w:rPr>
        <w:t>Кавана</w:t>
      </w:r>
      <w:proofErr w:type="spellEnd"/>
      <w:r w:rsidRPr="00B701E3">
        <w:rPr>
          <w:rFonts w:ascii="Times New Roman" w:hAnsi="Times New Roman"/>
          <w:sz w:val="28"/>
          <w:szCs w:val="28"/>
          <w:lang w:val="uk-UA"/>
        </w:rPr>
        <w:t>: «</w:t>
      </w:r>
      <w:proofErr w:type="spellStart"/>
      <w:r w:rsidRPr="00B701E3">
        <w:rPr>
          <w:rFonts w:ascii="Times New Roman" w:hAnsi="Times New Roman"/>
          <w:sz w:val="28"/>
          <w:szCs w:val="28"/>
          <w:lang w:val="uk-UA"/>
        </w:rPr>
        <w:t>Даффі</w:t>
      </w:r>
      <w:proofErr w:type="spellEnd"/>
      <w:r w:rsidRPr="00B701E3">
        <w:rPr>
          <w:rFonts w:ascii="Times New Roman" w:hAnsi="Times New Roman"/>
          <w:sz w:val="28"/>
          <w:szCs w:val="28"/>
          <w:lang w:val="uk-UA"/>
        </w:rPr>
        <w:t>» («</w:t>
      </w:r>
      <w:proofErr w:type="spellStart"/>
      <w:r w:rsidRPr="00B701E3">
        <w:rPr>
          <w:rFonts w:ascii="Times New Roman" w:hAnsi="Times New Roman"/>
          <w:sz w:val="28"/>
          <w:szCs w:val="28"/>
          <w:lang w:val="uk-UA"/>
        </w:rPr>
        <w:t>Duffy</w:t>
      </w:r>
      <w:proofErr w:type="spellEnd"/>
      <w:r w:rsidRPr="00B701E3">
        <w:rPr>
          <w:rFonts w:ascii="Times New Roman" w:hAnsi="Times New Roman"/>
          <w:sz w:val="28"/>
          <w:szCs w:val="28"/>
          <w:lang w:val="uk-UA"/>
        </w:rPr>
        <w:t>», 1980), «Місто шахраїв» («</w:t>
      </w:r>
      <w:proofErr w:type="spellStart"/>
      <w:r w:rsidRPr="00B701E3">
        <w:rPr>
          <w:rFonts w:ascii="Times New Roman" w:hAnsi="Times New Roman"/>
          <w:sz w:val="28"/>
          <w:szCs w:val="28"/>
          <w:lang w:val="uk-UA"/>
        </w:rPr>
        <w:t>Fiddle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City</w:t>
      </w:r>
      <w:proofErr w:type="spellEnd"/>
      <w:r w:rsidRPr="00B701E3">
        <w:rPr>
          <w:rFonts w:ascii="Times New Roman" w:hAnsi="Times New Roman"/>
          <w:sz w:val="28"/>
          <w:szCs w:val="28"/>
          <w:lang w:val="uk-UA"/>
        </w:rPr>
        <w:t>», 1981), «Похибка» («</w:t>
      </w:r>
      <w:proofErr w:type="spellStart"/>
      <w:r w:rsidRPr="00B701E3">
        <w:rPr>
          <w:rFonts w:ascii="Times New Roman" w:hAnsi="Times New Roman"/>
          <w:sz w:val="28"/>
          <w:szCs w:val="28"/>
          <w:lang w:val="uk-UA"/>
        </w:rPr>
        <w:t>Putting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Boot</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1985) та «Поїздка до собак» («</w:t>
      </w:r>
      <w:proofErr w:type="spellStart"/>
      <w:r w:rsidRPr="00B701E3">
        <w:rPr>
          <w:rFonts w:ascii="Times New Roman" w:hAnsi="Times New Roman"/>
          <w:sz w:val="28"/>
          <w:szCs w:val="28"/>
          <w:lang w:val="uk-UA"/>
        </w:rPr>
        <w:t>Going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to</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Dogs</w:t>
      </w:r>
      <w:proofErr w:type="spellEnd"/>
      <w:r w:rsidRPr="00B701E3">
        <w:rPr>
          <w:rFonts w:ascii="Times New Roman" w:hAnsi="Times New Roman"/>
          <w:sz w:val="28"/>
          <w:szCs w:val="28"/>
          <w:lang w:val="uk-UA"/>
        </w:rPr>
        <w:t xml:space="preserve">», 1987), їхнім героєм є колишній офіцер поліції </w:t>
      </w:r>
      <w:proofErr w:type="spellStart"/>
      <w:r w:rsidRPr="00B701E3">
        <w:rPr>
          <w:rFonts w:ascii="Times New Roman" w:hAnsi="Times New Roman"/>
          <w:sz w:val="28"/>
          <w:szCs w:val="28"/>
          <w:lang w:val="uk-UA"/>
        </w:rPr>
        <w:t>Даффі</w:t>
      </w:r>
      <w:proofErr w:type="spellEnd"/>
      <w:r w:rsidRPr="00B701E3">
        <w:rPr>
          <w:rFonts w:ascii="Times New Roman" w:hAnsi="Times New Roman"/>
          <w:sz w:val="28"/>
          <w:szCs w:val="28"/>
          <w:lang w:val="uk-UA"/>
        </w:rPr>
        <w:t>, який розслідує різні таємничі злочини.</w:t>
      </w:r>
    </w:p>
    <w:p w:rsidR="00B701E3" w:rsidRPr="00B701E3" w:rsidRDefault="00B701E3" w:rsidP="00B701E3">
      <w:pPr>
        <w:spacing w:line="360" w:lineRule="auto"/>
        <w:ind w:firstLine="709"/>
        <w:jc w:val="both"/>
        <w:rPr>
          <w:rFonts w:ascii="Times New Roman" w:hAnsi="Times New Roman"/>
          <w:sz w:val="28"/>
          <w:szCs w:val="28"/>
          <w:u w:val="single"/>
          <w:lang w:val="uk-UA"/>
        </w:rPr>
      </w:pPr>
      <w:r w:rsidRPr="00B701E3">
        <w:rPr>
          <w:rFonts w:ascii="Times New Roman" w:hAnsi="Times New Roman"/>
          <w:sz w:val="28"/>
          <w:szCs w:val="28"/>
          <w:lang w:val="uk-UA"/>
        </w:rPr>
        <w:lastRenderedPageBreak/>
        <w:t xml:space="preserve">В одному з інтерв'ю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зізнався, що після «Папуги Флобера» у нього виник задум написати «путівник по Біблії» від імені того самого оповідача. І хоча пізніше письменник відмовився від цієї ідеї, багато що з неї втілилось у наступному, найвідомішому романі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«Історія світу в 10 1/2 розділах» («</w:t>
      </w:r>
      <w:proofErr w:type="spellStart"/>
      <w:r w:rsidRPr="00B701E3">
        <w:rPr>
          <w:rFonts w:ascii="Times New Roman" w:hAnsi="Times New Roman"/>
          <w:sz w:val="28"/>
          <w:szCs w:val="28"/>
          <w:lang w:val="uk-UA"/>
        </w:rPr>
        <w:t>History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world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10 1/2 </w:t>
      </w:r>
      <w:proofErr w:type="spellStart"/>
      <w:r w:rsidRPr="00B701E3">
        <w:rPr>
          <w:rFonts w:ascii="Times New Roman" w:hAnsi="Times New Roman"/>
          <w:sz w:val="28"/>
          <w:szCs w:val="28"/>
          <w:lang w:val="uk-UA"/>
        </w:rPr>
        <w:t>Chapters</w:t>
      </w:r>
      <w:proofErr w:type="spellEnd"/>
      <w:r w:rsidRPr="00B701E3">
        <w:rPr>
          <w:rFonts w:ascii="Times New Roman" w:hAnsi="Times New Roman"/>
          <w:sz w:val="28"/>
          <w:szCs w:val="28"/>
          <w:lang w:val="uk-UA"/>
        </w:rPr>
        <w:t xml:space="preserve">», 1989), що приніс письменнику світову славу.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Роман «Як усе було» («</w:t>
      </w:r>
      <w:proofErr w:type="spellStart"/>
      <w:r w:rsidRPr="00B701E3">
        <w:rPr>
          <w:rFonts w:ascii="Times New Roman" w:hAnsi="Times New Roman"/>
          <w:sz w:val="28"/>
          <w:szCs w:val="28"/>
          <w:lang w:val="uk-UA"/>
        </w:rPr>
        <w:t>Talking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it</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Over</w:t>
      </w:r>
      <w:proofErr w:type="spellEnd"/>
      <w:r w:rsidRPr="00B701E3">
        <w:rPr>
          <w:rFonts w:ascii="Times New Roman" w:hAnsi="Times New Roman"/>
          <w:sz w:val="28"/>
          <w:szCs w:val="28"/>
          <w:lang w:val="uk-UA"/>
        </w:rPr>
        <w:t xml:space="preserve">», 1991) також належить до експериментальних. У ньому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відмовляється від авторського слова, надаючи можливість читачеві та персонажам спілкуватися «без посередника». Герої роману — Стюарт, </w:t>
      </w:r>
      <w:proofErr w:type="spellStart"/>
      <w:r w:rsidRPr="00B701E3">
        <w:rPr>
          <w:rFonts w:ascii="Times New Roman" w:hAnsi="Times New Roman"/>
          <w:sz w:val="28"/>
          <w:szCs w:val="28"/>
          <w:lang w:val="uk-UA"/>
        </w:rPr>
        <w:t>Джиліан</w:t>
      </w:r>
      <w:proofErr w:type="spellEnd"/>
      <w:r w:rsidRPr="00B701E3">
        <w:rPr>
          <w:rFonts w:ascii="Times New Roman" w:hAnsi="Times New Roman"/>
          <w:sz w:val="28"/>
          <w:szCs w:val="28"/>
          <w:lang w:val="uk-UA"/>
        </w:rPr>
        <w:t xml:space="preserve">, Олівер та ін. — по черзі сповідаються перед читачем, який не може не сприймати їх як своїх живих сучасників. Продовженням книги «Як усе було «став роман «Кохання і </w:t>
      </w:r>
      <w:proofErr w:type="spellStart"/>
      <w:r w:rsidRPr="00B701E3">
        <w:rPr>
          <w:rFonts w:ascii="Times New Roman" w:hAnsi="Times New Roman"/>
          <w:sz w:val="28"/>
          <w:szCs w:val="28"/>
          <w:lang w:val="uk-UA"/>
        </w:rPr>
        <w:t>т.д</w:t>
      </w:r>
      <w:proofErr w:type="spellEnd"/>
      <w:r w:rsidRPr="00B701E3">
        <w:rPr>
          <w:rFonts w:ascii="Times New Roman" w:hAnsi="Times New Roman"/>
          <w:sz w:val="28"/>
          <w:szCs w:val="28"/>
          <w:lang w:val="uk-UA"/>
        </w:rPr>
        <w:t>.» («</w:t>
      </w:r>
      <w:proofErr w:type="spellStart"/>
      <w:r w:rsidRPr="00B701E3">
        <w:rPr>
          <w:rFonts w:ascii="Times New Roman" w:hAnsi="Times New Roman"/>
          <w:sz w:val="28"/>
          <w:szCs w:val="28"/>
          <w:lang w:val="uk-UA"/>
        </w:rPr>
        <w:t>Love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etc</w:t>
      </w:r>
      <w:proofErr w:type="spellEnd"/>
      <w:r w:rsidRPr="00B701E3">
        <w:rPr>
          <w:rFonts w:ascii="Times New Roman" w:hAnsi="Times New Roman"/>
          <w:sz w:val="28"/>
          <w:szCs w:val="28"/>
          <w:lang w:val="uk-UA"/>
        </w:rPr>
        <w:t xml:space="preserve">», 2000). Він написаний у тій самій манері, має тих самих персонажів, але події відбуваються «через десять років». Події ж іншого роману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«Дикобраз»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Porcupine</w:t>
      </w:r>
      <w:proofErr w:type="spellEnd"/>
      <w:r w:rsidRPr="00B701E3">
        <w:rPr>
          <w:rFonts w:ascii="Times New Roman" w:hAnsi="Times New Roman"/>
          <w:sz w:val="28"/>
          <w:szCs w:val="28"/>
          <w:lang w:val="uk-UA"/>
        </w:rPr>
        <w:t xml:space="preserve">», 1992) відбуваються в одній з країн Східної Європи (очевидно, в Болгарії) після повалення комуністичного режиму. Головна сюжетна інтрига — безпрецедентний в історії Європи відкритий суд над колишнім президентом країни </w:t>
      </w:r>
      <w:proofErr w:type="spellStart"/>
      <w:r w:rsidRPr="00B701E3">
        <w:rPr>
          <w:rFonts w:ascii="Times New Roman" w:hAnsi="Times New Roman"/>
          <w:sz w:val="28"/>
          <w:szCs w:val="28"/>
          <w:lang w:val="uk-UA"/>
        </w:rPr>
        <w:t>Стойо</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Петкановим</w:t>
      </w:r>
      <w:proofErr w:type="spellEnd"/>
      <w:r w:rsidRPr="00B701E3">
        <w:rPr>
          <w:rFonts w:ascii="Times New Roman" w:hAnsi="Times New Roman"/>
          <w:sz w:val="28"/>
          <w:szCs w:val="28"/>
          <w:lang w:val="uk-UA"/>
        </w:rPr>
        <w:t>, відправленим у відставку.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Наступний твір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«Через Ла-Манш» (1997) складається з десяти оповідань. У них змальовані епізоди тривалої історії англо-французьких відносин: від 40-х років н.е., коли полонені римлянами бритти побудували першу у Франції дорогу, аж до перших десятиліть XXI ст. Роман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«Англія, Англія»(«</w:t>
      </w:r>
      <w:proofErr w:type="spellStart"/>
      <w:r w:rsidRPr="00B701E3">
        <w:rPr>
          <w:rFonts w:ascii="Times New Roman" w:hAnsi="Times New Roman"/>
          <w:sz w:val="28"/>
          <w:szCs w:val="28"/>
          <w:lang w:val="uk-UA"/>
        </w:rPr>
        <w:t>England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England</w:t>
      </w:r>
      <w:proofErr w:type="spellEnd"/>
      <w:r w:rsidRPr="00B701E3">
        <w:rPr>
          <w:rFonts w:ascii="Times New Roman" w:hAnsi="Times New Roman"/>
          <w:sz w:val="28"/>
          <w:szCs w:val="28"/>
          <w:lang w:val="uk-UA"/>
        </w:rPr>
        <w:t>». 1998) присвячено проблемі ізольованої, замкнутої у собі культури. У ній зібрано велику кількість стереотипних думок англійців про свою країну.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1995 р. вийшла друком перша книжка </w:t>
      </w:r>
      <w:proofErr w:type="spellStart"/>
      <w:r w:rsidRPr="00B701E3">
        <w:rPr>
          <w:rFonts w:ascii="Times New Roman" w:hAnsi="Times New Roman"/>
          <w:sz w:val="28"/>
          <w:szCs w:val="28"/>
          <w:lang w:val="uk-UA"/>
        </w:rPr>
        <w:t>есеїстики</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«Листи з Лондона» («</w:t>
      </w:r>
      <w:proofErr w:type="spellStart"/>
      <w:r w:rsidRPr="00B701E3">
        <w:rPr>
          <w:rFonts w:ascii="Times New Roman" w:hAnsi="Times New Roman"/>
          <w:sz w:val="28"/>
          <w:szCs w:val="28"/>
          <w:lang w:val="uk-UA"/>
        </w:rPr>
        <w:t>Letters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from</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London</w:t>
      </w:r>
      <w:proofErr w:type="spellEnd"/>
      <w:r w:rsidRPr="00B701E3">
        <w:rPr>
          <w:rFonts w:ascii="Times New Roman" w:hAnsi="Times New Roman"/>
          <w:sz w:val="28"/>
          <w:szCs w:val="28"/>
          <w:lang w:val="uk-UA"/>
        </w:rPr>
        <w:t xml:space="preserve">»). До неї увійшли твори, написані у першій </w:t>
      </w:r>
      <w:r w:rsidRPr="00B701E3">
        <w:rPr>
          <w:rFonts w:ascii="Times New Roman" w:hAnsi="Times New Roman"/>
          <w:sz w:val="28"/>
          <w:szCs w:val="28"/>
          <w:lang w:val="uk-UA"/>
        </w:rPr>
        <w:lastRenderedPageBreak/>
        <w:t xml:space="preserve">половині 90-х </w:t>
      </w:r>
      <w:proofErr w:type="spellStart"/>
      <w:r w:rsidRPr="00B701E3">
        <w:rPr>
          <w:rFonts w:ascii="Times New Roman" w:hAnsi="Times New Roman"/>
          <w:sz w:val="28"/>
          <w:szCs w:val="28"/>
          <w:lang w:val="uk-UA"/>
        </w:rPr>
        <w:t>pp</w:t>
      </w:r>
      <w:proofErr w:type="spellEnd"/>
      <w:r w:rsidRPr="00B701E3">
        <w:rPr>
          <w:rFonts w:ascii="Times New Roman" w:hAnsi="Times New Roman"/>
          <w:sz w:val="28"/>
          <w:szCs w:val="28"/>
          <w:lang w:val="uk-UA"/>
        </w:rPr>
        <w:t xml:space="preserve">., коли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працював лондонським кореспондентом американського видання «</w:t>
      </w:r>
      <w:proofErr w:type="spellStart"/>
      <w:r w:rsidRPr="00B701E3">
        <w:rPr>
          <w:rFonts w:ascii="Times New Roman" w:hAnsi="Times New Roman"/>
          <w:sz w:val="28"/>
          <w:szCs w:val="28"/>
          <w:lang w:val="uk-UA"/>
        </w:rPr>
        <w:t>New</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Yorker</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Останніми книжками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наданий час є збірка «Хочу заявити» («</w:t>
      </w:r>
      <w:proofErr w:type="spellStart"/>
      <w:r w:rsidRPr="00B701E3">
        <w:rPr>
          <w:rFonts w:ascii="Times New Roman" w:hAnsi="Times New Roman"/>
          <w:sz w:val="28"/>
          <w:szCs w:val="28"/>
          <w:lang w:val="uk-UA"/>
        </w:rPr>
        <w:t>Something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to</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Declare</w:t>
      </w:r>
      <w:proofErr w:type="spellEnd"/>
      <w:r w:rsidRPr="00B701E3">
        <w:rPr>
          <w:rFonts w:ascii="Times New Roman" w:hAnsi="Times New Roman"/>
          <w:sz w:val="28"/>
          <w:szCs w:val="28"/>
          <w:lang w:val="uk-UA"/>
        </w:rPr>
        <w:t>», 2002), куди увійшли есе про французьку культуру, написані впродовж двадцяти років, та «У державі болю»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Land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Pain</w:t>
      </w:r>
      <w:proofErr w:type="spellEnd"/>
      <w:r w:rsidRPr="00B701E3">
        <w:rPr>
          <w:rFonts w:ascii="Times New Roman" w:hAnsi="Times New Roman"/>
          <w:sz w:val="28"/>
          <w:szCs w:val="28"/>
          <w:lang w:val="uk-UA"/>
        </w:rPr>
        <w:t>», 2002) — зібрання упорядкованих і перекладених нотаток французького письменника А. Доде, зроблених ним під час смертельної хвороби</w:t>
      </w:r>
      <w:r w:rsidRPr="00B701E3">
        <w:rPr>
          <w:rFonts w:ascii="Times New Roman" w:hAnsi="Times New Roman"/>
          <w:sz w:val="28"/>
          <w:szCs w:val="28"/>
        </w:rPr>
        <w:t xml:space="preserve"> [8]</w:t>
      </w:r>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отримав кілька нагород та відзнак за написання творів, в тому числі </w:t>
      </w:r>
      <w:proofErr w:type="spellStart"/>
      <w:r w:rsidRPr="00B701E3">
        <w:rPr>
          <w:rFonts w:ascii="Times New Roman" w:hAnsi="Times New Roman"/>
          <w:sz w:val="28"/>
          <w:szCs w:val="28"/>
          <w:lang w:val="uk-UA"/>
        </w:rPr>
        <w:t>Букерівську</w:t>
      </w:r>
      <w:proofErr w:type="spellEnd"/>
      <w:r w:rsidRPr="00B701E3">
        <w:rPr>
          <w:rFonts w:ascii="Times New Roman" w:hAnsi="Times New Roman"/>
          <w:sz w:val="28"/>
          <w:szCs w:val="28"/>
          <w:lang w:val="uk-UA"/>
        </w:rPr>
        <w:t xml:space="preserve"> премію у 2011 за «Передчуття кінця».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А три його романи потрапили в </w:t>
      </w:r>
      <w:proofErr w:type="spellStart"/>
      <w:r w:rsidRPr="00B701E3">
        <w:rPr>
          <w:rFonts w:ascii="Times New Roman" w:hAnsi="Times New Roman"/>
          <w:sz w:val="28"/>
          <w:szCs w:val="28"/>
          <w:lang w:val="uk-UA"/>
        </w:rPr>
        <w:t>шорт</w:t>
      </w:r>
      <w:proofErr w:type="spellEnd"/>
      <w:r w:rsidRPr="00B701E3">
        <w:rPr>
          <w:rFonts w:ascii="Times New Roman" w:hAnsi="Times New Roman"/>
          <w:sz w:val="28"/>
          <w:szCs w:val="28"/>
          <w:lang w:val="uk-UA"/>
        </w:rPr>
        <w:t xml:space="preserve">-лист </w:t>
      </w:r>
      <w:proofErr w:type="spellStart"/>
      <w:r w:rsidRPr="00B701E3">
        <w:rPr>
          <w:rFonts w:ascii="Times New Roman" w:hAnsi="Times New Roman"/>
          <w:sz w:val="28"/>
          <w:szCs w:val="28"/>
          <w:lang w:val="uk-UA"/>
        </w:rPr>
        <w:t>Букерівської</w:t>
      </w:r>
      <w:proofErr w:type="spellEnd"/>
      <w:r w:rsidRPr="00B701E3">
        <w:rPr>
          <w:rFonts w:ascii="Times New Roman" w:hAnsi="Times New Roman"/>
          <w:sz w:val="28"/>
          <w:szCs w:val="28"/>
          <w:lang w:val="uk-UA"/>
        </w:rPr>
        <w:t xml:space="preserve"> премії («Папуга Флобера» 1984 р., «Англія, Англія» 1998 р., «Артур і Джордж» 2005р.).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Серед інших нагород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 премія Сомерсета </w:t>
      </w:r>
      <w:proofErr w:type="spellStart"/>
      <w:r w:rsidRPr="00B701E3">
        <w:rPr>
          <w:rFonts w:ascii="Times New Roman" w:hAnsi="Times New Roman"/>
          <w:sz w:val="28"/>
          <w:szCs w:val="28"/>
          <w:lang w:val="uk-UA"/>
        </w:rPr>
        <w:t>Моема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Метроленд</w:t>
      </w:r>
      <w:proofErr w:type="spellEnd"/>
      <w:r w:rsidRPr="00B701E3">
        <w:rPr>
          <w:rFonts w:ascii="Times New Roman" w:hAnsi="Times New Roman"/>
          <w:sz w:val="28"/>
          <w:szCs w:val="28"/>
          <w:lang w:val="uk-UA"/>
        </w:rPr>
        <w:t xml:space="preserve">» 1981), Меморіальна премія </w:t>
      </w:r>
      <w:proofErr w:type="spellStart"/>
      <w:r w:rsidRPr="00B701E3">
        <w:rPr>
          <w:rFonts w:ascii="Times New Roman" w:hAnsi="Times New Roman"/>
          <w:sz w:val="28"/>
          <w:szCs w:val="28"/>
          <w:lang w:val="uk-UA"/>
        </w:rPr>
        <w:t>Джеффрі</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Фабера</w:t>
      </w:r>
      <w:proofErr w:type="spellEnd"/>
      <w:r w:rsidRPr="00B701E3">
        <w:rPr>
          <w:rFonts w:ascii="Times New Roman" w:hAnsi="Times New Roman"/>
          <w:sz w:val="28"/>
          <w:szCs w:val="28"/>
          <w:lang w:val="uk-UA"/>
        </w:rPr>
        <w:t xml:space="preserve"> (FP 1985); </w:t>
      </w:r>
      <w:proofErr w:type="spellStart"/>
      <w:r w:rsidRPr="00B701E3">
        <w:rPr>
          <w:rFonts w:ascii="Times New Roman" w:hAnsi="Times New Roman"/>
          <w:sz w:val="28"/>
          <w:szCs w:val="28"/>
          <w:lang w:val="uk-UA"/>
        </w:rPr>
        <w:t>Prix</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Médicis</w:t>
      </w:r>
      <w:proofErr w:type="spellEnd"/>
      <w:r w:rsidRPr="00B701E3">
        <w:rPr>
          <w:rFonts w:ascii="Times New Roman" w:hAnsi="Times New Roman"/>
          <w:sz w:val="28"/>
          <w:szCs w:val="28"/>
          <w:lang w:val="uk-UA"/>
        </w:rPr>
        <w:t xml:space="preserve"> (FP 1986); Премія Е. М. </w:t>
      </w:r>
      <w:proofErr w:type="spellStart"/>
      <w:r w:rsidRPr="00B701E3">
        <w:rPr>
          <w:rFonts w:ascii="Times New Roman" w:hAnsi="Times New Roman"/>
          <w:sz w:val="28"/>
          <w:szCs w:val="28"/>
          <w:lang w:val="uk-UA"/>
        </w:rPr>
        <w:t>Форстера</w:t>
      </w:r>
      <w:proofErr w:type="spellEnd"/>
      <w:r w:rsidRPr="00B701E3">
        <w:rPr>
          <w:rFonts w:ascii="Times New Roman" w:hAnsi="Times New Roman"/>
          <w:sz w:val="28"/>
          <w:szCs w:val="28"/>
          <w:lang w:val="uk-UA"/>
        </w:rPr>
        <w:t xml:space="preserve"> (Американська академія та Інститут мистецтв і літератури, 1986); Премія Гутенберга (1987); Премія </w:t>
      </w:r>
      <w:proofErr w:type="spellStart"/>
      <w:r w:rsidRPr="00B701E3">
        <w:rPr>
          <w:rFonts w:ascii="Times New Roman" w:hAnsi="Times New Roman"/>
          <w:sz w:val="28"/>
          <w:szCs w:val="28"/>
          <w:lang w:val="uk-UA"/>
        </w:rPr>
        <w:t>Грінзане</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Кавур</w:t>
      </w:r>
      <w:proofErr w:type="spellEnd"/>
      <w:r w:rsidRPr="00B701E3">
        <w:rPr>
          <w:rFonts w:ascii="Times New Roman" w:hAnsi="Times New Roman"/>
          <w:sz w:val="28"/>
          <w:szCs w:val="28"/>
          <w:lang w:val="uk-UA"/>
        </w:rPr>
        <w:t xml:space="preserve"> (Італія, 1988); та </w:t>
      </w:r>
      <w:proofErr w:type="spellStart"/>
      <w:r w:rsidRPr="00B701E3">
        <w:rPr>
          <w:rFonts w:ascii="Times New Roman" w:hAnsi="Times New Roman"/>
          <w:sz w:val="28"/>
          <w:szCs w:val="28"/>
          <w:lang w:val="uk-UA"/>
        </w:rPr>
        <w:t>Prix</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Femina</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Talking</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It</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Over</w:t>
      </w:r>
      <w:proofErr w:type="spellEnd"/>
      <w:r w:rsidRPr="00B701E3">
        <w:rPr>
          <w:rFonts w:ascii="Times New Roman" w:hAnsi="Times New Roman"/>
          <w:sz w:val="28"/>
          <w:szCs w:val="28"/>
          <w:lang w:val="uk-UA"/>
        </w:rPr>
        <w:t xml:space="preserve"> 1992). </w:t>
      </w: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був признаний </w:t>
      </w:r>
      <w:proofErr w:type="spellStart"/>
      <w:r w:rsidRPr="00B701E3">
        <w:rPr>
          <w:rFonts w:ascii="Times New Roman" w:hAnsi="Times New Roman"/>
          <w:sz w:val="28"/>
          <w:szCs w:val="28"/>
          <w:lang w:val="uk-UA"/>
        </w:rPr>
        <w:t>шевалером</w:t>
      </w:r>
      <w:proofErr w:type="spellEnd"/>
      <w:r w:rsidRPr="00B701E3">
        <w:rPr>
          <w:rFonts w:ascii="Times New Roman" w:hAnsi="Times New Roman"/>
          <w:sz w:val="28"/>
          <w:szCs w:val="28"/>
          <w:lang w:val="uk-UA"/>
        </w:rPr>
        <w:t xml:space="preserve"> Ордена мистецтв і мистецтв у 1988 році (</w:t>
      </w:r>
      <w:r w:rsidRPr="00B701E3">
        <w:rPr>
          <w:rFonts w:ascii="Times New Roman" w:hAnsi="Times New Roman"/>
          <w:sz w:val="28"/>
          <w:szCs w:val="28"/>
          <w:lang w:val="en-US"/>
        </w:rPr>
        <w:t>Chevalier</w:t>
      </w:r>
      <w:r w:rsidRPr="00B701E3">
        <w:rPr>
          <w:rFonts w:ascii="Times New Roman" w:hAnsi="Times New Roman"/>
          <w:sz w:val="28"/>
          <w:szCs w:val="28"/>
          <w:lang w:val="uk-UA"/>
        </w:rPr>
        <w:t xml:space="preserve"> </w:t>
      </w:r>
      <w:r w:rsidRPr="00B701E3">
        <w:rPr>
          <w:rFonts w:ascii="Times New Roman" w:hAnsi="Times New Roman"/>
          <w:sz w:val="28"/>
          <w:szCs w:val="28"/>
          <w:lang w:val="en-US"/>
        </w:rPr>
        <w:t>de</w:t>
      </w:r>
      <w:r w:rsidRPr="00B701E3">
        <w:rPr>
          <w:rFonts w:ascii="Times New Roman" w:hAnsi="Times New Roman"/>
          <w:sz w:val="28"/>
          <w:szCs w:val="28"/>
          <w:lang w:val="uk-UA"/>
        </w:rPr>
        <w:t xml:space="preserve"> </w:t>
      </w:r>
      <w:r w:rsidRPr="00B701E3">
        <w:rPr>
          <w:rFonts w:ascii="Times New Roman" w:hAnsi="Times New Roman"/>
          <w:sz w:val="28"/>
          <w:szCs w:val="28"/>
          <w:lang w:val="en-US"/>
        </w:rPr>
        <w:t>l</w:t>
      </w:r>
      <w:r w:rsidRPr="00B701E3">
        <w:rPr>
          <w:rFonts w:ascii="Times New Roman" w:hAnsi="Times New Roman"/>
          <w:sz w:val="28"/>
          <w:szCs w:val="28"/>
          <w:lang w:val="uk-UA"/>
        </w:rPr>
        <w:t>'</w:t>
      </w:r>
      <w:r w:rsidRPr="00B701E3">
        <w:rPr>
          <w:rFonts w:ascii="Times New Roman" w:hAnsi="Times New Roman"/>
          <w:sz w:val="28"/>
          <w:szCs w:val="28"/>
          <w:lang w:val="en-US"/>
        </w:rPr>
        <w:t>Ordre</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Arts</w:t>
      </w:r>
      <w:r w:rsidRPr="00B701E3">
        <w:rPr>
          <w:rFonts w:ascii="Times New Roman" w:hAnsi="Times New Roman"/>
          <w:sz w:val="28"/>
          <w:szCs w:val="28"/>
          <w:lang w:val="uk-UA"/>
        </w:rPr>
        <w:t xml:space="preserve"> </w:t>
      </w:r>
      <w:r w:rsidRPr="00B701E3">
        <w:rPr>
          <w:rFonts w:ascii="Times New Roman" w:hAnsi="Times New Roman"/>
          <w:sz w:val="28"/>
          <w:szCs w:val="28"/>
          <w:lang w:val="en-US"/>
        </w:rPr>
        <w:t>et</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Lettres</w:t>
      </w:r>
      <w:r w:rsidRPr="00B701E3">
        <w:rPr>
          <w:rFonts w:ascii="Times New Roman" w:hAnsi="Times New Roman"/>
          <w:sz w:val="28"/>
          <w:szCs w:val="28"/>
          <w:lang w:val="uk-UA"/>
        </w:rPr>
        <w:t>), Офіцером мистецтв та літератури (</w:t>
      </w:r>
      <w:proofErr w:type="spellStart"/>
      <w:r w:rsidRPr="00B701E3">
        <w:rPr>
          <w:rFonts w:ascii="Times New Roman" w:hAnsi="Times New Roman"/>
          <w:sz w:val="28"/>
          <w:szCs w:val="28"/>
          <w:lang w:val="en-US"/>
        </w:rPr>
        <w:t>Officier</w:t>
      </w:r>
      <w:proofErr w:type="spellEnd"/>
      <w:r w:rsidRPr="00B701E3">
        <w:rPr>
          <w:rFonts w:ascii="Times New Roman" w:hAnsi="Times New Roman"/>
          <w:sz w:val="28"/>
          <w:szCs w:val="28"/>
          <w:lang w:val="uk-UA"/>
        </w:rPr>
        <w:t xml:space="preserve"> </w:t>
      </w:r>
      <w:r w:rsidRPr="00B701E3">
        <w:rPr>
          <w:rFonts w:ascii="Times New Roman" w:hAnsi="Times New Roman"/>
          <w:sz w:val="28"/>
          <w:szCs w:val="28"/>
          <w:lang w:val="en-US"/>
        </w:rPr>
        <w:t>de</w:t>
      </w:r>
      <w:r w:rsidRPr="00B701E3">
        <w:rPr>
          <w:rFonts w:ascii="Times New Roman" w:hAnsi="Times New Roman"/>
          <w:sz w:val="28"/>
          <w:szCs w:val="28"/>
          <w:lang w:val="uk-UA"/>
        </w:rPr>
        <w:t xml:space="preserve"> </w:t>
      </w:r>
      <w:r w:rsidRPr="00B701E3">
        <w:rPr>
          <w:rFonts w:ascii="Times New Roman" w:hAnsi="Times New Roman"/>
          <w:sz w:val="28"/>
          <w:szCs w:val="28"/>
          <w:lang w:val="en-US"/>
        </w:rPr>
        <w:t>l</w:t>
      </w:r>
      <w:r w:rsidRPr="00B701E3">
        <w:rPr>
          <w:rFonts w:ascii="Times New Roman" w:hAnsi="Times New Roman"/>
          <w:sz w:val="28"/>
          <w:szCs w:val="28"/>
          <w:lang w:val="uk-UA"/>
        </w:rPr>
        <w:t>'</w:t>
      </w:r>
      <w:r w:rsidRPr="00B701E3">
        <w:rPr>
          <w:rFonts w:ascii="Times New Roman" w:hAnsi="Times New Roman"/>
          <w:sz w:val="28"/>
          <w:szCs w:val="28"/>
          <w:lang w:val="en-US"/>
        </w:rPr>
        <w:t>Ordre</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Arts</w:t>
      </w:r>
      <w:r w:rsidRPr="00B701E3">
        <w:rPr>
          <w:rFonts w:ascii="Times New Roman" w:hAnsi="Times New Roman"/>
          <w:sz w:val="28"/>
          <w:szCs w:val="28"/>
          <w:lang w:val="uk-UA"/>
        </w:rPr>
        <w:t xml:space="preserve"> </w:t>
      </w:r>
      <w:r w:rsidRPr="00B701E3">
        <w:rPr>
          <w:rFonts w:ascii="Times New Roman" w:hAnsi="Times New Roman"/>
          <w:sz w:val="28"/>
          <w:szCs w:val="28"/>
          <w:lang w:val="en-US"/>
        </w:rPr>
        <w:t>et</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Lettres</w:t>
      </w:r>
      <w:r w:rsidRPr="00B701E3">
        <w:rPr>
          <w:rFonts w:ascii="Times New Roman" w:hAnsi="Times New Roman"/>
          <w:sz w:val="28"/>
          <w:szCs w:val="28"/>
          <w:lang w:val="uk-UA"/>
        </w:rPr>
        <w:t>) в 1995 році та командиром мистецтв і мистецтв (</w:t>
      </w:r>
      <w:r w:rsidRPr="00B701E3">
        <w:rPr>
          <w:rFonts w:ascii="Times New Roman" w:hAnsi="Times New Roman"/>
          <w:sz w:val="28"/>
          <w:szCs w:val="28"/>
          <w:lang w:val="en-US"/>
        </w:rPr>
        <w:t>Commandeur</w:t>
      </w:r>
      <w:r w:rsidRPr="00B701E3">
        <w:rPr>
          <w:rFonts w:ascii="Times New Roman" w:hAnsi="Times New Roman"/>
          <w:sz w:val="28"/>
          <w:szCs w:val="28"/>
          <w:lang w:val="uk-UA"/>
        </w:rPr>
        <w:t xml:space="preserve"> </w:t>
      </w:r>
      <w:r w:rsidRPr="00B701E3">
        <w:rPr>
          <w:rFonts w:ascii="Times New Roman" w:hAnsi="Times New Roman"/>
          <w:sz w:val="28"/>
          <w:szCs w:val="28"/>
          <w:lang w:val="en-US"/>
        </w:rPr>
        <w:t>de</w:t>
      </w:r>
      <w:r w:rsidRPr="00B701E3">
        <w:rPr>
          <w:rFonts w:ascii="Times New Roman" w:hAnsi="Times New Roman"/>
          <w:sz w:val="28"/>
          <w:szCs w:val="28"/>
          <w:lang w:val="uk-UA"/>
        </w:rPr>
        <w:t xml:space="preserve"> </w:t>
      </w:r>
      <w:r w:rsidRPr="00B701E3">
        <w:rPr>
          <w:rFonts w:ascii="Times New Roman" w:hAnsi="Times New Roman"/>
          <w:sz w:val="28"/>
          <w:szCs w:val="28"/>
          <w:lang w:val="en-US"/>
        </w:rPr>
        <w:t>l</w:t>
      </w:r>
      <w:r w:rsidRPr="00B701E3">
        <w:rPr>
          <w:rFonts w:ascii="Times New Roman" w:hAnsi="Times New Roman"/>
          <w:sz w:val="28"/>
          <w:szCs w:val="28"/>
          <w:lang w:val="uk-UA"/>
        </w:rPr>
        <w:t>'</w:t>
      </w:r>
      <w:r w:rsidRPr="00B701E3">
        <w:rPr>
          <w:rFonts w:ascii="Times New Roman" w:hAnsi="Times New Roman"/>
          <w:sz w:val="28"/>
          <w:szCs w:val="28"/>
          <w:lang w:val="en-US"/>
        </w:rPr>
        <w:t>Ordre</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Arts</w:t>
      </w:r>
      <w:r w:rsidRPr="00B701E3">
        <w:rPr>
          <w:rFonts w:ascii="Times New Roman" w:hAnsi="Times New Roman"/>
          <w:sz w:val="28"/>
          <w:szCs w:val="28"/>
          <w:lang w:val="uk-UA"/>
        </w:rPr>
        <w:t xml:space="preserve"> </w:t>
      </w:r>
      <w:r w:rsidRPr="00B701E3">
        <w:rPr>
          <w:rFonts w:ascii="Times New Roman" w:hAnsi="Times New Roman"/>
          <w:sz w:val="28"/>
          <w:szCs w:val="28"/>
          <w:lang w:val="en-US"/>
        </w:rPr>
        <w:t>et</w:t>
      </w:r>
      <w:r w:rsidRPr="00B701E3">
        <w:rPr>
          <w:rFonts w:ascii="Times New Roman" w:hAnsi="Times New Roman"/>
          <w:sz w:val="28"/>
          <w:szCs w:val="28"/>
          <w:lang w:val="uk-UA"/>
        </w:rPr>
        <w:t xml:space="preserve"> </w:t>
      </w:r>
      <w:r w:rsidRPr="00B701E3">
        <w:rPr>
          <w:rFonts w:ascii="Times New Roman" w:hAnsi="Times New Roman"/>
          <w:sz w:val="28"/>
          <w:szCs w:val="28"/>
          <w:lang w:val="en-US"/>
        </w:rPr>
        <w:t>des</w:t>
      </w:r>
      <w:r w:rsidRPr="00B701E3">
        <w:rPr>
          <w:rFonts w:ascii="Times New Roman" w:hAnsi="Times New Roman"/>
          <w:sz w:val="28"/>
          <w:szCs w:val="28"/>
          <w:lang w:val="uk-UA"/>
        </w:rPr>
        <w:t xml:space="preserve"> </w:t>
      </w:r>
      <w:r w:rsidRPr="00B701E3">
        <w:rPr>
          <w:rFonts w:ascii="Times New Roman" w:hAnsi="Times New Roman"/>
          <w:sz w:val="28"/>
          <w:szCs w:val="28"/>
          <w:lang w:val="en-US"/>
        </w:rPr>
        <w:t>Lettres</w:t>
      </w:r>
      <w:r w:rsidRPr="00B701E3">
        <w:rPr>
          <w:rFonts w:ascii="Times New Roman" w:hAnsi="Times New Roman"/>
          <w:sz w:val="28"/>
          <w:szCs w:val="28"/>
          <w:lang w:val="uk-UA"/>
        </w:rPr>
        <w:t xml:space="preserve">) у 2004 році.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У 1993 році він був нагороджений шекспірівською премією фонду FVS і в 2004 році отримав Австрійську державну премію з європейської літератури. 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 2011 році він був нагороджений премією Девіда </w:t>
      </w:r>
      <w:proofErr w:type="spellStart"/>
      <w:r w:rsidRPr="00B701E3">
        <w:rPr>
          <w:rFonts w:ascii="Times New Roman" w:hAnsi="Times New Roman"/>
          <w:sz w:val="28"/>
          <w:szCs w:val="28"/>
          <w:lang w:val="uk-UA"/>
        </w:rPr>
        <w:t>Коена</w:t>
      </w:r>
      <w:proofErr w:type="spellEnd"/>
      <w:r w:rsidRPr="00B701E3">
        <w:rPr>
          <w:rFonts w:ascii="Times New Roman" w:hAnsi="Times New Roman"/>
          <w:sz w:val="28"/>
          <w:szCs w:val="28"/>
          <w:lang w:val="uk-UA"/>
        </w:rPr>
        <w:t xml:space="preserve"> за літературу. Нагорода, що вручається раз на два роки, відзначає життєві досягнення в літературі письменника англійською мовою, який є громадянином </w:t>
      </w:r>
      <w:r w:rsidRPr="00B701E3">
        <w:rPr>
          <w:rFonts w:ascii="Times New Roman" w:hAnsi="Times New Roman"/>
          <w:sz w:val="28"/>
          <w:szCs w:val="28"/>
          <w:lang w:val="uk-UA"/>
        </w:rPr>
        <w:lastRenderedPageBreak/>
        <w:t xml:space="preserve">Сполученого Королівства або Республіки Ірландія. Він отримав премію </w:t>
      </w:r>
      <w:proofErr w:type="spellStart"/>
      <w:r w:rsidRPr="00B701E3">
        <w:rPr>
          <w:rFonts w:ascii="Times New Roman" w:hAnsi="Times New Roman"/>
          <w:sz w:val="28"/>
          <w:szCs w:val="28"/>
          <w:lang w:val="uk-UA"/>
        </w:rPr>
        <w:t>Sunday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Times</w:t>
      </w:r>
      <w:proofErr w:type="spellEnd"/>
      <w:r w:rsidRPr="00B701E3">
        <w:rPr>
          <w:rFonts w:ascii="Times New Roman" w:hAnsi="Times New Roman"/>
          <w:sz w:val="28"/>
          <w:szCs w:val="28"/>
          <w:lang w:val="uk-UA"/>
        </w:rPr>
        <w:t xml:space="preserve"> за літературну майстерність у 2013 році та премію </w:t>
      </w:r>
      <w:proofErr w:type="spellStart"/>
      <w:r w:rsidRPr="00B701E3">
        <w:rPr>
          <w:rFonts w:ascii="Times New Roman" w:hAnsi="Times New Roman"/>
          <w:sz w:val="28"/>
          <w:szCs w:val="28"/>
          <w:lang w:val="uk-UA"/>
        </w:rPr>
        <w:t>Zinklar</w:t>
      </w:r>
      <w:proofErr w:type="spellEnd"/>
      <w:r w:rsidRPr="00B701E3">
        <w:rPr>
          <w:rFonts w:ascii="Times New Roman" w:hAnsi="Times New Roman"/>
          <w:sz w:val="28"/>
          <w:szCs w:val="28"/>
          <w:lang w:val="uk-UA"/>
        </w:rPr>
        <w:t xml:space="preserve"> 2015 року на першій щорічній церемонії </w:t>
      </w:r>
      <w:proofErr w:type="spellStart"/>
      <w:r w:rsidRPr="00B701E3">
        <w:rPr>
          <w:rFonts w:ascii="Times New Roman" w:hAnsi="Times New Roman"/>
          <w:sz w:val="28"/>
          <w:szCs w:val="28"/>
          <w:lang w:val="uk-UA"/>
        </w:rPr>
        <w:t>Blixen</w:t>
      </w:r>
      <w:proofErr w:type="spellEnd"/>
      <w:r w:rsidRPr="00B701E3">
        <w:rPr>
          <w:rFonts w:ascii="Times New Roman" w:hAnsi="Times New Roman"/>
          <w:sz w:val="28"/>
          <w:szCs w:val="28"/>
          <w:lang w:val="uk-UA"/>
        </w:rPr>
        <w:t xml:space="preserve"> у Копенгагені.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У 2016 році Американська академія мистецтв та літератури обрала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почесним іноземним членом. Також у 2016 році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був обраний другим лауреатом премії </w:t>
      </w:r>
      <w:proofErr w:type="spellStart"/>
      <w:r w:rsidRPr="00B701E3">
        <w:rPr>
          <w:rFonts w:ascii="Times New Roman" w:hAnsi="Times New Roman"/>
          <w:sz w:val="28"/>
          <w:szCs w:val="28"/>
          <w:lang w:val="uk-UA"/>
        </w:rPr>
        <w:t>Зігфріда</w:t>
      </w:r>
      <w:proofErr w:type="spellEnd"/>
      <w:r w:rsidRPr="00B701E3">
        <w:rPr>
          <w:rFonts w:ascii="Times New Roman" w:hAnsi="Times New Roman"/>
          <w:sz w:val="28"/>
          <w:szCs w:val="28"/>
          <w:lang w:val="uk-UA"/>
        </w:rPr>
        <w:t xml:space="preserve"> Ленца за його видатний внесок як європейського оповідача та есеїста.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25 січня 2017 року президент Франції призначив Джуліана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в ранг офіцера Національного ордену </w:t>
      </w:r>
      <w:proofErr w:type="spellStart"/>
      <w:r w:rsidRPr="00B701E3">
        <w:rPr>
          <w:rFonts w:ascii="Times New Roman" w:hAnsi="Times New Roman"/>
          <w:sz w:val="28"/>
          <w:szCs w:val="28"/>
          <w:lang w:val="uk-UA"/>
        </w:rPr>
        <w:t>Легіона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д'Оннера</w:t>
      </w:r>
      <w:proofErr w:type="spellEnd"/>
      <w:r w:rsidRPr="00B701E3">
        <w:rPr>
          <w:rFonts w:ascii="Times New Roman" w:hAnsi="Times New Roman"/>
          <w:sz w:val="28"/>
          <w:szCs w:val="28"/>
          <w:lang w:val="uk-UA"/>
        </w:rPr>
        <w:t xml:space="preserve">. Цитата посла Франції в Лондоні, Сільві </w:t>
      </w:r>
      <w:proofErr w:type="spellStart"/>
      <w:r w:rsidRPr="00B701E3">
        <w:rPr>
          <w:rFonts w:ascii="Times New Roman" w:hAnsi="Times New Roman"/>
          <w:sz w:val="28"/>
          <w:szCs w:val="28"/>
          <w:lang w:val="uk-UA"/>
        </w:rPr>
        <w:t>Берман</w:t>
      </w:r>
      <w:proofErr w:type="spellEnd"/>
      <w:r w:rsidRPr="00B701E3">
        <w:rPr>
          <w:rFonts w:ascii="Times New Roman" w:hAnsi="Times New Roman"/>
          <w:sz w:val="28"/>
          <w:szCs w:val="28"/>
          <w:lang w:val="uk-UA"/>
        </w:rPr>
        <w:t xml:space="preserve">, визначив: "Завдяки цій нагороді Франція хоче визнати ваш величезний талант і ваш внесок у підвищення популярності французької культури за кордоном, а також вашу любов до Франції". </w:t>
      </w:r>
      <w:r w:rsidRPr="00B701E3">
        <w:rPr>
          <w:rFonts w:ascii="Times New Roman" w:hAnsi="Times New Roman"/>
          <w:sz w:val="28"/>
          <w:szCs w:val="28"/>
        </w:rPr>
        <w:t xml:space="preserve"> [</w:t>
      </w:r>
      <w:r w:rsidRPr="00B701E3">
        <w:rPr>
          <w:rFonts w:ascii="Times New Roman" w:hAnsi="Times New Roman"/>
          <w:sz w:val="28"/>
          <w:szCs w:val="28"/>
          <w:lang w:val="en-US"/>
        </w:rPr>
        <w:t>9]</w:t>
      </w:r>
      <w:r w:rsidRPr="00B701E3">
        <w:rPr>
          <w:rFonts w:ascii="Times New Roman" w:hAnsi="Times New Roman"/>
          <w:sz w:val="28"/>
          <w:szCs w:val="28"/>
          <w:lang w:val="uk-UA"/>
        </w:rPr>
        <w:t xml:space="preserve">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Переклади творів  українською мовою:</w:t>
      </w:r>
    </w:p>
    <w:p w:rsidR="00B701E3" w:rsidRPr="00B701E3" w:rsidRDefault="00B701E3" w:rsidP="0048679D">
      <w:pPr>
        <w:numPr>
          <w:ilvl w:val="0"/>
          <w:numId w:val="4"/>
        </w:numPr>
        <w:spacing w:after="0"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w:t>
      </w:r>
      <w:r w:rsidRPr="00B701E3">
        <w:rPr>
          <w:rFonts w:ascii="Times New Roman" w:hAnsi="Times New Roman"/>
          <w:i/>
          <w:iCs/>
          <w:sz w:val="28"/>
          <w:szCs w:val="28"/>
          <w:lang w:val="uk-UA"/>
        </w:rPr>
        <w:t>Відчуття закінчення</w:t>
      </w:r>
      <w:r w:rsidRPr="00B701E3">
        <w:rPr>
          <w:rFonts w:ascii="Times New Roman" w:hAnsi="Times New Roman"/>
          <w:sz w:val="28"/>
          <w:szCs w:val="28"/>
          <w:lang w:val="uk-UA"/>
        </w:rPr>
        <w:t xml:space="preserve"> / Пер. з </w:t>
      </w:r>
      <w:proofErr w:type="spellStart"/>
      <w:r w:rsidRPr="00B701E3">
        <w:rPr>
          <w:rFonts w:ascii="Times New Roman" w:hAnsi="Times New Roman"/>
          <w:sz w:val="28"/>
          <w:szCs w:val="28"/>
          <w:lang w:val="uk-UA"/>
        </w:rPr>
        <w:t>англ</w:t>
      </w:r>
      <w:proofErr w:type="spellEnd"/>
      <w:r w:rsidRPr="00B701E3">
        <w:rPr>
          <w:rFonts w:ascii="Times New Roman" w:hAnsi="Times New Roman"/>
          <w:sz w:val="28"/>
          <w:szCs w:val="28"/>
          <w:lang w:val="uk-UA"/>
        </w:rPr>
        <w:t xml:space="preserve">. В. </w:t>
      </w:r>
      <w:proofErr w:type="spellStart"/>
      <w:r w:rsidRPr="00B701E3">
        <w:rPr>
          <w:rFonts w:ascii="Times New Roman" w:hAnsi="Times New Roman"/>
          <w:sz w:val="28"/>
          <w:szCs w:val="28"/>
          <w:lang w:val="uk-UA"/>
        </w:rPr>
        <w:t>Кузнецової</w:t>
      </w:r>
      <w:proofErr w:type="spellEnd"/>
      <w:r w:rsidRPr="00B701E3">
        <w:rPr>
          <w:rFonts w:ascii="Times New Roman" w:hAnsi="Times New Roman"/>
          <w:sz w:val="28"/>
          <w:szCs w:val="28"/>
          <w:lang w:val="uk-UA"/>
        </w:rPr>
        <w:t xml:space="preserve">. — К.: </w:t>
      </w:r>
      <w:proofErr w:type="spellStart"/>
      <w:r w:rsidRPr="00B701E3">
        <w:rPr>
          <w:rFonts w:ascii="Times New Roman" w:hAnsi="Times New Roman"/>
          <w:sz w:val="28"/>
          <w:szCs w:val="28"/>
          <w:lang w:val="uk-UA"/>
        </w:rPr>
        <w:t>Темпора</w:t>
      </w:r>
      <w:proofErr w:type="spellEnd"/>
      <w:r w:rsidRPr="00B701E3">
        <w:rPr>
          <w:rFonts w:ascii="Times New Roman" w:hAnsi="Times New Roman"/>
          <w:sz w:val="28"/>
          <w:szCs w:val="28"/>
          <w:lang w:val="uk-UA"/>
        </w:rPr>
        <w:t>, 2013</w:t>
      </w:r>
    </w:p>
    <w:p w:rsidR="00B701E3" w:rsidRPr="00B701E3" w:rsidRDefault="00B701E3" w:rsidP="0048679D">
      <w:pPr>
        <w:numPr>
          <w:ilvl w:val="0"/>
          <w:numId w:val="4"/>
        </w:numPr>
        <w:spacing w:after="0"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w:t>
      </w:r>
      <w:r w:rsidRPr="00B701E3">
        <w:rPr>
          <w:rFonts w:ascii="Times New Roman" w:hAnsi="Times New Roman"/>
          <w:i/>
          <w:iCs/>
          <w:sz w:val="28"/>
          <w:szCs w:val="28"/>
          <w:lang w:val="uk-UA"/>
        </w:rPr>
        <w:t>Рівні життя</w:t>
      </w:r>
      <w:r w:rsidRPr="00B701E3">
        <w:rPr>
          <w:rFonts w:ascii="Times New Roman" w:hAnsi="Times New Roman"/>
          <w:sz w:val="28"/>
          <w:szCs w:val="28"/>
          <w:lang w:val="uk-UA"/>
        </w:rPr>
        <w:t xml:space="preserve"> / Пер з </w:t>
      </w:r>
      <w:proofErr w:type="spellStart"/>
      <w:r w:rsidRPr="00B701E3">
        <w:rPr>
          <w:rFonts w:ascii="Times New Roman" w:hAnsi="Times New Roman"/>
          <w:sz w:val="28"/>
          <w:szCs w:val="28"/>
          <w:lang w:val="uk-UA"/>
        </w:rPr>
        <w:t>англ</w:t>
      </w:r>
      <w:proofErr w:type="spellEnd"/>
      <w:r w:rsidRPr="00B701E3">
        <w:rPr>
          <w:rFonts w:ascii="Times New Roman" w:hAnsi="Times New Roman"/>
          <w:sz w:val="28"/>
          <w:szCs w:val="28"/>
          <w:lang w:val="uk-UA"/>
        </w:rPr>
        <w:t xml:space="preserve">. В. </w:t>
      </w:r>
      <w:proofErr w:type="spellStart"/>
      <w:r w:rsidRPr="00B701E3">
        <w:rPr>
          <w:rFonts w:ascii="Times New Roman" w:hAnsi="Times New Roman"/>
          <w:sz w:val="28"/>
          <w:szCs w:val="28"/>
          <w:lang w:val="uk-UA"/>
        </w:rPr>
        <w:t>Кузнецової</w:t>
      </w:r>
      <w:proofErr w:type="spellEnd"/>
      <w:r w:rsidRPr="00B701E3">
        <w:rPr>
          <w:rFonts w:ascii="Times New Roman" w:hAnsi="Times New Roman"/>
          <w:sz w:val="28"/>
          <w:szCs w:val="28"/>
          <w:lang w:val="uk-UA"/>
        </w:rPr>
        <w:t xml:space="preserve">. — К.: </w:t>
      </w:r>
      <w:proofErr w:type="spellStart"/>
      <w:r w:rsidRPr="00B701E3">
        <w:rPr>
          <w:rFonts w:ascii="Times New Roman" w:hAnsi="Times New Roman"/>
          <w:sz w:val="28"/>
          <w:szCs w:val="28"/>
          <w:lang w:val="uk-UA"/>
        </w:rPr>
        <w:t>Темпора</w:t>
      </w:r>
      <w:proofErr w:type="spellEnd"/>
      <w:r w:rsidRPr="00B701E3">
        <w:rPr>
          <w:rFonts w:ascii="Times New Roman" w:hAnsi="Times New Roman"/>
          <w:sz w:val="28"/>
          <w:szCs w:val="28"/>
          <w:lang w:val="uk-UA"/>
        </w:rPr>
        <w:t>, 2014</w:t>
      </w:r>
    </w:p>
    <w:p w:rsidR="00B701E3" w:rsidRPr="00B701E3" w:rsidRDefault="00B701E3" w:rsidP="0048679D">
      <w:pPr>
        <w:numPr>
          <w:ilvl w:val="0"/>
          <w:numId w:val="4"/>
        </w:numPr>
        <w:spacing w:after="0"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w:t>
      </w:r>
      <w:r w:rsidRPr="00B701E3">
        <w:rPr>
          <w:rFonts w:ascii="Times New Roman" w:hAnsi="Times New Roman"/>
          <w:i/>
          <w:iCs/>
          <w:sz w:val="28"/>
          <w:szCs w:val="28"/>
          <w:lang w:val="uk-UA"/>
        </w:rPr>
        <w:t>Шум часу</w:t>
      </w:r>
      <w:r w:rsidRPr="00B701E3">
        <w:rPr>
          <w:rFonts w:ascii="Times New Roman" w:hAnsi="Times New Roman"/>
          <w:sz w:val="28"/>
          <w:szCs w:val="28"/>
          <w:lang w:val="uk-UA"/>
        </w:rPr>
        <w:t xml:space="preserve"> / Пер. з </w:t>
      </w:r>
      <w:proofErr w:type="spellStart"/>
      <w:r w:rsidRPr="00B701E3">
        <w:rPr>
          <w:rFonts w:ascii="Times New Roman" w:hAnsi="Times New Roman"/>
          <w:sz w:val="28"/>
          <w:szCs w:val="28"/>
          <w:lang w:val="uk-UA"/>
        </w:rPr>
        <w:t>англ</w:t>
      </w:r>
      <w:proofErr w:type="spellEnd"/>
      <w:r w:rsidRPr="00B701E3">
        <w:rPr>
          <w:rFonts w:ascii="Times New Roman" w:hAnsi="Times New Roman"/>
          <w:sz w:val="28"/>
          <w:szCs w:val="28"/>
          <w:lang w:val="uk-UA"/>
        </w:rPr>
        <w:t xml:space="preserve">. В. </w:t>
      </w:r>
      <w:proofErr w:type="spellStart"/>
      <w:r w:rsidRPr="00B701E3">
        <w:rPr>
          <w:rFonts w:ascii="Times New Roman" w:hAnsi="Times New Roman"/>
          <w:sz w:val="28"/>
          <w:szCs w:val="28"/>
          <w:lang w:val="uk-UA"/>
        </w:rPr>
        <w:t>Кузнецової</w:t>
      </w:r>
      <w:proofErr w:type="spellEnd"/>
      <w:r w:rsidRPr="00B701E3">
        <w:rPr>
          <w:rFonts w:ascii="Times New Roman" w:hAnsi="Times New Roman"/>
          <w:sz w:val="28"/>
          <w:szCs w:val="28"/>
          <w:lang w:val="uk-UA"/>
        </w:rPr>
        <w:t xml:space="preserve">. — К.: </w:t>
      </w:r>
      <w:proofErr w:type="spellStart"/>
      <w:r w:rsidRPr="00B701E3">
        <w:rPr>
          <w:rFonts w:ascii="Times New Roman" w:hAnsi="Times New Roman"/>
          <w:sz w:val="28"/>
          <w:szCs w:val="28"/>
          <w:lang w:val="uk-UA"/>
        </w:rPr>
        <w:t>Темпора</w:t>
      </w:r>
      <w:proofErr w:type="spellEnd"/>
      <w:r w:rsidRPr="00B701E3">
        <w:rPr>
          <w:rFonts w:ascii="Times New Roman" w:hAnsi="Times New Roman"/>
          <w:sz w:val="28"/>
          <w:szCs w:val="28"/>
          <w:lang w:val="uk-UA"/>
        </w:rPr>
        <w:t>,</w:t>
      </w:r>
    </w:p>
    <w:p w:rsidR="00B701E3" w:rsidRPr="00B701E3" w:rsidRDefault="00B701E3" w:rsidP="0048679D">
      <w:pPr>
        <w:numPr>
          <w:ilvl w:val="0"/>
          <w:numId w:val="4"/>
        </w:numPr>
        <w:spacing w:after="0"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w:t>
      </w:r>
      <w:r w:rsidRPr="00B701E3">
        <w:rPr>
          <w:rFonts w:ascii="Times New Roman" w:hAnsi="Times New Roman"/>
          <w:i/>
          <w:iCs/>
          <w:sz w:val="28"/>
          <w:szCs w:val="28"/>
          <w:lang w:val="uk-UA"/>
        </w:rPr>
        <w:t>Історія світу в 10 1/2 розділах</w:t>
      </w:r>
      <w:r w:rsidRPr="00B701E3">
        <w:rPr>
          <w:rFonts w:ascii="Times New Roman" w:hAnsi="Times New Roman"/>
          <w:sz w:val="28"/>
          <w:szCs w:val="28"/>
          <w:lang w:val="uk-UA"/>
        </w:rPr>
        <w:t xml:space="preserve"> / Пер. з </w:t>
      </w:r>
      <w:proofErr w:type="spellStart"/>
      <w:r w:rsidRPr="00B701E3">
        <w:rPr>
          <w:rFonts w:ascii="Times New Roman" w:hAnsi="Times New Roman"/>
          <w:sz w:val="28"/>
          <w:szCs w:val="28"/>
          <w:lang w:val="uk-UA"/>
        </w:rPr>
        <w:t>англ</w:t>
      </w:r>
      <w:proofErr w:type="spellEnd"/>
      <w:r w:rsidRPr="00B701E3">
        <w:rPr>
          <w:rFonts w:ascii="Times New Roman" w:hAnsi="Times New Roman"/>
          <w:sz w:val="28"/>
          <w:szCs w:val="28"/>
          <w:lang w:val="uk-UA"/>
        </w:rPr>
        <w:t>. Г. В. Яновська К.: Клуб сімейного дозвілля, 2018 </w:t>
      </w:r>
      <w:hyperlink r:id="rId26" w:history="1">
        <w:r w:rsidRPr="00B701E3">
          <w:rPr>
            <w:rStyle w:val="Hyperlink"/>
            <w:rFonts w:ascii="Times New Roman" w:hAnsi="Times New Roman"/>
            <w:sz w:val="28"/>
            <w:szCs w:val="28"/>
            <w:lang w:val="uk-UA"/>
          </w:rPr>
          <w:t>ISBN 978-617-12-4960-8</w:t>
        </w:r>
      </w:hyperlink>
    </w:p>
    <w:p w:rsidR="00B701E3" w:rsidRPr="00B701E3" w:rsidRDefault="00B701E3" w:rsidP="0048679D">
      <w:pPr>
        <w:numPr>
          <w:ilvl w:val="0"/>
          <w:numId w:val="4"/>
        </w:numPr>
        <w:spacing w:after="0"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Барнз</w:t>
      </w:r>
      <w:proofErr w:type="spellEnd"/>
      <w:r w:rsidRPr="00B701E3">
        <w:rPr>
          <w:rFonts w:ascii="Times New Roman" w:hAnsi="Times New Roman"/>
          <w:sz w:val="28"/>
          <w:szCs w:val="28"/>
          <w:lang w:val="uk-UA"/>
        </w:rPr>
        <w:t>. </w:t>
      </w:r>
      <w:r w:rsidRPr="00B701E3">
        <w:rPr>
          <w:rFonts w:ascii="Times New Roman" w:hAnsi="Times New Roman"/>
          <w:i/>
          <w:iCs/>
          <w:sz w:val="28"/>
          <w:szCs w:val="28"/>
          <w:lang w:val="uk-UA"/>
        </w:rPr>
        <w:t>Одним одна історія</w:t>
      </w:r>
      <w:r w:rsidRPr="00B701E3">
        <w:rPr>
          <w:rFonts w:ascii="Times New Roman" w:hAnsi="Times New Roman"/>
          <w:sz w:val="28"/>
          <w:szCs w:val="28"/>
          <w:lang w:val="uk-UA"/>
        </w:rPr>
        <w:t xml:space="preserve"> / Пер. з </w:t>
      </w:r>
      <w:proofErr w:type="spellStart"/>
      <w:r w:rsidRPr="00B701E3">
        <w:rPr>
          <w:rFonts w:ascii="Times New Roman" w:hAnsi="Times New Roman"/>
          <w:sz w:val="28"/>
          <w:szCs w:val="28"/>
          <w:lang w:val="uk-UA"/>
        </w:rPr>
        <w:t>англ</w:t>
      </w:r>
      <w:proofErr w:type="spellEnd"/>
      <w:r w:rsidRPr="00B701E3">
        <w:rPr>
          <w:rFonts w:ascii="Times New Roman" w:hAnsi="Times New Roman"/>
          <w:sz w:val="28"/>
          <w:szCs w:val="28"/>
          <w:lang w:val="uk-UA"/>
        </w:rPr>
        <w:t>. </w:t>
      </w:r>
      <w:hyperlink r:id="rId27" w:tooltip="Ярослава Стріха" w:history="1">
        <w:r w:rsidRPr="00B701E3">
          <w:rPr>
            <w:rStyle w:val="Hyperlink"/>
            <w:rFonts w:ascii="Times New Roman" w:hAnsi="Times New Roman"/>
            <w:sz w:val="28"/>
            <w:szCs w:val="28"/>
            <w:lang w:val="uk-UA"/>
          </w:rPr>
          <w:t>Ярослави Стріхи</w:t>
        </w:r>
      </w:hyperlink>
      <w:r w:rsidRPr="00B701E3">
        <w:rPr>
          <w:rFonts w:ascii="Times New Roman" w:hAnsi="Times New Roman"/>
          <w:sz w:val="28"/>
          <w:szCs w:val="28"/>
          <w:lang w:val="uk-UA"/>
        </w:rPr>
        <w:t xml:space="preserve">. — К.: </w:t>
      </w:r>
      <w:proofErr w:type="spellStart"/>
      <w:r w:rsidRPr="00B701E3">
        <w:rPr>
          <w:rFonts w:ascii="Times New Roman" w:hAnsi="Times New Roman"/>
          <w:sz w:val="28"/>
          <w:szCs w:val="28"/>
          <w:lang w:val="uk-UA"/>
        </w:rPr>
        <w:t>Темпора</w:t>
      </w:r>
      <w:proofErr w:type="spellEnd"/>
      <w:r w:rsidRPr="00B701E3">
        <w:rPr>
          <w:rFonts w:ascii="Times New Roman" w:hAnsi="Times New Roman"/>
          <w:sz w:val="28"/>
          <w:szCs w:val="28"/>
          <w:lang w:val="uk-UA"/>
        </w:rPr>
        <w:t>, 2019</w:t>
      </w:r>
      <w:r w:rsidRPr="00B701E3">
        <w:rPr>
          <w:rFonts w:ascii="Times New Roman" w:hAnsi="Times New Roman"/>
          <w:sz w:val="28"/>
          <w:szCs w:val="28"/>
          <w:lang w:val="en-US"/>
        </w:rPr>
        <w:t xml:space="preserve"> [11].</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Твір, написаний у традиції колажного постмодерністського письма, синтезував різні жанрові форми та дискурси: історичну розвідку і журналістику, науковий звіт і детектив, архівний рукопис і приватний лист.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зазначає у творі, що історія — це «не те, що трапилося», а «лише те, що </w:t>
      </w:r>
      <w:r w:rsidRPr="00B701E3">
        <w:rPr>
          <w:rFonts w:ascii="Times New Roman" w:hAnsi="Times New Roman"/>
          <w:sz w:val="28"/>
          <w:szCs w:val="28"/>
          <w:lang w:val="uk-UA"/>
        </w:rPr>
        <w:lastRenderedPageBreak/>
        <w:t>розповідають нам історики», і пропонує свою версію біблійного сюжету про потоп, розповідаючи про нього з різних точок зору.</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Книга складається з 10 новел («10 розділів») та інтермедії між восьмим і дев'ятим розділами (це, власне, і є «1/2 розділу»). Однак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наголошував, що «Історія світу...»не є збіркою новел; вона «була задумана і виконана як ціле». «Розділи» роману об'єднані біблійним міфом, але для кожного з героїв потоп — не далекий міф, а особисто пережита історія. У книзі </w:t>
      </w:r>
      <w:proofErr w:type="spellStart"/>
      <w:r w:rsidRPr="00B701E3">
        <w:rPr>
          <w:rFonts w:ascii="Times New Roman" w:hAnsi="Times New Roman"/>
          <w:sz w:val="28"/>
          <w:szCs w:val="28"/>
          <w:lang w:val="uk-UA"/>
        </w:rPr>
        <w:t>обігруються</w:t>
      </w:r>
      <w:proofErr w:type="spellEnd"/>
      <w:r w:rsidRPr="00B701E3">
        <w:rPr>
          <w:rFonts w:ascii="Times New Roman" w:hAnsi="Times New Roman"/>
          <w:sz w:val="28"/>
          <w:szCs w:val="28"/>
          <w:lang w:val="uk-UA"/>
        </w:rPr>
        <w:t xml:space="preserve"> мотиви «плавання по водах» і всесвітніх катастроф, презентуються різні епохи: від Ноя до Чорнобильської аварії. Так, наприклад, у першому розділі зображується історія Всесвітнього потопу і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ковчега, із нею також пов'язані шоста і дев'ята новели; у другому розділі дія переноситься у наш час: арабські терористи захопили у Середземному морі пароплав з туристами; дія третього розділу відбувається у 1520 р. У четвертій новелі йдеться про знамениту трагедію фрегата «Медуза» у 1811 р., а в п'ятій містяться «три прості історії»: про людину, яка двічі врятувалася з «Титаніка»; про пророка Іону в череві </w:t>
      </w:r>
      <w:proofErr w:type="spellStart"/>
      <w:r w:rsidRPr="00B701E3">
        <w:rPr>
          <w:rFonts w:ascii="Times New Roman" w:hAnsi="Times New Roman"/>
          <w:sz w:val="28"/>
          <w:szCs w:val="28"/>
          <w:lang w:val="uk-UA"/>
        </w:rPr>
        <w:t>кита</w:t>
      </w:r>
      <w:proofErr w:type="spellEnd"/>
      <w:r w:rsidRPr="00B701E3">
        <w:rPr>
          <w:rFonts w:ascii="Times New Roman" w:hAnsi="Times New Roman"/>
          <w:sz w:val="28"/>
          <w:szCs w:val="28"/>
          <w:lang w:val="uk-UA"/>
        </w:rPr>
        <w:t xml:space="preserve"> та про депортований з гітлерівської Німеччини теплохід із євреями, котрий жодна країна світу не бажала прийняти. В останньому розділі оповідач пізнає устрій сучасного Раю та дізнається про таке саме сучасне Пекло.</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 думку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історія завжди є фрагментарною, це не безупинний лінійний хід часу, а елементи, через поєднання яких можуть бути виявлені окремі історичні закономірності.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зазначає: «Усі ми знаємо, що об'єктивна істина недосяжна, що будь-яка подія породжує безліч суб'єктивних </w:t>
      </w:r>
      <w:proofErr w:type="spellStart"/>
      <w:r w:rsidRPr="00B701E3">
        <w:rPr>
          <w:rFonts w:ascii="Times New Roman" w:hAnsi="Times New Roman"/>
          <w:sz w:val="28"/>
          <w:szCs w:val="28"/>
          <w:lang w:val="uk-UA"/>
        </w:rPr>
        <w:t>істин</w:t>
      </w:r>
      <w:proofErr w:type="spellEnd"/>
      <w:r w:rsidRPr="00B701E3">
        <w:rPr>
          <w:rFonts w:ascii="Times New Roman" w:hAnsi="Times New Roman"/>
          <w:sz w:val="28"/>
          <w:szCs w:val="28"/>
          <w:lang w:val="uk-UA"/>
        </w:rPr>
        <w:t>, а потім ми оцінюємо їх і створюємо історію, яка нібито оповідає про те, що відбулося «насправді».</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говорить, що «Історія - це не те, що сталося. Історія - це саме те, що нам говорять історики. Був зразок, план, рух, експансія, марш </w:t>
      </w:r>
      <w:r w:rsidRPr="00B701E3">
        <w:rPr>
          <w:rFonts w:ascii="Times New Roman" w:hAnsi="Times New Roman"/>
          <w:sz w:val="28"/>
          <w:szCs w:val="28"/>
          <w:lang w:val="uk-UA"/>
        </w:rPr>
        <w:lastRenderedPageBreak/>
        <w:t xml:space="preserve">демократії; це гобелен, потік подій, складний переказ, пов’язаний, пояснюваний. Одна хороша історія веде до іншої» </w:t>
      </w:r>
      <w:r w:rsidRPr="00B701E3">
        <w:rPr>
          <w:rFonts w:ascii="Times New Roman" w:hAnsi="Times New Roman"/>
          <w:sz w:val="28"/>
          <w:szCs w:val="28"/>
        </w:rPr>
        <w:t>[9]</w:t>
      </w:r>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Рендалл</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Стівенсон</w:t>
      </w:r>
      <w:proofErr w:type="spellEnd"/>
      <w:r w:rsidRPr="00B701E3">
        <w:rPr>
          <w:rFonts w:ascii="Times New Roman" w:hAnsi="Times New Roman"/>
          <w:sz w:val="28"/>
          <w:szCs w:val="28"/>
          <w:lang w:val="uk-UA"/>
        </w:rPr>
        <w:t>, шотландський професор і дослідник літератури 20 століття і</w:t>
      </w:r>
      <w:r w:rsidRPr="00B701E3">
        <w:rPr>
          <w:rFonts w:ascii="Times New Roman" w:hAnsi="Times New Roman"/>
          <w:sz w:val="28"/>
          <w:szCs w:val="28"/>
        </w:rPr>
        <w:t xml:space="preserve"> </w:t>
      </w:r>
      <w:r w:rsidRPr="00B701E3">
        <w:rPr>
          <w:rFonts w:ascii="Times New Roman" w:hAnsi="Times New Roman"/>
          <w:sz w:val="28"/>
          <w:szCs w:val="28"/>
          <w:lang w:val="uk-UA"/>
        </w:rPr>
        <w:t xml:space="preserve">постмодерністської фантастики, твердо вірить у здатність британської фантастики поглинати іноземні впливи з метою збереження своєї свіжості, складності та займати лідируючих позицій у сучасній фантастиці.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як сучасний письменник, і постмодерніст один із багатьох важливих аспектів його творчості відображає думку </w:t>
      </w:r>
      <w:proofErr w:type="spellStart"/>
      <w:r w:rsidRPr="00B701E3">
        <w:rPr>
          <w:rFonts w:ascii="Times New Roman" w:hAnsi="Times New Roman"/>
          <w:sz w:val="28"/>
          <w:szCs w:val="28"/>
          <w:lang w:val="uk-UA"/>
        </w:rPr>
        <w:t>Стівенсона</w:t>
      </w:r>
      <w:proofErr w:type="spellEnd"/>
      <w:r w:rsidRPr="00B701E3">
        <w:rPr>
          <w:rFonts w:ascii="Times New Roman" w:hAnsi="Times New Roman"/>
          <w:sz w:val="28"/>
          <w:szCs w:val="28"/>
          <w:lang w:val="uk-UA"/>
        </w:rPr>
        <w:t xml:space="preserve"> щодо британської художньої літератури [2].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«Історія світу в 10 1/2 розділах»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відображає сприйняття історії згідно з  постмодерністськими теоріями, щоб створити один із найуспішніших своїх романів,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у десяти з половиною розділів описує послідовність критичних моментів нашої культури та історії. Протягом усього роману автор іронічно </w:t>
      </w:r>
      <w:proofErr w:type="spellStart"/>
      <w:r w:rsidRPr="00B701E3">
        <w:rPr>
          <w:rFonts w:ascii="Times New Roman" w:hAnsi="Times New Roman"/>
          <w:sz w:val="28"/>
          <w:szCs w:val="28"/>
          <w:lang w:val="uk-UA"/>
        </w:rPr>
        <w:t>пародує</w:t>
      </w:r>
      <w:proofErr w:type="spellEnd"/>
      <w:r w:rsidRPr="00B701E3">
        <w:rPr>
          <w:rFonts w:ascii="Times New Roman" w:hAnsi="Times New Roman"/>
          <w:sz w:val="28"/>
          <w:szCs w:val="28"/>
          <w:lang w:val="uk-UA"/>
        </w:rPr>
        <w:t xml:space="preserve"> яскравих герої всесвітньої історії та історичні події, що </w:t>
      </w:r>
      <w:proofErr w:type="spellStart"/>
      <w:r w:rsidRPr="00B701E3">
        <w:rPr>
          <w:rFonts w:ascii="Times New Roman" w:hAnsi="Times New Roman"/>
          <w:sz w:val="28"/>
          <w:szCs w:val="28"/>
          <w:lang w:val="uk-UA"/>
        </w:rPr>
        <w:t>перегуються</w:t>
      </w:r>
      <w:proofErr w:type="spellEnd"/>
      <w:r w:rsidRPr="00B701E3">
        <w:rPr>
          <w:rFonts w:ascii="Times New Roman" w:hAnsi="Times New Roman"/>
          <w:sz w:val="28"/>
          <w:szCs w:val="28"/>
          <w:lang w:val="uk-UA"/>
        </w:rPr>
        <w:t xml:space="preserve"> з традиційними історичними романами. Проте майже всі глави у романі перегукуються одне з одним і мають тонкі точки перетину, Саме тому  </w:t>
      </w:r>
      <w:proofErr w:type="spellStart"/>
      <w:r w:rsidRPr="00B701E3">
        <w:rPr>
          <w:rFonts w:ascii="Times New Roman" w:hAnsi="Times New Roman"/>
          <w:sz w:val="28"/>
          <w:szCs w:val="28"/>
          <w:lang w:val="uk-UA"/>
        </w:rPr>
        <w:t>інтертекстуальність</w:t>
      </w:r>
      <w:proofErr w:type="spellEnd"/>
      <w:r w:rsidRPr="00B701E3">
        <w:rPr>
          <w:rFonts w:ascii="Times New Roman" w:hAnsi="Times New Roman"/>
          <w:sz w:val="28"/>
          <w:szCs w:val="28"/>
          <w:lang w:val="uk-UA"/>
        </w:rPr>
        <w:t xml:space="preserve"> та пародію є основними прийомами цього твору.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 думку канадської дослідниці теорії літератури Лінди </w:t>
      </w:r>
      <w:proofErr w:type="spellStart"/>
      <w:r w:rsidRPr="00B701E3">
        <w:rPr>
          <w:rFonts w:ascii="Times New Roman" w:hAnsi="Times New Roman"/>
          <w:sz w:val="28"/>
          <w:szCs w:val="28"/>
          <w:lang w:val="uk-UA"/>
        </w:rPr>
        <w:t>Хатчен</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інтертекстуальне</w:t>
      </w:r>
      <w:proofErr w:type="spellEnd"/>
      <w:r w:rsidRPr="00B701E3">
        <w:rPr>
          <w:rFonts w:ascii="Times New Roman" w:hAnsi="Times New Roman"/>
          <w:sz w:val="28"/>
          <w:szCs w:val="28"/>
          <w:lang w:val="uk-UA"/>
        </w:rPr>
        <w:t xml:space="preserve"> використання минулого часто показано в постмодерністських роботах, тому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вдається до пародії, щоб висміяти, прокоментувати або висміяти оригінальний твір, його тему, автора, стиль чи якусь переслідує іншу ціль за допомогою жартівливого, сатиричного чи іронічного наслідування. </w:t>
      </w:r>
      <w:proofErr w:type="spellStart"/>
      <w:r w:rsidRPr="00B701E3">
        <w:rPr>
          <w:rFonts w:ascii="Times New Roman" w:hAnsi="Times New Roman"/>
          <w:sz w:val="28"/>
          <w:szCs w:val="28"/>
          <w:lang w:val="uk-UA"/>
        </w:rPr>
        <w:t>Науковиця</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Хатчен</w:t>
      </w:r>
      <w:proofErr w:type="spellEnd"/>
      <w:r w:rsidRPr="00B701E3">
        <w:rPr>
          <w:rFonts w:ascii="Times New Roman" w:hAnsi="Times New Roman"/>
          <w:sz w:val="28"/>
          <w:szCs w:val="28"/>
          <w:lang w:val="uk-UA"/>
        </w:rPr>
        <w:t xml:space="preserve"> на пародію вважає, що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у цьому тексті.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«не руйнує минулого»; насправді, а ставить під сумнів закріплене минуле. Це те, що </w:t>
      </w:r>
      <w:proofErr w:type="spellStart"/>
      <w:r w:rsidRPr="00B701E3">
        <w:rPr>
          <w:rFonts w:ascii="Times New Roman" w:hAnsi="Times New Roman"/>
          <w:sz w:val="28"/>
          <w:szCs w:val="28"/>
          <w:lang w:val="uk-UA"/>
        </w:rPr>
        <w:t>Хатчен</w:t>
      </w:r>
      <w:proofErr w:type="spellEnd"/>
      <w:r w:rsidRPr="00B701E3">
        <w:rPr>
          <w:rFonts w:ascii="Times New Roman" w:hAnsi="Times New Roman"/>
          <w:sz w:val="28"/>
          <w:szCs w:val="28"/>
          <w:lang w:val="uk-UA"/>
        </w:rPr>
        <w:t xml:space="preserve"> називає це явище «</w:t>
      </w:r>
      <w:proofErr w:type="spellStart"/>
      <w:r w:rsidRPr="00B701E3">
        <w:rPr>
          <w:rFonts w:ascii="Times New Roman" w:hAnsi="Times New Roman"/>
          <w:sz w:val="28"/>
          <w:szCs w:val="28"/>
          <w:lang w:val="uk-UA"/>
        </w:rPr>
        <w:t>постмодерніським</w:t>
      </w:r>
      <w:proofErr w:type="spellEnd"/>
      <w:r w:rsidRPr="00B701E3">
        <w:rPr>
          <w:rFonts w:ascii="Times New Roman" w:hAnsi="Times New Roman"/>
          <w:sz w:val="28"/>
          <w:szCs w:val="28"/>
          <w:lang w:val="uk-UA"/>
        </w:rPr>
        <w:t xml:space="preserve"> парадоксом» [2].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Європейські дослідники вважають, що метою даного роману було продемонструвати, що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зосередився на </w:t>
      </w:r>
      <w:proofErr w:type="spellStart"/>
      <w:r w:rsidRPr="00B701E3">
        <w:rPr>
          <w:rFonts w:ascii="Times New Roman" w:hAnsi="Times New Roman"/>
          <w:sz w:val="28"/>
          <w:szCs w:val="28"/>
          <w:lang w:val="uk-UA"/>
        </w:rPr>
        <w:t>інтертекстуальності</w:t>
      </w:r>
      <w:proofErr w:type="spellEnd"/>
      <w:r w:rsidRPr="00B701E3">
        <w:rPr>
          <w:rFonts w:ascii="Times New Roman" w:hAnsi="Times New Roman"/>
          <w:sz w:val="28"/>
          <w:szCs w:val="28"/>
          <w:lang w:val="uk-UA"/>
        </w:rPr>
        <w:t xml:space="preserve"> та </w:t>
      </w:r>
      <w:r w:rsidRPr="00B701E3">
        <w:rPr>
          <w:rFonts w:ascii="Times New Roman" w:hAnsi="Times New Roman"/>
          <w:sz w:val="28"/>
          <w:szCs w:val="28"/>
          <w:lang w:val="uk-UA"/>
        </w:rPr>
        <w:lastRenderedPageBreak/>
        <w:t>пародії, тим самим автор висловлює свою незгоду з релігією, можна, навіть, виявити  прихований напад на християнство та висміювання його. У першій главі "Безбілетник" автор відмовляється від загальноприйнятих уявлень про</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Потоп як таким та створює діалог із традиційним біблійним текстом. Він бере символи та події священного тексту та відтворює їх у вигаданому контексті, тим самим позбавляє біблійний текст святості. Таким чином він створює історію з іншим ефектом.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Найчастіше текст у західних та у вітчизняних роботах аналізується з урахуванням того, як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використовує </w:t>
      </w:r>
      <w:proofErr w:type="spellStart"/>
      <w:r w:rsidRPr="00B701E3">
        <w:rPr>
          <w:rFonts w:ascii="Times New Roman" w:hAnsi="Times New Roman"/>
          <w:sz w:val="28"/>
          <w:szCs w:val="28"/>
          <w:lang w:val="uk-UA"/>
        </w:rPr>
        <w:t>інтертекстуальність</w:t>
      </w:r>
      <w:proofErr w:type="spellEnd"/>
      <w:r w:rsidRPr="00B701E3">
        <w:rPr>
          <w:rFonts w:ascii="Times New Roman" w:hAnsi="Times New Roman"/>
          <w:sz w:val="28"/>
          <w:szCs w:val="28"/>
          <w:lang w:val="uk-UA"/>
        </w:rPr>
        <w:t xml:space="preserve"> для співвідношення історії та вигаданих світів і як, в рамках релігії, він критикує християнство та його догми. Також виокремлюють  такі текстові операції, як </w:t>
      </w:r>
      <w:proofErr w:type="spellStart"/>
      <w:r w:rsidRPr="00B701E3">
        <w:rPr>
          <w:rFonts w:ascii="Times New Roman" w:hAnsi="Times New Roman"/>
          <w:sz w:val="28"/>
          <w:szCs w:val="28"/>
          <w:lang w:val="uk-UA"/>
        </w:rPr>
        <w:t>інтертекстуальність</w:t>
      </w:r>
      <w:proofErr w:type="spellEnd"/>
      <w:r w:rsidRPr="00B701E3">
        <w:rPr>
          <w:rFonts w:ascii="Times New Roman" w:hAnsi="Times New Roman"/>
          <w:sz w:val="28"/>
          <w:szCs w:val="28"/>
          <w:lang w:val="uk-UA"/>
        </w:rPr>
        <w:t>, пародія та розбиття кадрів, що використовуються автором  та  дозволяють йому надати нове значення певним історичним подіям.</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Так от наприклад професорка Національного університету Кордови (Аргентина) </w:t>
      </w:r>
      <w:proofErr w:type="spellStart"/>
      <w:r w:rsidRPr="00B701E3">
        <w:rPr>
          <w:rFonts w:ascii="Times New Roman" w:hAnsi="Times New Roman"/>
          <w:sz w:val="28"/>
          <w:szCs w:val="28"/>
          <w:lang w:val="uk-UA"/>
        </w:rPr>
        <w:t>Гарцієла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Саранно</w:t>
      </w:r>
      <w:proofErr w:type="spellEnd"/>
      <w:r w:rsidRPr="00B701E3">
        <w:rPr>
          <w:rFonts w:ascii="Times New Roman" w:hAnsi="Times New Roman"/>
          <w:sz w:val="28"/>
          <w:szCs w:val="28"/>
          <w:lang w:val="uk-UA"/>
        </w:rPr>
        <w:t xml:space="preserve"> у свої роботі «Самобутня версія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ковчегу в романі «Історія світу у 10 ½ главах» (A </w:t>
      </w:r>
      <w:proofErr w:type="spellStart"/>
      <w:r w:rsidRPr="00B701E3">
        <w:rPr>
          <w:rFonts w:ascii="Times New Roman" w:hAnsi="Times New Roman"/>
          <w:sz w:val="28"/>
          <w:szCs w:val="28"/>
          <w:lang w:val="uk-UA"/>
        </w:rPr>
        <w:t>Subversive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Version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Noah´s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Ark</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History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World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10 ½ </w:t>
      </w:r>
      <w:proofErr w:type="spellStart"/>
      <w:r w:rsidRPr="00B701E3">
        <w:rPr>
          <w:rFonts w:ascii="Times New Roman" w:hAnsi="Times New Roman"/>
          <w:sz w:val="28"/>
          <w:szCs w:val="28"/>
          <w:lang w:val="uk-UA"/>
        </w:rPr>
        <w:t>Chapters</w:t>
      </w:r>
      <w:proofErr w:type="spellEnd"/>
      <w:r w:rsidRPr="00B701E3">
        <w:rPr>
          <w:rFonts w:ascii="Times New Roman" w:hAnsi="Times New Roman"/>
          <w:sz w:val="28"/>
          <w:szCs w:val="28"/>
          <w:lang w:val="uk-UA"/>
        </w:rPr>
        <w:t xml:space="preserve">), визначає, що глузування над християнством є головною темою у "Безбілетнику».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критикує релігію в цілому. Він посилається на надмірності, корупційних дії та абсурду в результаті зловживання владою. Деякі проблеми автор створює, щоб висловити невдоволення і несхвалення щодо релігії - це реакція проти догм, несправедливості та роздільності людського суспільства, несправедливості та роздільності людського суспільства, дискримінації та виключення, багатство, невірність, використання символізму та розділення всередині католицької церкви, далекі від спостережливого прийняття католицької історії та догм. Релігія як важлива </w:t>
      </w:r>
      <w:proofErr w:type="spellStart"/>
      <w:r w:rsidRPr="00B701E3">
        <w:rPr>
          <w:rFonts w:ascii="Times New Roman" w:hAnsi="Times New Roman"/>
          <w:sz w:val="28"/>
          <w:szCs w:val="28"/>
          <w:lang w:val="uk-UA"/>
        </w:rPr>
        <w:t>тоталізуюча</w:t>
      </w:r>
      <w:proofErr w:type="spellEnd"/>
      <w:r w:rsidRPr="00B701E3">
        <w:rPr>
          <w:rFonts w:ascii="Times New Roman" w:hAnsi="Times New Roman"/>
          <w:sz w:val="28"/>
          <w:szCs w:val="28"/>
          <w:lang w:val="uk-UA"/>
        </w:rPr>
        <w:t xml:space="preserve"> догма знаходиться під судом. Таким чином </w:t>
      </w:r>
      <w:proofErr w:type="spellStart"/>
      <w:r w:rsidRPr="00B701E3">
        <w:rPr>
          <w:rFonts w:ascii="Times New Roman" w:hAnsi="Times New Roman"/>
          <w:sz w:val="28"/>
          <w:szCs w:val="28"/>
          <w:lang w:val="uk-UA"/>
        </w:rPr>
        <w:lastRenderedPageBreak/>
        <w:t>Барнс</w:t>
      </w:r>
      <w:proofErr w:type="spellEnd"/>
      <w:r w:rsidRPr="00B701E3">
        <w:rPr>
          <w:rFonts w:ascii="Times New Roman" w:hAnsi="Times New Roman"/>
          <w:sz w:val="28"/>
          <w:szCs w:val="28"/>
          <w:lang w:val="uk-UA"/>
        </w:rPr>
        <w:t xml:space="preserve"> підтверджує свою точку зору, що історію можна було б розповісти з іншої сторони [2].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Чеський дослідник, визначає, що однією з ключових тем даного роману є тема пам’яті.  Вона присутня у різних форма та кожному розділі. Найвизначніший і найпомітніший спосіб його вивчення – всередині зв’язок з історією. Другою і, можливо, менш сформульованою темою, що стосується пам’яті, є її невловимість. Втрата пам’яті та маніпуляції є важливими, на думку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у стосунках з  історії та поза нею, оскільки наша пам’ять - це наша ідентичність, і ми не маємо іншого вибору, крім як покладатися на неї.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узагальнює критику історії в десяти коротких главах та одному нарисі таким недбалим чином, що неуважний читач майже не міг би пропустити її. Це пов’язано з тим, що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резонує з кількома принципами постмодернізму до такої міри, що його методологія письма саме те, що слід очікувати: він передає свою теорію про створення та сприйняття історії, не формулюючи її. Сама розповідь є </w:t>
      </w:r>
      <w:proofErr w:type="spellStart"/>
      <w:r w:rsidRPr="00B701E3">
        <w:rPr>
          <w:rFonts w:ascii="Times New Roman" w:hAnsi="Times New Roman"/>
          <w:sz w:val="28"/>
          <w:szCs w:val="28"/>
          <w:lang w:val="uk-UA"/>
        </w:rPr>
        <w:t>фрагментованою</w:t>
      </w:r>
      <w:proofErr w:type="spellEnd"/>
      <w:r w:rsidRPr="00B701E3">
        <w:rPr>
          <w:rFonts w:ascii="Times New Roman" w:hAnsi="Times New Roman"/>
          <w:sz w:val="28"/>
          <w:szCs w:val="28"/>
          <w:lang w:val="uk-UA"/>
        </w:rPr>
        <w:t xml:space="preserve"> і вона прихована в абсурдних історіях, і його книга просто показує недоліки історії та історіографії та залишає за читачем розшифрувати наслідки [7]. </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Як ми вже говорили, то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змішує історичний матеріал з уявними подіями, для того, щоб знищити достовірність історичних знань і переосмислює історію як "помилку". Це правда, що багато подій, що відбулися у світовій історії, зберігаються у текстових формах (наприклад, хроніки, офіційні архіви, щоденники, спогади живих свідків), але ми не знаємо точно ступінь об’єктивності цих джерел, джерел, зафіксованих не лише істориками, а й невідомими особами. З цієї причини певна і абсолютна істина сьогодні недоступна для нас. Нам просто вдається наблизити минуле, не маючи змоги точно скласти сценарій подій, що відбувалися в незапам'ятні часи. Отже, історіографічна мета цього роману довести, що історія - фікція, «історія дразнить нас існуванням минулого як реального, також свідчить про те, що </w:t>
      </w:r>
      <w:r w:rsidRPr="00B701E3">
        <w:rPr>
          <w:rFonts w:ascii="Times New Roman" w:hAnsi="Times New Roman"/>
          <w:sz w:val="28"/>
          <w:szCs w:val="28"/>
          <w:lang w:val="uk-UA"/>
        </w:rPr>
        <w:lastRenderedPageBreak/>
        <w:t xml:space="preserve">немає прямого доступу до цього реального, яке не було б опосередкованим структурами наших різних дискурсів про нього» </w:t>
      </w:r>
      <w:r w:rsidRPr="00B701E3">
        <w:rPr>
          <w:rFonts w:ascii="Times New Roman" w:hAnsi="Times New Roman"/>
          <w:sz w:val="28"/>
          <w:szCs w:val="28"/>
        </w:rPr>
        <w:t>[6]</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Рецензії та літературна критика у світових ЗМІ представлена у британському виданні </w:t>
      </w:r>
      <w:r w:rsidRPr="00B701E3">
        <w:rPr>
          <w:rFonts w:ascii="Times New Roman" w:hAnsi="Times New Roman"/>
          <w:sz w:val="28"/>
          <w:szCs w:val="28"/>
          <w:lang w:val="en-US"/>
        </w:rPr>
        <w:t>The</w:t>
      </w:r>
      <w:r w:rsidRPr="00B701E3">
        <w:rPr>
          <w:rFonts w:ascii="Times New Roman" w:hAnsi="Times New Roman"/>
          <w:sz w:val="28"/>
          <w:szCs w:val="28"/>
        </w:rPr>
        <w:t xml:space="preserve"> </w:t>
      </w:r>
      <w:r w:rsidRPr="00B701E3">
        <w:rPr>
          <w:rFonts w:ascii="Times New Roman" w:hAnsi="Times New Roman"/>
          <w:sz w:val="28"/>
          <w:szCs w:val="28"/>
          <w:lang w:val="en-US"/>
        </w:rPr>
        <w:t>Guardian</w:t>
      </w:r>
      <w:r w:rsidRPr="00B701E3">
        <w:rPr>
          <w:rFonts w:ascii="Times New Roman" w:hAnsi="Times New Roman"/>
          <w:sz w:val="28"/>
          <w:szCs w:val="28"/>
          <w:lang w:val="uk-UA"/>
        </w:rPr>
        <w:t xml:space="preserve">, автором статті є відомий британський письменник Джонатан Ко. А також в американському всесвітньовідомому  виданні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New</w:t>
      </w:r>
      <w:r w:rsidRPr="00B701E3">
        <w:rPr>
          <w:rFonts w:ascii="Times New Roman" w:hAnsi="Times New Roman"/>
          <w:sz w:val="28"/>
          <w:szCs w:val="28"/>
          <w:lang w:val="uk-UA"/>
        </w:rPr>
        <w:t>-</w:t>
      </w:r>
      <w:r w:rsidRPr="00B701E3">
        <w:rPr>
          <w:rFonts w:ascii="Times New Roman" w:hAnsi="Times New Roman"/>
          <w:sz w:val="28"/>
          <w:szCs w:val="28"/>
          <w:lang w:val="en-US"/>
        </w:rPr>
        <w:t>York</w:t>
      </w:r>
      <w:r w:rsidRPr="00B701E3">
        <w:rPr>
          <w:rFonts w:ascii="Times New Roman" w:hAnsi="Times New Roman"/>
          <w:sz w:val="28"/>
          <w:szCs w:val="28"/>
          <w:lang w:val="uk-UA"/>
        </w:rPr>
        <w:t xml:space="preserve"> </w:t>
      </w:r>
      <w:r w:rsidRPr="00B701E3">
        <w:rPr>
          <w:rFonts w:ascii="Times New Roman" w:hAnsi="Times New Roman"/>
          <w:sz w:val="28"/>
          <w:szCs w:val="28"/>
          <w:lang w:val="en-US"/>
        </w:rPr>
        <w:t>Times</w:t>
      </w:r>
      <w:r w:rsidRPr="00B701E3">
        <w:rPr>
          <w:rFonts w:ascii="Times New Roman" w:hAnsi="Times New Roman"/>
          <w:sz w:val="28"/>
          <w:szCs w:val="28"/>
          <w:lang w:val="uk-UA"/>
        </w:rPr>
        <w:t xml:space="preserve">, автором статті відома американська письменниця Джойс Керол </w:t>
      </w:r>
      <w:proofErr w:type="spellStart"/>
      <w:r w:rsidRPr="00B701E3">
        <w:rPr>
          <w:rFonts w:ascii="Times New Roman" w:hAnsi="Times New Roman"/>
          <w:sz w:val="28"/>
          <w:szCs w:val="28"/>
          <w:lang w:val="uk-UA"/>
        </w:rPr>
        <w:t>Оутс</w:t>
      </w:r>
      <w:proofErr w:type="spellEnd"/>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Так от наприклад відоме британське видавництво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Guardian</w:t>
      </w:r>
      <w:r w:rsidRPr="00B701E3">
        <w:rPr>
          <w:rFonts w:ascii="Times New Roman" w:hAnsi="Times New Roman"/>
          <w:sz w:val="28"/>
          <w:szCs w:val="28"/>
          <w:lang w:val="uk-UA"/>
        </w:rPr>
        <w:t xml:space="preserve">, називає Джуліана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«новим Богом», а сам його роман характеризують як «напружений, жартівливий, дружній до читачів. Історія світу в 10 1/2 глав, хоча й навряд чи новаторський </w:t>
      </w:r>
      <w:proofErr w:type="spellStart"/>
      <w:r w:rsidRPr="00B701E3">
        <w:rPr>
          <w:rFonts w:ascii="Times New Roman" w:hAnsi="Times New Roman"/>
          <w:sz w:val="28"/>
          <w:szCs w:val="28"/>
          <w:lang w:val="uk-UA"/>
        </w:rPr>
        <w:t>експерименталізм</w:t>
      </w:r>
      <w:proofErr w:type="spellEnd"/>
      <w:r w:rsidRPr="00B701E3">
        <w:rPr>
          <w:rFonts w:ascii="Times New Roman" w:hAnsi="Times New Roman"/>
          <w:sz w:val="28"/>
          <w:szCs w:val="28"/>
          <w:lang w:val="uk-UA"/>
        </w:rPr>
        <w:t xml:space="preserve">, проте досягає успіху в тій же мірі, наскільки він є інтелектуальним та </w:t>
      </w:r>
      <w:proofErr w:type="spellStart"/>
      <w:r w:rsidRPr="00B701E3">
        <w:rPr>
          <w:rFonts w:ascii="Times New Roman" w:hAnsi="Times New Roman"/>
          <w:sz w:val="28"/>
          <w:szCs w:val="28"/>
          <w:lang w:val="uk-UA"/>
        </w:rPr>
        <w:t>інтелектуально</w:t>
      </w:r>
      <w:proofErr w:type="spellEnd"/>
      <w:r w:rsidRPr="00B701E3">
        <w:rPr>
          <w:rFonts w:ascii="Times New Roman" w:hAnsi="Times New Roman"/>
          <w:sz w:val="28"/>
          <w:szCs w:val="28"/>
          <w:lang w:val="uk-UA"/>
        </w:rPr>
        <w:t xml:space="preserve">  доступним. Роман відмовляє читачеві в реальному зображенні загальноприйнятих подій, а також людської  участі в них»</w:t>
      </w:r>
      <w:r w:rsidRPr="00B701E3">
        <w:rPr>
          <w:rFonts w:ascii="Times New Roman" w:hAnsi="Times New Roman"/>
          <w:sz w:val="28"/>
          <w:szCs w:val="28"/>
        </w:rPr>
        <w:t>[4]</w:t>
      </w:r>
      <w:r w:rsidRPr="00B701E3">
        <w:rPr>
          <w:rFonts w:ascii="Times New Roman" w:hAnsi="Times New Roman"/>
          <w:sz w:val="28"/>
          <w:szCs w:val="28"/>
          <w:lang w:val="uk-UA"/>
        </w:rPr>
        <w:t xml:space="preserve">. </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В статті розкривається структура тексту, що «роман містить 10 новел, які різняться за місцем та історичним періодом, проте вони мають точки перетину». Також,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Guardian</w:t>
      </w:r>
      <w:r w:rsidRPr="00B701E3">
        <w:rPr>
          <w:rFonts w:ascii="Times New Roman" w:hAnsi="Times New Roman"/>
          <w:sz w:val="28"/>
          <w:szCs w:val="28"/>
          <w:lang w:val="uk-UA"/>
        </w:rPr>
        <w:t xml:space="preserve"> називає самого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агностиком, що «що наступних історіях човни та деревоподібні черв’яки часто з’являються, а в двох кращих, «Гора» та «Проект Арарат». Протягом всієї книги це також дозволяє </w:t>
      </w:r>
      <w:proofErr w:type="spellStart"/>
      <w:r w:rsidRPr="00B701E3">
        <w:rPr>
          <w:rFonts w:ascii="Times New Roman" w:hAnsi="Times New Roman"/>
          <w:sz w:val="28"/>
          <w:szCs w:val="28"/>
          <w:lang w:val="uk-UA"/>
        </w:rPr>
        <w:t>Барнсу</w:t>
      </w:r>
      <w:proofErr w:type="spellEnd"/>
      <w:r w:rsidRPr="00B701E3">
        <w:rPr>
          <w:rFonts w:ascii="Times New Roman" w:hAnsi="Times New Roman"/>
          <w:sz w:val="28"/>
          <w:szCs w:val="28"/>
          <w:lang w:val="uk-UA"/>
        </w:rPr>
        <w:t xml:space="preserve"> гратися з ідеєю Бога з точки зору агностика: він, схоже, обрав її для цього, тому що можливо ... Потоп не показує Бога в найкращому світлі».</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Аналізується також, що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«відмовляється від книги як надто інтелектуальної (чи просто розумної)», проте автор  не менш серйозно ставиться до піднятих у творі тем. Однією з головних проблем роману є природа історії, і досить природно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 як добрий, вільнодумний, має здоровий глузд, є лібералом кінця 20 століття - відкидає будь-яку теорію історії як зразок або континуум: "Це більше схоже на медіа-колаж '', - пояснює </w:t>
      </w:r>
      <w:r w:rsidRPr="00B701E3">
        <w:rPr>
          <w:rFonts w:ascii="Times New Roman" w:hAnsi="Times New Roman"/>
          <w:sz w:val="28"/>
          <w:szCs w:val="28"/>
          <w:lang w:val="uk-UA"/>
        </w:rPr>
        <w:lastRenderedPageBreak/>
        <w:t>він, і це, звичайно, є обґрунтуванням власної структурної роз'єднаності роману» [4].</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Проте Джонатан Ко, британський письменник та автор статті у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Guardian</w:t>
      </w:r>
      <w:r w:rsidRPr="00B701E3">
        <w:rPr>
          <w:rFonts w:ascii="Times New Roman" w:hAnsi="Times New Roman"/>
          <w:sz w:val="28"/>
          <w:szCs w:val="28"/>
          <w:lang w:val="uk-UA"/>
        </w:rPr>
        <w:t xml:space="preserve">, не розуміє,  чому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не занурюється у своєму романі у політику та вдається до зображення людських відносин: «…і саме тут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розчаровує: я не пам’ятаю, щоб читав роман, який демонстрував настільки малий інтерес до політики повсякденних стосунків, - чи той, який би там не було, який так нещадно ізолював їх від своєї сфери інтересів» [4].</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Це підводить нас до «Інтермедії», або </w:t>
      </w:r>
      <w:proofErr w:type="spellStart"/>
      <w:r w:rsidRPr="00B701E3">
        <w:rPr>
          <w:rFonts w:ascii="Times New Roman" w:hAnsi="Times New Roman"/>
          <w:sz w:val="28"/>
          <w:szCs w:val="28"/>
          <w:lang w:val="uk-UA"/>
        </w:rPr>
        <w:t>напівглави</w:t>
      </w:r>
      <w:proofErr w:type="spellEnd"/>
      <w:r w:rsidRPr="00B701E3">
        <w:rPr>
          <w:rFonts w:ascii="Times New Roman" w:hAnsi="Times New Roman"/>
          <w:sz w:val="28"/>
          <w:szCs w:val="28"/>
          <w:lang w:val="uk-UA"/>
        </w:rPr>
        <w:t>, яка починається як сповідальна, вона на думку літературного критика незрозуміла: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розповідає нам, як сильно він любить свою дружину, - а потім це перетворюється на відступ про любов, який, певним чином, є і занадто неприємним, і занадто крутим у в той же час. «Ми повинні бути точними з любов'ю», - наполягає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(тричі), але надмірна символіка щодо форми серця і того, як воно перетворюється на піраміду після смерті ("це завжди було одним із чудес світу") нічого не пояснює, не кажучи вже про такі твердження, як «Як ти обіймаєшся в темряві, це визначає те, як ти бачиш історію світу» [4].</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Проте Ко сприймає цю </w:t>
      </w:r>
      <w:proofErr w:type="spellStart"/>
      <w:r w:rsidRPr="00B701E3">
        <w:rPr>
          <w:rFonts w:ascii="Times New Roman" w:hAnsi="Times New Roman"/>
          <w:sz w:val="28"/>
          <w:szCs w:val="28"/>
          <w:lang w:val="uk-UA"/>
        </w:rPr>
        <w:t>напівглаву</w:t>
      </w:r>
      <w:proofErr w:type="spellEnd"/>
      <w:r w:rsidRPr="00B701E3">
        <w:rPr>
          <w:rFonts w:ascii="Times New Roman" w:hAnsi="Times New Roman"/>
          <w:sz w:val="28"/>
          <w:szCs w:val="28"/>
          <w:lang w:val="uk-UA"/>
        </w:rPr>
        <w:t xml:space="preserve">, як «…існує ще одна проблема з цією авторською штукою "від душі": коли вона розміщена серед набору таких грайливих </w:t>
      </w:r>
      <w:proofErr w:type="spellStart"/>
      <w:r w:rsidRPr="00B701E3">
        <w:rPr>
          <w:rFonts w:ascii="Times New Roman" w:hAnsi="Times New Roman"/>
          <w:sz w:val="28"/>
          <w:szCs w:val="28"/>
          <w:lang w:val="uk-UA"/>
        </w:rPr>
        <w:t>наративів</w:t>
      </w:r>
      <w:proofErr w:type="spellEnd"/>
      <w:r w:rsidRPr="00B701E3">
        <w:rPr>
          <w:rFonts w:ascii="Times New Roman" w:hAnsi="Times New Roman"/>
          <w:sz w:val="28"/>
          <w:szCs w:val="28"/>
          <w:lang w:val="uk-UA"/>
        </w:rPr>
        <w:t xml:space="preserve">, як цей, як ми можемо знати, що це не просто ще один інтелектуальний прийом роману? Як сказав один проникливий критик у 1975 році: `` Такі моменти передбачуваної автентичності ... стають, у свою чергу, пихатістю, і чесність, незважаючи на найкращі зусилля автора, стає самовпевненою.. (До речі, критиком був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але з тих пір він, можливо, передумав)».</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Хоча, загалом відгук на роман від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Guardian</w:t>
      </w:r>
      <w:r w:rsidRPr="00B701E3">
        <w:rPr>
          <w:rFonts w:ascii="Times New Roman" w:hAnsi="Times New Roman"/>
          <w:sz w:val="28"/>
          <w:szCs w:val="28"/>
          <w:lang w:val="uk-UA"/>
        </w:rPr>
        <w:t xml:space="preserve"> можна вважати позитивним, який підштовхує на прочитання роману: «Читачі цього роману, напевне, будуть вражені спектром його проблем, ретельністю його досліджень </w:t>
      </w:r>
      <w:r w:rsidRPr="00B701E3">
        <w:rPr>
          <w:rFonts w:ascii="Times New Roman" w:hAnsi="Times New Roman"/>
          <w:sz w:val="28"/>
          <w:szCs w:val="28"/>
          <w:lang w:val="uk-UA"/>
        </w:rPr>
        <w:lastRenderedPageBreak/>
        <w:t xml:space="preserve">та спритністю, з якою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зображує події. Але коли на </w:t>
      </w:r>
      <w:proofErr w:type="spellStart"/>
      <w:r w:rsidRPr="00B701E3">
        <w:rPr>
          <w:rFonts w:ascii="Times New Roman" w:hAnsi="Times New Roman"/>
          <w:sz w:val="28"/>
          <w:szCs w:val="28"/>
          <w:lang w:val="uk-UA"/>
        </w:rPr>
        <w:t>кону</w:t>
      </w:r>
      <w:proofErr w:type="spellEnd"/>
      <w:r w:rsidRPr="00B701E3">
        <w:rPr>
          <w:rFonts w:ascii="Times New Roman" w:hAnsi="Times New Roman"/>
          <w:sz w:val="28"/>
          <w:szCs w:val="28"/>
          <w:lang w:val="uk-UA"/>
        </w:rPr>
        <w:t xml:space="preserve"> такі серйозні теми, читач може втомитися від того, щоб його дражнили, хоч і колись химерно. Це все одно, що нарешті лягти спати з партнером своєї мрії, а потім, замість того, щоб займатися любов’ю, отримувати веселе гарне лоскотання»</w:t>
      </w:r>
      <w:r w:rsidRPr="00B701E3">
        <w:rPr>
          <w:rFonts w:ascii="Times New Roman" w:hAnsi="Times New Roman"/>
          <w:sz w:val="28"/>
          <w:szCs w:val="28"/>
        </w:rPr>
        <w:t xml:space="preserve"> [4]</w:t>
      </w:r>
      <w:r w:rsidRPr="00B701E3">
        <w:rPr>
          <w:rFonts w:ascii="Times New Roman" w:hAnsi="Times New Roman"/>
          <w:sz w:val="28"/>
          <w:szCs w:val="28"/>
          <w:lang w:val="uk-UA"/>
        </w:rPr>
        <w:t>. Тобто, на думку Джонатана Ко, автор з нами грає у ігри, оповідаючи своє бачення історії.</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Інше авторитетне видання </w:t>
      </w:r>
      <w:r w:rsidRPr="00B701E3">
        <w:rPr>
          <w:rFonts w:ascii="Times New Roman" w:hAnsi="Times New Roman"/>
          <w:sz w:val="28"/>
          <w:szCs w:val="28"/>
          <w:lang w:val="en-US"/>
        </w:rPr>
        <w:t>The</w:t>
      </w:r>
      <w:r w:rsidRPr="00B701E3">
        <w:rPr>
          <w:rFonts w:ascii="Times New Roman" w:hAnsi="Times New Roman"/>
          <w:sz w:val="28"/>
          <w:szCs w:val="28"/>
          <w:lang w:val="uk-UA"/>
        </w:rPr>
        <w:t xml:space="preserve"> </w:t>
      </w:r>
      <w:r w:rsidRPr="00B701E3">
        <w:rPr>
          <w:rFonts w:ascii="Times New Roman" w:hAnsi="Times New Roman"/>
          <w:sz w:val="28"/>
          <w:szCs w:val="28"/>
          <w:lang w:val="en-US"/>
        </w:rPr>
        <w:t>New</w:t>
      </w:r>
      <w:r w:rsidRPr="00B701E3">
        <w:rPr>
          <w:rFonts w:ascii="Times New Roman" w:hAnsi="Times New Roman"/>
          <w:sz w:val="28"/>
          <w:szCs w:val="28"/>
          <w:lang w:val="uk-UA"/>
        </w:rPr>
        <w:t>-</w:t>
      </w:r>
      <w:r w:rsidRPr="00B701E3">
        <w:rPr>
          <w:rFonts w:ascii="Times New Roman" w:hAnsi="Times New Roman"/>
          <w:sz w:val="28"/>
          <w:szCs w:val="28"/>
          <w:lang w:val="en-US"/>
        </w:rPr>
        <w:t>York</w:t>
      </w:r>
      <w:r w:rsidRPr="00B701E3">
        <w:rPr>
          <w:rFonts w:ascii="Times New Roman" w:hAnsi="Times New Roman"/>
          <w:sz w:val="28"/>
          <w:szCs w:val="28"/>
          <w:lang w:val="uk-UA"/>
        </w:rPr>
        <w:t xml:space="preserve"> </w:t>
      </w:r>
      <w:r w:rsidRPr="00B701E3">
        <w:rPr>
          <w:rFonts w:ascii="Times New Roman" w:hAnsi="Times New Roman"/>
          <w:sz w:val="28"/>
          <w:szCs w:val="28"/>
          <w:lang w:val="en-US"/>
        </w:rPr>
        <w:t>Times</w:t>
      </w:r>
      <w:r w:rsidRPr="00B701E3">
        <w:rPr>
          <w:rFonts w:ascii="Times New Roman" w:hAnsi="Times New Roman"/>
          <w:sz w:val="28"/>
          <w:szCs w:val="28"/>
          <w:lang w:val="uk-UA"/>
        </w:rPr>
        <w:t xml:space="preserve"> також після виходу книги у 1989 присвячує роману «Історія світу у 10 ½ главах» статтю, говорячи, що книга є «постмодерністською концепцією, але доступна для всіх». На створення роману могли вплинути такі видатні </w:t>
      </w:r>
      <w:proofErr w:type="spellStart"/>
      <w:r w:rsidRPr="00B701E3">
        <w:rPr>
          <w:rFonts w:ascii="Times New Roman" w:hAnsi="Times New Roman"/>
          <w:sz w:val="28"/>
          <w:szCs w:val="28"/>
          <w:lang w:val="uk-UA"/>
        </w:rPr>
        <w:t>постатті</w:t>
      </w:r>
      <w:proofErr w:type="spellEnd"/>
      <w:r w:rsidRPr="00B701E3">
        <w:rPr>
          <w:rFonts w:ascii="Times New Roman" w:hAnsi="Times New Roman"/>
          <w:sz w:val="28"/>
          <w:szCs w:val="28"/>
          <w:lang w:val="uk-UA"/>
        </w:rPr>
        <w:t xml:space="preserve"> ХХ століття як: «неминучі </w:t>
      </w:r>
      <w:proofErr w:type="spellStart"/>
      <w:r w:rsidRPr="00B701E3">
        <w:rPr>
          <w:rFonts w:ascii="Times New Roman" w:hAnsi="Times New Roman"/>
          <w:sz w:val="28"/>
          <w:szCs w:val="28"/>
          <w:lang w:val="uk-UA"/>
        </w:rPr>
        <w:t>Борхес</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Кальвіно</w:t>
      </w:r>
      <w:proofErr w:type="spellEnd"/>
      <w:r w:rsidRPr="00B701E3">
        <w:rPr>
          <w:rFonts w:ascii="Times New Roman" w:hAnsi="Times New Roman"/>
          <w:sz w:val="28"/>
          <w:szCs w:val="28"/>
          <w:lang w:val="uk-UA"/>
        </w:rPr>
        <w:t xml:space="preserve"> і Набоков, а також Ролан </w:t>
      </w:r>
      <w:proofErr w:type="spellStart"/>
      <w:r w:rsidRPr="00B701E3">
        <w:rPr>
          <w:rFonts w:ascii="Times New Roman" w:hAnsi="Times New Roman"/>
          <w:sz w:val="28"/>
          <w:szCs w:val="28"/>
          <w:lang w:val="uk-UA"/>
        </w:rPr>
        <w:t>Барт</w:t>
      </w:r>
      <w:proofErr w:type="spellEnd"/>
      <w:r w:rsidRPr="00B701E3">
        <w:rPr>
          <w:rFonts w:ascii="Times New Roman" w:hAnsi="Times New Roman"/>
          <w:sz w:val="28"/>
          <w:szCs w:val="28"/>
          <w:lang w:val="uk-UA"/>
        </w:rPr>
        <w:t xml:space="preserve"> і, можливо, Мішель </w:t>
      </w:r>
      <w:proofErr w:type="spellStart"/>
      <w:r w:rsidRPr="00B701E3">
        <w:rPr>
          <w:rFonts w:ascii="Times New Roman" w:hAnsi="Times New Roman"/>
          <w:sz w:val="28"/>
          <w:szCs w:val="28"/>
          <w:lang w:val="uk-UA"/>
        </w:rPr>
        <w:t>Турньє</w:t>
      </w:r>
      <w:proofErr w:type="spellEnd"/>
      <w:r w:rsidRPr="00B701E3">
        <w:rPr>
          <w:rFonts w:ascii="Times New Roman" w:hAnsi="Times New Roman"/>
          <w:sz w:val="28"/>
          <w:szCs w:val="28"/>
          <w:lang w:val="uk-UA"/>
        </w:rPr>
        <w:t xml:space="preserve">»[3]. </w:t>
      </w:r>
    </w:p>
    <w:p w:rsidR="00B701E3" w:rsidRPr="00B701E3" w:rsidRDefault="00B701E3" w:rsidP="00B701E3">
      <w:pPr>
        <w:spacing w:line="360" w:lineRule="auto"/>
        <w:ind w:firstLine="709"/>
        <w:jc w:val="both"/>
        <w:rPr>
          <w:rFonts w:ascii="Times New Roman" w:hAnsi="Times New Roman"/>
          <w:sz w:val="28"/>
          <w:szCs w:val="28"/>
        </w:rPr>
      </w:pPr>
      <w:r w:rsidRPr="00B701E3">
        <w:rPr>
          <w:rFonts w:ascii="Times New Roman" w:hAnsi="Times New Roman"/>
          <w:sz w:val="28"/>
          <w:szCs w:val="28"/>
          <w:lang w:val="uk-UA"/>
        </w:rPr>
        <w:t xml:space="preserve">Самі теми, якими переймається «містер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є абстрактними та філософськими, хоча його тон невибагливий; його предмети на передньому плані - </w:t>
      </w:r>
      <w:proofErr w:type="spellStart"/>
      <w:r w:rsidRPr="00B701E3">
        <w:rPr>
          <w:rFonts w:ascii="Times New Roman" w:hAnsi="Times New Roman"/>
          <w:sz w:val="28"/>
          <w:szCs w:val="28"/>
          <w:lang w:val="uk-UA"/>
        </w:rPr>
        <w:t>Ноєвий</w:t>
      </w:r>
      <w:proofErr w:type="spellEnd"/>
      <w:r w:rsidRPr="00B701E3">
        <w:rPr>
          <w:rFonts w:ascii="Times New Roman" w:hAnsi="Times New Roman"/>
          <w:sz w:val="28"/>
          <w:szCs w:val="28"/>
          <w:lang w:val="uk-UA"/>
        </w:rPr>
        <w:t xml:space="preserve"> ковчег, викрадення арабськими терористами середземноморського круїзного судна, аварія французького корабля "Медуза", Йона в животі </w:t>
      </w:r>
      <w:proofErr w:type="spellStart"/>
      <w:r w:rsidRPr="00B701E3">
        <w:rPr>
          <w:rFonts w:ascii="Times New Roman" w:hAnsi="Times New Roman"/>
          <w:sz w:val="28"/>
          <w:szCs w:val="28"/>
          <w:lang w:val="uk-UA"/>
        </w:rPr>
        <w:t>кита</w:t>
      </w:r>
      <w:proofErr w:type="spellEnd"/>
      <w:r w:rsidRPr="00B701E3">
        <w:rPr>
          <w:rFonts w:ascii="Times New Roman" w:hAnsi="Times New Roman"/>
          <w:sz w:val="28"/>
          <w:szCs w:val="28"/>
          <w:lang w:val="uk-UA"/>
        </w:rPr>
        <w:t xml:space="preserve">, спляча жінка, аварія кінорежисера у Венесуелі, американський астронавт, перетворений шляхом конверсії досвід, ситуація, комедія, бачення неба - лише вихідні точки для спекуляцій. Подібно до </w:t>
      </w:r>
      <w:proofErr w:type="spellStart"/>
      <w:r w:rsidRPr="00B701E3">
        <w:rPr>
          <w:rFonts w:ascii="Times New Roman" w:hAnsi="Times New Roman"/>
          <w:sz w:val="28"/>
          <w:szCs w:val="28"/>
          <w:lang w:val="uk-UA"/>
        </w:rPr>
        <w:t>Борхеса</w:t>
      </w:r>
      <w:proofErr w:type="spellEnd"/>
      <w:r w:rsidRPr="00B701E3">
        <w:rPr>
          <w:rFonts w:ascii="Times New Roman" w:hAnsi="Times New Roman"/>
          <w:sz w:val="28"/>
          <w:szCs w:val="28"/>
          <w:lang w:val="uk-UA"/>
        </w:rPr>
        <w:t xml:space="preserve">,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має схильність відстежувати лейтмотиви за допомогою різноманітних метаморфоз. Знаменита розробка Маркса ідеї Гегеля - "Історія повторюється, перший раз як трагедія, другий раз як фарс", - цитується паном </w:t>
      </w:r>
      <w:proofErr w:type="spellStart"/>
      <w:r w:rsidRPr="00B701E3">
        <w:rPr>
          <w:rFonts w:ascii="Times New Roman" w:hAnsi="Times New Roman"/>
          <w:sz w:val="28"/>
          <w:szCs w:val="28"/>
          <w:lang w:val="uk-UA"/>
        </w:rPr>
        <w:t>Барнсом</w:t>
      </w:r>
      <w:proofErr w:type="spellEnd"/>
      <w:r w:rsidRPr="00B701E3">
        <w:rPr>
          <w:rFonts w:ascii="Times New Roman" w:hAnsi="Times New Roman"/>
          <w:sz w:val="28"/>
          <w:szCs w:val="28"/>
          <w:lang w:val="uk-UA"/>
        </w:rPr>
        <w:t xml:space="preserve">, є одним із принципів організації в "Історії світу" в 10 1/2 розділів ''. Іншим може бути збентежений запит: `` Чи прогресує світ? Або це просто човник туди-сюди, як пором? '', Поставлене оповідачем попередньої роботи містера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 Папуга Флобера ''»</w:t>
      </w:r>
      <w:r w:rsidRPr="00B701E3">
        <w:rPr>
          <w:rFonts w:ascii="Times New Roman" w:hAnsi="Times New Roman"/>
          <w:sz w:val="28"/>
          <w:szCs w:val="28"/>
        </w:rPr>
        <w:t>[3]</w:t>
      </w:r>
      <w:r w:rsidRPr="00B701E3">
        <w:rPr>
          <w:rFonts w:ascii="Times New Roman" w:hAnsi="Times New Roman"/>
          <w:sz w:val="28"/>
          <w:szCs w:val="28"/>
          <w:lang w:val="uk-UA"/>
        </w:rPr>
        <w:t>.</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Хоча, химерний переказ історії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ковчега викликав у Джойс не найприємніші відчуття « я зізнаюся, що моє серце трохи стиснулося, коли я </w:t>
      </w:r>
      <w:r w:rsidRPr="00B701E3">
        <w:rPr>
          <w:rFonts w:ascii="Times New Roman" w:hAnsi="Times New Roman"/>
          <w:sz w:val="28"/>
          <w:szCs w:val="28"/>
          <w:lang w:val="uk-UA"/>
        </w:rPr>
        <w:lastRenderedPageBreak/>
        <w:t xml:space="preserve">виявив, що перша глава - це балакуча фальшива історія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ковчега, про яку розповідає один із семи безвільних паразитів виду </w:t>
      </w:r>
      <w:proofErr w:type="spellStart"/>
      <w:r w:rsidRPr="00B701E3">
        <w:rPr>
          <w:rFonts w:ascii="Times New Roman" w:hAnsi="Times New Roman"/>
          <w:sz w:val="28"/>
          <w:szCs w:val="28"/>
          <w:lang w:val="uk-UA"/>
        </w:rPr>
        <w:t>Anobium</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domesticum</w:t>
      </w:r>
      <w:proofErr w:type="spellEnd"/>
      <w:r w:rsidRPr="00B701E3">
        <w:rPr>
          <w:rFonts w:ascii="Times New Roman" w:hAnsi="Times New Roman"/>
          <w:sz w:val="28"/>
          <w:szCs w:val="28"/>
          <w:lang w:val="uk-UA"/>
        </w:rPr>
        <w:t xml:space="preserve"> (деревний черв'як або терміт) разом із фантастичними тваринами - бегемот, саламандра (справжня саламандра, яка жила у вогні), василіск, грифон, </w:t>
      </w:r>
      <w:proofErr w:type="spellStart"/>
      <w:r w:rsidRPr="00B701E3">
        <w:rPr>
          <w:rFonts w:ascii="Times New Roman" w:hAnsi="Times New Roman"/>
          <w:sz w:val="28"/>
          <w:szCs w:val="28"/>
          <w:lang w:val="uk-UA"/>
        </w:rPr>
        <w:t>гипогріф</w:t>
      </w:r>
      <w:proofErr w:type="spellEnd"/>
      <w:r w:rsidRPr="00B701E3">
        <w:rPr>
          <w:rFonts w:ascii="Times New Roman" w:hAnsi="Times New Roman"/>
          <w:sz w:val="28"/>
          <w:szCs w:val="28"/>
          <w:lang w:val="uk-UA"/>
        </w:rPr>
        <w:t>, єдиноріг та ін. - і ревізіоністська інтерпретація Ноя».</w:t>
      </w:r>
    </w:p>
    <w:p w:rsidR="00B701E3" w:rsidRPr="00B701E3" w:rsidRDefault="00B701E3" w:rsidP="00B701E3">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Найбільше письменницю вражає глава «</w:t>
      </w:r>
      <w:proofErr w:type="spellStart"/>
      <w:r w:rsidRPr="00B701E3">
        <w:rPr>
          <w:rFonts w:ascii="Times New Roman" w:hAnsi="Times New Roman"/>
          <w:sz w:val="28"/>
          <w:szCs w:val="28"/>
          <w:lang w:val="uk-UA"/>
        </w:rPr>
        <w:t>Кораблетроща</w:t>
      </w:r>
      <w:proofErr w:type="spellEnd"/>
      <w:r w:rsidRPr="00B701E3">
        <w:rPr>
          <w:rFonts w:ascii="Times New Roman" w:hAnsi="Times New Roman"/>
          <w:sz w:val="28"/>
          <w:szCs w:val="28"/>
          <w:lang w:val="uk-UA"/>
        </w:rPr>
        <w:t xml:space="preserve">», яка описує реальну катастрофу французького корабля «Медуза» у 1816, яку зобразив французький художник </w:t>
      </w:r>
      <w:proofErr w:type="spellStart"/>
      <w:r w:rsidRPr="00B701E3">
        <w:rPr>
          <w:rFonts w:ascii="Times New Roman" w:hAnsi="Times New Roman"/>
          <w:sz w:val="28"/>
          <w:szCs w:val="28"/>
          <w:lang w:val="uk-UA"/>
        </w:rPr>
        <w:t>Жеріку</w:t>
      </w:r>
      <w:proofErr w:type="spellEnd"/>
      <w:r w:rsidRPr="00B701E3">
        <w:rPr>
          <w:rFonts w:ascii="Times New Roman" w:hAnsi="Times New Roman"/>
          <w:sz w:val="28"/>
          <w:szCs w:val="28"/>
          <w:lang w:val="uk-UA"/>
        </w:rPr>
        <w:t xml:space="preserve"> у картині «Сцена корабельної аварії», відома в народі як «Пліт Медуза». Найважливіше у цій главі те, що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говорить: «Катастрофа стає мистецтвом: можливо, це її мета»</w:t>
      </w:r>
      <w:r w:rsidRPr="00B701E3">
        <w:rPr>
          <w:rFonts w:ascii="Times New Roman" w:hAnsi="Times New Roman"/>
          <w:sz w:val="28"/>
          <w:szCs w:val="28"/>
        </w:rPr>
        <w:t xml:space="preserve"> [3]</w:t>
      </w:r>
      <w:r w:rsidRPr="00B701E3">
        <w:rPr>
          <w:rFonts w:ascii="Times New Roman" w:hAnsi="Times New Roman"/>
          <w:sz w:val="28"/>
          <w:szCs w:val="28"/>
          <w:lang w:val="uk-UA"/>
        </w:rPr>
        <w:t>.</w:t>
      </w:r>
    </w:p>
    <w:p w:rsidR="002B2A8A" w:rsidRPr="002B2A8A" w:rsidRDefault="00B701E3" w:rsidP="002B2A8A">
      <w:p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Підсумовуючи, вищезазначене Джойс Керол </w:t>
      </w:r>
      <w:proofErr w:type="spellStart"/>
      <w:r w:rsidRPr="00B701E3">
        <w:rPr>
          <w:rFonts w:ascii="Times New Roman" w:hAnsi="Times New Roman"/>
          <w:sz w:val="28"/>
          <w:szCs w:val="28"/>
          <w:lang w:val="uk-UA"/>
        </w:rPr>
        <w:t>Оутс</w:t>
      </w:r>
      <w:proofErr w:type="spellEnd"/>
      <w:r w:rsidRPr="00B701E3">
        <w:rPr>
          <w:rFonts w:ascii="Times New Roman" w:hAnsi="Times New Roman"/>
          <w:sz w:val="28"/>
          <w:szCs w:val="28"/>
          <w:lang w:val="uk-UA"/>
        </w:rPr>
        <w:t xml:space="preserve"> визначає цей роман що: «</w:t>
      </w:r>
      <w:proofErr w:type="spellStart"/>
      <w:r w:rsidRPr="00B701E3">
        <w:rPr>
          <w:rFonts w:ascii="Times New Roman" w:hAnsi="Times New Roman"/>
          <w:sz w:val="28"/>
          <w:szCs w:val="28"/>
          <w:lang w:val="uk-UA"/>
        </w:rPr>
        <w:t>демістифікує</w:t>
      </w:r>
      <w:proofErr w:type="spellEnd"/>
      <w:r w:rsidRPr="00B701E3">
        <w:rPr>
          <w:rFonts w:ascii="Times New Roman" w:hAnsi="Times New Roman"/>
          <w:sz w:val="28"/>
          <w:szCs w:val="28"/>
          <w:lang w:val="uk-UA"/>
        </w:rPr>
        <w:t xml:space="preserve"> своїх предметів і робить їх майже звичайними: «Міф стане реальністю, яким би скептичним ми не були». Якщо читач не </w:t>
      </w:r>
      <w:proofErr w:type="spellStart"/>
      <w:r w:rsidRPr="00B701E3">
        <w:rPr>
          <w:rFonts w:ascii="Times New Roman" w:hAnsi="Times New Roman"/>
          <w:sz w:val="28"/>
          <w:szCs w:val="28"/>
          <w:lang w:val="uk-UA"/>
        </w:rPr>
        <w:t>підійде</w:t>
      </w:r>
      <w:proofErr w:type="spellEnd"/>
      <w:r w:rsidRPr="00B701E3">
        <w:rPr>
          <w:rFonts w:ascii="Times New Roman" w:hAnsi="Times New Roman"/>
          <w:sz w:val="28"/>
          <w:szCs w:val="28"/>
          <w:lang w:val="uk-UA"/>
        </w:rPr>
        <w:t xml:space="preserve"> до книги з певними очікуваннями прозової фантастики - що ідеї будуть драматизовані з таким імпульсом розповіді, що забудеться, що вони є виключно  «ідеями «, і що цілі світи будуть викликані за допомогою прози, не просто обговорюється - це грайливий, дотепний та розважальний збір домислів людини, для якої ідеї цілком очевидно важливі: здавалося б, </w:t>
      </w:r>
      <w:proofErr w:type="spellStart"/>
      <w:r w:rsidRPr="00B701E3">
        <w:rPr>
          <w:rFonts w:ascii="Times New Roman" w:hAnsi="Times New Roman"/>
          <w:sz w:val="28"/>
          <w:szCs w:val="28"/>
          <w:lang w:val="uk-UA"/>
        </w:rPr>
        <w:t>квінтесенційний</w:t>
      </w:r>
      <w:proofErr w:type="spellEnd"/>
      <w:r w:rsidRPr="00B701E3">
        <w:rPr>
          <w:rFonts w:ascii="Times New Roman" w:hAnsi="Times New Roman"/>
          <w:sz w:val="28"/>
          <w:szCs w:val="28"/>
          <w:lang w:val="uk-UA"/>
        </w:rPr>
        <w:t xml:space="preserve"> гуманіст із до-постмодерністських видів»</w:t>
      </w:r>
      <w:r w:rsidR="002B2A8A" w:rsidRPr="002B2A8A">
        <w:rPr>
          <w:rFonts w:ascii="Times New Roman" w:hAnsi="Times New Roman"/>
          <w:sz w:val="28"/>
          <w:szCs w:val="28"/>
          <w:lang w:val="uk-UA"/>
        </w:rPr>
        <w:t>[3]</w:t>
      </w:r>
    </w:p>
    <w:p w:rsidR="00B701E3" w:rsidRPr="002B2A8A" w:rsidRDefault="002B2A8A" w:rsidP="002B2A8A">
      <w:pPr>
        <w:spacing w:line="360" w:lineRule="auto"/>
        <w:ind w:firstLine="709"/>
        <w:jc w:val="both"/>
        <w:rPr>
          <w:rFonts w:ascii="Times New Roman" w:hAnsi="Times New Roman"/>
          <w:sz w:val="28"/>
          <w:szCs w:val="28"/>
          <w:lang w:val="uk-UA"/>
        </w:rPr>
      </w:pPr>
      <w:r w:rsidRPr="00E20B62">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00670DAC">
        <w:rPr>
          <w:rFonts w:ascii="Times New Roman" w:hAnsi="Times New Roman"/>
          <w:b/>
          <w:bCs/>
          <w:sz w:val="28"/>
          <w:szCs w:val="28"/>
          <w:lang w:val="uk-UA"/>
        </w:rPr>
        <w:t xml:space="preserve">5.2. </w:t>
      </w:r>
      <w:r>
        <w:rPr>
          <w:rFonts w:ascii="Times New Roman" w:hAnsi="Times New Roman"/>
          <w:b/>
          <w:bCs/>
          <w:sz w:val="28"/>
          <w:szCs w:val="28"/>
          <w:lang w:val="uk-UA"/>
        </w:rPr>
        <w:t xml:space="preserve"> </w:t>
      </w:r>
      <w:r w:rsidR="00B701E3" w:rsidRPr="00672930">
        <w:rPr>
          <w:rFonts w:ascii="Times New Roman" w:hAnsi="Times New Roman"/>
          <w:b/>
          <w:bCs/>
          <w:sz w:val="28"/>
          <w:szCs w:val="28"/>
          <w:lang w:val="uk-UA"/>
        </w:rPr>
        <w:t>С</w:t>
      </w:r>
      <w:r>
        <w:rPr>
          <w:rFonts w:ascii="Times New Roman" w:hAnsi="Times New Roman"/>
          <w:b/>
          <w:bCs/>
          <w:sz w:val="28"/>
          <w:szCs w:val="28"/>
          <w:lang w:val="uk-UA"/>
        </w:rPr>
        <w:t>писок</w:t>
      </w:r>
      <w:r>
        <w:rPr>
          <w:rFonts w:ascii="Times New Roman" w:hAnsi="Times New Roman"/>
          <w:b/>
          <w:bCs/>
          <w:sz w:val="28"/>
          <w:szCs w:val="28"/>
          <w:lang w:val="en-US"/>
        </w:rPr>
        <w:t xml:space="preserve"> </w:t>
      </w:r>
      <w:r>
        <w:rPr>
          <w:rFonts w:ascii="Times New Roman" w:hAnsi="Times New Roman"/>
          <w:b/>
          <w:bCs/>
          <w:sz w:val="28"/>
          <w:szCs w:val="28"/>
          <w:lang w:val="uk-UA"/>
        </w:rPr>
        <w:t>літератури:</w:t>
      </w:r>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Британніка</w:t>
      </w:r>
      <w:proofErr w:type="spellEnd"/>
      <w:r w:rsidRPr="00B701E3">
        <w:rPr>
          <w:rFonts w:ascii="Times New Roman" w:hAnsi="Times New Roman"/>
          <w:sz w:val="28"/>
          <w:szCs w:val="28"/>
          <w:lang w:val="uk-UA"/>
        </w:rPr>
        <w:t>. Офіційна Британська електронна енциклопедія. Електронний</w:t>
      </w:r>
      <w:r w:rsidRPr="00B701E3">
        <w:rPr>
          <w:rFonts w:ascii="Times New Roman" w:hAnsi="Times New Roman"/>
          <w:sz w:val="28"/>
          <w:szCs w:val="28"/>
        </w:rPr>
        <w:t> </w:t>
      </w:r>
      <w:r w:rsidRPr="00B701E3">
        <w:rPr>
          <w:rFonts w:ascii="Times New Roman" w:hAnsi="Times New Roman"/>
          <w:sz w:val="28"/>
          <w:szCs w:val="28"/>
          <w:lang w:val="uk-UA"/>
        </w:rPr>
        <w:t xml:space="preserve">режим доступу: </w:t>
      </w:r>
      <w:hyperlink r:id="rId28" w:history="1">
        <w:r w:rsidRPr="00B701E3">
          <w:rPr>
            <w:rStyle w:val="Hyperlink"/>
            <w:rFonts w:ascii="Times New Roman" w:hAnsi="Times New Roman"/>
            <w:sz w:val="28"/>
            <w:szCs w:val="28"/>
            <w:lang w:val="uk-UA"/>
          </w:rPr>
          <w:t>https://www.britannica.com/biography/Julian-Barnes</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Габріелле</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Саранно</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Subversive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Version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Noah´s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Ark</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History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World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10 ½ </w:t>
      </w:r>
      <w:proofErr w:type="spellStart"/>
      <w:r w:rsidRPr="00B701E3">
        <w:rPr>
          <w:rFonts w:ascii="Times New Roman" w:hAnsi="Times New Roman"/>
          <w:sz w:val="28"/>
          <w:szCs w:val="28"/>
          <w:lang w:val="uk-UA"/>
        </w:rPr>
        <w:t>Chapters</w:t>
      </w:r>
      <w:proofErr w:type="spellEnd"/>
      <w:r w:rsidRPr="00B701E3">
        <w:rPr>
          <w:rFonts w:ascii="Times New Roman" w:hAnsi="Times New Roman"/>
          <w:sz w:val="28"/>
          <w:szCs w:val="28"/>
          <w:lang w:val="uk-UA"/>
        </w:rPr>
        <w:t xml:space="preserve">  (Версія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ковчегу у романі «Історія світу у 10 ½ главах), Кордоба, - 2013 рік. Електронний режим доступу: </w:t>
      </w:r>
      <w:hyperlink r:id="rId29" w:history="1">
        <w:r w:rsidRPr="00B701E3">
          <w:rPr>
            <w:rStyle w:val="Hyperlink"/>
            <w:rFonts w:ascii="Times New Roman" w:hAnsi="Times New Roman"/>
            <w:sz w:val="28"/>
            <w:szCs w:val="28"/>
            <w:lang w:val="uk-UA"/>
          </w:rPr>
          <w:t>https://rdu.unc.edu.ar/bitstream/handle/11086/1585/Serrano%20Graciela.pdf?sequence=1&amp;isAllowed=y</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lastRenderedPageBreak/>
        <w:t xml:space="preserve">Джойс </w:t>
      </w:r>
      <w:proofErr w:type="spellStart"/>
      <w:r w:rsidRPr="00B701E3">
        <w:rPr>
          <w:rFonts w:ascii="Times New Roman" w:hAnsi="Times New Roman"/>
          <w:sz w:val="28"/>
          <w:szCs w:val="28"/>
          <w:lang w:val="uk-UA"/>
        </w:rPr>
        <w:t>Керрол</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Оатес</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History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World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10 1/2 </w:t>
      </w:r>
      <w:proofErr w:type="spellStart"/>
      <w:r w:rsidRPr="00B701E3">
        <w:rPr>
          <w:rFonts w:ascii="Times New Roman" w:hAnsi="Times New Roman"/>
          <w:sz w:val="28"/>
          <w:szCs w:val="28"/>
          <w:lang w:val="uk-UA"/>
        </w:rPr>
        <w:t>Chapters</w:t>
      </w:r>
      <w:proofErr w:type="spellEnd"/>
      <w:r w:rsidRPr="00B701E3">
        <w:rPr>
          <w:rFonts w:ascii="Times New Roman" w:hAnsi="Times New Roman"/>
          <w:sz w:val="28"/>
          <w:szCs w:val="28"/>
          <w:lang w:val="uk-UA"/>
        </w:rPr>
        <w:t xml:space="preserve">. Електронний режим доступу: </w:t>
      </w:r>
      <w:hyperlink r:id="rId30" w:history="1">
        <w:r w:rsidRPr="00B701E3">
          <w:rPr>
            <w:rStyle w:val="Hyperlink"/>
            <w:rFonts w:ascii="Times New Roman" w:hAnsi="Times New Roman"/>
            <w:sz w:val="28"/>
            <w:szCs w:val="28"/>
            <w:lang w:val="uk-UA"/>
          </w:rPr>
          <w:t>https://www.nytimes.com/1989/10/01/books/a-history-of-the-world-in-10-12-chapters.html</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Джонатан Ко, A </w:t>
      </w:r>
      <w:proofErr w:type="spellStart"/>
      <w:r w:rsidRPr="00B701E3">
        <w:rPr>
          <w:rFonts w:ascii="Times New Roman" w:hAnsi="Times New Roman"/>
          <w:sz w:val="28"/>
          <w:szCs w:val="28"/>
          <w:lang w:val="uk-UA"/>
        </w:rPr>
        <w:t>reader-friendly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kind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God</w:t>
      </w:r>
      <w:proofErr w:type="spellEnd"/>
      <w:r w:rsidRPr="00B701E3">
        <w:rPr>
          <w:rFonts w:ascii="Times New Roman" w:hAnsi="Times New Roman"/>
          <w:sz w:val="28"/>
          <w:szCs w:val="28"/>
          <w:lang w:val="uk-UA"/>
        </w:rPr>
        <w:t xml:space="preserve"> A </w:t>
      </w:r>
      <w:proofErr w:type="spellStart"/>
      <w:r w:rsidRPr="00B701E3">
        <w:rPr>
          <w:rFonts w:ascii="Times New Roman" w:hAnsi="Times New Roman"/>
          <w:sz w:val="28"/>
          <w:szCs w:val="28"/>
          <w:lang w:val="uk-UA"/>
        </w:rPr>
        <w:t>History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of</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World</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in</w:t>
      </w:r>
      <w:proofErr w:type="spellEnd"/>
      <w:r w:rsidRPr="00B701E3">
        <w:rPr>
          <w:rFonts w:ascii="Times New Roman" w:hAnsi="Times New Roman"/>
          <w:sz w:val="28"/>
          <w:szCs w:val="28"/>
          <w:lang w:val="uk-UA"/>
        </w:rPr>
        <w:t xml:space="preserve"> 10 1/2 </w:t>
      </w:r>
      <w:proofErr w:type="spellStart"/>
      <w:r w:rsidRPr="00B701E3">
        <w:rPr>
          <w:rFonts w:ascii="Times New Roman" w:hAnsi="Times New Roman"/>
          <w:sz w:val="28"/>
          <w:szCs w:val="28"/>
          <w:lang w:val="uk-UA"/>
        </w:rPr>
        <w:t>Chapters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by</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Julian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Barnes</w:t>
      </w:r>
      <w:proofErr w:type="spellEnd"/>
      <w:r w:rsidRPr="00B701E3">
        <w:rPr>
          <w:rFonts w:ascii="Times New Roman" w:hAnsi="Times New Roman"/>
          <w:sz w:val="28"/>
          <w:szCs w:val="28"/>
          <w:lang w:val="uk-UA"/>
        </w:rPr>
        <w:t xml:space="preserve">. Електронний режим доступу: </w:t>
      </w:r>
      <w:hyperlink r:id="rId31" w:history="1">
        <w:r w:rsidRPr="00B701E3">
          <w:rPr>
            <w:rStyle w:val="Hyperlink"/>
            <w:rFonts w:ascii="Times New Roman" w:hAnsi="Times New Roman"/>
            <w:sz w:val="28"/>
            <w:szCs w:val="28"/>
            <w:lang w:val="uk-UA"/>
          </w:rPr>
          <w:t>https://www.theguardian.com/books/1989/jun/23/fiction.history</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Кейт</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Саммерскейл</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Julian</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Barnes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Life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as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he</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knows</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it</w:t>
      </w:r>
      <w:proofErr w:type="spellEnd"/>
      <w:r w:rsidRPr="00B701E3">
        <w:rPr>
          <w:rFonts w:ascii="Times New Roman" w:hAnsi="Times New Roman"/>
          <w:sz w:val="28"/>
          <w:szCs w:val="28"/>
          <w:lang w:val="uk-UA"/>
        </w:rPr>
        <w:t xml:space="preserve">. Електронний режим доступу: </w:t>
      </w:r>
      <w:hyperlink r:id="rId32" w:history="1">
        <w:r w:rsidRPr="00B701E3">
          <w:rPr>
            <w:rStyle w:val="Hyperlink"/>
            <w:rFonts w:ascii="Times New Roman" w:hAnsi="Times New Roman"/>
            <w:sz w:val="28"/>
            <w:szCs w:val="28"/>
            <w:lang w:val="uk-UA"/>
          </w:rPr>
          <w:t>https://web.archive.org/web/20110717133634/http://www.telegraph.co.uk/culture/donotmigrate/3671554/Julian-Barnes-Life-as-he-knows-it.html</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Ліана </w:t>
      </w:r>
      <w:proofErr w:type="spellStart"/>
      <w:r w:rsidRPr="00B701E3">
        <w:rPr>
          <w:rFonts w:ascii="Times New Roman" w:hAnsi="Times New Roman"/>
          <w:sz w:val="28"/>
          <w:szCs w:val="28"/>
          <w:lang w:val="uk-UA"/>
        </w:rPr>
        <w:t>Мітху</w:t>
      </w:r>
      <w:proofErr w:type="spellEnd"/>
      <w:r w:rsidRPr="00B701E3">
        <w:rPr>
          <w:rFonts w:ascii="Times New Roman" w:hAnsi="Times New Roman"/>
          <w:sz w:val="28"/>
          <w:szCs w:val="28"/>
          <w:lang w:val="uk-UA"/>
        </w:rPr>
        <w:t xml:space="preserve">, Дослідження прототипу </w:t>
      </w:r>
      <w:proofErr w:type="spellStart"/>
      <w:r w:rsidRPr="00B701E3">
        <w:rPr>
          <w:rFonts w:ascii="Times New Roman" w:hAnsi="Times New Roman"/>
          <w:sz w:val="28"/>
          <w:szCs w:val="28"/>
          <w:lang w:val="uk-UA"/>
        </w:rPr>
        <w:t>Ноєвого</w:t>
      </w:r>
      <w:proofErr w:type="spellEnd"/>
      <w:r w:rsidRPr="00B701E3">
        <w:rPr>
          <w:rFonts w:ascii="Times New Roman" w:hAnsi="Times New Roman"/>
          <w:sz w:val="28"/>
          <w:szCs w:val="28"/>
          <w:lang w:val="uk-UA"/>
        </w:rPr>
        <w:t xml:space="preserve"> ковчегу у романі «Історія світу у 10 ½ главах». Електронний режим доступу: </w:t>
      </w:r>
      <w:hyperlink r:id="rId33" w:history="1">
        <w:r w:rsidRPr="00B701E3">
          <w:rPr>
            <w:rStyle w:val="Hyperlink"/>
            <w:rFonts w:ascii="Times New Roman" w:hAnsi="Times New Roman"/>
            <w:sz w:val="28"/>
            <w:szCs w:val="28"/>
            <w:lang w:val="uk-UA"/>
          </w:rPr>
          <w:t>https://www.researchgate.net/publication/272558854_Revisiting_Noah'S_Ark_in_Julian_Barnes'_A_History_of_the_World_in_10_12_Chapters</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Міріам </w:t>
      </w:r>
      <w:proofErr w:type="spellStart"/>
      <w:r w:rsidRPr="00B701E3">
        <w:rPr>
          <w:rFonts w:ascii="Times New Roman" w:hAnsi="Times New Roman"/>
          <w:sz w:val="28"/>
          <w:szCs w:val="28"/>
          <w:lang w:val="uk-UA"/>
        </w:rPr>
        <w:t>Джуранкова</w:t>
      </w:r>
      <w:proofErr w:type="spellEnd"/>
      <w:r w:rsidRPr="00B701E3">
        <w:rPr>
          <w:rFonts w:ascii="Times New Roman" w:hAnsi="Times New Roman"/>
          <w:sz w:val="28"/>
          <w:szCs w:val="28"/>
          <w:lang w:val="uk-UA"/>
        </w:rPr>
        <w:t xml:space="preserve"> (MIRIAM JURANKOVÁ), Тема пам’яті у ромі Джуліана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«Історія світу у 10 ½ главах), Прага. Електронний режим доступу: </w:t>
      </w:r>
      <w:hyperlink r:id="rId34" w:history="1">
        <w:r w:rsidRPr="00B701E3">
          <w:rPr>
            <w:rStyle w:val="Hyperlink"/>
            <w:rFonts w:ascii="Times New Roman" w:hAnsi="Times New Roman"/>
            <w:sz w:val="28"/>
            <w:szCs w:val="28"/>
            <w:lang w:val="uk-UA"/>
          </w:rPr>
          <w:t>file:///C:/Users/ALYONA/Downloads/BPTX_2013_2_11410_0_319975_0_140644%20(1).pdf</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Національна французька бібліотека. Джуліан </w:t>
      </w:r>
      <w:proofErr w:type="spellStart"/>
      <w:r w:rsidRPr="00B701E3">
        <w:rPr>
          <w:rFonts w:ascii="Times New Roman" w:hAnsi="Times New Roman"/>
          <w:sz w:val="28"/>
          <w:szCs w:val="28"/>
          <w:lang w:val="uk-UA"/>
        </w:rPr>
        <w:t>Барнс</w:t>
      </w:r>
      <w:proofErr w:type="spellEnd"/>
      <w:r w:rsidRPr="00B701E3">
        <w:rPr>
          <w:rFonts w:ascii="Times New Roman" w:hAnsi="Times New Roman"/>
          <w:sz w:val="28"/>
          <w:szCs w:val="28"/>
          <w:lang w:val="uk-UA"/>
        </w:rPr>
        <w:t xml:space="preserve">. Електронний режим доступу: </w:t>
      </w:r>
      <w:hyperlink r:id="rId35" w:history="1">
        <w:r w:rsidRPr="00B701E3">
          <w:rPr>
            <w:rStyle w:val="Hyperlink"/>
            <w:rFonts w:ascii="Times New Roman" w:hAnsi="Times New Roman"/>
            <w:sz w:val="28"/>
            <w:szCs w:val="28"/>
            <w:lang w:val="uk-UA"/>
          </w:rPr>
          <w:t>https://data.bnf.fr/en/12058243/julian_barnes/</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r w:rsidRPr="00B701E3">
        <w:rPr>
          <w:rFonts w:ascii="Times New Roman" w:hAnsi="Times New Roman"/>
          <w:sz w:val="28"/>
          <w:szCs w:val="28"/>
          <w:lang w:val="uk-UA"/>
        </w:rPr>
        <w:t xml:space="preserve">Офіційний сайт письменника Джуліана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Електронний режим доступу: </w:t>
      </w:r>
      <w:hyperlink r:id="rId36" w:history="1">
        <w:r w:rsidRPr="00B701E3">
          <w:rPr>
            <w:rStyle w:val="Hyperlink"/>
            <w:rFonts w:ascii="Times New Roman" w:hAnsi="Times New Roman"/>
            <w:sz w:val="28"/>
            <w:szCs w:val="28"/>
            <w:lang w:val="uk-UA"/>
          </w:rPr>
          <w:t>http://julianbarnes.com/bio/index.html</w:t>
        </w:r>
      </w:hyperlink>
    </w:p>
    <w:p w:rsidR="00B701E3" w:rsidRPr="00B701E3" w:rsidRDefault="00B701E3" w:rsidP="0048679D">
      <w:pPr>
        <w:pStyle w:val="ListParagraph"/>
        <w:numPr>
          <w:ilvl w:val="0"/>
          <w:numId w:val="5"/>
        </w:numPr>
        <w:spacing w:line="360" w:lineRule="auto"/>
        <w:ind w:firstLine="709"/>
        <w:jc w:val="both"/>
        <w:rPr>
          <w:rFonts w:ascii="Times New Roman" w:hAnsi="Times New Roman"/>
          <w:sz w:val="28"/>
          <w:szCs w:val="28"/>
          <w:lang w:val="uk-UA"/>
        </w:rPr>
      </w:pPr>
      <w:proofErr w:type="spellStart"/>
      <w:r w:rsidRPr="00B701E3">
        <w:rPr>
          <w:rFonts w:ascii="Times New Roman" w:hAnsi="Times New Roman"/>
          <w:sz w:val="28"/>
          <w:szCs w:val="28"/>
          <w:lang w:val="uk-UA"/>
        </w:rPr>
        <w:t>Шлипацька</w:t>
      </w:r>
      <w:proofErr w:type="spellEnd"/>
      <w:r w:rsidRPr="00B701E3">
        <w:rPr>
          <w:rFonts w:ascii="Times New Roman" w:hAnsi="Times New Roman"/>
          <w:sz w:val="28"/>
          <w:szCs w:val="28"/>
          <w:lang w:val="uk-UA"/>
        </w:rPr>
        <w:t xml:space="preserve"> А.А., «</w:t>
      </w:r>
      <w:proofErr w:type="spellStart"/>
      <w:r w:rsidRPr="00B701E3">
        <w:rPr>
          <w:rFonts w:ascii="Times New Roman" w:hAnsi="Times New Roman"/>
          <w:sz w:val="28"/>
          <w:szCs w:val="28"/>
          <w:lang w:val="uk-UA"/>
        </w:rPr>
        <w:t>Композиционные</w:t>
      </w:r>
      <w:proofErr w:type="spellEnd"/>
      <w:r w:rsidRPr="00B701E3">
        <w:rPr>
          <w:rFonts w:ascii="Times New Roman" w:hAnsi="Times New Roman"/>
          <w:sz w:val="28"/>
          <w:szCs w:val="28"/>
          <w:lang w:val="uk-UA"/>
        </w:rPr>
        <w:t xml:space="preserve"> и </w:t>
      </w:r>
      <w:proofErr w:type="spellStart"/>
      <w:r w:rsidRPr="00B701E3">
        <w:rPr>
          <w:rFonts w:ascii="Times New Roman" w:hAnsi="Times New Roman"/>
          <w:sz w:val="28"/>
          <w:szCs w:val="28"/>
          <w:lang w:val="uk-UA"/>
        </w:rPr>
        <w:t>языковые</w:t>
      </w:r>
      <w:proofErr w:type="spellEnd"/>
      <w:r w:rsidRPr="00B701E3">
        <w:rPr>
          <w:rFonts w:ascii="Times New Roman" w:hAnsi="Times New Roman"/>
          <w:sz w:val="28"/>
          <w:szCs w:val="28"/>
          <w:lang w:val="uk-UA"/>
        </w:rPr>
        <w:t xml:space="preserve"> признаки </w:t>
      </w:r>
      <w:proofErr w:type="spellStart"/>
      <w:r w:rsidRPr="00B701E3">
        <w:rPr>
          <w:rFonts w:ascii="Times New Roman" w:hAnsi="Times New Roman"/>
          <w:sz w:val="28"/>
          <w:szCs w:val="28"/>
          <w:lang w:val="uk-UA"/>
        </w:rPr>
        <w:t>гипертекстуальности</w:t>
      </w:r>
      <w:proofErr w:type="spellEnd"/>
      <w:r w:rsidRPr="00B701E3">
        <w:rPr>
          <w:rFonts w:ascii="Times New Roman" w:hAnsi="Times New Roman"/>
          <w:sz w:val="28"/>
          <w:szCs w:val="28"/>
          <w:lang w:val="uk-UA"/>
        </w:rPr>
        <w:t xml:space="preserve"> в романе </w:t>
      </w:r>
      <w:proofErr w:type="spellStart"/>
      <w:r w:rsidRPr="00B701E3">
        <w:rPr>
          <w:rFonts w:ascii="Times New Roman" w:hAnsi="Times New Roman"/>
          <w:sz w:val="28"/>
          <w:szCs w:val="28"/>
          <w:lang w:val="uk-UA"/>
        </w:rPr>
        <w:t>Джулиана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Барнса</w:t>
      </w:r>
      <w:proofErr w:type="spellEnd"/>
      <w:r w:rsidRPr="00B701E3">
        <w:rPr>
          <w:rFonts w:ascii="Times New Roman" w:hAnsi="Times New Roman"/>
          <w:sz w:val="28"/>
          <w:szCs w:val="28"/>
          <w:lang w:val="uk-UA"/>
        </w:rPr>
        <w:t xml:space="preserve"> «</w:t>
      </w:r>
      <w:proofErr w:type="spellStart"/>
      <w:r w:rsidRPr="00B701E3">
        <w:rPr>
          <w:rFonts w:ascii="Times New Roman" w:hAnsi="Times New Roman"/>
          <w:sz w:val="28"/>
          <w:szCs w:val="28"/>
          <w:lang w:val="uk-UA"/>
        </w:rPr>
        <w:t>История</w:t>
      </w:r>
      <w:proofErr w:type="spellEnd"/>
      <w:r w:rsidRPr="00B701E3">
        <w:rPr>
          <w:rFonts w:ascii="Times New Roman" w:hAnsi="Times New Roman"/>
          <w:sz w:val="28"/>
          <w:szCs w:val="28"/>
          <w:lang w:val="uk-UA"/>
        </w:rPr>
        <w:t xml:space="preserve"> мира в 10 ½ главах»». Електронний режим доступу: </w:t>
      </w:r>
      <w:hyperlink r:id="rId37" w:history="1">
        <w:r w:rsidRPr="00B701E3">
          <w:rPr>
            <w:rStyle w:val="Hyperlink"/>
            <w:rFonts w:ascii="Times New Roman" w:hAnsi="Times New Roman"/>
            <w:sz w:val="28"/>
            <w:szCs w:val="28"/>
            <w:lang w:val="uk-UA"/>
          </w:rPr>
          <w:t>http://www.julianbarnes.com/resources/archive/KraftHistoryThesis2015.pdf</w:t>
        </w:r>
      </w:hyperlink>
    </w:p>
    <w:p w:rsidR="00B701E3" w:rsidRPr="00B701E3" w:rsidRDefault="00BA0B71" w:rsidP="0048679D">
      <w:pPr>
        <w:pStyle w:val="ListParagraph"/>
        <w:numPr>
          <w:ilvl w:val="0"/>
          <w:numId w:val="5"/>
        </w:numPr>
        <w:spacing w:line="360" w:lineRule="auto"/>
        <w:ind w:firstLine="709"/>
        <w:jc w:val="both"/>
        <w:rPr>
          <w:rFonts w:ascii="Times New Roman" w:hAnsi="Times New Roman"/>
          <w:sz w:val="28"/>
          <w:szCs w:val="28"/>
          <w:lang w:val="uk-UA"/>
        </w:rPr>
      </w:pPr>
      <w:hyperlink r:id="rId38" w:history="1">
        <w:r w:rsidR="00B701E3" w:rsidRPr="00B701E3">
          <w:rPr>
            <w:rStyle w:val="Hyperlink"/>
            <w:rFonts w:ascii="Times New Roman" w:hAnsi="Times New Roman"/>
            <w:sz w:val="28"/>
            <w:szCs w:val="28"/>
            <w:lang w:val="uk-UA"/>
          </w:rPr>
          <w:t>https://uk.wikipedia.org/wiki/%D0%94%D0%B6%D1%83%D0%BB%D1%96%D0%B0%D0%BD_%D0%91%D0%B0%D1%80%D0%BD%D1%81</w:t>
        </w:r>
      </w:hyperlink>
    </w:p>
    <w:p w:rsidR="00B701E3" w:rsidRPr="00414311" w:rsidRDefault="00B701E3" w:rsidP="00B701E3">
      <w:pPr>
        <w:pStyle w:val="NormalWeb"/>
        <w:shd w:val="clear" w:color="auto" w:fill="FFFFFF"/>
        <w:spacing w:before="0" w:beforeAutospacing="0" w:after="0" w:afterAutospacing="0" w:line="360" w:lineRule="auto"/>
        <w:jc w:val="both"/>
        <w:rPr>
          <w:sz w:val="28"/>
          <w:szCs w:val="28"/>
          <w:lang w:val="uk-UA"/>
        </w:rPr>
      </w:pPr>
    </w:p>
    <w:p w:rsidR="00B701E3" w:rsidRPr="00414311" w:rsidRDefault="00B701E3" w:rsidP="00B701E3">
      <w:pPr>
        <w:pStyle w:val="NormalWeb"/>
        <w:spacing w:before="120" w:after="120" w:line="360" w:lineRule="auto"/>
        <w:rPr>
          <w:lang w:val="uk-UA"/>
        </w:rPr>
      </w:pPr>
    </w:p>
    <w:p w:rsidR="00B701E3" w:rsidRPr="006D5582" w:rsidRDefault="00B701E3" w:rsidP="00B701E3">
      <w:pPr>
        <w:rPr>
          <w:szCs w:val="28"/>
          <w:lang w:val="uk-UA"/>
        </w:rPr>
      </w:pPr>
    </w:p>
    <w:p w:rsidR="00B701E3" w:rsidRDefault="00B701E3" w:rsidP="00031D99">
      <w:pPr>
        <w:jc w:val="center"/>
        <w:rPr>
          <w:rFonts w:ascii="Times New Roman" w:eastAsia="Times New Roman" w:hAnsi="Times New Roman"/>
          <w:b/>
          <w:bCs/>
          <w:color w:val="000000"/>
          <w:spacing w:val="-5"/>
          <w:sz w:val="32"/>
          <w:szCs w:val="32"/>
          <w:lang w:val="uk-UA" w:eastAsia="ru-RU"/>
        </w:rPr>
      </w:pPr>
    </w:p>
    <w:p w:rsidR="00D34FCA" w:rsidRDefault="00D34FCA" w:rsidP="00991F44">
      <w:pPr>
        <w:rPr>
          <w:rFonts w:ascii="Times New Roman" w:eastAsia="Times New Roman" w:hAnsi="Times New Roman"/>
          <w:b/>
          <w:bCs/>
          <w:color w:val="000000"/>
          <w:spacing w:val="-5"/>
          <w:sz w:val="28"/>
          <w:szCs w:val="28"/>
          <w:lang w:val="uk-UA" w:eastAsia="ru-RU"/>
        </w:rPr>
      </w:pPr>
    </w:p>
    <w:p w:rsidR="00D34FCA" w:rsidRDefault="00D34FCA">
      <w:pPr>
        <w:rPr>
          <w:rFonts w:ascii="Times New Roman" w:eastAsia="Times New Roman" w:hAnsi="Times New Roman"/>
          <w:b/>
          <w:bCs/>
          <w:color w:val="000000"/>
          <w:spacing w:val="-5"/>
          <w:sz w:val="28"/>
          <w:szCs w:val="28"/>
          <w:lang w:val="uk-UA" w:eastAsia="ru-RU"/>
        </w:rPr>
      </w:pPr>
      <w:r>
        <w:rPr>
          <w:rFonts w:ascii="Times New Roman" w:eastAsia="Times New Roman" w:hAnsi="Times New Roman"/>
          <w:b/>
          <w:bCs/>
          <w:color w:val="000000"/>
          <w:spacing w:val="-5"/>
          <w:sz w:val="28"/>
          <w:szCs w:val="28"/>
          <w:lang w:val="uk-UA" w:eastAsia="ru-RU"/>
        </w:rPr>
        <w:br w:type="page"/>
      </w:r>
    </w:p>
    <w:p w:rsidR="00D34FCA" w:rsidRDefault="00D34FCA" w:rsidP="00D34FCA">
      <w:pPr>
        <w:spacing w:after="0" w:line="360" w:lineRule="auto"/>
        <w:jc w:val="center"/>
        <w:rPr>
          <w:rFonts w:ascii="Times New Roman" w:eastAsia="Times New Roman" w:hAnsi="Times New Roman"/>
          <w:sz w:val="28"/>
          <w:szCs w:val="28"/>
        </w:rPr>
      </w:pPr>
      <w:proofErr w:type="spellStart"/>
      <w:r>
        <w:rPr>
          <w:rFonts w:ascii="Times New Roman" w:hAnsi="Times New Roman"/>
          <w:sz w:val="28"/>
          <w:szCs w:val="28"/>
        </w:rPr>
        <w:lastRenderedPageBreak/>
        <w:t>Навчальне</w:t>
      </w:r>
      <w:proofErr w:type="spellEnd"/>
      <w:r>
        <w:rPr>
          <w:rFonts w:ascii="Times New Roman" w:hAnsi="Times New Roman"/>
          <w:sz w:val="28"/>
          <w:szCs w:val="28"/>
        </w:rPr>
        <w:t xml:space="preserve"> </w:t>
      </w:r>
      <w:proofErr w:type="spellStart"/>
      <w:r>
        <w:rPr>
          <w:rFonts w:ascii="Times New Roman" w:hAnsi="Times New Roman"/>
          <w:sz w:val="28"/>
          <w:szCs w:val="28"/>
        </w:rPr>
        <w:t>видання</w:t>
      </w:r>
      <w:proofErr w:type="spellEnd"/>
    </w:p>
    <w:p w:rsidR="00D34FCA" w:rsidRDefault="00D34FCA" w:rsidP="00D34FCA">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sz w:val="28"/>
          <w:szCs w:val="28"/>
        </w:rPr>
      </w:pPr>
    </w:p>
    <w:p w:rsidR="00D34FCA" w:rsidRDefault="004127FF" w:rsidP="00D34FCA">
      <w:pPr>
        <w:spacing w:after="0" w:line="360" w:lineRule="auto"/>
        <w:jc w:val="center"/>
        <w:rPr>
          <w:rFonts w:ascii="Times New Roman" w:hAnsi="Times New Roman"/>
          <w:sz w:val="28"/>
          <w:szCs w:val="28"/>
        </w:rPr>
      </w:pPr>
      <w:r>
        <w:rPr>
          <w:rFonts w:ascii="Times New Roman" w:hAnsi="Times New Roman"/>
          <w:b/>
          <w:sz w:val="28"/>
          <w:szCs w:val="28"/>
          <w:lang w:val="uk-UA"/>
        </w:rPr>
        <w:t>Войтенк</w:t>
      </w:r>
      <w:r w:rsidR="00F75661">
        <w:rPr>
          <w:rFonts w:ascii="Times New Roman" w:hAnsi="Times New Roman"/>
          <w:b/>
          <w:sz w:val="28"/>
          <w:szCs w:val="28"/>
          <w:lang w:val="uk-UA"/>
        </w:rPr>
        <w:t xml:space="preserve">о </w:t>
      </w:r>
      <w:r w:rsidR="00F75661">
        <w:rPr>
          <w:rFonts w:ascii="Times New Roman" w:hAnsi="Times New Roman"/>
          <w:sz w:val="28"/>
          <w:szCs w:val="28"/>
          <w:lang w:val="uk-UA"/>
        </w:rPr>
        <w:t>Л</w:t>
      </w:r>
      <w:r>
        <w:rPr>
          <w:rFonts w:ascii="Times New Roman" w:hAnsi="Times New Roman"/>
          <w:sz w:val="28"/>
          <w:szCs w:val="28"/>
          <w:lang w:val="uk-UA"/>
        </w:rPr>
        <w:t>еся Іван</w:t>
      </w:r>
      <w:r w:rsidR="00F75661">
        <w:rPr>
          <w:rFonts w:ascii="Times New Roman" w:hAnsi="Times New Roman"/>
          <w:sz w:val="28"/>
          <w:szCs w:val="28"/>
          <w:lang w:val="uk-UA"/>
        </w:rPr>
        <w:t>і</w:t>
      </w:r>
      <w:r>
        <w:rPr>
          <w:rFonts w:ascii="Times New Roman" w:hAnsi="Times New Roman"/>
          <w:sz w:val="28"/>
          <w:szCs w:val="28"/>
          <w:lang w:val="uk-UA"/>
        </w:rPr>
        <w:t>вна</w:t>
      </w:r>
      <w:r w:rsidR="00D34FCA">
        <w:rPr>
          <w:rFonts w:ascii="Times New Roman" w:hAnsi="Times New Roman"/>
          <w:sz w:val="28"/>
          <w:szCs w:val="28"/>
        </w:rPr>
        <w:t xml:space="preserve"> </w:t>
      </w:r>
    </w:p>
    <w:p w:rsidR="00D34FCA" w:rsidRPr="00F75661" w:rsidRDefault="00D34FCA" w:rsidP="00F75661">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sz w:val="28"/>
          <w:szCs w:val="28"/>
        </w:rPr>
      </w:pPr>
    </w:p>
    <w:p w:rsidR="00D34FCA" w:rsidRDefault="00D34FCA" w:rsidP="00F75661">
      <w:pPr>
        <w:spacing w:after="0" w:line="360" w:lineRule="auto"/>
        <w:rPr>
          <w:rFonts w:ascii="Times New Roman" w:hAnsi="Times New Roman"/>
          <w:b/>
          <w:sz w:val="32"/>
          <w:szCs w:val="32"/>
          <w:lang w:val="uk-UA"/>
        </w:rPr>
      </w:pPr>
    </w:p>
    <w:p w:rsidR="00D34FCA" w:rsidRDefault="00D34FCA" w:rsidP="00D34FCA">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sz w:val="28"/>
          <w:szCs w:val="28"/>
        </w:rPr>
      </w:pPr>
    </w:p>
    <w:p w:rsidR="00D34FCA" w:rsidRDefault="00D34FCA" w:rsidP="00D34FCA">
      <w:pPr>
        <w:spacing w:after="0" w:line="360" w:lineRule="auto"/>
        <w:jc w:val="center"/>
        <w:rPr>
          <w:rFonts w:ascii="Times New Roman" w:hAnsi="Times New Roman"/>
          <w:b/>
          <w:sz w:val="28"/>
          <w:szCs w:val="32"/>
          <w:lang w:val="uk-UA"/>
        </w:rPr>
      </w:pPr>
      <w:r>
        <w:rPr>
          <w:rFonts w:ascii="Times New Roman" w:hAnsi="Times New Roman"/>
          <w:b/>
          <w:sz w:val="28"/>
          <w:szCs w:val="32"/>
          <w:lang w:val="uk-UA"/>
        </w:rPr>
        <w:t>НАВЧАЛЬНО-</w:t>
      </w:r>
      <w:r>
        <w:rPr>
          <w:rFonts w:ascii="Times New Roman" w:hAnsi="Times New Roman"/>
          <w:b/>
          <w:sz w:val="28"/>
          <w:szCs w:val="32"/>
        </w:rPr>
        <w:t>МЕТОДИЧНИЙ ПОСІБНИК</w:t>
      </w:r>
      <w:r w:rsidR="00F75661">
        <w:rPr>
          <w:rFonts w:ascii="Times New Roman" w:hAnsi="Times New Roman"/>
          <w:b/>
          <w:sz w:val="28"/>
          <w:szCs w:val="32"/>
          <w:lang w:val="uk-UA"/>
        </w:rPr>
        <w:t xml:space="preserve"> З КУРСУ</w:t>
      </w:r>
    </w:p>
    <w:p w:rsidR="00F75661" w:rsidRPr="00F75661" w:rsidRDefault="00F75661" w:rsidP="00D34FCA">
      <w:pPr>
        <w:spacing w:after="0" w:line="360" w:lineRule="auto"/>
        <w:jc w:val="center"/>
        <w:rPr>
          <w:rFonts w:ascii="Times New Roman" w:hAnsi="Times New Roman"/>
          <w:b/>
          <w:sz w:val="28"/>
          <w:szCs w:val="32"/>
          <w:lang w:val="uk-UA"/>
        </w:rPr>
      </w:pPr>
      <w:r>
        <w:rPr>
          <w:rFonts w:ascii="Times New Roman" w:hAnsi="Times New Roman"/>
          <w:b/>
          <w:sz w:val="28"/>
          <w:szCs w:val="32"/>
          <w:lang w:val="uk-UA"/>
        </w:rPr>
        <w:t>«НОВІТНЯ ЛІТЕРАТУРА АНГЛОМОВНИХ КРАЇН»</w:t>
      </w:r>
    </w:p>
    <w:p w:rsidR="00D34FCA" w:rsidRDefault="00D34FCA" w:rsidP="00D34FCA">
      <w:pPr>
        <w:spacing w:after="0" w:line="360" w:lineRule="auto"/>
        <w:jc w:val="center"/>
        <w:rPr>
          <w:rFonts w:ascii="Times New Roman" w:hAnsi="Times New Roman"/>
          <w:b/>
          <w:sz w:val="28"/>
          <w:szCs w:val="32"/>
        </w:rPr>
      </w:pPr>
    </w:p>
    <w:p w:rsidR="00D34FCA" w:rsidRDefault="00D34FCA" w:rsidP="00D34FCA">
      <w:pPr>
        <w:spacing w:after="0" w:line="360" w:lineRule="auto"/>
        <w:jc w:val="center"/>
        <w:rPr>
          <w:rFonts w:ascii="Times New Roman" w:hAnsi="Times New Roman"/>
          <w:b/>
          <w:sz w:val="28"/>
          <w:szCs w:val="32"/>
        </w:rPr>
      </w:pPr>
    </w:p>
    <w:p w:rsidR="00D34FCA" w:rsidRDefault="00D34FCA" w:rsidP="00D34FCA">
      <w:pPr>
        <w:spacing w:after="0" w:line="360" w:lineRule="auto"/>
        <w:jc w:val="center"/>
        <w:rPr>
          <w:rFonts w:ascii="Times New Roman" w:hAnsi="Times New Roman"/>
          <w:b/>
          <w:sz w:val="24"/>
          <w:szCs w:val="28"/>
        </w:rPr>
      </w:pPr>
      <w:proofErr w:type="spellStart"/>
      <w:r>
        <w:rPr>
          <w:rFonts w:ascii="Times New Roman" w:hAnsi="Times New Roman"/>
          <w:b/>
          <w:sz w:val="28"/>
          <w:szCs w:val="32"/>
        </w:rPr>
        <w:t>Випускні</w:t>
      </w:r>
      <w:proofErr w:type="spellEnd"/>
      <w:r>
        <w:rPr>
          <w:rFonts w:ascii="Times New Roman" w:hAnsi="Times New Roman"/>
          <w:b/>
          <w:sz w:val="28"/>
          <w:szCs w:val="32"/>
        </w:rPr>
        <w:t xml:space="preserve"> </w:t>
      </w:r>
      <w:proofErr w:type="spellStart"/>
      <w:r>
        <w:rPr>
          <w:rFonts w:ascii="Times New Roman" w:hAnsi="Times New Roman"/>
          <w:b/>
          <w:sz w:val="28"/>
          <w:szCs w:val="32"/>
        </w:rPr>
        <w:t>відомості</w:t>
      </w:r>
      <w:proofErr w:type="spellEnd"/>
    </w:p>
    <w:p w:rsidR="00D34FCA" w:rsidRDefault="00D34FCA" w:rsidP="00D34FCA">
      <w:pPr>
        <w:spacing w:after="0" w:line="360" w:lineRule="auto"/>
        <w:jc w:val="center"/>
        <w:rPr>
          <w:rFonts w:ascii="Times New Roman" w:hAnsi="Times New Roman"/>
          <w:sz w:val="28"/>
          <w:szCs w:val="28"/>
        </w:rPr>
      </w:pPr>
    </w:p>
    <w:p w:rsidR="00D34FCA" w:rsidRDefault="00D34FCA" w:rsidP="00D34FCA">
      <w:pPr>
        <w:rPr>
          <w:lang w:val="uk-UA"/>
        </w:rPr>
      </w:pPr>
    </w:p>
    <w:p w:rsidR="00170585" w:rsidRPr="00585ACB" w:rsidRDefault="00170585" w:rsidP="00991F44">
      <w:pPr>
        <w:rPr>
          <w:rFonts w:ascii="Times New Roman" w:eastAsia="Times New Roman" w:hAnsi="Times New Roman"/>
          <w:b/>
          <w:bCs/>
          <w:color w:val="000000"/>
          <w:spacing w:val="-5"/>
          <w:sz w:val="26"/>
          <w:szCs w:val="26"/>
          <w:lang w:val="uk-UA" w:eastAsia="ru-RU"/>
        </w:rPr>
      </w:pPr>
    </w:p>
    <w:sectPr w:rsidR="00170585" w:rsidRPr="00585ACB" w:rsidSect="002B2198">
      <w:footerReference w:type="default" r:id="rId3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76B" w:rsidRDefault="0019476B" w:rsidP="002E7623">
      <w:pPr>
        <w:spacing w:after="0" w:line="240" w:lineRule="auto"/>
      </w:pPr>
      <w:r>
        <w:separator/>
      </w:r>
    </w:p>
  </w:endnote>
  <w:endnote w:type="continuationSeparator" w:id="0">
    <w:p w:rsidR="0019476B" w:rsidRDefault="0019476B" w:rsidP="002E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85166"/>
      <w:docPartObj>
        <w:docPartGallery w:val="Page Numbers (Bottom of Page)"/>
        <w:docPartUnique/>
      </w:docPartObj>
    </w:sdtPr>
    <w:sdtContent>
      <w:p w:rsidR="007F273C" w:rsidRDefault="007F273C">
        <w:pPr>
          <w:pStyle w:val="Footer"/>
          <w:jc w:val="right"/>
        </w:pPr>
        <w:r>
          <w:fldChar w:fldCharType="begin"/>
        </w:r>
        <w:r>
          <w:instrText>PAGE   \* MERGEFORMAT</w:instrText>
        </w:r>
        <w:r>
          <w:fldChar w:fldCharType="separate"/>
        </w:r>
        <w:r>
          <w:t>2</w:t>
        </w:r>
        <w:r>
          <w:fldChar w:fldCharType="end"/>
        </w:r>
      </w:p>
    </w:sdtContent>
  </w:sdt>
  <w:p w:rsidR="007F273C" w:rsidRDefault="007F2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73C" w:rsidRDefault="007F273C">
    <w:pPr>
      <w:pStyle w:val="Footer"/>
      <w:jc w:val="right"/>
    </w:pPr>
  </w:p>
  <w:p w:rsidR="007F273C" w:rsidRDefault="007F2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196351"/>
      <w:docPartObj>
        <w:docPartGallery w:val="Page Numbers (Bottom of Page)"/>
        <w:docPartUnique/>
      </w:docPartObj>
    </w:sdtPr>
    <w:sdtContent>
      <w:p w:rsidR="007F273C" w:rsidRDefault="007F273C">
        <w:pPr>
          <w:pStyle w:val="Footer"/>
          <w:jc w:val="right"/>
        </w:pPr>
        <w:r>
          <w:fldChar w:fldCharType="begin"/>
        </w:r>
        <w:r>
          <w:instrText>PAGE   \* MERGEFORMAT</w:instrText>
        </w:r>
        <w:r>
          <w:fldChar w:fldCharType="separate"/>
        </w:r>
        <w:r>
          <w:rPr>
            <w:noProof/>
          </w:rPr>
          <w:t>2</w:t>
        </w:r>
        <w:r>
          <w:fldChar w:fldCharType="end"/>
        </w:r>
      </w:p>
    </w:sdtContent>
  </w:sdt>
  <w:p w:rsidR="007F273C" w:rsidRDefault="007F27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627603"/>
      <w:docPartObj>
        <w:docPartGallery w:val="Page Numbers (Bottom of Page)"/>
        <w:docPartUnique/>
      </w:docPartObj>
    </w:sdtPr>
    <w:sdtContent>
      <w:p w:rsidR="007F273C" w:rsidRDefault="007F273C">
        <w:pPr>
          <w:pStyle w:val="Footer"/>
          <w:jc w:val="right"/>
        </w:pPr>
      </w:p>
      <w:p w:rsidR="007F273C" w:rsidRDefault="007F273C">
        <w:pPr>
          <w:pStyle w:val="Footer"/>
          <w:jc w:val="right"/>
        </w:pPr>
        <w:r w:rsidRPr="00CA0E95">
          <w:rPr>
            <w:rFonts w:ascii="Times New Roman" w:hAnsi="Times New Roman"/>
            <w:sz w:val="24"/>
          </w:rPr>
          <w:fldChar w:fldCharType="begin"/>
        </w:r>
        <w:r w:rsidRPr="00CA0E95">
          <w:rPr>
            <w:rFonts w:ascii="Times New Roman" w:hAnsi="Times New Roman"/>
            <w:sz w:val="24"/>
          </w:rPr>
          <w:instrText>PAGE   \* MERGEFORMAT</w:instrText>
        </w:r>
        <w:r w:rsidRPr="00CA0E95">
          <w:rPr>
            <w:rFonts w:ascii="Times New Roman" w:hAnsi="Times New Roman"/>
            <w:sz w:val="24"/>
          </w:rPr>
          <w:fldChar w:fldCharType="separate"/>
        </w:r>
        <w:r>
          <w:rPr>
            <w:rFonts w:ascii="Times New Roman" w:hAnsi="Times New Roman"/>
            <w:noProof/>
            <w:sz w:val="24"/>
          </w:rPr>
          <w:t>4</w:t>
        </w:r>
        <w:r w:rsidRPr="00CA0E95">
          <w:rPr>
            <w:rFonts w:ascii="Times New Roman" w:hAnsi="Times New Roman"/>
            <w:sz w:val="24"/>
          </w:rPr>
          <w:fldChar w:fldCharType="end"/>
        </w:r>
      </w:p>
    </w:sdtContent>
  </w:sdt>
  <w:p w:rsidR="007F273C" w:rsidRDefault="007F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76B" w:rsidRDefault="0019476B" w:rsidP="002E7623">
      <w:pPr>
        <w:spacing w:after="0" w:line="240" w:lineRule="auto"/>
      </w:pPr>
      <w:r>
        <w:separator/>
      </w:r>
    </w:p>
  </w:footnote>
  <w:footnote w:type="continuationSeparator" w:id="0">
    <w:p w:rsidR="0019476B" w:rsidRDefault="0019476B" w:rsidP="002E7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44A"/>
    <w:multiLevelType w:val="hybridMultilevel"/>
    <w:tmpl w:val="9306D2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3B06B0"/>
    <w:multiLevelType w:val="hybridMultilevel"/>
    <w:tmpl w:val="3F80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03BD5"/>
    <w:multiLevelType w:val="multilevel"/>
    <w:tmpl w:val="471A4130"/>
    <w:lvl w:ilvl="0">
      <w:start w:val="1"/>
      <w:numFmt w:val="decimal"/>
      <w:lvlText w:val="%1."/>
      <w:lvlJc w:val="left"/>
      <w:pPr>
        <w:ind w:left="420" w:hanging="420"/>
      </w:pPr>
      <w:rPr>
        <w:rFonts w:hint="default"/>
      </w:rPr>
    </w:lvl>
    <w:lvl w:ilvl="1">
      <w:start w:val="1"/>
      <w:numFmt w:val="decimal"/>
      <w:lvlText w:val="%1.%2."/>
      <w:lvlJc w:val="left"/>
      <w:pPr>
        <w:ind w:left="1989" w:hanging="720"/>
      </w:pPr>
      <w:rPr>
        <w:rFonts w:hint="default"/>
      </w:rPr>
    </w:lvl>
    <w:lvl w:ilvl="2">
      <w:start w:val="1"/>
      <w:numFmt w:val="decimal"/>
      <w:lvlText w:val="%1.%2.%3."/>
      <w:lvlJc w:val="left"/>
      <w:pPr>
        <w:ind w:left="3258" w:hanging="720"/>
      </w:pPr>
      <w:rPr>
        <w:rFonts w:hint="default"/>
      </w:rPr>
    </w:lvl>
    <w:lvl w:ilvl="3">
      <w:start w:val="1"/>
      <w:numFmt w:val="decimal"/>
      <w:lvlText w:val="%1.%2.%3.%4."/>
      <w:lvlJc w:val="left"/>
      <w:pPr>
        <w:ind w:left="4887" w:hanging="1080"/>
      </w:pPr>
      <w:rPr>
        <w:rFonts w:hint="default"/>
      </w:rPr>
    </w:lvl>
    <w:lvl w:ilvl="4">
      <w:start w:val="1"/>
      <w:numFmt w:val="decimal"/>
      <w:lvlText w:val="%1.%2.%3.%4.%5."/>
      <w:lvlJc w:val="left"/>
      <w:pPr>
        <w:ind w:left="6156" w:hanging="1080"/>
      </w:pPr>
      <w:rPr>
        <w:rFonts w:hint="default"/>
      </w:rPr>
    </w:lvl>
    <w:lvl w:ilvl="5">
      <w:start w:val="1"/>
      <w:numFmt w:val="decimal"/>
      <w:lvlText w:val="%1.%2.%3.%4.%5.%6."/>
      <w:lvlJc w:val="left"/>
      <w:pPr>
        <w:ind w:left="7785" w:hanging="1440"/>
      </w:pPr>
      <w:rPr>
        <w:rFonts w:hint="default"/>
      </w:rPr>
    </w:lvl>
    <w:lvl w:ilvl="6">
      <w:start w:val="1"/>
      <w:numFmt w:val="decimal"/>
      <w:lvlText w:val="%1.%2.%3.%4.%5.%6.%7."/>
      <w:lvlJc w:val="left"/>
      <w:pPr>
        <w:ind w:left="9414" w:hanging="1800"/>
      </w:pPr>
      <w:rPr>
        <w:rFonts w:hint="default"/>
      </w:rPr>
    </w:lvl>
    <w:lvl w:ilvl="7">
      <w:start w:val="1"/>
      <w:numFmt w:val="decimal"/>
      <w:lvlText w:val="%1.%2.%3.%4.%5.%6.%7.%8."/>
      <w:lvlJc w:val="left"/>
      <w:pPr>
        <w:ind w:left="10683" w:hanging="1800"/>
      </w:pPr>
      <w:rPr>
        <w:rFonts w:hint="default"/>
      </w:rPr>
    </w:lvl>
    <w:lvl w:ilvl="8">
      <w:start w:val="1"/>
      <w:numFmt w:val="decimal"/>
      <w:lvlText w:val="%1.%2.%3.%4.%5.%6.%7.%8.%9."/>
      <w:lvlJc w:val="left"/>
      <w:pPr>
        <w:ind w:left="12312" w:hanging="2160"/>
      </w:pPr>
      <w:rPr>
        <w:rFonts w:hint="default"/>
      </w:rPr>
    </w:lvl>
  </w:abstractNum>
  <w:abstractNum w:abstractNumId="3" w15:restartNumberingAfterBreak="0">
    <w:nsid w:val="3DE2408D"/>
    <w:multiLevelType w:val="hybridMultilevel"/>
    <w:tmpl w:val="3AC4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B02E9"/>
    <w:multiLevelType w:val="multilevel"/>
    <w:tmpl w:val="982C7404"/>
    <w:lvl w:ilvl="0">
      <w:start w:val="2"/>
      <w:numFmt w:val="decimal"/>
      <w:lvlText w:val="%1."/>
      <w:lvlJc w:val="left"/>
      <w:pPr>
        <w:ind w:left="420" w:hanging="420"/>
      </w:pPr>
      <w:rPr>
        <w:rFonts w:hint="default"/>
      </w:rPr>
    </w:lvl>
    <w:lvl w:ilvl="1">
      <w:start w:val="1"/>
      <w:numFmt w:val="decimal"/>
      <w:lvlText w:val="%1.%2."/>
      <w:lvlJc w:val="left"/>
      <w:pPr>
        <w:ind w:left="2709" w:hanging="72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7047" w:hanging="1080"/>
      </w:pPr>
      <w:rPr>
        <w:rFonts w:hint="default"/>
      </w:rPr>
    </w:lvl>
    <w:lvl w:ilvl="4">
      <w:start w:val="1"/>
      <w:numFmt w:val="decimal"/>
      <w:lvlText w:val="%1.%2.%3.%4.%5."/>
      <w:lvlJc w:val="left"/>
      <w:pPr>
        <w:ind w:left="9036" w:hanging="1080"/>
      </w:pPr>
      <w:rPr>
        <w:rFonts w:hint="default"/>
      </w:rPr>
    </w:lvl>
    <w:lvl w:ilvl="5">
      <w:start w:val="1"/>
      <w:numFmt w:val="decimal"/>
      <w:lvlText w:val="%1.%2.%3.%4.%5.%6."/>
      <w:lvlJc w:val="left"/>
      <w:pPr>
        <w:ind w:left="11385" w:hanging="1440"/>
      </w:pPr>
      <w:rPr>
        <w:rFonts w:hint="default"/>
      </w:rPr>
    </w:lvl>
    <w:lvl w:ilvl="6">
      <w:start w:val="1"/>
      <w:numFmt w:val="decimal"/>
      <w:lvlText w:val="%1.%2.%3.%4.%5.%6.%7."/>
      <w:lvlJc w:val="left"/>
      <w:pPr>
        <w:ind w:left="13734" w:hanging="1800"/>
      </w:pPr>
      <w:rPr>
        <w:rFonts w:hint="default"/>
      </w:rPr>
    </w:lvl>
    <w:lvl w:ilvl="7">
      <w:start w:val="1"/>
      <w:numFmt w:val="decimal"/>
      <w:lvlText w:val="%1.%2.%3.%4.%5.%6.%7.%8."/>
      <w:lvlJc w:val="left"/>
      <w:pPr>
        <w:ind w:left="15723" w:hanging="1800"/>
      </w:pPr>
      <w:rPr>
        <w:rFonts w:hint="default"/>
      </w:rPr>
    </w:lvl>
    <w:lvl w:ilvl="8">
      <w:start w:val="1"/>
      <w:numFmt w:val="decimal"/>
      <w:lvlText w:val="%1.%2.%3.%4.%5.%6.%7.%8.%9."/>
      <w:lvlJc w:val="left"/>
      <w:pPr>
        <w:ind w:left="18072" w:hanging="2160"/>
      </w:pPr>
      <w:rPr>
        <w:rFonts w:hint="default"/>
      </w:rPr>
    </w:lvl>
  </w:abstractNum>
  <w:abstractNum w:abstractNumId="5" w15:restartNumberingAfterBreak="0">
    <w:nsid w:val="50047E0B"/>
    <w:multiLevelType w:val="hybridMultilevel"/>
    <w:tmpl w:val="A4CE0D8C"/>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6" w15:restartNumberingAfterBreak="0">
    <w:nsid w:val="65D03241"/>
    <w:multiLevelType w:val="hybridMultilevel"/>
    <w:tmpl w:val="063C7DAA"/>
    <w:lvl w:ilvl="0" w:tplc="501CBE38">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46B7E5F"/>
    <w:multiLevelType w:val="multilevel"/>
    <w:tmpl w:val="AD5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697923">
    <w:abstractNumId w:val="3"/>
  </w:num>
  <w:num w:numId="2" w16cid:durableId="730079317">
    <w:abstractNumId w:val="1"/>
  </w:num>
  <w:num w:numId="3" w16cid:durableId="1326590727">
    <w:abstractNumId w:val="5"/>
  </w:num>
  <w:num w:numId="4" w16cid:durableId="1615669172">
    <w:abstractNumId w:val="7"/>
  </w:num>
  <w:num w:numId="5" w16cid:durableId="1855605813">
    <w:abstractNumId w:val="0"/>
  </w:num>
  <w:num w:numId="6" w16cid:durableId="1910964998">
    <w:abstractNumId w:val="6"/>
  </w:num>
  <w:num w:numId="7" w16cid:durableId="1652556562">
    <w:abstractNumId w:val="2"/>
  </w:num>
  <w:num w:numId="8" w16cid:durableId="12277177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03"/>
    <w:rsid w:val="00007D42"/>
    <w:rsid w:val="000141E5"/>
    <w:rsid w:val="0002654F"/>
    <w:rsid w:val="00031D99"/>
    <w:rsid w:val="00036E52"/>
    <w:rsid w:val="0003763D"/>
    <w:rsid w:val="00045009"/>
    <w:rsid w:val="000451C4"/>
    <w:rsid w:val="00045D93"/>
    <w:rsid w:val="00045DF7"/>
    <w:rsid w:val="00060215"/>
    <w:rsid w:val="000635EE"/>
    <w:rsid w:val="00064A66"/>
    <w:rsid w:val="00066938"/>
    <w:rsid w:val="00067601"/>
    <w:rsid w:val="00075922"/>
    <w:rsid w:val="00077457"/>
    <w:rsid w:val="00077E05"/>
    <w:rsid w:val="00084F00"/>
    <w:rsid w:val="00085C41"/>
    <w:rsid w:val="000868E9"/>
    <w:rsid w:val="00087EEA"/>
    <w:rsid w:val="0009108A"/>
    <w:rsid w:val="000960CD"/>
    <w:rsid w:val="000A6DC1"/>
    <w:rsid w:val="000B0240"/>
    <w:rsid w:val="000B05CC"/>
    <w:rsid w:val="000B1A52"/>
    <w:rsid w:val="000C1BEB"/>
    <w:rsid w:val="000C65F0"/>
    <w:rsid w:val="000D5D68"/>
    <w:rsid w:val="000D7350"/>
    <w:rsid w:val="000E1493"/>
    <w:rsid w:val="000E4051"/>
    <w:rsid w:val="000F49C8"/>
    <w:rsid w:val="000F73E5"/>
    <w:rsid w:val="001005B6"/>
    <w:rsid w:val="001057B2"/>
    <w:rsid w:val="00107897"/>
    <w:rsid w:val="00135C9A"/>
    <w:rsid w:val="00135E21"/>
    <w:rsid w:val="00137836"/>
    <w:rsid w:val="001379EF"/>
    <w:rsid w:val="00150EE7"/>
    <w:rsid w:val="0015325F"/>
    <w:rsid w:val="00156A5D"/>
    <w:rsid w:val="00165E12"/>
    <w:rsid w:val="00167AFB"/>
    <w:rsid w:val="00170585"/>
    <w:rsid w:val="001706C2"/>
    <w:rsid w:val="00173025"/>
    <w:rsid w:val="001748A4"/>
    <w:rsid w:val="00175C8F"/>
    <w:rsid w:val="00185AFB"/>
    <w:rsid w:val="0019476B"/>
    <w:rsid w:val="00197BD9"/>
    <w:rsid w:val="00197DDF"/>
    <w:rsid w:val="001B0CD1"/>
    <w:rsid w:val="001B2B6E"/>
    <w:rsid w:val="001B6128"/>
    <w:rsid w:val="001B6527"/>
    <w:rsid w:val="001C0D2C"/>
    <w:rsid w:val="001C66CD"/>
    <w:rsid w:val="001D0C00"/>
    <w:rsid w:val="001E1E8B"/>
    <w:rsid w:val="001E247E"/>
    <w:rsid w:val="001F338F"/>
    <w:rsid w:val="00207003"/>
    <w:rsid w:val="00207259"/>
    <w:rsid w:val="00226675"/>
    <w:rsid w:val="00226680"/>
    <w:rsid w:val="00226770"/>
    <w:rsid w:val="00244C3D"/>
    <w:rsid w:val="00251173"/>
    <w:rsid w:val="002615C1"/>
    <w:rsid w:val="00262258"/>
    <w:rsid w:val="002624E7"/>
    <w:rsid w:val="00262FFE"/>
    <w:rsid w:val="00264B88"/>
    <w:rsid w:val="00264C6F"/>
    <w:rsid w:val="002659D5"/>
    <w:rsid w:val="002725EA"/>
    <w:rsid w:val="002778E6"/>
    <w:rsid w:val="00290EE2"/>
    <w:rsid w:val="00293F78"/>
    <w:rsid w:val="0029532D"/>
    <w:rsid w:val="002A51C6"/>
    <w:rsid w:val="002A53A8"/>
    <w:rsid w:val="002A7949"/>
    <w:rsid w:val="002B2198"/>
    <w:rsid w:val="002B2A8A"/>
    <w:rsid w:val="002B3F13"/>
    <w:rsid w:val="002C158B"/>
    <w:rsid w:val="002C54BF"/>
    <w:rsid w:val="002D0DF6"/>
    <w:rsid w:val="002D2061"/>
    <w:rsid w:val="002D2C9B"/>
    <w:rsid w:val="002D470D"/>
    <w:rsid w:val="002E4081"/>
    <w:rsid w:val="002E7316"/>
    <w:rsid w:val="002E7623"/>
    <w:rsid w:val="002F0E6D"/>
    <w:rsid w:val="002F247C"/>
    <w:rsid w:val="002F53ED"/>
    <w:rsid w:val="00300FE5"/>
    <w:rsid w:val="003035B9"/>
    <w:rsid w:val="00305A56"/>
    <w:rsid w:val="003074B0"/>
    <w:rsid w:val="00310E78"/>
    <w:rsid w:val="00320594"/>
    <w:rsid w:val="0032712A"/>
    <w:rsid w:val="00330043"/>
    <w:rsid w:val="003306AE"/>
    <w:rsid w:val="00337C18"/>
    <w:rsid w:val="003469DE"/>
    <w:rsid w:val="00346ABC"/>
    <w:rsid w:val="0035516B"/>
    <w:rsid w:val="00360BE4"/>
    <w:rsid w:val="0036405A"/>
    <w:rsid w:val="00365078"/>
    <w:rsid w:val="00373F50"/>
    <w:rsid w:val="003776F1"/>
    <w:rsid w:val="003813DB"/>
    <w:rsid w:val="00390F70"/>
    <w:rsid w:val="003941C1"/>
    <w:rsid w:val="003956E6"/>
    <w:rsid w:val="003A080B"/>
    <w:rsid w:val="003A4437"/>
    <w:rsid w:val="003A564E"/>
    <w:rsid w:val="003B5673"/>
    <w:rsid w:val="003B6938"/>
    <w:rsid w:val="003C1843"/>
    <w:rsid w:val="003C4893"/>
    <w:rsid w:val="003D15D2"/>
    <w:rsid w:val="003E0D17"/>
    <w:rsid w:val="003E2DB7"/>
    <w:rsid w:val="003E2E27"/>
    <w:rsid w:val="003F47CE"/>
    <w:rsid w:val="003F56ED"/>
    <w:rsid w:val="00402014"/>
    <w:rsid w:val="0040225E"/>
    <w:rsid w:val="004029DE"/>
    <w:rsid w:val="00404510"/>
    <w:rsid w:val="0040770E"/>
    <w:rsid w:val="004127FF"/>
    <w:rsid w:val="00412B89"/>
    <w:rsid w:val="004145B1"/>
    <w:rsid w:val="004146EE"/>
    <w:rsid w:val="004152F6"/>
    <w:rsid w:val="00427F64"/>
    <w:rsid w:val="00430E62"/>
    <w:rsid w:val="00435415"/>
    <w:rsid w:val="00441FB3"/>
    <w:rsid w:val="00442538"/>
    <w:rsid w:val="00442E63"/>
    <w:rsid w:val="00444864"/>
    <w:rsid w:val="00461A21"/>
    <w:rsid w:val="004717BB"/>
    <w:rsid w:val="004726A4"/>
    <w:rsid w:val="0048040C"/>
    <w:rsid w:val="004821AB"/>
    <w:rsid w:val="0048679D"/>
    <w:rsid w:val="00492901"/>
    <w:rsid w:val="00496301"/>
    <w:rsid w:val="004A3551"/>
    <w:rsid w:val="004A6CE4"/>
    <w:rsid w:val="004B0A2A"/>
    <w:rsid w:val="004C0D62"/>
    <w:rsid w:val="004C1C54"/>
    <w:rsid w:val="004C6AF2"/>
    <w:rsid w:val="004E0549"/>
    <w:rsid w:val="004F27D1"/>
    <w:rsid w:val="00500C5E"/>
    <w:rsid w:val="005021DE"/>
    <w:rsid w:val="005236D9"/>
    <w:rsid w:val="00523ED2"/>
    <w:rsid w:val="00526579"/>
    <w:rsid w:val="00527480"/>
    <w:rsid w:val="00532971"/>
    <w:rsid w:val="0053480B"/>
    <w:rsid w:val="005348A1"/>
    <w:rsid w:val="005364DA"/>
    <w:rsid w:val="00540027"/>
    <w:rsid w:val="00542D87"/>
    <w:rsid w:val="00543712"/>
    <w:rsid w:val="00543FD4"/>
    <w:rsid w:val="005443F6"/>
    <w:rsid w:val="00547206"/>
    <w:rsid w:val="005505F6"/>
    <w:rsid w:val="00551389"/>
    <w:rsid w:val="00562412"/>
    <w:rsid w:val="00562612"/>
    <w:rsid w:val="00563977"/>
    <w:rsid w:val="00565504"/>
    <w:rsid w:val="00572606"/>
    <w:rsid w:val="00573C93"/>
    <w:rsid w:val="00585ACB"/>
    <w:rsid w:val="005875CE"/>
    <w:rsid w:val="005A3C88"/>
    <w:rsid w:val="005A6DA8"/>
    <w:rsid w:val="005B46C3"/>
    <w:rsid w:val="005B50DD"/>
    <w:rsid w:val="005B598F"/>
    <w:rsid w:val="005B5D6F"/>
    <w:rsid w:val="005C27FF"/>
    <w:rsid w:val="005C390D"/>
    <w:rsid w:val="005E18F9"/>
    <w:rsid w:val="005E1AF4"/>
    <w:rsid w:val="005E3CE7"/>
    <w:rsid w:val="005E3E35"/>
    <w:rsid w:val="005E5B99"/>
    <w:rsid w:val="005E782D"/>
    <w:rsid w:val="005F03DF"/>
    <w:rsid w:val="005F08AF"/>
    <w:rsid w:val="005F1F44"/>
    <w:rsid w:val="005F6B8D"/>
    <w:rsid w:val="00602114"/>
    <w:rsid w:val="00604008"/>
    <w:rsid w:val="0061136F"/>
    <w:rsid w:val="006121C0"/>
    <w:rsid w:val="006160B5"/>
    <w:rsid w:val="0061618B"/>
    <w:rsid w:val="00617AFB"/>
    <w:rsid w:val="00624F52"/>
    <w:rsid w:val="00627D32"/>
    <w:rsid w:val="0063108A"/>
    <w:rsid w:val="00633CED"/>
    <w:rsid w:val="0063430F"/>
    <w:rsid w:val="00635270"/>
    <w:rsid w:val="0063683F"/>
    <w:rsid w:val="00636BF0"/>
    <w:rsid w:val="00640E36"/>
    <w:rsid w:val="0064519A"/>
    <w:rsid w:val="00647D35"/>
    <w:rsid w:val="00650A76"/>
    <w:rsid w:val="0065220A"/>
    <w:rsid w:val="006626E2"/>
    <w:rsid w:val="006627B7"/>
    <w:rsid w:val="00664D9E"/>
    <w:rsid w:val="00670DAC"/>
    <w:rsid w:val="00672930"/>
    <w:rsid w:val="0068261B"/>
    <w:rsid w:val="00683D82"/>
    <w:rsid w:val="0068788A"/>
    <w:rsid w:val="00694E06"/>
    <w:rsid w:val="006969E3"/>
    <w:rsid w:val="00697EDD"/>
    <w:rsid w:val="006A0A5C"/>
    <w:rsid w:val="006B4E6C"/>
    <w:rsid w:val="006B5B6E"/>
    <w:rsid w:val="006B6BA2"/>
    <w:rsid w:val="006C61A8"/>
    <w:rsid w:val="006D40C7"/>
    <w:rsid w:val="006D6CD7"/>
    <w:rsid w:val="006D737A"/>
    <w:rsid w:val="006E1834"/>
    <w:rsid w:val="006E7CB6"/>
    <w:rsid w:val="00705C01"/>
    <w:rsid w:val="007118F2"/>
    <w:rsid w:val="007160D7"/>
    <w:rsid w:val="00725B03"/>
    <w:rsid w:val="00726248"/>
    <w:rsid w:val="007336EC"/>
    <w:rsid w:val="00733E6D"/>
    <w:rsid w:val="00735A92"/>
    <w:rsid w:val="007450BE"/>
    <w:rsid w:val="00745F52"/>
    <w:rsid w:val="00764943"/>
    <w:rsid w:val="007708E2"/>
    <w:rsid w:val="007716C7"/>
    <w:rsid w:val="007753E0"/>
    <w:rsid w:val="0078620B"/>
    <w:rsid w:val="00790CED"/>
    <w:rsid w:val="007A09EE"/>
    <w:rsid w:val="007A30A4"/>
    <w:rsid w:val="007A7662"/>
    <w:rsid w:val="007B7018"/>
    <w:rsid w:val="007C2927"/>
    <w:rsid w:val="007D1BD3"/>
    <w:rsid w:val="007E147B"/>
    <w:rsid w:val="007E6F91"/>
    <w:rsid w:val="007F22CE"/>
    <w:rsid w:val="007F273C"/>
    <w:rsid w:val="007F3FAA"/>
    <w:rsid w:val="007F6A0C"/>
    <w:rsid w:val="007F7923"/>
    <w:rsid w:val="007F7AAC"/>
    <w:rsid w:val="00802374"/>
    <w:rsid w:val="00802A33"/>
    <w:rsid w:val="00804F20"/>
    <w:rsid w:val="00812A18"/>
    <w:rsid w:val="00821D8A"/>
    <w:rsid w:val="008229C1"/>
    <w:rsid w:val="00830ECA"/>
    <w:rsid w:val="00836B16"/>
    <w:rsid w:val="008443BB"/>
    <w:rsid w:val="00844ADD"/>
    <w:rsid w:val="00844CB2"/>
    <w:rsid w:val="0085115E"/>
    <w:rsid w:val="0085155A"/>
    <w:rsid w:val="00852DDC"/>
    <w:rsid w:val="00855D69"/>
    <w:rsid w:val="00860895"/>
    <w:rsid w:val="00860963"/>
    <w:rsid w:val="00860B31"/>
    <w:rsid w:val="00861125"/>
    <w:rsid w:val="00877D71"/>
    <w:rsid w:val="0088134C"/>
    <w:rsid w:val="00887A43"/>
    <w:rsid w:val="00890900"/>
    <w:rsid w:val="00893482"/>
    <w:rsid w:val="00895487"/>
    <w:rsid w:val="008A20C1"/>
    <w:rsid w:val="008B12C0"/>
    <w:rsid w:val="008B70A3"/>
    <w:rsid w:val="008C059D"/>
    <w:rsid w:val="008C12F6"/>
    <w:rsid w:val="008C1B3E"/>
    <w:rsid w:val="008C24AB"/>
    <w:rsid w:val="008C6B97"/>
    <w:rsid w:val="008D36B3"/>
    <w:rsid w:val="008D3FB2"/>
    <w:rsid w:val="008D5974"/>
    <w:rsid w:val="008D7E16"/>
    <w:rsid w:val="008E2BD6"/>
    <w:rsid w:val="008F04DD"/>
    <w:rsid w:val="008F4155"/>
    <w:rsid w:val="008F7A07"/>
    <w:rsid w:val="0090036F"/>
    <w:rsid w:val="00901263"/>
    <w:rsid w:val="00907FD1"/>
    <w:rsid w:val="00910A87"/>
    <w:rsid w:val="0091576E"/>
    <w:rsid w:val="00917174"/>
    <w:rsid w:val="0092041B"/>
    <w:rsid w:val="00921E9E"/>
    <w:rsid w:val="00926C60"/>
    <w:rsid w:val="009300EE"/>
    <w:rsid w:val="009404BB"/>
    <w:rsid w:val="009442BF"/>
    <w:rsid w:val="00946588"/>
    <w:rsid w:val="0095080C"/>
    <w:rsid w:val="009559A6"/>
    <w:rsid w:val="0096030A"/>
    <w:rsid w:val="0096358A"/>
    <w:rsid w:val="00982A34"/>
    <w:rsid w:val="009850FB"/>
    <w:rsid w:val="00991F44"/>
    <w:rsid w:val="009A175C"/>
    <w:rsid w:val="009A2218"/>
    <w:rsid w:val="009A2F87"/>
    <w:rsid w:val="009A776B"/>
    <w:rsid w:val="009A7E4C"/>
    <w:rsid w:val="009B31FC"/>
    <w:rsid w:val="009B6E2B"/>
    <w:rsid w:val="009C2559"/>
    <w:rsid w:val="009C550F"/>
    <w:rsid w:val="009D0624"/>
    <w:rsid w:val="009D09DA"/>
    <w:rsid w:val="009D5986"/>
    <w:rsid w:val="009E1D4A"/>
    <w:rsid w:val="009E4150"/>
    <w:rsid w:val="009E68E3"/>
    <w:rsid w:val="009F442D"/>
    <w:rsid w:val="009F5A01"/>
    <w:rsid w:val="009F7CD4"/>
    <w:rsid w:val="00A000DB"/>
    <w:rsid w:val="00A008DD"/>
    <w:rsid w:val="00A0093F"/>
    <w:rsid w:val="00A02FD7"/>
    <w:rsid w:val="00A0482C"/>
    <w:rsid w:val="00A0794B"/>
    <w:rsid w:val="00A17ADD"/>
    <w:rsid w:val="00A23F56"/>
    <w:rsid w:val="00A241FB"/>
    <w:rsid w:val="00A272E5"/>
    <w:rsid w:val="00A300D8"/>
    <w:rsid w:val="00A376A7"/>
    <w:rsid w:val="00A40037"/>
    <w:rsid w:val="00A53457"/>
    <w:rsid w:val="00A616BB"/>
    <w:rsid w:val="00A65565"/>
    <w:rsid w:val="00A760EB"/>
    <w:rsid w:val="00A80A55"/>
    <w:rsid w:val="00A81F71"/>
    <w:rsid w:val="00A9658B"/>
    <w:rsid w:val="00AA1462"/>
    <w:rsid w:val="00AA23D3"/>
    <w:rsid w:val="00AA6DDF"/>
    <w:rsid w:val="00AB0592"/>
    <w:rsid w:val="00AB17D1"/>
    <w:rsid w:val="00AB2DB4"/>
    <w:rsid w:val="00AB325B"/>
    <w:rsid w:val="00AB4198"/>
    <w:rsid w:val="00AB7B34"/>
    <w:rsid w:val="00AC52D2"/>
    <w:rsid w:val="00AC6DB5"/>
    <w:rsid w:val="00AC72A9"/>
    <w:rsid w:val="00AC762F"/>
    <w:rsid w:val="00AD0ACD"/>
    <w:rsid w:val="00AD325B"/>
    <w:rsid w:val="00AD4288"/>
    <w:rsid w:val="00AD56DC"/>
    <w:rsid w:val="00AD5E2A"/>
    <w:rsid w:val="00AE0654"/>
    <w:rsid w:val="00AF06F4"/>
    <w:rsid w:val="00AF66F9"/>
    <w:rsid w:val="00B04161"/>
    <w:rsid w:val="00B073E5"/>
    <w:rsid w:val="00B12C5B"/>
    <w:rsid w:val="00B13065"/>
    <w:rsid w:val="00B21263"/>
    <w:rsid w:val="00B273AF"/>
    <w:rsid w:val="00B3397B"/>
    <w:rsid w:val="00B4103B"/>
    <w:rsid w:val="00B4402C"/>
    <w:rsid w:val="00B52E66"/>
    <w:rsid w:val="00B60417"/>
    <w:rsid w:val="00B701E3"/>
    <w:rsid w:val="00B71CB1"/>
    <w:rsid w:val="00B71E6F"/>
    <w:rsid w:val="00B738FD"/>
    <w:rsid w:val="00B74BA7"/>
    <w:rsid w:val="00B76E1A"/>
    <w:rsid w:val="00B815A5"/>
    <w:rsid w:val="00B83F7F"/>
    <w:rsid w:val="00B843A9"/>
    <w:rsid w:val="00B915CF"/>
    <w:rsid w:val="00B928C3"/>
    <w:rsid w:val="00B958BB"/>
    <w:rsid w:val="00BA011A"/>
    <w:rsid w:val="00BA0B71"/>
    <w:rsid w:val="00BA3DDC"/>
    <w:rsid w:val="00BA66A9"/>
    <w:rsid w:val="00BB0B0A"/>
    <w:rsid w:val="00BB6D11"/>
    <w:rsid w:val="00BC3002"/>
    <w:rsid w:val="00BC5C2E"/>
    <w:rsid w:val="00BD3677"/>
    <w:rsid w:val="00BE0212"/>
    <w:rsid w:val="00BF1C77"/>
    <w:rsid w:val="00BF7F6C"/>
    <w:rsid w:val="00C01DA4"/>
    <w:rsid w:val="00C04CFD"/>
    <w:rsid w:val="00C1275C"/>
    <w:rsid w:val="00C22AF1"/>
    <w:rsid w:val="00C25DB9"/>
    <w:rsid w:val="00C3203F"/>
    <w:rsid w:val="00C377A1"/>
    <w:rsid w:val="00C4624D"/>
    <w:rsid w:val="00C47279"/>
    <w:rsid w:val="00C47800"/>
    <w:rsid w:val="00C551DE"/>
    <w:rsid w:val="00C579CA"/>
    <w:rsid w:val="00C64146"/>
    <w:rsid w:val="00C735D9"/>
    <w:rsid w:val="00C80CB2"/>
    <w:rsid w:val="00C831BB"/>
    <w:rsid w:val="00C869AD"/>
    <w:rsid w:val="00C90052"/>
    <w:rsid w:val="00C9223F"/>
    <w:rsid w:val="00C93A3F"/>
    <w:rsid w:val="00C97BA9"/>
    <w:rsid w:val="00CA0715"/>
    <w:rsid w:val="00CA0E95"/>
    <w:rsid w:val="00CA12CD"/>
    <w:rsid w:val="00CB0796"/>
    <w:rsid w:val="00CB113F"/>
    <w:rsid w:val="00CB235F"/>
    <w:rsid w:val="00CB425F"/>
    <w:rsid w:val="00CB4E4C"/>
    <w:rsid w:val="00CC1181"/>
    <w:rsid w:val="00CC1F62"/>
    <w:rsid w:val="00CC205A"/>
    <w:rsid w:val="00CC3495"/>
    <w:rsid w:val="00CD3BB9"/>
    <w:rsid w:val="00CD4EE3"/>
    <w:rsid w:val="00CE05D9"/>
    <w:rsid w:val="00CE386B"/>
    <w:rsid w:val="00CF0BEC"/>
    <w:rsid w:val="00CF3080"/>
    <w:rsid w:val="00D03AB6"/>
    <w:rsid w:val="00D04222"/>
    <w:rsid w:val="00D048B9"/>
    <w:rsid w:val="00D101D0"/>
    <w:rsid w:val="00D15051"/>
    <w:rsid w:val="00D1729C"/>
    <w:rsid w:val="00D203EA"/>
    <w:rsid w:val="00D23B3C"/>
    <w:rsid w:val="00D252C3"/>
    <w:rsid w:val="00D304C5"/>
    <w:rsid w:val="00D317E5"/>
    <w:rsid w:val="00D32E89"/>
    <w:rsid w:val="00D34FCA"/>
    <w:rsid w:val="00D41216"/>
    <w:rsid w:val="00D442E7"/>
    <w:rsid w:val="00D55B00"/>
    <w:rsid w:val="00D5672A"/>
    <w:rsid w:val="00D63F3B"/>
    <w:rsid w:val="00D649CC"/>
    <w:rsid w:val="00D64B08"/>
    <w:rsid w:val="00D707DD"/>
    <w:rsid w:val="00D735DC"/>
    <w:rsid w:val="00D84C71"/>
    <w:rsid w:val="00D910F5"/>
    <w:rsid w:val="00D920FE"/>
    <w:rsid w:val="00D946A9"/>
    <w:rsid w:val="00D97C92"/>
    <w:rsid w:val="00DA7525"/>
    <w:rsid w:val="00DB44AC"/>
    <w:rsid w:val="00DC5749"/>
    <w:rsid w:val="00DC72D6"/>
    <w:rsid w:val="00DD08E5"/>
    <w:rsid w:val="00DD3171"/>
    <w:rsid w:val="00DE15C0"/>
    <w:rsid w:val="00DE34D9"/>
    <w:rsid w:val="00DE4094"/>
    <w:rsid w:val="00DF066D"/>
    <w:rsid w:val="00DF4892"/>
    <w:rsid w:val="00DF54D2"/>
    <w:rsid w:val="00DF5F22"/>
    <w:rsid w:val="00E12C62"/>
    <w:rsid w:val="00E12D7A"/>
    <w:rsid w:val="00E17E88"/>
    <w:rsid w:val="00E202C0"/>
    <w:rsid w:val="00E20B62"/>
    <w:rsid w:val="00E20DDD"/>
    <w:rsid w:val="00E230F0"/>
    <w:rsid w:val="00E23489"/>
    <w:rsid w:val="00E235ED"/>
    <w:rsid w:val="00E27483"/>
    <w:rsid w:val="00E30A8D"/>
    <w:rsid w:val="00E34F37"/>
    <w:rsid w:val="00E35F42"/>
    <w:rsid w:val="00E37815"/>
    <w:rsid w:val="00E404F2"/>
    <w:rsid w:val="00E4178F"/>
    <w:rsid w:val="00E4582B"/>
    <w:rsid w:val="00E464C4"/>
    <w:rsid w:val="00E4771B"/>
    <w:rsid w:val="00E51BB9"/>
    <w:rsid w:val="00E527E4"/>
    <w:rsid w:val="00E52C42"/>
    <w:rsid w:val="00E62636"/>
    <w:rsid w:val="00E67673"/>
    <w:rsid w:val="00E7095E"/>
    <w:rsid w:val="00E70FAD"/>
    <w:rsid w:val="00E7652F"/>
    <w:rsid w:val="00E76AF0"/>
    <w:rsid w:val="00E8743D"/>
    <w:rsid w:val="00EB25C5"/>
    <w:rsid w:val="00EB4B57"/>
    <w:rsid w:val="00EB58A3"/>
    <w:rsid w:val="00EC4946"/>
    <w:rsid w:val="00EC51F9"/>
    <w:rsid w:val="00EC600D"/>
    <w:rsid w:val="00ED29BB"/>
    <w:rsid w:val="00ED792F"/>
    <w:rsid w:val="00F00169"/>
    <w:rsid w:val="00F008EE"/>
    <w:rsid w:val="00F05022"/>
    <w:rsid w:val="00F0636F"/>
    <w:rsid w:val="00F1107A"/>
    <w:rsid w:val="00F11C67"/>
    <w:rsid w:val="00F151FA"/>
    <w:rsid w:val="00F16974"/>
    <w:rsid w:val="00F22647"/>
    <w:rsid w:val="00F32C9D"/>
    <w:rsid w:val="00F3487F"/>
    <w:rsid w:val="00F375BF"/>
    <w:rsid w:val="00F43360"/>
    <w:rsid w:val="00F4591A"/>
    <w:rsid w:val="00F51727"/>
    <w:rsid w:val="00F52197"/>
    <w:rsid w:val="00F56D3D"/>
    <w:rsid w:val="00F57C4C"/>
    <w:rsid w:val="00F6123B"/>
    <w:rsid w:val="00F674E8"/>
    <w:rsid w:val="00F74346"/>
    <w:rsid w:val="00F748C3"/>
    <w:rsid w:val="00F75661"/>
    <w:rsid w:val="00F75AFE"/>
    <w:rsid w:val="00F822EA"/>
    <w:rsid w:val="00F854AD"/>
    <w:rsid w:val="00F8571D"/>
    <w:rsid w:val="00F85B8D"/>
    <w:rsid w:val="00F94D51"/>
    <w:rsid w:val="00FA3A42"/>
    <w:rsid w:val="00FA747D"/>
    <w:rsid w:val="00FB27A7"/>
    <w:rsid w:val="00FB2DA7"/>
    <w:rsid w:val="00FB3C25"/>
    <w:rsid w:val="00FB6459"/>
    <w:rsid w:val="00FB68AF"/>
    <w:rsid w:val="00FC198D"/>
    <w:rsid w:val="00FC2C4E"/>
    <w:rsid w:val="00FC455D"/>
    <w:rsid w:val="00FE0AEC"/>
    <w:rsid w:val="00FE13B4"/>
    <w:rsid w:val="00FE68DE"/>
    <w:rsid w:val="00FF0696"/>
    <w:rsid w:val="00FF1EF1"/>
    <w:rsid w:val="00FF6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76E712-ABE4-1248-BFA4-39DEEC84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03"/>
    <w:rPr>
      <w:rFonts w:ascii="Calibri" w:eastAsia="Calibri" w:hAnsi="Calibri" w:cs="Times New Roman"/>
    </w:rPr>
  </w:style>
  <w:style w:type="paragraph" w:styleId="Heading1">
    <w:name w:val="heading 1"/>
    <w:basedOn w:val="Normal"/>
    <w:link w:val="Heading1Char"/>
    <w:uiPriority w:val="9"/>
    <w:qFormat/>
    <w:rsid w:val="00AB7B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34"/>
    <w:rPr>
      <w:rFonts w:ascii="Times New Roman" w:eastAsia="Times New Roman" w:hAnsi="Times New Roman" w:cs="Times New Roman"/>
      <w:b/>
      <w:bCs/>
      <w:kern w:val="36"/>
      <w:sz w:val="48"/>
      <w:szCs w:val="48"/>
      <w:lang w:eastAsia="ru-RU"/>
    </w:rPr>
  </w:style>
  <w:style w:type="character" w:customStyle="1" w:styleId="13pt">
    <w:name w:val="Основной текст + 13 pt"/>
    <w:aliases w:val="Курсив,Основной текст (7) + Не полужирный"/>
    <w:rsid w:val="00725B03"/>
    <w:rPr>
      <w:rFonts w:ascii="Times New Roman" w:eastAsia="Times New Roman" w:hAnsi="Times New Roman" w:cs="Times New Roman" w:hint="default"/>
      <w:color w:val="000000"/>
      <w:spacing w:val="-1"/>
      <w:w w:val="100"/>
      <w:position w:val="0"/>
      <w:sz w:val="26"/>
      <w:szCs w:val="26"/>
      <w:shd w:val="clear" w:color="auto" w:fill="FFFFFF"/>
      <w:lang w:val="ru-RU" w:eastAsia="ru-RU" w:bidi="ru-RU"/>
    </w:rPr>
  </w:style>
  <w:style w:type="character" w:customStyle="1" w:styleId="50pt">
    <w:name w:val="Основной текст (5) + Интервал 0 pt"/>
    <w:rsid w:val="00AB4198"/>
    <w:rPr>
      <w:rFonts w:ascii="Times New Roman" w:eastAsia="Times New Roman" w:hAnsi="Times New Roman" w:cs="Times New Roman" w:hint="default"/>
      <w:i/>
      <w:iCs/>
      <w:color w:val="000000"/>
      <w:spacing w:val="-4"/>
      <w:w w:val="100"/>
      <w:position w:val="0"/>
      <w:shd w:val="clear" w:color="auto" w:fill="FFFFFF"/>
      <w:lang w:val="ru-RU" w:eastAsia="ru-RU" w:bidi="ru-RU"/>
    </w:rPr>
  </w:style>
  <w:style w:type="character" w:customStyle="1" w:styleId="70pt">
    <w:name w:val="Основной текст (7) + Не полужирный;Интервал 0 pt"/>
    <w:rsid w:val="00AB4198"/>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ListParagraph">
    <w:name w:val="List Paragraph"/>
    <w:basedOn w:val="Normal"/>
    <w:uiPriority w:val="34"/>
    <w:qFormat/>
    <w:rsid w:val="00FA3A42"/>
    <w:pPr>
      <w:ind w:left="720"/>
      <w:contextualSpacing/>
    </w:pPr>
  </w:style>
  <w:style w:type="character" w:styleId="Emphasis">
    <w:name w:val="Emphasis"/>
    <w:basedOn w:val="DefaultParagraphFont"/>
    <w:uiPriority w:val="20"/>
    <w:qFormat/>
    <w:rsid w:val="007160D7"/>
    <w:rPr>
      <w:i/>
      <w:iCs/>
    </w:rPr>
  </w:style>
  <w:style w:type="table" w:styleId="TableGrid">
    <w:name w:val="Table Grid"/>
    <w:basedOn w:val="TableNormal"/>
    <w:uiPriority w:val="59"/>
    <w:rsid w:val="0071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5ACB"/>
    <w:pPr>
      <w:spacing w:after="0" w:line="240" w:lineRule="auto"/>
    </w:pPr>
    <w:rPr>
      <w:rFonts w:ascii="Times New Roman" w:eastAsia="Calibri" w:hAnsi="Times New Roman" w:cs="Times New Roman"/>
      <w:sz w:val="26"/>
    </w:rPr>
  </w:style>
  <w:style w:type="character" w:customStyle="1" w:styleId="NoSpacingChar">
    <w:name w:val="No Spacing Char"/>
    <w:link w:val="NoSpacing"/>
    <w:uiPriority w:val="1"/>
    <w:locked/>
    <w:rsid w:val="00AC762F"/>
    <w:rPr>
      <w:rFonts w:ascii="Times New Roman" w:eastAsia="Calibri" w:hAnsi="Times New Roman" w:cs="Times New Roman"/>
      <w:sz w:val="26"/>
    </w:rPr>
  </w:style>
  <w:style w:type="paragraph" w:styleId="Header">
    <w:name w:val="header"/>
    <w:basedOn w:val="Normal"/>
    <w:link w:val="HeaderChar"/>
    <w:uiPriority w:val="99"/>
    <w:unhideWhenUsed/>
    <w:rsid w:val="002E7623"/>
    <w:pPr>
      <w:tabs>
        <w:tab w:val="center" w:pos="4677"/>
        <w:tab w:val="right" w:pos="9355"/>
      </w:tabs>
      <w:spacing w:after="0" w:line="240" w:lineRule="auto"/>
    </w:pPr>
  </w:style>
  <w:style w:type="character" w:customStyle="1" w:styleId="HeaderChar">
    <w:name w:val="Header Char"/>
    <w:basedOn w:val="DefaultParagraphFont"/>
    <w:link w:val="Header"/>
    <w:uiPriority w:val="99"/>
    <w:rsid w:val="002E7623"/>
    <w:rPr>
      <w:rFonts w:ascii="Calibri" w:eastAsia="Calibri" w:hAnsi="Calibri" w:cs="Times New Roman"/>
    </w:rPr>
  </w:style>
  <w:style w:type="paragraph" w:styleId="Footer">
    <w:name w:val="footer"/>
    <w:basedOn w:val="Normal"/>
    <w:link w:val="FooterChar"/>
    <w:uiPriority w:val="99"/>
    <w:unhideWhenUsed/>
    <w:rsid w:val="002E7623"/>
    <w:pPr>
      <w:tabs>
        <w:tab w:val="center" w:pos="4677"/>
        <w:tab w:val="right" w:pos="9355"/>
      </w:tabs>
      <w:spacing w:after="0" w:line="240" w:lineRule="auto"/>
    </w:pPr>
  </w:style>
  <w:style w:type="character" w:customStyle="1" w:styleId="FooterChar">
    <w:name w:val="Footer Char"/>
    <w:basedOn w:val="DefaultParagraphFont"/>
    <w:link w:val="Footer"/>
    <w:uiPriority w:val="99"/>
    <w:rsid w:val="002E7623"/>
    <w:rPr>
      <w:rFonts w:ascii="Calibri" w:eastAsia="Calibri" w:hAnsi="Calibri" w:cs="Times New Roman"/>
    </w:rPr>
  </w:style>
  <w:style w:type="character" w:styleId="Strong">
    <w:name w:val="Strong"/>
    <w:basedOn w:val="DefaultParagraphFont"/>
    <w:uiPriority w:val="22"/>
    <w:qFormat/>
    <w:rsid w:val="00AB7B34"/>
    <w:rPr>
      <w:b/>
      <w:bCs/>
    </w:rPr>
  </w:style>
  <w:style w:type="character" w:customStyle="1" w:styleId="22">
    <w:name w:val="Заголовок №2 (2)_"/>
    <w:link w:val="220"/>
    <w:locked/>
    <w:rsid w:val="00AB7B34"/>
    <w:rPr>
      <w:rFonts w:ascii="Arial" w:eastAsia="Arial" w:hAnsi="Arial" w:cs="Arial"/>
      <w:b/>
      <w:bCs/>
      <w:spacing w:val="-5"/>
      <w:sz w:val="30"/>
      <w:szCs w:val="30"/>
      <w:shd w:val="clear" w:color="auto" w:fill="FFFFFF"/>
    </w:rPr>
  </w:style>
  <w:style w:type="paragraph" w:customStyle="1" w:styleId="220">
    <w:name w:val="Заголовок №2 (2)"/>
    <w:basedOn w:val="Normal"/>
    <w:link w:val="22"/>
    <w:rsid w:val="00AB7B34"/>
    <w:pPr>
      <w:widowControl w:val="0"/>
      <w:shd w:val="clear" w:color="auto" w:fill="FFFFFF"/>
      <w:spacing w:after="780" w:line="0" w:lineRule="atLeast"/>
      <w:jc w:val="center"/>
      <w:outlineLvl w:val="1"/>
    </w:pPr>
    <w:rPr>
      <w:rFonts w:ascii="Arial" w:eastAsia="Arial" w:hAnsi="Arial" w:cs="Arial"/>
      <w:b/>
      <w:bCs/>
      <w:spacing w:val="-5"/>
      <w:sz w:val="30"/>
      <w:szCs w:val="30"/>
    </w:rPr>
  </w:style>
  <w:style w:type="character" w:styleId="Hyperlink">
    <w:name w:val="Hyperlink"/>
    <w:uiPriority w:val="99"/>
    <w:unhideWhenUsed/>
    <w:rsid w:val="00AB7B34"/>
    <w:rPr>
      <w:color w:val="0000FF"/>
      <w:u w:val="single"/>
    </w:rPr>
  </w:style>
  <w:style w:type="character" w:customStyle="1" w:styleId="2">
    <w:name w:val="Основной текст (2)_"/>
    <w:link w:val="20"/>
    <w:locked/>
    <w:rsid w:val="00AB7B34"/>
    <w:rPr>
      <w:rFonts w:ascii="Times New Roman" w:eastAsia="Times New Roman" w:hAnsi="Times New Roman" w:cs="Times New Roman"/>
      <w:b/>
      <w:bCs/>
      <w:spacing w:val="-4"/>
      <w:shd w:val="clear" w:color="auto" w:fill="FFFFFF"/>
    </w:rPr>
  </w:style>
  <w:style w:type="paragraph" w:customStyle="1" w:styleId="20">
    <w:name w:val="Основной текст (2)"/>
    <w:basedOn w:val="Normal"/>
    <w:link w:val="2"/>
    <w:rsid w:val="00AB7B34"/>
    <w:pPr>
      <w:widowControl w:val="0"/>
      <w:shd w:val="clear" w:color="auto" w:fill="FFFFFF"/>
      <w:spacing w:after="2520" w:line="475" w:lineRule="exact"/>
      <w:jc w:val="center"/>
    </w:pPr>
    <w:rPr>
      <w:rFonts w:ascii="Times New Roman" w:eastAsia="Times New Roman" w:hAnsi="Times New Roman"/>
      <w:b/>
      <w:bCs/>
      <w:spacing w:val="-4"/>
    </w:rPr>
  </w:style>
  <w:style w:type="character" w:customStyle="1" w:styleId="a">
    <w:name w:val="Основной текст_"/>
    <w:link w:val="1"/>
    <w:locked/>
    <w:rsid w:val="00AB7B34"/>
    <w:rPr>
      <w:rFonts w:ascii="Times New Roman" w:eastAsia="Times New Roman" w:hAnsi="Times New Roman" w:cs="Times New Roman"/>
      <w:spacing w:val="-1"/>
      <w:shd w:val="clear" w:color="auto" w:fill="FFFFFF"/>
    </w:rPr>
  </w:style>
  <w:style w:type="paragraph" w:customStyle="1" w:styleId="1">
    <w:name w:val="Основной текст1"/>
    <w:basedOn w:val="Normal"/>
    <w:link w:val="a"/>
    <w:rsid w:val="00AB7B34"/>
    <w:pPr>
      <w:widowControl w:val="0"/>
      <w:shd w:val="clear" w:color="auto" w:fill="FFFFFF"/>
      <w:spacing w:before="3960" w:after="0" w:line="0" w:lineRule="atLeast"/>
      <w:ind w:hanging="320"/>
      <w:jc w:val="center"/>
    </w:pPr>
    <w:rPr>
      <w:rFonts w:ascii="Times New Roman" w:eastAsia="Times New Roman" w:hAnsi="Times New Roman"/>
      <w:spacing w:val="-1"/>
    </w:rPr>
  </w:style>
  <w:style w:type="character" w:customStyle="1" w:styleId="6">
    <w:name w:val="Основной текст (6)_"/>
    <w:link w:val="60"/>
    <w:locked/>
    <w:rsid w:val="00AB7B34"/>
    <w:rPr>
      <w:rFonts w:ascii="Times New Roman" w:eastAsia="Times New Roman" w:hAnsi="Times New Roman" w:cs="Times New Roman"/>
      <w:i/>
      <w:iCs/>
      <w:spacing w:val="-1"/>
      <w:shd w:val="clear" w:color="auto" w:fill="FFFFFF"/>
    </w:rPr>
  </w:style>
  <w:style w:type="paragraph" w:customStyle="1" w:styleId="60">
    <w:name w:val="Основной текст (6)"/>
    <w:basedOn w:val="Normal"/>
    <w:link w:val="6"/>
    <w:rsid w:val="00AB7B34"/>
    <w:pPr>
      <w:widowControl w:val="0"/>
      <w:shd w:val="clear" w:color="auto" w:fill="FFFFFF"/>
      <w:spacing w:after="0" w:line="485" w:lineRule="exact"/>
      <w:jc w:val="both"/>
    </w:pPr>
    <w:rPr>
      <w:rFonts w:ascii="Times New Roman" w:eastAsia="Times New Roman" w:hAnsi="Times New Roman"/>
      <w:i/>
      <w:iCs/>
      <w:spacing w:val="-1"/>
    </w:rPr>
  </w:style>
  <w:style w:type="character" w:customStyle="1" w:styleId="21">
    <w:name w:val="Основной текст (21)_"/>
    <w:link w:val="210"/>
    <w:locked/>
    <w:rsid w:val="00AB7B34"/>
    <w:rPr>
      <w:rFonts w:ascii="Times New Roman" w:eastAsia="Times New Roman" w:hAnsi="Times New Roman" w:cs="Times New Roman"/>
      <w:b/>
      <w:bCs/>
      <w:spacing w:val="-2"/>
      <w:shd w:val="clear" w:color="auto" w:fill="FFFFFF"/>
    </w:rPr>
  </w:style>
  <w:style w:type="paragraph" w:customStyle="1" w:styleId="210">
    <w:name w:val="Основной текст (21)"/>
    <w:basedOn w:val="Normal"/>
    <w:link w:val="21"/>
    <w:rsid w:val="00AB7B34"/>
    <w:pPr>
      <w:widowControl w:val="0"/>
      <w:shd w:val="clear" w:color="auto" w:fill="FFFFFF"/>
      <w:spacing w:after="180" w:line="0" w:lineRule="atLeast"/>
      <w:jc w:val="both"/>
    </w:pPr>
    <w:rPr>
      <w:rFonts w:ascii="Times New Roman" w:eastAsia="Times New Roman" w:hAnsi="Times New Roman"/>
      <w:b/>
      <w:bCs/>
      <w:spacing w:val="-2"/>
    </w:rPr>
  </w:style>
  <w:style w:type="character" w:customStyle="1" w:styleId="7">
    <w:name w:val="Основной текст (7)_"/>
    <w:link w:val="70"/>
    <w:locked/>
    <w:rsid w:val="00AB7B34"/>
    <w:rPr>
      <w:rFonts w:ascii="Times New Roman" w:eastAsia="Times New Roman" w:hAnsi="Times New Roman" w:cs="Times New Roman"/>
      <w:b/>
      <w:bCs/>
      <w:spacing w:val="-2"/>
      <w:shd w:val="clear" w:color="auto" w:fill="FFFFFF"/>
    </w:rPr>
  </w:style>
  <w:style w:type="paragraph" w:customStyle="1" w:styleId="70">
    <w:name w:val="Основной текст (7)"/>
    <w:basedOn w:val="Normal"/>
    <w:link w:val="7"/>
    <w:rsid w:val="00AB7B34"/>
    <w:pPr>
      <w:widowControl w:val="0"/>
      <w:shd w:val="clear" w:color="auto" w:fill="FFFFFF"/>
      <w:spacing w:after="180" w:line="0" w:lineRule="atLeast"/>
      <w:jc w:val="both"/>
    </w:pPr>
    <w:rPr>
      <w:rFonts w:ascii="Times New Roman" w:eastAsia="Times New Roman" w:hAnsi="Times New Roman"/>
      <w:b/>
      <w:bCs/>
      <w:spacing w:val="-2"/>
    </w:rPr>
  </w:style>
  <w:style w:type="character" w:customStyle="1" w:styleId="5">
    <w:name w:val="Основной текст (5)_"/>
    <w:link w:val="50"/>
    <w:locked/>
    <w:rsid w:val="00AB7B34"/>
    <w:rPr>
      <w:rFonts w:ascii="Times New Roman" w:eastAsia="Times New Roman" w:hAnsi="Times New Roman" w:cs="Times New Roman"/>
      <w:i/>
      <w:iCs/>
      <w:spacing w:val="-3"/>
      <w:shd w:val="clear" w:color="auto" w:fill="FFFFFF"/>
    </w:rPr>
  </w:style>
  <w:style w:type="paragraph" w:customStyle="1" w:styleId="50">
    <w:name w:val="Основной текст (5)"/>
    <w:basedOn w:val="Normal"/>
    <w:link w:val="5"/>
    <w:rsid w:val="00AB7B34"/>
    <w:pPr>
      <w:widowControl w:val="0"/>
      <w:shd w:val="clear" w:color="auto" w:fill="FFFFFF"/>
      <w:spacing w:before="1860" w:after="5280" w:line="427" w:lineRule="exact"/>
      <w:jc w:val="both"/>
    </w:pPr>
    <w:rPr>
      <w:rFonts w:ascii="Times New Roman" w:eastAsia="Times New Roman" w:hAnsi="Times New Roman"/>
      <w:i/>
      <w:iCs/>
      <w:spacing w:val="-3"/>
    </w:rPr>
  </w:style>
  <w:style w:type="character" w:customStyle="1" w:styleId="213pt">
    <w:name w:val="Основной текст (2) + 13 pt"/>
    <w:rsid w:val="00AB7B34"/>
    <w:rPr>
      <w:rFonts w:ascii="Times New Roman" w:eastAsia="Times New Roman" w:hAnsi="Times New Roman" w:cs="Times New Roman" w:hint="default"/>
      <w:b/>
      <w:bCs/>
      <w:color w:val="000000"/>
      <w:spacing w:val="-4"/>
      <w:w w:val="100"/>
      <w:position w:val="0"/>
      <w:sz w:val="26"/>
      <w:szCs w:val="26"/>
      <w:shd w:val="clear" w:color="auto" w:fill="FFFFFF"/>
      <w:lang w:val="ru-RU" w:eastAsia="ru-RU" w:bidi="ru-RU"/>
    </w:rPr>
  </w:style>
  <w:style w:type="character" w:customStyle="1" w:styleId="613pt">
    <w:name w:val="Основной текст (6) + 13 pt"/>
    <w:aliases w:val="Интервал 0 pt"/>
    <w:rsid w:val="00AB7B34"/>
    <w:rPr>
      <w:rFonts w:ascii="Times New Roman" w:eastAsia="Times New Roman" w:hAnsi="Times New Roman" w:cs="Times New Roman" w:hint="default"/>
      <w:b w:val="0"/>
      <w:bCs w:val="0"/>
      <w:i/>
      <w:iCs/>
      <w:smallCaps w:val="0"/>
      <w:strike w:val="0"/>
      <w:dstrike w:val="0"/>
      <w:color w:val="000000"/>
      <w:spacing w:val="-1"/>
      <w:w w:val="100"/>
      <w:position w:val="0"/>
      <w:sz w:val="22"/>
      <w:szCs w:val="22"/>
      <w:u w:val="none"/>
      <w:effect w:val="none"/>
      <w:lang w:val="ru-RU" w:eastAsia="ru-RU" w:bidi="ru-RU"/>
    </w:rPr>
  </w:style>
  <w:style w:type="paragraph" w:styleId="NormalWeb">
    <w:name w:val="Normal (Web)"/>
    <w:basedOn w:val="Normal"/>
    <w:uiPriority w:val="99"/>
    <w:unhideWhenUsed/>
    <w:rsid w:val="00AB7B34"/>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unhideWhenUsed/>
    <w:rsid w:val="00AB7B34"/>
    <w:rPr>
      <w:color w:val="800080"/>
      <w:u w:val="single"/>
    </w:rPr>
  </w:style>
  <w:style w:type="character" w:customStyle="1" w:styleId="13pt0pt">
    <w:name w:val="Основной текст + 13 pt;Интервал 0 pt"/>
    <w:rsid w:val="00AB7B34"/>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character" w:customStyle="1" w:styleId="eg">
    <w:name w:val="eg"/>
    <w:basedOn w:val="DefaultParagraphFont"/>
    <w:rsid w:val="00AB7B34"/>
  </w:style>
  <w:style w:type="paragraph" w:styleId="HTMLPreformatted">
    <w:name w:val="HTML Preformatted"/>
    <w:basedOn w:val="Normal"/>
    <w:link w:val="HTMLPreformattedChar"/>
    <w:uiPriority w:val="99"/>
    <w:unhideWhenUsed/>
    <w:rsid w:val="00EC600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C600D"/>
    <w:rPr>
      <w:rFonts w:ascii="Consolas" w:eastAsia="Calibri" w:hAnsi="Consolas" w:cs="Consolas"/>
      <w:sz w:val="20"/>
      <w:szCs w:val="20"/>
    </w:rPr>
  </w:style>
  <w:style w:type="character" w:styleId="CommentReference">
    <w:name w:val="annotation reference"/>
    <w:basedOn w:val="DefaultParagraphFont"/>
    <w:uiPriority w:val="99"/>
    <w:semiHidden/>
    <w:unhideWhenUsed/>
    <w:rsid w:val="006B4E6C"/>
    <w:rPr>
      <w:sz w:val="16"/>
      <w:szCs w:val="16"/>
    </w:rPr>
  </w:style>
  <w:style w:type="paragraph" w:styleId="CommentText">
    <w:name w:val="annotation text"/>
    <w:basedOn w:val="Normal"/>
    <w:link w:val="CommentTextChar"/>
    <w:uiPriority w:val="99"/>
    <w:semiHidden/>
    <w:unhideWhenUsed/>
    <w:rsid w:val="006B4E6C"/>
    <w:pPr>
      <w:spacing w:line="240" w:lineRule="auto"/>
    </w:pPr>
    <w:rPr>
      <w:sz w:val="20"/>
      <w:szCs w:val="20"/>
    </w:rPr>
  </w:style>
  <w:style w:type="character" w:customStyle="1" w:styleId="CommentTextChar">
    <w:name w:val="Comment Text Char"/>
    <w:basedOn w:val="DefaultParagraphFont"/>
    <w:link w:val="CommentText"/>
    <w:uiPriority w:val="99"/>
    <w:semiHidden/>
    <w:rsid w:val="006B4E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4E6C"/>
    <w:rPr>
      <w:b/>
      <w:bCs/>
    </w:rPr>
  </w:style>
  <w:style w:type="character" w:customStyle="1" w:styleId="CommentSubjectChar">
    <w:name w:val="Comment Subject Char"/>
    <w:basedOn w:val="CommentTextChar"/>
    <w:link w:val="CommentSubject"/>
    <w:uiPriority w:val="99"/>
    <w:semiHidden/>
    <w:rsid w:val="006B4E6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B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6C"/>
    <w:rPr>
      <w:rFonts w:ascii="Segoe UI" w:eastAsia="Calibri" w:hAnsi="Segoe UI" w:cs="Segoe UI"/>
      <w:sz w:val="18"/>
      <w:szCs w:val="18"/>
    </w:rPr>
  </w:style>
  <w:style w:type="paragraph" w:styleId="Index1">
    <w:name w:val="index 1"/>
    <w:basedOn w:val="Normal"/>
    <w:next w:val="Normal"/>
    <w:autoRedefine/>
    <w:uiPriority w:val="99"/>
    <w:unhideWhenUsed/>
    <w:rsid w:val="00412B89"/>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991F44"/>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573C93"/>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573C93"/>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573C93"/>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573C93"/>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573C93"/>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573C93"/>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573C93"/>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573C93"/>
    <w:pPr>
      <w:spacing w:before="240" w:after="120"/>
      <w:jc w:val="center"/>
    </w:pPr>
    <w:rPr>
      <w:rFonts w:asciiTheme="minorHAnsi" w:hAnsiTheme="minorHAnsi"/>
      <w:b/>
      <w:bCs/>
      <w:sz w:val="26"/>
      <w:szCs w:val="26"/>
    </w:rPr>
  </w:style>
  <w:style w:type="character" w:customStyle="1" w:styleId="10">
    <w:name w:val="Неразрешенное упоминание1"/>
    <w:basedOn w:val="DefaultParagraphFont"/>
    <w:uiPriority w:val="99"/>
    <w:semiHidden/>
    <w:unhideWhenUsed/>
    <w:rsid w:val="004726A4"/>
    <w:rPr>
      <w:color w:val="605E5C"/>
      <w:shd w:val="clear" w:color="auto" w:fill="E1DFDD"/>
    </w:rPr>
  </w:style>
  <w:style w:type="paragraph" w:styleId="Title">
    <w:name w:val="Title"/>
    <w:basedOn w:val="Normal"/>
    <w:next w:val="Normal"/>
    <w:link w:val="TitleChar"/>
    <w:uiPriority w:val="10"/>
    <w:qFormat/>
    <w:rsid w:val="00B701E3"/>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TitleChar">
    <w:name w:val="Title Char"/>
    <w:basedOn w:val="DefaultParagraphFont"/>
    <w:link w:val="Title"/>
    <w:uiPriority w:val="10"/>
    <w:rsid w:val="00B701E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544">
      <w:bodyDiv w:val="1"/>
      <w:marLeft w:val="0"/>
      <w:marRight w:val="0"/>
      <w:marTop w:val="0"/>
      <w:marBottom w:val="0"/>
      <w:divBdr>
        <w:top w:val="none" w:sz="0" w:space="0" w:color="auto"/>
        <w:left w:val="none" w:sz="0" w:space="0" w:color="auto"/>
        <w:bottom w:val="none" w:sz="0" w:space="0" w:color="auto"/>
        <w:right w:val="none" w:sz="0" w:space="0" w:color="auto"/>
      </w:divBdr>
    </w:div>
    <w:div w:id="66073757">
      <w:bodyDiv w:val="1"/>
      <w:marLeft w:val="0"/>
      <w:marRight w:val="0"/>
      <w:marTop w:val="0"/>
      <w:marBottom w:val="0"/>
      <w:divBdr>
        <w:top w:val="none" w:sz="0" w:space="0" w:color="auto"/>
        <w:left w:val="none" w:sz="0" w:space="0" w:color="auto"/>
        <w:bottom w:val="none" w:sz="0" w:space="0" w:color="auto"/>
        <w:right w:val="none" w:sz="0" w:space="0" w:color="auto"/>
      </w:divBdr>
    </w:div>
    <w:div w:id="66197948">
      <w:bodyDiv w:val="1"/>
      <w:marLeft w:val="0"/>
      <w:marRight w:val="0"/>
      <w:marTop w:val="0"/>
      <w:marBottom w:val="0"/>
      <w:divBdr>
        <w:top w:val="none" w:sz="0" w:space="0" w:color="auto"/>
        <w:left w:val="none" w:sz="0" w:space="0" w:color="auto"/>
        <w:bottom w:val="none" w:sz="0" w:space="0" w:color="auto"/>
        <w:right w:val="none" w:sz="0" w:space="0" w:color="auto"/>
      </w:divBdr>
    </w:div>
    <w:div w:id="78647177">
      <w:bodyDiv w:val="1"/>
      <w:marLeft w:val="0"/>
      <w:marRight w:val="0"/>
      <w:marTop w:val="0"/>
      <w:marBottom w:val="0"/>
      <w:divBdr>
        <w:top w:val="none" w:sz="0" w:space="0" w:color="auto"/>
        <w:left w:val="none" w:sz="0" w:space="0" w:color="auto"/>
        <w:bottom w:val="none" w:sz="0" w:space="0" w:color="auto"/>
        <w:right w:val="none" w:sz="0" w:space="0" w:color="auto"/>
      </w:divBdr>
      <w:divsChild>
        <w:div w:id="1885098342">
          <w:marLeft w:val="0"/>
          <w:marRight w:val="0"/>
          <w:marTop w:val="0"/>
          <w:marBottom w:val="0"/>
          <w:divBdr>
            <w:top w:val="none" w:sz="0" w:space="0" w:color="auto"/>
            <w:left w:val="none" w:sz="0" w:space="0" w:color="auto"/>
            <w:bottom w:val="none" w:sz="0" w:space="0" w:color="auto"/>
            <w:right w:val="none" w:sz="0" w:space="0" w:color="auto"/>
          </w:divBdr>
        </w:div>
      </w:divsChild>
    </w:div>
    <w:div w:id="123356852">
      <w:bodyDiv w:val="1"/>
      <w:marLeft w:val="0"/>
      <w:marRight w:val="0"/>
      <w:marTop w:val="0"/>
      <w:marBottom w:val="0"/>
      <w:divBdr>
        <w:top w:val="none" w:sz="0" w:space="0" w:color="auto"/>
        <w:left w:val="none" w:sz="0" w:space="0" w:color="auto"/>
        <w:bottom w:val="none" w:sz="0" w:space="0" w:color="auto"/>
        <w:right w:val="none" w:sz="0" w:space="0" w:color="auto"/>
      </w:divBdr>
    </w:div>
    <w:div w:id="194732602">
      <w:bodyDiv w:val="1"/>
      <w:marLeft w:val="0"/>
      <w:marRight w:val="0"/>
      <w:marTop w:val="0"/>
      <w:marBottom w:val="0"/>
      <w:divBdr>
        <w:top w:val="none" w:sz="0" w:space="0" w:color="auto"/>
        <w:left w:val="none" w:sz="0" w:space="0" w:color="auto"/>
        <w:bottom w:val="none" w:sz="0" w:space="0" w:color="auto"/>
        <w:right w:val="none" w:sz="0" w:space="0" w:color="auto"/>
      </w:divBdr>
    </w:div>
    <w:div w:id="208764164">
      <w:bodyDiv w:val="1"/>
      <w:marLeft w:val="0"/>
      <w:marRight w:val="0"/>
      <w:marTop w:val="0"/>
      <w:marBottom w:val="0"/>
      <w:divBdr>
        <w:top w:val="none" w:sz="0" w:space="0" w:color="auto"/>
        <w:left w:val="none" w:sz="0" w:space="0" w:color="auto"/>
        <w:bottom w:val="none" w:sz="0" w:space="0" w:color="auto"/>
        <w:right w:val="none" w:sz="0" w:space="0" w:color="auto"/>
      </w:divBdr>
    </w:div>
    <w:div w:id="214397768">
      <w:bodyDiv w:val="1"/>
      <w:marLeft w:val="0"/>
      <w:marRight w:val="0"/>
      <w:marTop w:val="0"/>
      <w:marBottom w:val="0"/>
      <w:divBdr>
        <w:top w:val="none" w:sz="0" w:space="0" w:color="auto"/>
        <w:left w:val="none" w:sz="0" w:space="0" w:color="auto"/>
        <w:bottom w:val="none" w:sz="0" w:space="0" w:color="auto"/>
        <w:right w:val="none" w:sz="0" w:space="0" w:color="auto"/>
      </w:divBdr>
    </w:div>
    <w:div w:id="238906841">
      <w:bodyDiv w:val="1"/>
      <w:marLeft w:val="0"/>
      <w:marRight w:val="0"/>
      <w:marTop w:val="0"/>
      <w:marBottom w:val="0"/>
      <w:divBdr>
        <w:top w:val="none" w:sz="0" w:space="0" w:color="auto"/>
        <w:left w:val="none" w:sz="0" w:space="0" w:color="auto"/>
        <w:bottom w:val="none" w:sz="0" w:space="0" w:color="auto"/>
        <w:right w:val="none" w:sz="0" w:space="0" w:color="auto"/>
      </w:divBdr>
    </w:div>
    <w:div w:id="271786714">
      <w:bodyDiv w:val="1"/>
      <w:marLeft w:val="0"/>
      <w:marRight w:val="0"/>
      <w:marTop w:val="0"/>
      <w:marBottom w:val="0"/>
      <w:divBdr>
        <w:top w:val="none" w:sz="0" w:space="0" w:color="auto"/>
        <w:left w:val="none" w:sz="0" w:space="0" w:color="auto"/>
        <w:bottom w:val="none" w:sz="0" w:space="0" w:color="auto"/>
        <w:right w:val="none" w:sz="0" w:space="0" w:color="auto"/>
      </w:divBdr>
    </w:div>
    <w:div w:id="305818004">
      <w:bodyDiv w:val="1"/>
      <w:marLeft w:val="0"/>
      <w:marRight w:val="0"/>
      <w:marTop w:val="0"/>
      <w:marBottom w:val="0"/>
      <w:divBdr>
        <w:top w:val="none" w:sz="0" w:space="0" w:color="auto"/>
        <w:left w:val="none" w:sz="0" w:space="0" w:color="auto"/>
        <w:bottom w:val="none" w:sz="0" w:space="0" w:color="auto"/>
        <w:right w:val="none" w:sz="0" w:space="0" w:color="auto"/>
      </w:divBdr>
    </w:div>
    <w:div w:id="309286170">
      <w:bodyDiv w:val="1"/>
      <w:marLeft w:val="0"/>
      <w:marRight w:val="0"/>
      <w:marTop w:val="0"/>
      <w:marBottom w:val="0"/>
      <w:divBdr>
        <w:top w:val="none" w:sz="0" w:space="0" w:color="auto"/>
        <w:left w:val="none" w:sz="0" w:space="0" w:color="auto"/>
        <w:bottom w:val="none" w:sz="0" w:space="0" w:color="auto"/>
        <w:right w:val="none" w:sz="0" w:space="0" w:color="auto"/>
      </w:divBdr>
    </w:div>
    <w:div w:id="395008712">
      <w:bodyDiv w:val="1"/>
      <w:marLeft w:val="0"/>
      <w:marRight w:val="0"/>
      <w:marTop w:val="0"/>
      <w:marBottom w:val="0"/>
      <w:divBdr>
        <w:top w:val="none" w:sz="0" w:space="0" w:color="auto"/>
        <w:left w:val="none" w:sz="0" w:space="0" w:color="auto"/>
        <w:bottom w:val="none" w:sz="0" w:space="0" w:color="auto"/>
        <w:right w:val="none" w:sz="0" w:space="0" w:color="auto"/>
      </w:divBdr>
    </w:div>
    <w:div w:id="421226376">
      <w:bodyDiv w:val="1"/>
      <w:marLeft w:val="0"/>
      <w:marRight w:val="0"/>
      <w:marTop w:val="0"/>
      <w:marBottom w:val="0"/>
      <w:divBdr>
        <w:top w:val="none" w:sz="0" w:space="0" w:color="auto"/>
        <w:left w:val="none" w:sz="0" w:space="0" w:color="auto"/>
        <w:bottom w:val="none" w:sz="0" w:space="0" w:color="auto"/>
        <w:right w:val="none" w:sz="0" w:space="0" w:color="auto"/>
      </w:divBdr>
    </w:div>
    <w:div w:id="441345192">
      <w:bodyDiv w:val="1"/>
      <w:marLeft w:val="0"/>
      <w:marRight w:val="0"/>
      <w:marTop w:val="0"/>
      <w:marBottom w:val="0"/>
      <w:divBdr>
        <w:top w:val="none" w:sz="0" w:space="0" w:color="auto"/>
        <w:left w:val="none" w:sz="0" w:space="0" w:color="auto"/>
        <w:bottom w:val="none" w:sz="0" w:space="0" w:color="auto"/>
        <w:right w:val="none" w:sz="0" w:space="0" w:color="auto"/>
      </w:divBdr>
    </w:div>
    <w:div w:id="462888513">
      <w:bodyDiv w:val="1"/>
      <w:marLeft w:val="0"/>
      <w:marRight w:val="0"/>
      <w:marTop w:val="0"/>
      <w:marBottom w:val="0"/>
      <w:divBdr>
        <w:top w:val="none" w:sz="0" w:space="0" w:color="auto"/>
        <w:left w:val="none" w:sz="0" w:space="0" w:color="auto"/>
        <w:bottom w:val="none" w:sz="0" w:space="0" w:color="auto"/>
        <w:right w:val="none" w:sz="0" w:space="0" w:color="auto"/>
      </w:divBdr>
    </w:div>
    <w:div w:id="472909772">
      <w:bodyDiv w:val="1"/>
      <w:marLeft w:val="0"/>
      <w:marRight w:val="0"/>
      <w:marTop w:val="0"/>
      <w:marBottom w:val="0"/>
      <w:divBdr>
        <w:top w:val="none" w:sz="0" w:space="0" w:color="auto"/>
        <w:left w:val="none" w:sz="0" w:space="0" w:color="auto"/>
        <w:bottom w:val="none" w:sz="0" w:space="0" w:color="auto"/>
        <w:right w:val="none" w:sz="0" w:space="0" w:color="auto"/>
      </w:divBdr>
    </w:div>
    <w:div w:id="492642877">
      <w:bodyDiv w:val="1"/>
      <w:marLeft w:val="0"/>
      <w:marRight w:val="0"/>
      <w:marTop w:val="0"/>
      <w:marBottom w:val="0"/>
      <w:divBdr>
        <w:top w:val="none" w:sz="0" w:space="0" w:color="auto"/>
        <w:left w:val="none" w:sz="0" w:space="0" w:color="auto"/>
        <w:bottom w:val="none" w:sz="0" w:space="0" w:color="auto"/>
        <w:right w:val="none" w:sz="0" w:space="0" w:color="auto"/>
      </w:divBdr>
      <w:divsChild>
        <w:div w:id="973826049">
          <w:marLeft w:val="0"/>
          <w:marRight w:val="0"/>
          <w:marTop w:val="0"/>
          <w:marBottom w:val="0"/>
          <w:divBdr>
            <w:top w:val="none" w:sz="0" w:space="0" w:color="auto"/>
            <w:left w:val="none" w:sz="0" w:space="0" w:color="auto"/>
            <w:bottom w:val="none" w:sz="0" w:space="0" w:color="auto"/>
            <w:right w:val="none" w:sz="0" w:space="0" w:color="auto"/>
          </w:divBdr>
          <w:divsChild>
            <w:div w:id="1886067508">
              <w:marLeft w:val="0"/>
              <w:marRight w:val="0"/>
              <w:marTop w:val="0"/>
              <w:marBottom w:val="0"/>
              <w:divBdr>
                <w:top w:val="none" w:sz="0" w:space="0" w:color="auto"/>
                <w:left w:val="none" w:sz="0" w:space="0" w:color="auto"/>
                <w:bottom w:val="none" w:sz="0" w:space="0" w:color="auto"/>
                <w:right w:val="none" w:sz="0" w:space="0" w:color="auto"/>
              </w:divBdr>
              <w:divsChild>
                <w:div w:id="1992977031">
                  <w:marLeft w:val="0"/>
                  <w:marRight w:val="0"/>
                  <w:marTop w:val="0"/>
                  <w:marBottom w:val="0"/>
                  <w:divBdr>
                    <w:top w:val="none" w:sz="0" w:space="0" w:color="auto"/>
                    <w:left w:val="none" w:sz="0" w:space="0" w:color="auto"/>
                    <w:bottom w:val="none" w:sz="0" w:space="0" w:color="auto"/>
                    <w:right w:val="none" w:sz="0" w:space="0" w:color="auto"/>
                  </w:divBdr>
                  <w:divsChild>
                    <w:div w:id="490488142">
                      <w:marLeft w:val="268"/>
                      <w:marRight w:val="167"/>
                      <w:marTop w:val="134"/>
                      <w:marBottom w:val="134"/>
                      <w:divBdr>
                        <w:top w:val="none" w:sz="0" w:space="0" w:color="auto"/>
                        <w:left w:val="none" w:sz="0" w:space="0" w:color="auto"/>
                        <w:bottom w:val="none" w:sz="0" w:space="0" w:color="auto"/>
                        <w:right w:val="none" w:sz="0" w:space="0" w:color="auto"/>
                      </w:divBdr>
                      <w:divsChild>
                        <w:div w:id="949356195">
                          <w:marLeft w:val="954"/>
                          <w:marRight w:val="0"/>
                          <w:marTop w:val="0"/>
                          <w:marBottom w:val="0"/>
                          <w:divBdr>
                            <w:top w:val="none" w:sz="0" w:space="0" w:color="auto"/>
                            <w:left w:val="none" w:sz="0" w:space="0" w:color="auto"/>
                            <w:bottom w:val="none" w:sz="0" w:space="0" w:color="auto"/>
                            <w:right w:val="none" w:sz="0" w:space="0" w:color="auto"/>
                          </w:divBdr>
                          <w:divsChild>
                            <w:div w:id="413206213">
                              <w:marLeft w:val="0"/>
                              <w:marRight w:val="0"/>
                              <w:marTop w:val="0"/>
                              <w:marBottom w:val="0"/>
                              <w:divBdr>
                                <w:top w:val="none" w:sz="0" w:space="0" w:color="auto"/>
                                <w:left w:val="none" w:sz="0" w:space="0" w:color="auto"/>
                                <w:bottom w:val="none" w:sz="0" w:space="0" w:color="auto"/>
                                <w:right w:val="none" w:sz="0" w:space="0" w:color="auto"/>
                              </w:divBdr>
                              <w:divsChild>
                                <w:div w:id="7324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4533">
          <w:marLeft w:val="0"/>
          <w:marRight w:val="0"/>
          <w:marTop w:val="0"/>
          <w:marBottom w:val="0"/>
          <w:divBdr>
            <w:top w:val="none" w:sz="0" w:space="0" w:color="auto"/>
            <w:left w:val="none" w:sz="0" w:space="0" w:color="auto"/>
            <w:bottom w:val="none" w:sz="0" w:space="0" w:color="auto"/>
            <w:right w:val="none" w:sz="0" w:space="0" w:color="auto"/>
          </w:divBdr>
          <w:divsChild>
            <w:div w:id="448625502">
              <w:marLeft w:val="0"/>
              <w:marRight w:val="0"/>
              <w:marTop w:val="0"/>
              <w:marBottom w:val="0"/>
              <w:divBdr>
                <w:top w:val="none" w:sz="0" w:space="0" w:color="auto"/>
                <w:left w:val="none" w:sz="0" w:space="0" w:color="auto"/>
                <w:bottom w:val="none" w:sz="0" w:space="0" w:color="auto"/>
                <w:right w:val="none" w:sz="0" w:space="0" w:color="auto"/>
              </w:divBdr>
              <w:divsChild>
                <w:div w:id="1858810978">
                  <w:marLeft w:val="0"/>
                  <w:marRight w:val="0"/>
                  <w:marTop w:val="0"/>
                  <w:marBottom w:val="0"/>
                  <w:divBdr>
                    <w:top w:val="none" w:sz="0" w:space="0" w:color="auto"/>
                    <w:left w:val="none" w:sz="0" w:space="0" w:color="auto"/>
                    <w:bottom w:val="none" w:sz="0" w:space="0" w:color="auto"/>
                    <w:right w:val="none" w:sz="0" w:space="0" w:color="auto"/>
                  </w:divBdr>
                  <w:divsChild>
                    <w:div w:id="1799252425">
                      <w:marLeft w:val="268"/>
                      <w:marRight w:val="167"/>
                      <w:marTop w:val="134"/>
                      <w:marBottom w:val="134"/>
                      <w:divBdr>
                        <w:top w:val="none" w:sz="0" w:space="0" w:color="auto"/>
                        <w:left w:val="none" w:sz="0" w:space="0" w:color="auto"/>
                        <w:bottom w:val="none" w:sz="0" w:space="0" w:color="auto"/>
                        <w:right w:val="none" w:sz="0" w:space="0" w:color="auto"/>
                      </w:divBdr>
                      <w:divsChild>
                        <w:div w:id="695812700">
                          <w:marLeft w:val="0"/>
                          <w:marRight w:val="0"/>
                          <w:marTop w:val="0"/>
                          <w:marBottom w:val="0"/>
                          <w:divBdr>
                            <w:top w:val="none" w:sz="0" w:space="0" w:color="auto"/>
                            <w:left w:val="none" w:sz="0" w:space="0" w:color="auto"/>
                            <w:bottom w:val="none" w:sz="0" w:space="0" w:color="auto"/>
                            <w:right w:val="none" w:sz="0" w:space="0" w:color="auto"/>
                          </w:divBdr>
                          <w:divsChild>
                            <w:div w:id="117576973">
                              <w:marLeft w:val="0"/>
                              <w:marRight w:val="0"/>
                              <w:marTop w:val="0"/>
                              <w:marBottom w:val="0"/>
                              <w:divBdr>
                                <w:top w:val="none" w:sz="0" w:space="0" w:color="auto"/>
                                <w:left w:val="none" w:sz="0" w:space="0" w:color="auto"/>
                                <w:bottom w:val="none" w:sz="0" w:space="0" w:color="auto"/>
                                <w:right w:val="none" w:sz="0" w:space="0" w:color="auto"/>
                              </w:divBdr>
                              <w:divsChild>
                                <w:div w:id="1626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1018">
      <w:bodyDiv w:val="1"/>
      <w:marLeft w:val="0"/>
      <w:marRight w:val="0"/>
      <w:marTop w:val="0"/>
      <w:marBottom w:val="0"/>
      <w:divBdr>
        <w:top w:val="none" w:sz="0" w:space="0" w:color="auto"/>
        <w:left w:val="none" w:sz="0" w:space="0" w:color="auto"/>
        <w:bottom w:val="none" w:sz="0" w:space="0" w:color="auto"/>
        <w:right w:val="none" w:sz="0" w:space="0" w:color="auto"/>
      </w:divBdr>
    </w:div>
    <w:div w:id="568614155">
      <w:bodyDiv w:val="1"/>
      <w:marLeft w:val="0"/>
      <w:marRight w:val="0"/>
      <w:marTop w:val="0"/>
      <w:marBottom w:val="0"/>
      <w:divBdr>
        <w:top w:val="none" w:sz="0" w:space="0" w:color="auto"/>
        <w:left w:val="none" w:sz="0" w:space="0" w:color="auto"/>
        <w:bottom w:val="none" w:sz="0" w:space="0" w:color="auto"/>
        <w:right w:val="none" w:sz="0" w:space="0" w:color="auto"/>
      </w:divBdr>
    </w:div>
    <w:div w:id="636303242">
      <w:bodyDiv w:val="1"/>
      <w:marLeft w:val="0"/>
      <w:marRight w:val="0"/>
      <w:marTop w:val="0"/>
      <w:marBottom w:val="0"/>
      <w:divBdr>
        <w:top w:val="none" w:sz="0" w:space="0" w:color="auto"/>
        <w:left w:val="none" w:sz="0" w:space="0" w:color="auto"/>
        <w:bottom w:val="none" w:sz="0" w:space="0" w:color="auto"/>
        <w:right w:val="none" w:sz="0" w:space="0" w:color="auto"/>
      </w:divBdr>
    </w:div>
    <w:div w:id="638151122">
      <w:bodyDiv w:val="1"/>
      <w:marLeft w:val="0"/>
      <w:marRight w:val="0"/>
      <w:marTop w:val="0"/>
      <w:marBottom w:val="0"/>
      <w:divBdr>
        <w:top w:val="none" w:sz="0" w:space="0" w:color="auto"/>
        <w:left w:val="none" w:sz="0" w:space="0" w:color="auto"/>
        <w:bottom w:val="none" w:sz="0" w:space="0" w:color="auto"/>
        <w:right w:val="none" w:sz="0" w:space="0" w:color="auto"/>
      </w:divBdr>
    </w:div>
    <w:div w:id="639580670">
      <w:bodyDiv w:val="1"/>
      <w:marLeft w:val="0"/>
      <w:marRight w:val="0"/>
      <w:marTop w:val="0"/>
      <w:marBottom w:val="0"/>
      <w:divBdr>
        <w:top w:val="none" w:sz="0" w:space="0" w:color="auto"/>
        <w:left w:val="none" w:sz="0" w:space="0" w:color="auto"/>
        <w:bottom w:val="none" w:sz="0" w:space="0" w:color="auto"/>
        <w:right w:val="none" w:sz="0" w:space="0" w:color="auto"/>
      </w:divBdr>
      <w:divsChild>
        <w:div w:id="355423976">
          <w:marLeft w:val="0"/>
          <w:marRight w:val="0"/>
          <w:marTop w:val="0"/>
          <w:marBottom w:val="0"/>
          <w:divBdr>
            <w:top w:val="none" w:sz="0" w:space="0" w:color="auto"/>
            <w:left w:val="none" w:sz="0" w:space="0" w:color="auto"/>
            <w:bottom w:val="none" w:sz="0" w:space="0" w:color="auto"/>
            <w:right w:val="none" w:sz="0" w:space="0" w:color="auto"/>
          </w:divBdr>
          <w:divsChild>
            <w:div w:id="671683693">
              <w:marLeft w:val="0"/>
              <w:marRight w:val="0"/>
              <w:marTop w:val="0"/>
              <w:marBottom w:val="0"/>
              <w:divBdr>
                <w:top w:val="none" w:sz="0" w:space="0" w:color="auto"/>
                <w:left w:val="none" w:sz="0" w:space="0" w:color="auto"/>
                <w:bottom w:val="none" w:sz="0" w:space="0" w:color="auto"/>
                <w:right w:val="none" w:sz="0" w:space="0" w:color="auto"/>
              </w:divBdr>
              <w:divsChild>
                <w:div w:id="564224268">
                  <w:marLeft w:val="0"/>
                  <w:marRight w:val="0"/>
                  <w:marTop w:val="0"/>
                  <w:marBottom w:val="0"/>
                  <w:divBdr>
                    <w:top w:val="none" w:sz="0" w:space="0" w:color="auto"/>
                    <w:left w:val="none" w:sz="0" w:space="0" w:color="auto"/>
                    <w:bottom w:val="none" w:sz="0" w:space="0" w:color="auto"/>
                    <w:right w:val="none" w:sz="0" w:space="0" w:color="auto"/>
                  </w:divBdr>
                  <w:divsChild>
                    <w:div w:id="1373655550">
                      <w:marLeft w:val="268"/>
                      <w:marRight w:val="167"/>
                      <w:marTop w:val="134"/>
                      <w:marBottom w:val="134"/>
                      <w:divBdr>
                        <w:top w:val="none" w:sz="0" w:space="0" w:color="auto"/>
                        <w:left w:val="none" w:sz="0" w:space="0" w:color="auto"/>
                        <w:bottom w:val="none" w:sz="0" w:space="0" w:color="auto"/>
                        <w:right w:val="none" w:sz="0" w:space="0" w:color="auto"/>
                      </w:divBdr>
                      <w:divsChild>
                        <w:div w:id="2146922866">
                          <w:marLeft w:val="0"/>
                          <w:marRight w:val="0"/>
                          <w:marTop w:val="0"/>
                          <w:marBottom w:val="0"/>
                          <w:divBdr>
                            <w:top w:val="none" w:sz="0" w:space="0" w:color="auto"/>
                            <w:left w:val="none" w:sz="0" w:space="0" w:color="auto"/>
                            <w:bottom w:val="none" w:sz="0" w:space="0" w:color="auto"/>
                            <w:right w:val="none" w:sz="0" w:space="0" w:color="auto"/>
                          </w:divBdr>
                          <w:divsChild>
                            <w:div w:id="1330056506">
                              <w:marLeft w:val="0"/>
                              <w:marRight w:val="0"/>
                              <w:marTop w:val="0"/>
                              <w:marBottom w:val="0"/>
                              <w:divBdr>
                                <w:top w:val="none" w:sz="0" w:space="0" w:color="auto"/>
                                <w:left w:val="none" w:sz="0" w:space="0" w:color="auto"/>
                                <w:bottom w:val="none" w:sz="0" w:space="0" w:color="auto"/>
                                <w:right w:val="none" w:sz="0" w:space="0" w:color="auto"/>
                              </w:divBdr>
                              <w:divsChild>
                                <w:div w:id="1957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2822">
          <w:marLeft w:val="0"/>
          <w:marRight w:val="0"/>
          <w:marTop w:val="0"/>
          <w:marBottom w:val="0"/>
          <w:divBdr>
            <w:top w:val="none" w:sz="0" w:space="0" w:color="auto"/>
            <w:left w:val="none" w:sz="0" w:space="0" w:color="auto"/>
            <w:bottom w:val="none" w:sz="0" w:space="0" w:color="auto"/>
            <w:right w:val="none" w:sz="0" w:space="0" w:color="auto"/>
          </w:divBdr>
          <w:divsChild>
            <w:div w:id="790050077">
              <w:marLeft w:val="0"/>
              <w:marRight w:val="0"/>
              <w:marTop w:val="0"/>
              <w:marBottom w:val="0"/>
              <w:divBdr>
                <w:top w:val="none" w:sz="0" w:space="0" w:color="auto"/>
                <w:left w:val="none" w:sz="0" w:space="0" w:color="auto"/>
                <w:bottom w:val="none" w:sz="0" w:space="0" w:color="auto"/>
                <w:right w:val="none" w:sz="0" w:space="0" w:color="auto"/>
              </w:divBdr>
              <w:divsChild>
                <w:div w:id="1486555308">
                  <w:marLeft w:val="0"/>
                  <w:marRight w:val="0"/>
                  <w:marTop w:val="0"/>
                  <w:marBottom w:val="0"/>
                  <w:divBdr>
                    <w:top w:val="none" w:sz="0" w:space="0" w:color="auto"/>
                    <w:left w:val="none" w:sz="0" w:space="0" w:color="auto"/>
                    <w:bottom w:val="none" w:sz="0" w:space="0" w:color="auto"/>
                    <w:right w:val="none" w:sz="0" w:space="0" w:color="auto"/>
                  </w:divBdr>
                  <w:divsChild>
                    <w:div w:id="893347212">
                      <w:marLeft w:val="268"/>
                      <w:marRight w:val="167"/>
                      <w:marTop w:val="134"/>
                      <w:marBottom w:val="134"/>
                      <w:divBdr>
                        <w:top w:val="none" w:sz="0" w:space="0" w:color="auto"/>
                        <w:left w:val="none" w:sz="0" w:space="0" w:color="auto"/>
                        <w:bottom w:val="none" w:sz="0" w:space="0" w:color="auto"/>
                        <w:right w:val="none" w:sz="0" w:space="0" w:color="auto"/>
                      </w:divBdr>
                      <w:divsChild>
                        <w:div w:id="544176785">
                          <w:marLeft w:val="954"/>
                          <w:marRight w:val="0"/>
                          <w:marTop w:val="0"/>
                          <w:marBottom w:val="0"/>
                          <w:divBdr>
                            <w:top w:val="none" w:sz="0" w:space="0" w:color="auto"/>
                            <w:left w:val="none" w:sz="0" w:space="0" w:color="auto"/>
                            <w:bottom w:val="none" w:sz="0" w:space="0" w:color="auto"/>
                            <w:right w:val="none" w:sz="0" w:space="0" w:color="auto"/>
                          </w:divBdr>
                          <w:divsChild>
                            <w:div w:id="1725521977">
                              <w:marLeft w:val="0"/>
                              <w:marRight w:val="0"/>
                              <w:marTop w:val="0"/>
                              <w:marBottom w:val="0"/>
                              <w:divBdr>
                                <w:top w:val="none" w:sz="0" w:space="0" w:color="auto"/>
                                <w:left w:val="none" w:sz="0" w:space="0" w:color="auto"/>
                                <w:bottom w:val="none" w:sz="0" w:space="0" w:color="auto"/>
                                <w:right w:val="none" w:sz="0" w:space="0" w:color="auto"/>
                              </w:divBdr>
                              <w:divsChild>
                                <w:div w:id="15806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sChild>
            <w:div w:id="1659188233">
              <w:marLeft w:val="0"/>
              <w:marRight w:val="0"/>
              <w:marTop w:val="0"/>
              <w:marBottom w:val="0"/>
              <w:divBdr>
                <w:top w:val="none" w:sz="0" w:space="0" w:color="auto"/>
                <w:left w:val="none" w:sz="0" w:space="0" w:color="auto"/>
                <w:bottom w:val="none" w:sz="0" w:space="0" w:color="auto"/>
                <w:right w:val="none" w:sz="0" w:space="0" w:color="auto"/>
              </w:divBdr>
              <w:divsChild>
                <w:div w:id="16123477">
                  <w:marLeft w:val="0"/>
                  <w:marRight w:val="0"/>
                  <w:marTop w:val="0"/>
                  <w:marBottom w:val="0"/>
                  <w:divBdr>
                    <w:top w:val="none" w:sz="0" w:space="0" w:color="auto"/>
                    <w:left w:val="none" w:sz="0" w:space="0" w:color="auto"/>
                    <w:bottom w:val="none" w:sz="0" w:space="0" w:color="auto"/>
                    <w:right w:val="none" w:sz="0" w:space="0" w:color="auto"/>
                  </w:divBdr>
                  <w:divsChild>
                    <w:div w:id="416948143">
                      <w:marLeft w:val="268"/>
                      <w:marRight w:val="167"/>
                      <w:marTop w:val="134"/>
                      <w:marBottom w:val="134"/>
                      <w:divBdr>
                        <w:top w:val="none" w:sz="0" w:space="0" w:color="auto"/>
                        <w:left w:val="none" w:sz="0" w:space="0" w:color="auto"/>
                        <w:bottom w:val="none" w:sz="0" w:space="0" w:color="auto"/>
                        <w:right w:val="none" w:sz="0" w:space="0" w:color="auto"/>
                      </w:divBdr>
                      <w:divsChild>
                        <w:div w:id="1711949950">
                          <w:marLeft w:val="954"/>
                          <w:marRight w:val="0"/>
                          <w:marTop w:val="0"/>
                          <w:marBottom w:val="0"/>
                          <w:divBdr>
                            <w:top w:val="none" w:sz="0" w:space="0" w:color="auto"/>
                            <w:left w:val="none" w:sz="0" w:space="0" w:color="auto"/>
                            <w:bottom w:val="none" w:sz="0" w:space="0" w:color="auto"/>
                            <w:right w:val="none" w:sz="0" w:space="0" w:color="auto"/>
                          </w:divBdr>
                          <w:divsChild>
                            <w:div w:id="1776901499">
                              <w:marLeft w:val="0"/>
                              <w:marRight w:val="0"/>
                              <w:marTop w:val="0"/>
                              <w:marBottom w:val="0"/>
                              <w:divBdr>
                                <w:top w:val="none" w:sz="0" w:space="0" w:color="auto"/>
                                <w:left w:val="none" w:sz="0" w:space="0" w:color="auto"/>
                                <w:bottom w:val="none" w:sz="0" w:space="0" w:color="auto"/>
                                <w:right w:val="none" w:sz="0" w:space="0" w:color="auto"/>
                              </w:divBdr>
                              <w:divsChild>
                                <w:div w:id="440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24878">
          <w:marLeft w:val="0"/>
          <w:marRight w:val="0"/>
          <w:marTop w:val="0"/>
          <w:marBottom w:val="0"/>
          <w:divBdr>
            <w:top w:val="none" w:sz="0" w:space="0" w:color="auto"/>
            <w:left w:val="none" w:sz="0" w:space="0" w:color="auto"/>
            <w:bottom w:val="none" w:sz="0" w:space="0" w:color="auto"/>
            <w:right w:val="none" w:sz="0" w:space="0" w:color="auto"/>
          </w:divBdr>
          <w:divsChild>
            <w:div w:id="260264735">
              <w:marLeft w:val="0"/>
              <w:marRight w:val="0"/>
              <w:marTop w:val="0"/>
              <w:marBottom w:val="0"/>
              <w:divBdr>
                <w:top w:val="none" w:sz="0" w:space="0" w:color="auto"/>
                <w:left w:val="none" w:sz="0" w:space="0" w:color="auto"/>
                <w:bottom w:val="none" w:sz="0" w:space="0" w:color="auto"/>
                <w:right w:val="none" w:sz="0" w:space="0" w:color="auto"/>
              </w:divBdr>
              <w:divsChild>
                <w:div w:id="926037083">
                  <w:marLeft w:val="0"/>
                  <w:marRight w:val="0"/>
                  <w:marTop w:val="0"/>
                  <w:marBottom w:val="0"/>
                  <w:divBdr>
                    <w:top w:val="none" w:sz="0" w:space="0" w:color="auto"/>
                    <w:left w:val="none" w:sz="0" w:space="0" w:color="auto"/>
                    <w:bottom w:val="none" w:sz="0" w:space="0" w:color="auto"/>
                    <w:right w:val="none" w:sz="0" w:space="0" w:color="auto"/>
                  </w:divBdr>
                  <w:divsChild>
                    <w:div w:id="513737189">
                      <w:marLeft w:val="268"/>
                      <w:marRight w:val="167"/>
                      <w:marTop w:val="134"/>
                      <w:marBottom w:val="134"/>
                      <w:divBdr>
                        <w:top w:val="none" w:sz="0" w:space="0" w:color="auto"/>
                        <w:left w:val="none" w:sz="0" w:space="0" w:color="auto"/>
                        <w:bottom w:val="none" w:sz="0" w:space="0" w:color="auto"/>
                        <w:right w:val="none" w:sz="0" w:space="0" w:color="auto"/>
                      </w:divBdr>
                      <w:divsChild>
                        <w:div w:id="1389379009">
                          <w:marLeft w:val="954"/>
                          <w:marRight w:val="0"/>
                          <w:marTop w:val="0"/>
                          <w:marBottom w:val="0"/>
                          <w:divBdr>
                            <w:top w:val="none" w:sz="0" w:space="0" w:color="auto"/>
                            <w:left w:val="none" w:sz="0" w:space="0" w:color="auto"/>
                            <w:bottom w:val="none" w:sz="0" w:space="0" w:color="auto"/>
                            <w:right w:val="none" w:sz="0" w:space="0" w:color="auto"/>
                          </w:divBdr>
                          <w:divsChild>
                            <w:div w:id="1695230791">
                              <w:marLeft w:val="0"/>
                              <w:marRight w:val="0"/>
                              <w:marTop w:val="0"/>
                              <w:marBottom w:val="0"/>
                              <w:divBdr>
                                <w:top w:val="none" w:sz="0" w:space="0" w:color="auto"/>
                                <w:left w:val="none" w:sz="0" w:space="0" w:color="auto"/>
                                <w:bottom w:val="none" w:sz="0" w:space="0" w:color="auto"/>
                                <w:right w:val="none" w:sz="0" w:space="0" w:color="auto"/>
                              </w:divBdr>
                              <w:divsChild>
                                <w:div w:id="20927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27986">
      <w:bodyDiv w:val="1"/>
      <w:marLeft w:val="0"/>
      <w:marRight w:val="0"/>
      <w:marTop w:val="0"/>
      <w:marBottom w:val="0"/>
      <w:divBdr>
        <w:top w:val="none" w:sz="0" w:space="0" w:color="auto"/>
        <w:left w:val="none" w:sz="0" w:space="0" w:color="auto"/>
        <w:bottom w:val="none" w:sz="0" w:space="0" w:color="auto"/>
        <w:right w:val="none" w:sz="0" w:space="0" w:color="auto"/>
      </w:divBdr>
    </w:div>
    <w:div w:id="679544690">
      <w:bodyDiv w:val="1"/>
      <w:marLeft w:val="0"/>
      <w:marRight w:val="0"/>
      <w:marTop w:val="0"/>
      <w:marBottom w:val="0"/>
      <w:divBdr>
        <w:top w:val="none" w:sz="0" w:space="0" w:color="auto"/>
        <w:left w:val="none" w:sz="0" w:space="0" w:color="auto"/>
        <w:bottom w:val="none" w:sz="0" w:space="0" w:color="auto"/>
        <w:right w:val="none" w:sz="0" w:space="0" w:color="auto"/>
      </w:divBdr>
    </w:div>
    <w:div w:id="795762041">
      <w:bodyDiv w:val="1"/>
      <w:marLeft w:val="0"/>
      <w:marRight w:val="0"/>
      <w:marTop w:val="0"/>
      <w:marBottom w:val="0"/>
      <w:divBdr>
        <w:top w:val="none" w:sz="0" w:space="0" w:color="auto"/>
        <w:left w:val="none" w:sz="0" w:space="0" w:color="auto"/>
        <w:bottom w:val="none" w:sz="0" w:space="0" w:color="auto"/>
        <w:right w:val="none" w:sz="0" w:space="0" w:color="auto"/>
      </w:divBdr>
    </w:div>
    <w:div w:id="839277734">
      <w:bodyDiv w:val="1"/>
      <w:marLeft w:val="0"/>
      <w:marRight w:val="0"/>
      <w:marTop w:val="0"/>
      <w:marBottom w:val="0"/>
      <w:divBdr>
        <w:top w:val="none" w:sz="0" w:space="0" w:color="auto"/>
        <w:left w:val="none" w:sz="0" w:space="0" w:color="auto"/>
        <w:bottom w:val="none" w:sz="0" w:space="0" w:color="auto"/>
        <w:right w:val="none" w:sz="0" w:space="0" w:color="auto"/>
      </w:divBdr>
    </w:div>
    <w:div w:id="856580084">
      <w:bodyDiv w:val="1"/>
      <w:marLeft w:val="0"/>
      <w:marRight w:val="0"/>
      <w:marTop w:val="0"/>
      <w:marBottom w:val="0"/>
      <w:divBdr>
        <w:top w:val="none" w:sz="0" w:space="0" w:color="auto"/>
        <w:left w:val="none" w:sz="0" w:space="0" w:color="auto"/>
        <w:bottom w:val="none" w:sz="0" w:space="0" w:color="auto"/>
        <w:right w:val="none" w:sz="0" w:space="0" w:color="auto"/>
      </w:divBdr>
    </w:div>
    <w:div w:id="886651321">
      <w:bodyDiv w:val="1"/>
      <w:marLeft w:val="0"/>
      <w:marRight w:val="0"/>
      <w:marTop w:val="0"/>
      <w:marBottom w:val="0"/>
      <w:divBdr>
        <w:top w:val="none" w:sz="0" w:space="0" w:color="auto"/>
        <w:left w:val="none" w:sz="0" w:space="0" w:color="auto"/>
        <w:bottom w:val="none" w:sz="0" w:space="0" w:color="auto"/>
        <w:right w:val="none" w:sz="0" w:space="0" w:color="auto"/>
      </w:divBdr>
    </w:div>
    <w:div w:id="888683784">
      <w:bodyDiv w:val="1"/>
      <w:marLeft w:val="0"/>
      <w:marRight w:val="0"/>
      <w:marTop w:val="0"/>
      <w:marBottom w:val="0"/>
      <w:divBdr>
        <w:top w:val="none" w:sz="0" w:space="0" w:color="auto"/>
        <w:left w:val="none" w:sz="0" w:space="0" w:color="auto"/>
        <w:bottom w:val="none" w:sz="0" w:space="0" w:color="auto"/>
        <w:right w:val="none" w:sz="0" w:space="0" w:color="auto"/>
      </w:divBdr>
    </w:div>
    <w:div w:id="893469480">
      <w:bodyDiv w:val="1"/>
      <w:marLeft w:val="0"/>
      <w:marRight w:val="0"/>
      <w:marTop w:val="0"/>
      <w:marBottom w:val="0"/>
      <w:divBdr>
        <w:top w:val="none" w:sz="0" w:space="0" w:color="auto"/>
        <w:left w:val="none" w:sz="0" w:space="0" w:color="auto"/>
        <w:bottom w:val="none" w:sz="0" w:space="0" w:color="auto"/>
        <w:right w:val="none" w:sz="0" w:space="0" w:color="auto"/>
      </w:divBdr>
    </w:div>
    <w:div w:id="898587341">
      <w:bodyDiv w:val="1"/>
      <w:marLeft w:val="0"/>
      <w:marRight w:val="0"/>
      <w:marTop w:val="0"/>
      <w:marBottom w:val="0"/>
      <w:divBdr>
        <w:top w:val="none" w:sz="0" w:space="0" w:color="auto"/>
        <w:left w:val="none" w:sz="0" w:space="0" w:color="auto"/>
        <w:bottom w:val="none" w:sz="0" w:space="0" w:color="auto"/>
        <w:right w:val="none" w:sz="0" w:space="0" w:color="auto"/>
      </w:divBdr>
    </w:div>
    <w:div w:id="981153652">
      <w:bodyDiv w:val="1"/>
      <w:marLeft w:val="0"/>
      <w:marRight w:val="0"/>
      <w:marTop w:val="0"/>
      <w:marBottom w:val="0"/>
      <w:divBdr>
        <w:top w:val="none" w:sz="0" w:space="0" w:color="auto"/>
        <w:left w:val="none" w:sz="0" w:space="0" w:color="auto"/>
        <w:bottom w:val="none" w:sz="0" w:space="0" w:color="auto"/>
        <w:right w:val="none" w:sz="0" w:space="0" w:color="auto"/>
      </w:divBdr>
    </w:div>
    <w:div w:id="1002662134">
      <w:bodyDiv w:val="1"/>
      <w:marLeft w:val="0"/>
      <w:marRight w:val="0"/>
      <w:marTop w:val="0"/>
      <w:marBottom w:val="0"/>
      <w:divBdr>
        <w:top w:val="none" w:sz="0" w:space="0" w:color="auto"/>
        <w:left w:val="none" w:sz="0" w:space="0" w:color="auto"/>
        <w:bottom w:val="none" w:sz="0" w:space="0" w:color="auto"/>
        <w:right w:val="none" w:sz="0" w:space="0" w:color="auto"/>
      </w:divBdr>
    </w:div>
    <w:div w:id="1011109905">
      <w:bodyDiv w:val="1"/>
      <w:marLeft w:val="0"/>
      <w:marRight w:val="0"/>
      <w:marTop w:val="0"/>
      <w:marBottom w:val="0"/>
      <w:divBdr>
        <w:top w:val="none" w:sz="0" w:space="0" w:color="auto"/>
        <w:left w:val="none" w:sz="0" w:space="0" w:color="auto"/>
        <w:bottom w:val="none" w:sz="0" w:space="0" w:color="auto"/>
        <w:right w:val="none" w:sz="0" w:space="0" w:color="auto"/>
      </w:divBdr>
      <w:divsChild>
        <w:div w:id="1997219032">
          <w:marLeft w:val="0"/>
          <w:marRight w:val="0"/>
          <w:marTop w:val="0"/>
          <w:marBottom w:val="0"/>
          <w:divBdr>
            <w:top w:val="none" w:sz="0" w:space="0" w:color="auto"/>
            <w:left w:val="none" w:sz="0" w:space="0" w:color="auto"/>
            <w:bottom w:val="none" w:sz="0" w:space="0" w:color="auto"/>
            <w:right w:val="none" w:sz="0" w:space="0" w:color="auto"/>
          </w:divBdr>
        </w:div>
      </w:divsChild>
    </w:div>
    <w:div w:id="1034843290">
      <w:bodyDiv w:val="1"/>
      <w:marLeft w:val="0"/>
      <w:marRight w:val="0"/>
      <w:marTop w:val="0"/>
      <w:marBottom w:val="0"/>
      <w:divBdr>
        <w:top w:val="none" w:sz="0" w:space="0" w:color="auto"/>
        <w:left w:val="none" w:sz="0" w:space="0" w:color="auto"/>
        <w:bottom w:val="none" w:sz="0" w:space="0" w:color="auto"/>
        <w:right w:val="none" w:sz="0" w:space="0" w:color="auto"/>
      </w:divBdr>
    </w:div>
    <w:div w:id="1042440776">
      <w:bodyDiv w:val="1"/>
      <w:marLeft w:val="0"/>
      <w:marRight w:val="0"/>
      <w:marTop w:val="0"/>
      <w:marBottom w:val="0"/>
      <w:divBdr>
        <w:top w:val="none" w:sz="0" w:space="0" w:color="auto"/>
        <w:left w:val="none" w:sz="0" w:space="0" w:color="auto"/>
        <w:bottom w:val="none" w:sz="0" w:space="0" w:color="auto"/>
        <w:right w:val="none" w:sz="0" w:space="0" w:color="auto"/>
      </w:divBdr>
    </w:div>
    <w:div w:id="1120341610">
      <w:bodyDiv w:val="1"/>
      <w:marLeft w:val="0"/>
      <w:marRight w:val="0"/>
      <w:marTop w:val="0"/>
      <w:marBottom w:val="0"/>
      <w:divBdr>
        <w:top w:val="none" w:sz="0" w:space="0" w:color="auto"/>
        <w:left w:val="none" w:sz="0" w:space="0" w:color="auto"/>
        <w:bottom w:val="none" w:sz="0" w:space="0" w:color="auto"/>
        <w:right w:val="none" w:sz="0" w:space="0" w:color="auto"/>
      </w:divBdr>
    </w:div>
    <w:div w:id="1164206331">
      <w:bodyDiv w:val="1"/>
      <w:marLeft w:val="0"/>
      <w:marRight w:val="0"/>
      <w:marTop w:val="0"/>
      <w:marBottom w:val="0"/>
      <w:divBdr>
        <w:top w:val="none" w:sz="0" w:space="0" w:color="auto"/>
        <w:left w:val="none" w:sz="0" w:space="0" w:color="auto"/>
        <w:bottom w:val="none" w:sz="0" w:space="0" w:color="auto"/>
        <w:right w:val="none" w:sz="0" w:space="0" w:color="auto"/>
      </w:divBdr>
    </w:div>
    <w:div w:id="1196504127">
      <w:bodyDiv w:val="1"/>
      <w:marLeft w:val="0"/>
      <w:marRight w:val="0"/>
      <w:marTop w:val="0"/>
      <w:marBottom w:val="0"/>
      <w:divBdr>
        <w:top w:val="none" w:sz="0" w:space="0" w:color="auto"/>
        <w:left w:val="none" w:sz="0" w:space="0" w:color="auto"/>
        <w:bottom w:val="none" w:sz="0" w:space="0" w:color="auto"/>
        <w:right w:val="none" w:sz="0" w:space="0" w:color="auto"/>
      </w:divBdr>
    </w:div>
    <w:div w:id="1281688300">
      <w:bodyDiv w:val="1"/>
      <w:marLeft w:val="0"/>
      <w:marRight w:val="0"/>
      <w:marTop w:val="0"/>
      <w:marBottom w:val="0"/>
      <w:divBdr>
        <w:top w:val="none" w:sz="0" w:space="0" w:color="auto"/>
        <w:left w:val="none" w:sz="0" w:space="0" w:color="auto"/>
        <w:bottom w:val="none" w:sz="0" w:space="0" w:color="auto"/>
        <w:right w:val="none" w:sz="0" w:space="0" w:color="auto"/>
      </w:divBdr>
    </w:div>
    <w:div w:id="1309092071">
      <w:bodyDiv w:val="1"/>
      <w:marLeft w:val="0"/>
      <w:marRight w:val="0"/>
      <w:marTop w:val="0"/>
      <w:marBottom w:val="0"/>
      <w:divBdr>
        <w:top w:val="none" w:sz="0" w:space="0" w:color="auto"/>
        <w:left w:val="none" w:sz="0" w:space="0" w:color="auto"/>
        <w:bottom w:val="none" w:sz="0" w:space="0" w:color="auto"/>
        <w:right w:val="none" w:sz="0" w:space="0" w:color="auto"/>
      </w:divBdr>
    </w:div>
    <w:div w:id="1318072353">
      <w:bodyDiv w:val="1"/>
      <w:marLeft w:val="0"/>
      <w:marRight w:val="0"/>
      <w:marTop w:val="0"/>
      <w:marBottom w:val="0"/>
      <w:divBdr>
        <w:top w:val="none" w:sz="0" w:space="0" w:color="auto"/>
        <w:left w:val="none" w:sz="0" w:space="0" w:color="auto"/>
        <w:bottom w:val="none" w:sz="0" w:space="0" w:color="auto"/>
        <w:right w:val="none" w:sz="0" w:space="0" w:color="auto"/>
      </w:divBdr>
    </w:div>
    <w:div w:id="1318073885">
      <w:bodyDiv w:val="1"/>
      <w:marLeft w:val="0"/>
      <w:marRight w:val="0"/>
      <w:marTop w:val="0"/>
      <w:marBottom w:val="0"/>
      <w:divBdr>
        <w:top w:val="none" w:sz="0" w:space="0" w:color="auto"/>
        <w:left w:val="none" w:sz="0" w:space="0" w:color="auto"/>
        <w:bottom w:val="none" w:sz="0" w:space="0" w:color="auto"/>
        <w:right w:val="none" w:sz="0" w:space="0" w:color="auto"/>
      </w:divBdr>
    </w:div>
    <w:div w:id="1413819425">
      <w:bodyDiv w:val="1"/>
      <w:marLeft w:val="0"/>
      <w:marRight w:val="0"/>
      <w:marTop w:val="0"/>
      <w:marBottom w:val="0"/>
      <w:divBdr>
        <w:top w:val="none" w:sz="0" w:space="0" w:color="auto"/>
        <w:left w:val="none" w:sz="0" w:space="0" w:color="auto"/>
        <w:bottom w:val="none" w:sz="0" w:space="0" w:color="auto"/>
        <w:right w:val="none" w:sz="0" w:space="0" w:color="auto"/>
      </w:divBdr>
      <w:divsChild>
        <w:div w:id="2007779519">
          <w:marLeft w:val="0"/>
          <w:marRight w:val="0"/>
          <w:marTop w:val="0"/>
          <w:marBottom w:val="0"/>
          <w:divBdr>
            <w:top w:val="none" w:sz="0" w:space="0" w:color="auto"/>
            <w:left w:val="none" w:sz="0" w:space="0" w:color="auto"/>
            <w:bottom w:val="none" w:sz="0" w:space="0" w:color="auto"/>
            <w:right w:val="none" w:sz="0" w:space="0" w:color="auto"/>
          </w:divBdr>
        </w:div>
      </w:divsChild>
    </w:div>
    <w:div w:id="1428035225">
      <w:bodyDiv w:val="1"/>
      <w:marLeft w:val="0"/>
      <w:marRight w:val="0"/>
      <w:marTop w:val="0"/>
      <w:marBottom w:val="0"/>
      <w:divBdr>
        <w:top w:val="none" w:sz="0" w:space="0" w:color="auto"/>
        <w:left w:val="none" w:sz="0" w:space="0" w:color="auto"/>
        <w:bottom w:val="none" w:sz="0" w:space="0" w:color="auto"/>
        <w:right w:val="none" w:sz="0" w:space="0" w:color="auto"/>
      </w:divBdr>
    </w:div>
    <w:div w:id="1448040632">
      <w:bodyDiv w:val="1"/>
      <w:marLeft w:val="0"/>
      <w:marRight w:val="0"/>
      <w:marTop w:val="0"/>
      <w:marBottom w:val="0"/>
      <w:divBdr>
        <w:top w:val="none" w:sz="0" w:space="0" w:color="auto"/>
        <w:left w:val="none" w:sz="0" w:space="0" w:color="auto"/>
        <w:bottom w:val="none" w:sz="0" w:space="0" w:color="auto"/>
        <w:right w:val="none" w:sz="0" w:space="0" w:color="auto"/>
      </w:divBdr>
    </w:div>
    <w:div w:id="1490442479">
      <w:bodyDiv w:val="1"/>
      <w:marLeft w:val="0"/>
      <w:marRight w:val="0"/>
      <w:marTop w:val="0"/>
      <w:marBottom w:val="0"/>
      <w:divBdr>
        <w:top w:val="none" w:sz="0" w:space="0" w:color="auto"/>
        <w:left w:val="none" w:sz="0" w:space="0" w:color="auto"/>
        <w:bottom w:val="none" w:sz="0" w:space="0" w:color="auto"/>
        <w:right w:val="none" w:sz="0" w:space="0" w:color="auto"/>
      </w:divBdr>
    </w:div>
    <w:div w:id="1495999042">
      <w:bodyDiv w:val="1"/>
      <w:marLeft w:val="0"/>
      <w:marRight w:val="0"/>
      <w:marTop w:val="0"/>
      <w:marBottom w:val="0"/>
      <w:divBdr>
        <w:top w:val="none" w:sz="0" w:space="0" w:color="auto"/>
        <w:left w:val="none" w:sz="0" w:space="0" w:color="auto"/>
        <w:bottom w:val="none" w:sz="0" w:space="0" w:color="auto"/>
        <w:right w:val="none" w:sz="0" w:space="0" w:color="auto"/>
      </w:divBdr>
    </w:div>
    <w:div w:id="1508710056">
      <w:bodyDiv w:val="1"/>
      <w:marLeft w:val="0"/>
      <w:marRight w:val="0"/>
      <w:marTop w:val="0"/>
      <w:marBottom w:val="0"/>
      <w:divBdr>
        <w:top w:val="none" w:sz="0" w:space="0" w:color="auto"/>
        <w:left w:val="none" w:sz="0" w:space="0" w:color="auto"/>
        <w:bottom w:val="none" w:sz="0" w:space="0" w:color="auto"/>
        <w:right w:val="none" w:sz="0" w:space="0" w:color="auto"/>
      </w:divBdr>
    </w:div>
    <w:div w:id="1540703488">
      <w:bodyDiv w:val="1"/>
      <w:marLeft w:val="0"/>
      <w:marRight w:val="0"/>
      <w:marTop w:val="0"/>
      <w:marBottom w:val="0"/>
      <w:divBdr>
        <w:top w:val="none" w:sz="0" w:space="0" w:color="auto"/>
        <w:left w:val="none" w:sz="0" w:space="0" w:color="auto"/>
        <w:bottom w:val="none" w:sz="0" w:space="0" w:color="auto"/>
        <w:right w:val="none" w:sz="0" w:space="0" w:color="auto"/>
      </w:divBdr>
    </w:div>
    <w:div w:id="1564632398">
      <w:bodyDiv w:val="1"/>
      <w:marLeft w:val="0"/>
      <w:marRight w:val="0"/>
      <w:marTop w:val="0"/>
      <w:marBottom w:val="0"/>
      <w:divBdr>
        <w:top w:val="none" w:sz="0" w:space="0" w:color="auto"/>
        <w:left w:val="none" w:sz="0" w:space="0" w:color="auto"/>
        <w:bottom w:val="none" w:sz="0" w:space="0" w:color="auto"/>
        <w:right w:val="none" w:sz="0" w:space="0" w:color="auto"/>
      </w:divBdr>
    </w:div>
    <w:div w:id="1572277886">
      <w:bodyDiv w:val="1"/>
      <w:marLeft w:val="0"/>
      <w:marRight w:val="0"/>
      <w:marTop w:val="0"/>
      <w:marBottom w:val="0"/>
      <w:divBdr>
        <w:top w:val="none" w:sz="0" w:space="0" w:color="auto"/>
        <w:left w:val="none" w:sz="0" w:space="0" w:color="auto"/>
        <w:bottom w:val="none" w:sz="0" w:space="0" w:color="auto"/>
        <w:right w:val="none" w:sz="0" w:space="0" w:color="auto"/>
      </w:divBdr>
    </w:div>
    <w:div w:id="1685324865">
      <w:bodyDiv w:val="1"/>
      <w:marLeft w:val="0"/>
      <w:marRight w:val="0"/>
      <w:marTop w:val="0"/>
      <w:marBottom w:val="0"/>
      <w:divBdr>
        <w:top w:val="none" w:sz="0" w:space="0" w:color="auto"/>
        <w:left w:val="none" w:sz="0" w:space="0" w:color="auto"/>
        <w:bottom w:val="none" w:sz="0" w:space="0" w:color="auto"/>
        <w:right w:val="none" w:sz="0" w:space="0" w:color="auto"/>
      </w:divBdr>
    </w:div>
    <w:div w:id="1761565371">
      <w:bodyDiv w:val="1"/>
      <w:marLeft w:val="0"/>
      <w:marRight w:val="0"/>
      <w:marTop w:val="0"/>
      <w:marBottom w:val="0"/>
      <w:divBdr>
        <w:top w:val="none" w:sz="0" w:space="0" w:color="auto"/>
        <w:left w:val="none" w:sz="0" w:space="0" w:color="auto"/>
        <w:bottom w:val="none" w:sz="0" w:space="0" w:color="auto"/>
        <w:right w:val="none" w:sz="0" w:space="0" w:color="auto"/>
      </w:divBdr>
    </w:div>
    <w:div w:id="1811285799">
      <w:bodyDiv w:val="1"/>
      <w:marLeft w:val="0"/>
      <w:marRight w:val="0"/>
      <w:marTop w:val="0"/>
      <w:marBottom w:val="0"/>
      <w:divBdr>
        <w:top w:val="none" w:sz="0" w:space="0" w:color="auto"/>
        <w:left w:val="none" w:sz="0" w:space="0" w:color="auto"/>
        <w:bottom w:val="none" w:sz="0" w:space="0" w:color="auto"/>
        <w:right w:val="none" w:sz="0" w:space="0" w:color="auto"/>
      </w:divBdr>
    </w:div>
    <w:div w:id="1811750496">
      <w:bodyDiv w:val="1"/>
      <w:marLeft w:val="0"/>
      <w:marRight w:val="0"/>
      <w:marTop w:val="0"/>
      <w:marBottom w:val="0"/>
      <w:divBdr>
        <w:top w:val="none" w:sz="0" w:space="0" w:color="auto"/>
        <w:left w:val="none" w:sz="0" w:space="0" w:color="auto"/>
        <w:bottom w:val="none" w:sz="0" w:space="0" w:color="auto"/>
        <w:right w:val="none" w:sz="0" w:space="0" w:color="auto"/>
      </w:divBdr>
    </w:div>
    <w:div w:id="1824928003">
      <w:bodyDiv w:val="1"/>
      <w:marLeft w:val="0"/>
      <w:marRight w:val="0"/>
      <w:marTop w:val="0"/>
      <w:marBottom w:val="0"/>
      <w:divBdr>
        <w:top w:val="none" w:sz="0" w:space="0" w:color="auto"/>
        <w:left w:val="none" w:sz="0" w:space="0" w:color="auto"/>
        <w:bottom w:val="none" w:sz="0" w:space="0" w:color="auto"/>
        <w:right w:val="none" w:sz="0" w:space="0" w:color="auto"/>
      </w:divBdr>
    </w:div>
    <w:div w:id="1877306646">
      <w:bodyDiv w:val="1"/>
      <w:marLeft w:val="0"/>
      <w:marRight w:val="0"/>
      <w:marTop w:val="0"/>
      <w:marBottom w:val="0"/>
      <w:divBdr>
        <w:top w:val="none" w:sz="0" w:space="0" w:color="auto"/>
        <w:left w:val="none" w:sz="0" w:space="0" w:color="auto"/>
        <w:bottom w:val="none" w:sz="0" w:space="0" w:color="auto"/>
        <w:right w:val="none" w:sz="0" w:space="0" w:color="auto"/>
      </w:divBdr>
    </w:div>
    <w:div w:id="2017733588">
      <w:bodyDiv w:val="1"/>
      <w:marLeft w:val="0"/>
      <w:marRight w:val="0"/>
      <w:marTop w:val="0"/>
      <w:marBottom w:val="0"/>
      <w:divBdr>
        <w:top w:val="none" w:sz="0" w:space="0" w:color="auto"/>
        <w:left w:val="none" w:sz="0" w:space="0" w:color="auto"/>
        <w:bottom w:val="none" w:sz="0" w:space="0" w:color="auto"/>
        <w:right w:val="none" w:sz="0" w:space="0" w:color="auto"/>
      </w:divBdr>
    </w:div>
    <w:div w:id="2017883015">
      <w:bodyDiv w:val="1"/>
      <w:marLeft w:val="0"/>
      <w:marRight w:val="0"/>
      <w:marTop w:val="0"/>
      <w:marBottom w:val="0"/>
      <w:divBdr>
        <w:top w:val="none" w:sz="0" w:space="0" w:color="auto"/>
        <w:left w:val="none" w:sz="0" w:space="0" w:color="auto"/>
        <w:bottom w:val="none" w:sz="0" w:space="0" w:color="auto"/>
        <w:right w:val="none" w:sz="0" w:space="0" w:color="auto"/>
      </w:divBdr>
      <w:divsChild>
        <w:div w:id="640234227">
          <w:marLeft w:val="0"/>
          <w:marRight w:val="0"/>
          <w:marTop w:val="0"/>
          <w:marBottom w:val="0"/>
          <w:divBdr>
            <w:top w:val="none" w:sz="0" w:space="0" w:color="auto"/>
            <w:left w:val="none" w:sz="0" w:space="0" w:color="auto"/>
            <w:bottom w:val="none" w:sz="0" w:space="0" w:color="auto"/>
            <w:right w:val="none" w:sz="0" w:space="0" w:color="auto"/>
          </w:divBdr>
        </w:div>
      </w:divsChild>
    </w:div>
    <w:div w:id="2061633544">
      <w:bodyDiv w:val="1"/>
      <w:marLeft w:val="0"/>
      <w:marRight w:val="0"/>
      <w:marTop w:val="0"/>
      <w:marBottom w:val="0"/>
      <w:divBdr>
        <w:top w:val="none" w:sz="0" w:space="0" w:color="auto"/>
        <w:left w:val="none" w:sz="0" w:space="0" w:color="auto"/>
        <w:bottom w:val="none" w:sz="0" w:space="0" w:color="auto"/>
        <w:right w:val="none" w:sz="0" w:space="0" w:color="auto"/>
      </w:divBdr>
    </w:div>
    <w:div w:id="20947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esaver.com/classicnotes/titles/rosencrantz/essay1.html" TargetMode="External"/><Relationship Id="rId18" Type="http://schemas.openxmlformats.org/officeDocument/2006/relationships/hyperlink" Target="http://hsc.csu.edu.au/drama/hsc/studies/topics/2759/Irish_theatre.html" TargetMode="External"/><Relationship Id="rId26" Type="http://schemas.openxmlformats.org/officeDocument/2006/relationships/hyperlink" Target="https://uk.wikipedia.org/wiki/%D0%A1%D0%BF%D0%B5%D1%86%D1%96%D0%B0%D0%BB%D1%8C%D0%BD%D0%B0:%D0%94%D0%B6%D0%B5%D1%80%D0%B5%D0%BB%D0%B0_%D0%BA%D0%BD%D0%B8%D0%B3/9786171249608" TargetMode="External"/><Relationship Id="rId39" Type="http://schemas.openxmlformats.org/officeDocument/2006/relationships/footer" Target="footer4.xml"/><Relationship Id="rId21" Type="http://schemas.openxmlformats.org/officeDocument/2006/relationships/hyperlink" Target="https://bombmagazine.org/articles/martin-mcdonagh/" TargetMode="External"/><Relationship Id="rId34" Type="http://schemas.openxmlformats.org/officeDocument/2006/relationships/hyperlink" Target="file:///C:/Users/ALYONA/Downloads/BPTX_2013_2_11410_0_319975_0_140644%20(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18/02/05/theater/review-hangmen-martin-mcdonagh-atlantic-theater-company.html?auth=login-google" TargetMode="External"/><Relationship Id="rId20" Type="http://schemas.openxmlformats.org/officeDocument/2006/relationships/hyperlink" Target="https://www.tandfonline.com/doi/abs/10.1080/0967088052000319535" TargetMode="External"/><Relationship Id="rId29" Type="http://schemas.openxmlformats.org/officeDocument/2006/relationships/hyperlink" Target="https://rdu.unc.edu.ar/bitstream/handle/11086/1585/Serrano%20Graciela.pdf?sequence=1&amp;isAllowed=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os.ru/article/literaturnaya-kritika/demiurg-soznaniya-dzhon-faulz-i-ego-intellektualnye-romany" TargetMode="External"/><Relationship Id="rId24" Type="http://schemas.openxmlformats.org/officeDocument/2006/relationships/hyperlink" Target="https://www.rulit.me/books/sirotlivyj-zapad-read-76462-1.html" TargetMode="External"/><Relationship Id="rId32" Type="http://schemas.openxmlformats.org/officeDocument/2006/relationships/hyperlink" Target="https://web.archive.org/web/20110717133634/http://www.telegraph.co.uk/culture/donotmigrate/3671554/Julian-Barnes-Life-as-he-knows-it.html" TargetMode="External"/><Relationship Id="rId37" Type="http://schemas.openxmlformats.org/officeDocument/2006/relationships/hyperlink" Target="http://www.julianbarnes.com/resources/archive/KraftHistoryThesis2015.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lit2001.com/oleynikov-4.htm" TargetMode="External"/><Relationship Id="rId23" Type="http://schemas.openxmlformats.org/officeDocument/2006/relationships/hyperlink" Target="https://www.rulit.me/books/kaleka-s-ostrova-inishmaan-read-419003-1.html" TargetMode="External"/><Relationship Id="rId28" Type="http://schemas.openxmlformats.org/officeDocument/2006/relationships/hyperlink" Target="https://www.britannica.com/biography/Julian-Barnes" TargetMode="External"/><Relationship Id="rId36" Type="http://schemas.openxmlformats.org/officeDocument/2006/relationships/hyperlink" Target="http://julianbarnes.com/bio/index.html" TargetMode="External"/><Relationship Id="rId10" Type="http://schemas.openxmlformats.org/officeDocument/2006/relationships/footer" Target="footer3.xml"/><Relationship Id="rId19" Type="http://schemas.openxmlformats.org/officeDocument/2006/relationships/hyperlink" Target="https://www.theguardian.com/theguardian/from-the-archive-blog/2014/mar/20/from-the-archive-brendan-behan" TargetMode="External"/><Relationship Id="rId31" Type="http://schemas.openxmlformats.org/officeDocument/2006/relationships/hyperlink" Target="https://www.theguardian.com/books/1989/jun/23/fiction.histor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k.wikipedia.org/wiki/%D0%A2%D0%BE%D0%BC_%D0%A1%D1%82%D0%BE%D0%BF%D0%BF%D0%B0%D1%80%D0%B4" TargetMode="External"/><Relationship Id="rId22" Type="http://schemas.openxmlformats.org/officeDocument/2006/relationships/hyperlink" Target="https://www.nytimes.com/2010/03/07/theater/07mcdonagh.html" TargetMode="External"/><Relationship Id="rId27" Type="http://schemas.openxmlformats.org/officeDocument/2006/relationships/hyperlink" Target="https://uk.wikipedia.org/wiki/%D0%AF%D1%80%D0%BE%D1%81%D0%BB%D0%B0%D0%B2%D0%B0_%D0%A1%D1%82%D1%80%D1%96%D1%85%D0%B0" TargetMode="External"/><Relationship Id="rId30" Type="http://schemas.openxmlformats.org/officeDocument/2006/relationships/hyperlink" Target="https://www.nytimes.com/1989/10/01/books/a-history-of-the-world-in-10-12-chapters.html" TargetMode="External"/><Relationship Id="rId35" Type="http://schemas.openxmlformats.org/officeDocument/2006/relationships/hyperlink" Target="https://data.bnf.fr/en/12058243/julian_barnes/"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fractiousfiction.com/John_Fowles.html" TargetMode="External"/><Relationship Id="rId17" Type="http://schemas.openxmlformats.org/officeDocument/2006/relationships/hyperlink" Target="https://www.theguardian.com/film/2018/jan/11/three-billboards-director-martin-mcdonagh-little-girls-dont-have-a-marlon-brando-or-james-dean-to-emulate" TargetMode="External"/><Relationship Id="rId25" Type="http://schemas.openxmlformats.org/officeDocument/2006/relationships/hyperlink" Target="http://www.complete-review.com/reviews/popus/eugenj2.htm" TargetMode="External"/><Relationship Id="rId33" Type="http://schemas.openxmlformats.org/officeDocument/2006/relationships/hyperlink" Target="https://www.researchgate.net/publication/272558854_Revisiting_Noah'S_Ark_in_Julian_Barnes'_A_History_of_the_World_in_10_12_Chapters" TargetMode="External"/><Relationship Id="rId38" Type="http://schemas.openxmlformats.org/officeDocument/2006/relationships/hyperlink" Target="https://uk.wikipedia.org/wiki/%D0%94%D0%B6%D1%83%D0%BB%D1%96%D0%B0%D0%BD_%D0%91%D0%B0%D1%80%D0%BD%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B61F-629E-AC45-8303-AA51DDD8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22703</Words>
  <Characters>129409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Elena Key</cp:lastModifiedBy>
  <cp:revision>2</cp:revision>
  <cp:lastPrinted>2020-03-11T07:22:00Z</cp:lastPrinted>
  <dcterms:created xsi:type="dcterms:W3CDTF">2023-09-26T15:15:00Z</dcterms:created>
  <dcterms:modified xsi:type="dcterms:W3CDTF">2023-09-26T15:15:00Z</dcterms:modified>
</cp:coreProperties>
</file>