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C91A" w14:textId="77777777" w:rsidR="00C52D2F" w:rsidRDefault="00000000">
      <w:pPr>
        <w:pStyle w:val="a3"/>
        <w:spacing w:before="71"/>
        <w:ind w:left="2062" w:right="2067"/>
        <w:jc w:val="center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УКРАЇНИ</w:t>
      </w:r>
    </w:p>
    <w:p w14:paraId="0E28CC15" w14:textId="77777777" w:rsidR="00C52D2F" w:rsidRDefault="00000000">
      <w:pPr>
        <w:pStyle w:val="a3"/>
        <w:spacing w:before="105"/>
        <w:ind w:left="486" w:right="495"/>
        <w:jc w:val="center"/>
      </w:pPr>
      <w:r>
        <w:t>ОДЕСЬКИЙ</w:t>
      </w:r>
      <w:r>
        <w:rPr>
          <w:spacing w:val="-5"/>
        </w:rPr>
        <w:t xml:space="preserve"> </w:t>
      </w:r>
      <w:r>
        <w:t>НАЦІОНАЛЬНИЙ</w:t>
      </w:r>
      <w:r>
        <w:rPr>
          <w:spacing w:val="-9"/>
        </w:rPr>
        <w:t xml:space="preserve"> </w:t>
      </w:r>
      <w:r>
        <w:t>УНІВЕРСИТЕТ</w:t>
      </w:r>
      <w:r>
        <w:rPr>
          <w:spacing w:val="-8"/>
        </w:rPr>
        <w:t xml:space="preserve"> </w:t>
      </w:r>
      <w:r>
        <w:t>ІМЕНІ</w:t>
      </w:r>
      <w:r>
        <w:rPr>
          <w:spacing w:val="-6"/>
        </w:rPr>
        <w:t xml:space="preserve"> </w:t>
      </w:r>
      <w:r>
        <w:t>І.І.МЕЧНИКОВА</w:t>
      </w:r>
    </w:p>
    <w:p w14:paraId="4E29E8BE" w14:textId="77777777" w:rsidR="00C52D2F" w:rsidRDefault="00000000">
      <w:pPr>
        <w:pStyle w:val="a3"/>
        <w:spacing w:before="100"/>
        <w:ind w:left="486" w:right="495"/>
        <w:jc w:val="center"/>
      </w:pPr>
      <w:r>
        <w:t>Кафедра</w:t>
      </w:r>
      <w:r>
        <w:rPr>
          <w:spacing w:val="-5"/>
        </w:rPr>
        <w:t xml:space="preserve"> </w:t>
      </w:r>
      <w:r>
        <w:t>зарубіжної</w:t>
      </w:r>
      <w:r>
        <w:rPr>
          <w:spacing w:val="-9"/>
        </w:rPr>
        <w:t xml:space="preserve"> </w:t>
      </w:r>
      <w:r>
        <w:t>літератури</w:t>
      </w:r>
    </w:p>
    <w:p w14:paraId="38D293D2" w14:textId="77777777" w:rsidR="00C52D2F" w:rsidRDefault="00C52D2F">
      <w:pPr>
        <w:pStyle w:val="a3"/>
        <w:ind w:left="0"/>
        <w:rPr>
          <w:sz w:val="30"/>
        </w:rPr>
      </w:pPr>
    </w:p>
    <w:p w14:paraId="017DAE1E" w14:textId="77777777" w:rsidR="00C52D2F" w:rsidRDefault="00000000">
      <w:pPr>
        <w:pStyle w:val="a3"/>
        <w:spacing w:before="188"/>
        <w:ind w:left="2062" w:right="2058"/>
        <w:jc w:val="center"/>
      </w:pPr>
      <w:proofErr w:type="spellStart"/>
      <w:r>
        <w:t>Силабус</w:t>
      </w:r>
      <w:proofErr w:type="spellEnd"/>
      <w:r>
        <w:rPr>
          <w:spacing w:val="-1"/>
        </w:rPr>
        <w:t xml:space="preserve"> </w:t>
      </w:r>
      <w:r>
        <w:t>курсу</w:t>
      </w:r>
    </w:p>
    <w:p w14:paraId="4D8D6BAC" w14:textId="77777777" w:rsidR="00C52D2F" w:rsidRPr="002B2B9F" w:rsidRDefault="00000000">
      <w:pPr>
        <w:pStyle w:val="1"/>
        <w:spacing w:before="106"/>
        <w:ind w:left="2062" w:right="2063"/>
        <w:jc w:val="center"/>
      </w:pPr>
      <w:r w:rsidRPr="002B2B9F">
        <w:t>Новітня</w:t>
      </w:r>
      <w:r w:rsidRPr="002B2B9F">
        <w:rPr>
          <w:spacing w:val="-8"/>
        </w:rPr>
        <w:t xml:space="preserve"> </w:t>
      </w:r>
      <w:r w:rsidRPr="002B2B9F">
        <w:t>зарубіжна</w:t>
      </w:r>
      <w:r w:rsidRPr="002B2B9F">
        <w:rPr>
          <w:spacing w:val="-5"/>
        </w:rPr>
        <w:t xml:space="preserve"> </w:t>
      </w:r>
      <w:r w:rsidRPr="002B2B9F">
        <w:t>література</w:t>
      </w:r>
    </w:p>
    <w:p w14:paraId="456876DC" w14:textId="77777777" w:rsidR="00C52D2F" w:rsidRPr="002B2B9F" w:rsidRDefault="00C52D2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6497"/>
      </w:tblGrid>
      <w:tr w:rsidR="00C52D2F" w:rsidRPr="002B2B9F" w14:paraId="1D7F7295" w14:textId="77777777">
        <w:trPr>
          <w:trHeight w:val="830"/>
        </w:trPr>
        <w:tc>
          <w:tcPr>
            <w:tcW w:w="2286" w:type="dxa"/>
          </w:tcPr>
          <w:p w14:paraId="53A49EE7" w14:textId="77777777" w:rsidR="00C52D2F" w:rsidRPr="002B2B9F" w:rsidRDefault="00000000">
            <w:pPr>
              <w:pStyle w:val="TableParagraph"/>
              <w:spacing w:line="273" w:lineRule="exact"/>
              <w:ind w:left="364"/>
              <w:rPr>
                <w:b/>
                <w:sz w:val="28"/>
                <w:szCs w:val="28"/>
              </w:rPr>
            </w:pPr>
            <w:r w:rsidRPr="002B2B9F">
              <w:rPr>
                <w:b/>
                <w:sz w:val="28"/>
                <w:szCs w:val="28"/>
              </w:rPr>
              <w:t>Обсяг:</w:t>
            </w:r>
          </w:p>
        </w:tc>
        <w:tc>
          <w:tcPr>
            <w:tcW w:w="6497" w:type="dxa"/>
          </w:tcPr>
          <w:p w14:paraId="6D70DA9C" w14:textId="77777777" w:rsidR="00C52D2F" w:rsidRPr="002B2B9F" w:rsidRDefault="00000000">
            <w:pPr>
              <w:pStyle w:val="TableParagraph"/>
              <w:spacing w:line="242" w:lineRule="auto"/>
              <w:ind w:left="4" w:right="3237"/>
              <w:rPr>
                <w:sz w:val="28"/>
                <w:szCs w:val="28"/>
              </w:rPr>
            </w:pPr>
            <w:r w:rsidRPr="002B2B9F">
              <w:rPr>
                <w:sz w:val="28"/>
                <w:szCs w:val="28"/>
              </w:rPr>
              <w:t>Загальна</w:t>
            </w:r>
            <w:r w:rsidRPr="002B2B9F">
              <w:rPr>
                <w:spacing w:val="-5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кількість:</w:t>
            </w:r>
            <w:r w:rsidRPr="002B2B9F">
              <w:rPr>
                <w:spacing w:val="-3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кредитів</w:t>
            </w:r>
            <w:r w:rsidRPr="002B2B9F">
              <w:rPr>
                <w:spacing w:val="-1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–</w:t>
            </w:r>
            <w:r w:rsidRPr="002B2B9F">
              <w:rPr>
                <w:spacing w:val="-3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3</w:t>
            </w:r>
            <w:r w:rsidRPr="002B2B9F">
              <w:rPr>
                <w:spacing w:val="-57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годин</w:t>
            </w:r>
            <w:r w:rsidRPr="002B2B9F">
              <w:rPr>
                <w:spacing w:val="3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–</w:t>
            </w:r>
            <w:r w:rsidRPr="002B2B9F">
              <w:rPr>
                <w:spacing w:val="-2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90</w:t>
            </w:r>
          </w:p>
        </w:tc>
      </w:tr>
      <w:tr w:rsidR="00C52D2F" w:rsidRPr="002B2B9F" w14:paraId="158F1296" w14:textId="77777777">
        <w:trPr>
          <w:trHeight w:val="532"/>
        </w:trPr>
        <w:tc>
          <w:tcPr>
            <w:tcW w:w="2286" w:type="dxa"/>
          </w:tcPr>
          <w:p w14:paraId="3D5B84C9" w14:textId="77777777" w:rsidR="00C52D2F" w:rsidRPr="002B2B9F" w:rsidRDefault="00000000">
            <w:pPr>
              <w:pStyle w:val="TableParagraph"/>
              <w:spacing w:line="273" w:lineRule="exact"/>
              <w:ind w:left="292"/>
              <w:rPr>
                <w:b/>
                <w:sz w:val="28"/>
                <w:szCs w:val="28"/>
              </w:rPr>
            </w:pPr>
            <w:r w:rsidRPr="002B2B9F">
              <w:rPr>
                <w:b/>
                <w:sz w:val="28"/>
                <w:szCs w:val="28"/>
              </w:rPr>
              <w:t>Семестр,</w:t>
            </w:r>
            <w:r w:rsidRPr="002B2B9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2B9F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6497" w:type="dxa"/>
          </w:tcPr>
          <w:p w14:paraId="7B01F7DF" w14:textId="77777777" w:rsidR="00C52D2F" w:rsidRPr="002B2B9F" w:rsidRDefault="00000000">
            <w:pPr>
              <w:pStyle w:val="TableParagraph"/>
              <w:spacing w:line="244" w:lineRule="exact"/>
              <w:ind w:left="4"/>
              <w:rPr>
                <w:sz w:val="28"/>
                <w:szCs w:val="28"/>
              </w:rPr>
            </w:pPr>
            <w:r w:rsidRPr="002B2B9F">
              <w:rPr>
                <w:sz w:val="28"/>
                <w:szCs w:val="28"/>
              </w:rPr>
              <w:t>1-й;</w:t>
            </w:r>
            <w:r w:rsidRPr="002B2B9F">
              <w:rPr>
                <w:spacing w:val="2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1-й</w:t>
            </w:r>
          </w:p>
        </w:tc>
      </w:tr>
      <w:tr w:rsidR="00C52D2F" w:rsidRPr="002B2B9F" w14:paraId="514D17CE" w14:textId="77777777">
        <w:trPr>
          <w:trHeight w:val="1377"/>
        </w:trPr>
        <w:tc>
          <w:tcPr>
            <w:tcW w:w="2286" w:type="dxa"/>
          </w:tcPr>
          <w:p w14:paraId="2CC8BF9D" w14:textId="77777777" w:rsidR="00C52D2F" w:rsidRPr="002B2B9F" w:rsidRDefault="00000000">
            <w:pPr>
              <w:pStyle w:val="TableParagraph"/>
              <w:spacing w:line="273" w:lineRule="exact"/>
              <w:ind w:left="292"/>
              <w:rPr>
                <w:b/>
                <w:sz w:val="28"/>
                <w:szCs w:val="28"/>
              </w:rPr>
            </w:pPr>
            <w:r w:rsidRPr="002B2B9F">
              <w:rPr>
                <w:b/>
                <w:sz w:val="28"/>
                <w:szCs w:val="28"/>
              </w:rPr>
              <w:t>Дні,</w:t>
            </w:r>
            <w:r w:rsidRPr="002B2B9F">
              <w:rPr>
                <w:b/>
                <w:spacing w:val="3"/>
                <w:sz w:val="28"/>
                <w:szCs w:val="28"/>
              </w:rPr>
              <w:t xml:space="preserve"> </w:t>
            </w:r>
            <w:r w:rsidRPr="002B2B9F">
              <w:rPr>
                <w:b/>
                <w:sz w:val="28"/>
                <w:szCs w:val="28"/>
              </w:rPr>
              <w:t>час,</w:t>
            </w:r>
            <w:r w:rsidRPr="002B2B9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2B9F">
              <w:rPr>
                <w:b/>
                <w:sz w:val="28"/>
                <w:szCs w:val="28"/>
              </w:rPr>
              <w:t>місце:</w:t>
            </w:r>
          </w:p>
        </w:tc>
        <w:tc>
          <w:tcPr>
            <w:tcW w:w="6497" w:type="dxa"/>
          </w:tcPr>
          <w:p w14:paraId="2C6BA993" w14:textId="7FB72BB9" w:rsidR="006608CF" w:rsidRPr="002B2B9F" w:rsidRDefault="006608CF" w:rsidP="006608CF">
            <w:pPr>
              <w:pStyle w:val="TableParagraph"/>
              <w:ind w:left="124"/>
              <w:rPr>
                <w:sz w:val="28"/>
                <w:szCs w:val="28"/>
                <w:lang w:val="ru-RU"/>
              </w:rPr>
            </w:pPr>
            <w:r w:rsidRPr="002B2B9F"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2B2B9F">
              <w:rPr>
                <w:sz w:val="28"/>
                <w:szCs w:val="28"/>
                <w:lang w:val="ru-RU"/>
              </w:rPr>
              <w:t>розкладом</w:t>
            </w:r>
            <w:proofErr w:type="spellEnd"/>
          </w:p>
          <w:p w14:paraId="17A28821" w14:textId="49029785" w:rsidR="00C52D2F" w:rsidRPr="002B2B9F" w:rsidRDefault="00C52D2F">
            <w:pPr>
              <w:pStyle w:val="TableParagraph"/>
              <w:spacing w:line="261" w:lineRule="exact"/>
              <w:ind w:left="124"/>
              <w:rPr>
                <w:sz w:val="28"/>
                <w:szCs w:val="28"/>
              </w:rPr>
            </w:pPr>
          </w:p>
        </w:tc>
      </w:tr>
      <w:tr w:rsidR="00C52D2F" w:rsidRPr="002B2B9F" w14:paraId="136BB2E9" w14:textId="77777777">
        <w:trPr>
          <w:trHeight w:val="829"/>
        </w:trPr>
        <w:tc>
          <w:tcPr>
            <w:tcW w:w="2286" w:type="dxa"/>
          </w:tcPr>
          <w:p w14:paraId="15970E0F" w14:textId="77777777" w:rsidR="00C52D2F" w:rsidRPr="002B2B9F" w:rsidRDefault="00000000">
            <w:pPr>
              <w:pStyle w:val="TableParagraph"/>
              <w:spacing w:before="1"/>
              <w:ind w:left="124"/>
              <w:rPr>
                <w:b/>
                <w:sz w:val="28"/>
                <w:szCs w:val="28"/>
              </w:rPr>
            </w:pPr>
            <w:r w:rsidRPr="002B2B9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6497" w:type="dxa"/>
          </w:tcPr>
          <w:p w14:paraId="5F030F38" w14:textId="2F8BED24" w:rsidR="00C52D2F" w:rsidRPr="002B2B9F" w:rsidRDefault="006608CF">
            <w:pPr>
              <w:pStyle w:val="TableParagraph"/>
              <w:spacing w:line="273" w:lineRule="exact"/>
              <w:ind w:left="124"/>
              <w:rPr>
                <w:sz w:val="28"/>
                <w:szCs w:val="28"/>
                <w:lang w:val="ru-RU"/>
              </w:rPr>
            </w:pPr>
            <w:proofErr w:type="spellStart"/>
            <w:r w:rsidRPr="002B2B9F">
              <w:rPr>
                <w:sz w:val="28"/>
                <w:szCs w:val="28"/>
                <w:lang w:val="ru-RU"/>
              </w:rPr>
              <w:t>Юлія</w:t>
            </w:r>
            <w:proofErr w:type="spellEnd"/>
            <w:r w:rsidRPr="002B2B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2B9F">
              <w:rPr>
                <w:sz w:val="28"/>
                <w:szCs w:val="28"/>
                <w:lang w:val="ru-RU"/>
              </w:rPr>
              <w:t>Олександрівна</w:t>
            </w:r>
            <w:proofErr w:type="spellEnd"/>
            <w:r w:rsidRPr="002B2B9F">
              <w:rPr>
                <w:sz w:val="28"/>
                <w:szCs w:val="28"/>
                <w:lang w:val="ru-RU"/>
              </w:rPr>
              <w:t xml:space="preserve"> ЗАПОРОЖЧЕНКО, кандидат </w:t>
            </w:r>
            <w:proofErr w:type="spellStart"/>
            <w:r w:rsidRPr="002B2B9F">
              <w:rPr>
                <w:sz w:val="28"/>
                <w:szCs w:val="28"/>
                <w:lang w:val="ru-RU"/>
              </w:rPr>
              <w:t>філологічних</w:t>
            </w:r>
            <w:proofErr w:type="spellEnd"/>
            <w:r w:rsidRPr="002B2B9F">
              <w:rPr>
                <w:sz w:val="28"/>
                <w:szCs w:val="28"/>
                <w:lang w:val="ru-RU"/>
              </w:rPr>
              <w:t xml:space="preserve"> наук, доцент</w:t>
            </w:r>
          </w:p>
        </w:tc>
      </w:tr>
      <w:tr w:rsidR="00C52D2F" w:rsidRPr="002B2B9F" w14:paraId="634C9E2E" w14:textId="77777777">
        <w:trPr>
          <w:trHeight w:val="744"/>
        </w:trPr>
        <w:tc>
          <w:tcPr>
            <w:tcW w:w="2286" w:type="dxa"/>
          </w:tcPr>
          <w:p w14:paraId="25BB46C6" w14:textId="77777777" w:rsidR="00C52D2F" w:rsidRPr="002B2B9F" w:rsidRDefault="00000000">
            <w:pPr>
              <w:pStyle w:val="TableParagraph"/>
              <w:spacing w:line="273" w:lineRule="exact"/>
              <w:ind w:left="124"/>
              <w:rPr>
                <w:b/>
                <w:sz w:val="28"/>
                <w:szCs w:val="28"/>
              </w:rPr>
            </w:pPr>
            <w:r w:rsidRPr="002B2B9F">
              <w:rPr>
                <w:b/>
                <w:sz w:val="28"/>
                <w:szCs w:val="28"/>
              </w:rPr>
              <w:t>Контактний</w:t>
            </w:r>
            <w:r w:rsidRPr="002B2B9F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B2B9F">
              <w:rPr>
                <w:b/>
                <w:sz w:val="28"/>
                <w:szCs w:val="28"/>
              </w:rPr>
              <w:t>тел</w:t>
            </w:r>
            <w:proofErr w:type="spellEnd"/>
            <w:r w:rsidRPr="002B2B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97" w:type="dxa"/>
          </w:tcPr>
          <w:p w14:paraId="1C96E144" w14:textId="77777777" w:rsidR="00C52D2F" w:rsidRPr="002B2B9F" w:rsidRDefault="00000000">
            <w:pPr>
              <w:pStyle w:val="TableParagraph"/>
              <w:spacing w:line="249" w:lineRule="exact"/>
              <w:ind w:left="124"/>
              <w:rPr>
                <w:sz w:val="28"/>
                <w:szCs w:val="28"/>
              </w:rPr>
            </w:pPr>
            <w:r w:rsidRPr="002B2B9F">
              <w:rPr>
                <w:sz w:val="28"/>
                <w:szCs w:val="28"/>
              </w:rPr>
              <w:t>+380675582256</w:t>
            </w:r>
          </w:p>
        </w:tc>
      </w:tr>
      <w:tr w:rsidR="00C52D2F" w:rsidRPr="002B2B9F" w14:paraId="2195C964" w14:textId="77777777">
        <w:trPr>
          <w:trHeight w:val="743"/>
        </w:trPr>
        <w:tc>
          <w:tcPr>
            <w:tcW w:w="2286" w:type="dxa"/>
          </w:tcPr>
          <w:p w14:paraId="0D5D388F" w14:textId="77777777" w:rsidR="00C52D2F" w:rsidRPr="002B2B9F" w:rsidRDefault="00000000">
            <w:pPr>
              <w:pStyle w:val="TableParagraph"/>
              <w:spacing w:line="273" w:lineRule="exact"/>
              <w:ind w:left="124"/>
              <w:rPr>
                <w:b/>
                <w:sz w:val="28"/>
                <w:szCs w:val="28"/>
              </w:rPr>
            </w:pPr>
            <w:r w:rsidRPr="002B2B9F">
              <w:rPr>
                <w:b/>
                <w:sz w:val="28"/>
                <w:szCs w:val="28"/>
              </w:rPr>
              <w:t>E-</w:t>
            </w:r>
            <w:proofErr w:type="spellStart"/>
            <w:r w:rsidRPr="002B2B9F">
              <w:rPr>
                <w:b/>
                <w:sz w:val="28"/>
                <w:szCs w:val="28"/>
              </w:rPr>
              <w:t>mail</w:t>
            </w:r>
            <w:proofErr w:type="spellEnd"/>
            <w:r w:rsidRPr="002B2B9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7" w:type="dxa"/>
          </w:tcPr>
          <w:p w14:paraId="4C4F845D" w14:textId="77777777" w:rsidR="00C52D2F" w:rsidRPr="002B2B9F" w:rsidRDefault="00000000">
            <w:pPr>
              <w:pStyle w:val="TableParagraph"/>
              <w:spacing w:line="249" w:lineRule="exact"/>
              <w:ind w:left="124"/>
              <w:rPr>
                <w:sz w:val="28"/>
                <w:szCs w:val="28"/>
              </w:rPr>
            </w:pPr>
            <w:hyperlink r:id="rId5">
              <w:r w:rsidRPr="002B2B9F">
                <w:rPr>
                  <w:sz w:val="28"/>
                  <w:szCs w:val="28"/>
                </w:rPr>
                <w:t>j.pomohaibo@gmail.com</w:t>
              </w:r>
            </w:hyperlink>
          </w:p>
        </w:tc>
      </w:tr>
      <w:tr w:rsidR="00C52D2F" w:rsidRPr="002B2B9F" w14:paraId="4AEC1F8F" w14:textId="77777777">
        <w:trPr>
          <w:trHeight w:val="619"/>
        </w:trPr>
        <w:tc>
          <w:tcPr>
            <w:tcW w:w="2286" w:type="dxa"/>
          </w:tcPr>
          <w:p w14:paraId="0A5BC07F" w14:textId="77777777" w:rsidR="00C52D2F" w:rsidRPr="002B2B9F" w:rsidRDefault="00000000">
            <w:pPr>
              <w:pStyle w:val="TableParagraph"/>
              <w:spacing w:line="273" w:lineRule="exact"/>
              <w:ind w:left="124"/>
              <w:rPr>
                <w:b/>
                <w:sz w:val="28"/>
                <w:szCs w:val="28"/>
              </w:rPr>
            </w:pPr>
            <w:r w:rsidRPr="002B2B9F">
              <w:rPr>
                <w:b/>
                <w:sz w:val="28"/>
                <w:szCs w:val="28"/>
              </w:rPr>
              <w:t>Робоче</w:t>
            </w:r>
            <w:r w:rsidRPr="002B2B9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B2B9F">
              <w:rPr>
                <w:b/>
                <w:sz w:val="28"/>
                <w:szCs w:val="28"/>
              </w:rPr>
              <w:t>місце</w:t>
            </w:r>
          </w:p>
        </w:tc>
        <w:tc>
          <w:tcPr>
            <w:tcW w:w="6497" w:type="dxa"/>
          </w:tcPr>
          <w:p w14:paraId="7CF48054" w14:textId="77777777" w:rsidR="00C52D2F" w:rsidRPr="002B2B9F" w:rsidRDefault="00000000">
            <w:pPr>
              <w:pStyle w:val="TableParagraph"/>
              <w:spacing w:line="249" w:lineRule="exact"/>
              <w:ind w:left="124"/>
              <w:rPr>
                <w:sz w:val="28"/>
                <w:szCs w:val="28"/>
              </w:rPr>
            </w:pPr>
            <w:r w:rsidRPr="002B2B9F">
              <w:rPr>
                <w:sz w:val="28"/>
                <w:szCs w:val="28"/>
              </w:rPr>
              <w:t>кафедра зарубіжної</w:t>
            </w:r>
            <w:r w:rsidRPr="002B2B9F">
              <w:rPr>
                <w:spacing w:val="-5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літератури,</w:t>
            </w:r>
            <w:r w:rsidRPr="002B2B9F">
              <w:rPr>
                <w:spacing w:val="3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Французький</w:t>
            </w:r>
            <w:r w:rsidRPr="002B2B9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B9F">
              <w:rPr>
                <w:sz w:val="28"/>
                <w:szCs w:val="28"/>
              </w:rPr>
              <w:t>бул</w:t>
            </w:r>
            <w:proofErr w:type="spellEnd"/>
            <w:r w:rsidRPr="002B2B9F">
              <w:rPr>
                <w:sz w:val="28"/>
                <w:szCs w:val="28"/>
              </w:rPr>
              <w:t>. 24/26,</w:t>
            </w:r>
            <w:r w:rsidRPr="002B2B9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B2B9F">
              <w:rPr>
                <w:sz w:val="28"/>
                <w:szCs w:val="28"/>
              </w:rPr>
              <w:t>ауд</w:t>
            </w:r>
            <w:proofErr w:type="spellEnd"/>
            <w:r w:rsidRPr="002B2B9F">
              <w:rPr>
                <w:sz w:val="28"/>
                <w:szCs w:val="28"/>
              </w:rPr>
              <w:t>. 108</w:t>
            </w:r>
          </w:p>
        </w:tc>
      </w:tr>
      <w:tr w:rsidR="00C52D2F" w:rsidRPr="002B2B9F" w14:paraId="4CA678A9" w14:textId="77777777">
        <w:trPr>
          <w:trHeight w:val="1381"/>
        </w:trPr>
        <w:tc>
          <w:tcPr>
            <w:tcW w:w="2286" w:type="dxa"/>
          </w:tcPr>
          <w:p w14:paraId="5F839354" w14:textId="77777777" w:rsidR="00C52D2F" w:rsidRPr="002B2B9F" w:rsidRDefault="00000000">
            <w:pPr>
              <w:pStyle w:val="TableParagraph"/>
              <w:spacing w:before="1"/>
              <w:ind w:left="124"/>
              <w:rPr>
                <w:b/>
                <w:sz w:val="28"/>
                <w:szCs w:val="28"/>
              </w:rPr>
            </w:pPr>
            <w:r w:rsidRPr="002B2B9F">
              <w:rPr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6497" w:type="dxa"/>
          </w:tcPr>
          <w:p w14:paraId="55B7EA4F" w14:textId="77777777" w:rsidR="00C52D2F" w:rsidRPr="002B2B9F" w:rsidRDefault="00000000">
            <w:pPr>
              <w:pStyle w:val="TableParagraph"/>
              <w:spacing w:line="271" w:lineRule="exact"/>
              <w:ind w:left="124"/>
              <w:rPr>
                <w:sz w:val="28"/>
                <w:szCs w:val="28"/>
              </w:rPr>
            </w:pPr>
            <w:r w:rsidRPr="002B2B9F">
              <w:rPr>
                <w:i/>
                <w:sz w:val="28"/>
                <w:szCs w:val="28"/>
              </w:rPr>
              <w:t>Очні</w:t>
            </w:r>
            <w:r w:rsidRPr="002B2B9F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2B2B9F">
              <w:rPr>
                <w:i/>
                <w:sz w:val="28"/>
                <w:szCs w:val="28"/>
              </w:rPr>
              <w:t>консультації</w:t>
            </w:r>
            <w:r w:rsidRPr="002B2B9F">
              <w:rPr>
                <w:sz w:val="28"/>
                <w:szCs w:val="28"/>
              </w:rPr>
              <w:t>:</w:t>
            </w:r>
            <w:r w:rsidRPr="002B2B9F">
              <w:rPr>
                <w:spacing w:val="-8"/>
                <w:sz w:val="28"/>
                <w:szCs w:val="28"/>
              </w:rPr>
              <w:t xml:space="preserve"> </w:t>
            </w:r>
            <w:r w:rsidRPr="002B2B9F">
              <w:rPr>
                <w:sz w:val="28"/>
                <w:szCs w:val="28"/>
              </w:rPr>
              <w:t>згідно графіка</w:t>
            </w:r>
          </w:p>
          <w:p w14:paraId="0BA4CF04" w14:textId="77777777" w:rsidR="00C52D2F" w:rsidRPr="002B2B9F" w:rsidRDefault="00000000">
            <w:pPr>
              <w:pStyle w:val="TableParagraph"/>
              <w:ind w:left="124"/>
              <w:rPr>
                <w:i/>
                <w:sz w:val="28"/>
                <w:szCs w:val="28"/>
                <w:lang w:val="ru-RU"/>
              </w:rPr>
            </w:pPr>
            <w:r w:rsidRPr="002B2B9F">
              <w:rPr>
                <w:i/>
                <w:sz w:val="28"/>
                <w:szCs w:val="28"/>
              </w:rPr>
              <w:t xml:space="preserve">Он лайн- консультації: </w:t>
            </w:r>
            <w:r w:rsidRPr="002B2B9F">
              <w:rPr>
                <w:sz w:val="28"/>
                <w:szCs w:val="28"/>
              </w:rPr>
              <w:t>за попередньою домовленістю</w:t>
            </w:r>
            <w:r w:rsidRPr="002B2B9F">
              <w:rPr>
                <w:spacing w:val="1"/>
                <w:sz w:val="28"/>
                <w:szCs w:val="28"/>
              </w:rPr>
              <w:t xml:space="preserve"> </w:t>
            </w:r>
            <w:r w:rsidRPr="002B2B9F">
              <w:rPr>
                <w:i/>
                <w:spacing w:val="-1"/>
                <w:sz w:val="28"/>
                <w:szCs w:val="28"/>
              </w:rPr>
              <w:t>https://us02web.zoom.us/j/86855110745?pwd=Z3Y2RGFqbmE4c</w:t>
            </w:r>
            <w:r w:rsidRPr="002B2B9F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2B2B9F">
              <w:rPr>
                <w:i/>
                <w:sz w:val="28"/>
                <w:szCs w:val="28"/>
              </w:rPr>
              <w:t>Wtudk1RZWRmaVJpQT09</w:t>
            </w:r>
          </w:p>
        </w:tc>
      </w:tr>
    </w:tbl>
    <w:p w14:paraId="296FCBAE" w14:textId="77777777" w:rsidR="00C52D2F" w:rsidRDefault="00C52D2F">
      <w:pPr>
        <w:pStyle w:val="a3"/>
        <w:ind w:left="0"/>
        <w:rPr>
          <w:b/>
          <w:sz w:val="30"/>
        </w:rPr>
      </w:pPr>
    </w:p>
    <w:p w14:paraId="40E59559" w14:textId="77777777" w:rsidR="00C52D2F" w:rsidRDefault="00000000">
      <w:pPr>
        <w:spacing w:before="224"/>
        <w:ind w:left="113"/>
        <w:rPr>
          <w:b/>
          <w:sz w:val="28"/>
        </w:rPr>
      </w:pPr>
      <w:r>
        <w:rPr>
          <w:b/>
          <w:sz w:val="28"/>
        </w:rPr>
        <w:t>КОМУНІКАЦІЯ</w:t>
      </w:r>
    </w:p>
    <w:p w14:paraId="429F4795" w14:textId="77777777" w:rsidR="00C52D2F" w:rsidRDefault="00000000">
      <w:pPr>
        <w:pStyle w:val="a3"/>
        <w:spacing w:before="245"/>
      </w:pPr>
      <w:r>
        <w:t>Комунікація</w:t>
      </w:r>
      <w:r>
        <w:rPr>
          <w:spacing w:val="-5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(телеграм,</w:t>
      </w:r>
      <w:r>
        <w:rPr>
          <w:spacing w:val="-3"/>
        </w:rPr>
        <w:t xml:space="preserve"> </w:t>
      </w:r>
      <w:proofErr w:type="spellStart"/>
      <w:r>
        <w:t>вайбер</w:t>
      </w:r>
      <w:proofErr w:type="spellEnd"/>
      <w:r>
        <w:t>,</w:t>
      </w:r>
      <w:r>
        <w:rPr>
          <w:spacing w:val="-3"/>
        </w:rPr>
        <w:t xml:space="preserve"> </w:t>
      </w:r>
      <w:r>
        <w:t>телефон).</w:t>
      </w:r>
    </w:p>
    <w:p w14:paraId="7389E735" w14:textId="77777777" w:rsidR="00C52D2F" w:rsidRDefault="00000000">
      <w:pPr>
        <w:pStyle w:val="1"/>
        <w:spacing w:before="249"/>
      </w:pPr>
      <w:r>
        <w:t>АНОТАЦІЯ</w:t>
      </w:r>
      <w:r>
        <w:rPr>
          <w:spacing w:val="-6"/>
        </w:rPr>
        <w:t xml:space="preserve"> </w:t>
      </w:r>
      <w:r>
        <w:t>КУРСУ</w:t>
      </w:r>
    </w:p>
    <w:p w14:paraId="0C77D26B" w14:textId="77777777" w:rsidR="00C52D2F" w:rsidRDefault="00000000">
      <w:pPr>
        <w:pStyle w:val="a3"/>
        <w:spacing w:before="245"/>
        <w:ind w:right="108" w:firstLine="710"/>
        <w:jc w:val="both"/>
      </w:pPr>
      <w:r>
        <w:rPr>
          <w:b/>
          <w:i/>
        </w:rPr>
        <w:t xml:space="preserve">Предметом </w:t>
      </w:r>
      <w:r>
        <w:t>курсу є новітня зарубіжна література перших десятиліть ХХІ</w:t>
      </w:r>
      <w:r>
        <w:rPr>
          <w:spacing w:val="-67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вивчаються,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твори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німецькомовних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англомовних</w:t>
      </w:r>
      <w:r>
        <w:rPr>
          <w:spacing w:val="-4"/>
        </w:rPr>
        <w:t xml:space="preserve"> </w:t>
      </w:r>
      <w:r>
        <w:t>письменників.</w:t>
      </w:r>
    </w:p>
    <w:p w14:paraId="6BD01794" w14:textId="77777777" w:rsidR="00C52D2F" w:rsidRDefault="00000000">
      <w:pPr>
        <w:pStyle w:val="a3"/>
        <w:spacing w:before="4"/>
        <w:ind w:right="110" w:firstLine="710"/>
        <w:jc w:val="both"/>
      </w:pPr>
      <w:proofErr w:type="spellStart"/>
      <w:r>
        <w:rPr>
          <w:b/>
          <w:i/>
        </w:rPr>
        <w:t>Пререквізити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і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постреквізити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курсу.</w:t>
      </w:r>
      <w:r>
        <w:rPr>
          <w:b/>
          <w:i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новітньої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обов’язковою</w:t>
      </w:r>
      <w:r>
        <w:rPr>
          <w:spacing w:val="1"/>
        </w:rPr>
        <w:t xml:space="preserve"> </w:t>
      </w:r>
      <w:r>
        <w:t>дисципліною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магістрів,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освітньо-професійною</w:t>
      </w:r>
      <w:r>
        <w:rPr>
          <w:spacing w:val="1"/>
        </w:rPr>
        <w:t xml:space="preserve"> </w:t>
      </w:r>
      <w:r>
        <w:t>програмою.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ґрунтується на застосуванні спеціальних знань з історії зарубіжної літератури,</w:t>
      </w:r>
      <w:r>
        <w:rPr>
          <w:spacing w:val="1"/>
        </w:rPr>
        <w:t xml:space="preserve"> </w:t>
      </w:r>
      <w:r>
        <w:t>теорії</w:t>
      </w:r>
      <w:r>
        <w:rPr>
          <w:spacing w:val="41"/>
        </w:rPr>
        <w:t xml:space="preserve"> </w:t>
      </w:r>
      <w:r>
        <w:t>літератури,</w:t>
      </w:r>
      <w:r>
        <w:rPr>
          <w:spacing w:val="50"/>
        </w:rPr>
        <w:t xml:space="preserve"> </w:t>
      </w:r>
      <w:r>
        <w:t>літературознавства.</w:t>
      </w:r>
      <w:r>
        <w:rPr>
          <w:spacing w:val="51"/>
        </w:rPr>
        <w:t xml:space="preserve"> </w:t>
      </w:r>
      <w:r>
        <w:t>Курс</w:t>
      </w:r>
      <w:r>
        <w:rPr>
          <w:spacing w:val="48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новітньої</w:t>
      </w:r>
      <w:r>
        <w:rPr>
          <w:spacing w:val="46"/>
        </w:rPr>
        <w:t xml:space="preserve"> </w:t>
      </w:r>
      <w:r>
        <w:t>зарубіжної</w:t>
      </w:r>
      <w:r>
        <w:rPr>
          <w:spacing w:val="42"/>
        </w:rPr>
        <w:t xml:space="preserve"> </w:t>
      </w:r>
      <w:r>
        <w:t>літератури</w:t>
      </w:r>
    </w:p>
    <w:p w14:paraId="29257843" w14:textId="77777777" w:rsidR="00C52D2F" w:rsidRDefault="00C52D2F">
      <w:pPr>
        <w:jc w:val="both"/>
        <w:sectPr w:rsidR="00C52D2F">
          <w:type w:val="continuous"/>
          <w:pgSz w:w="11910" w:h="16840"/>
          <w:pgMar w:top="960" w:right="1020" w:bottom="280" w:left="1020" w:header="720" w:footer="720" w:gutter="0"/>
          <w:cols w:space="720"/>
        </w:sectPr>
      </w:pPr>
    </w:p>
    <w:p w14:paraId="1D83609C" w14:textId="77777777" w:rsidR="00C52D2F" w:rsidRDefault="00000000">
      <w:pPr>
        <w:pStyle w:val="a3"/>
        <w:spacing w:before="67"/>
        <w:ind w:right="120"/>
        <w:jc w:val="both"/>
      </w:pPr>
      <w:r>
        <w:lastRenderedPageBreak/>
        <w:t>потребує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знайомства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філософськими,</w:t>
      </w:r>
      <w:r>
        <w:rPr>
          <w:spacing w:val="1"/>
        </w:rPr>
        <w:t xml:space="preserve"> </w:t>
      </w:r>
      <w:r>
        <w:t>культурологічними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естетичними теоріями</w:t>
      </w:r>
      <w:r>
        <w:rPr>
          <w:spacing w:val="1"/>
        </w:rPr>
        <w:t xml:space="preserve"> </w:t>
      </w:r>
      <w:r>
        <w:t>сучасності.</w:t>
      </w:r>
    </w:p>
    <w:p w14:paraId="541DF1F9" w14:textId="77777777" w:rsidR="00C52D2F" w:rsidRDefault="00000000">
      <w:pPr>
        <w:pStyle w:val="a3"/>
        <w:spacing w:line="242" w:lineRule="auto"/>
        <w:ind w:right="113" w:firstLine="710"/>
        <w:jc w:val="both"/>
      </w:pPr>
      <w:r>
        <w:t>Прослухавши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опанують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літературознавстві,</w:t>
      </w:r>
      <w:r>
        <w:rPr>
          <w:spacing w:val="1"/>
        </w:rPr>
        <w:t xml:space="preserve"> </w:t>
      </w:r>
      <w:r>
        <w:t>поглиблять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культурології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компаративістики.</w:t>
      </w:r>
    </w:p>
    <w:p w14:paraId="3CCC2C3A" w14:textId="77777777" w:rsidR="00BA4C91" w:rsidRPr="00BA4C91" w:rsidRDefault="00000000" w:rsidP="00BA4C91">
      <w:pPr>
        <w:spacing w:after="120"/>
        <w:ind w:firstLine="709"/>
        <w:contextualSpacing/>
        <w:jc w:val="both"/>
        <w:rPr>
          <w:sz w:val="28"/>
          <w:szCs w:val="28"/>
        </w:rPr>
      </w:pPr>
      <w:r w:rsidRPr="00BA4C91">
        <w:rPr>
          <w:b/>
          <w:i/>
          <w:sz w:val="28"/>
          <w:szCs w:val="28"/>
        </w:rPr>
        <w:t>Мета курс</w:t>
      </w:r>
      <w:r w:rsidRPr="00BA4C91">
        <w:rPr>
          <w:b/>
          <w:sz w:val="28"/>
          <w:szCs w:val="28"/>
        </w:rPr>
        <w:t xml:space="preserve">у </w:t>
      </w:r>
      <w:r w:rsidR="00BA4C91" w:rsidRPr="00BA4C91">
        <w:rPr>
          <w:sz w:val="28"/>
          <w:szCs w:val="28"/>
        </w:rPr>
        <w:t>полягає в ознайомленні студентів з провідними тенденціями літературного процесу початку ХХІ ст., його етапами та особливостями, а також у формуванні навичок орієнтації у літературному процесі початку ХХІ ст. та аналізі сучасних художніх творів різного естетичного спрямування.</w:t>
      </w:r>
    </w:p>
    <w:p w14:paraId="7FC993CB" w14:textId="77777777" w:rsidR="00BA4C91" w:rsidRPr="00BA4C91" w:rsidRDefault="00BA4C91" w:rsidP="00BA4C91">
      <w:pPr>
        <w:tabs>
          <w:tab w:val="left" w:pos="284"/>
          <w:tab w:val="left" w:pos="567"/>
        </w:tabs>
        <w:spacing w:after="120"/>
        <w:ind w:firstLine="709"/>
        <w:contextualSpacing/>
        <w:jc w:val="both"/>
        <w:rPr>
          <w:b/>
          <w:sz w:val="28"/>
          <w:szCs w:val="28"/>
        </w:rPr>
      </w:pPr>
      <w:r w:rsidRPr="00BA4C91">
        <w:rPr>
          <w:b/>
          <w:sz w:val="28"/>
          <w:szCs w:val="28"/>
        </w:rPr>
        <w:t>Завдання:</w:t>
      </w:r>
    </w:p>
    <w:p w14:paraId="7337D412" w14:textId="77777777" w:rsidR="00BA4C91" w:rsidRPr="00BA4C91" w:rsidRDefault="00BA4C91" w:rsidP="00BA4C91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after="120"/>
        <w:ind w:left="0" w:firstLine="284"/>
        <w:contextualSpacing/>
        <w:jc w:val="both"/>
        <w:rPr>
          <w:sz w:val="28"/>
          <w:szCs w:val="28"/>
        </w:rPr>
      </w:pPr>
      <w:r w:rsidRPr="00BA4C91">
        <w:rPr>
          <w:sz w:val="28"/>
          <w:szCs w:val="28"/>
        </w:rPr>
        <w:t>опанувати новітні методологічні засади вивчення художніх творів;</w:t>
      </w:r>
    </w:p>
    <w:p w14:paraId="3FCFA429" w14:textId="77777777" w:rsidR="00BA4C91" w:rsidRPr="00BA4C91" w:rsidRDefault="00BA4C91" w:rsidP="00BA4C91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after="120"/>
        <w:ind w:left="0" w:firstLine="284"/>
        <w:contextualSpacing/>
        <w:jc w:val="both"/>
        <w:rPr>
          <w:sz w:val="28"/>
          <w:szCs w:val="28"/>
        </w:rPr>
      </w:pPr>
      <w:r w:rsidRPr="00BA4C91">
        <w:rPr>
          <w:sz w:val="28"/>
          <w:szCs w:val="28"/>
        </w:rPr>
        <w:t>визначити головні тенденції розвитку новітньої літератури;</w:t>
      </w:r>
    </w:p>
    <w:p w14:paraId="1BD988D8" w14:textId="77777777" w:rsidR="00BA4C91" w:rsidRPr="00BA4C91" w:rsidRDefault="00BA4C91" w:rsidP="00BA4C91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after="120"/>
        <w:ind w:left="0" w:firstLine="284"/>
        <w:contextualSpacing/>
        <w:jc w:val="both"/>
        <w:rPr>
          <w:sz w:val="28"/>
          <w:szCs w:val="28"/>
        </w:rPr>
      </w:pPr>
      <w:r w:rsidRPr="00BA4C91">
        <w:rPr>
          <w:sz w:val="28"/>
          <w:szCs w:val="28"/>
        </w:rPr>
        <w:t>сформувати уявлення про сучасні художні напрями і естетичні системи після постмодернізму;</w:t>
      </w:r>
    </w:p>
    <w:p w14:paraId="0363990B" w14:textId="77777777" w:rsidR="00BA4C91" w:rsidRPr="00BA4C91" w:rsidRDefault="00BA4C91" w:rsidP="00BA4C91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after="120"/>
        <w:ind w:left="0" w:firstLine="284"/>
        <w:contextualSpacing/>
        <w:jc w:val="both"/>
        <w:rPr>
          <w:sz w:val="28"/>
          <w:szCs w:val="28"/>
        </w:rPr>
      </w:pPr>
      <w:r w:rsidRPr="00BA4C91">
        <w:rPr>
          <w:sz w:val="28"/>
          <w:szCs w:val="28"/>
        </w:rPr>
        <w:t xml:space="preserve">познайомити студентів з </w:t>
      </w:r>
      <w:proofErr w:type="spellStart"/>
      <w:r w:rsidRPr="00BA4C91">
        <w:rPr>
          <w:sz w:val="28"/>
          <w:szCs w:val="28"/>
        </w:rPr>
        <w:t>новітньюї</w:t>
      </w:r>
      <w:proofErr w:type="spellEnd"/>
      <w:r w:rsidRPr="00BA4C91">
        <w:rPr>
          <w:sz w:val="28"/>
          <w:szCs w:val="28"/>
        </w:rPr>
        <w:t xml:space="preserve"> термінологією у галузі літературознавства;</w:t>
      </w:r>
    </w:p>
    <w:p w14:paraId="1EF2F4EB" w14:textId="77777777" w:rsidR="00BA4C91" w:rsidRPr="00BA4C91" w:rsidRDefault="00BA4C91" w:rsidP="00BA4C91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after="120"/>
        <w:ind w:left="0" w:firstLine="284"/>
        <w:contextualSpacing/>
        <w:jc w:val="both"/>
        <w:rPr>
          <w:sz w:val="28"/>
          <w:szCs w:val="28"/>
        </w:rPr>
      </w:pPr>
      <w:r w:rsidRPr="00BA4C91">
        <w:rPr>
          <w:sz w:val="28"/>
          <w:szCs w:val="28"/>
        </w:rPr>
        <w:t>познайомити з творчістю видатних сучасних письменників, їхніми художніми методами;</w:t>
      </w:r>
    </w:p>
    <w:p w14:paraId="69AA9E81" w14:textId="77777777" w:rsidR="00BA4C91" w:rsidRPr="00BA4C91" w:rsidRDefault="00BA4C91" w:rsidP="00BA4C91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after="120"/>
        <w:ind w:left="0" w:firstLine="284"/>
        <w:contextualSpacing/>
        <w:jc w:val="both"/>
        <w:rPr>
          <w:sz w:val="28"/>
          <w:szCs w:val="28"/>
        </w:rPr>
      </w:pPr>
      <w:r w:rsidRPr="00BA4C91">
        <w:rPr>
          <w:sz w:val="28"/>
          <w:szCs w:val="28"/>
        </w:rPr>
        <w:t>висвітлити актуальні проблеми, теми, мотиви сучасної зарубіжної літератури;</w:t>
      </w:r>
    </w:p>
    <w:p w14:paraId="518FB179" w14:textId="77777777" w:rsidR="00BA4C91" w:rsidRPr="00BA4C91" w:rsidRDefault="00BA4C91" w:rsidP="00BA4C91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after="120"/>
        <w:ind w:left="0" w:firstLine="284"/>
        <w:contextualSpacing/>
        <w:jc w:val="both"/>
        <w:rPr>
          <w:sz w:val="28"/>
          <w:szCs w:val="28"/>
        </w:rPr>
      </w:pPr>
      <w:r w:rsidRPr="00BA4C91">
        <w:rPr>
          <w:sz w:val="28"/>
          <w:szCs w:val="28"/>
        </w:rPr>
        <w:t>опанувати та застосовувати новітні підходи до аналізу сучасних літературних творів;</w:t>
      </w:r>
    </w:p>
    <w:p w14:paraId="10985D68" w14:textId="77777777" w:rsidR="00BA4C91" w:rsidRPr="00BA4C91" w:rsidRDefault="00BA4C91" w:rsidP="00BA4C91">
      <w:pPr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after="120"/>
        <w:ind w:left="0" w:firstLine="284"/>
        <w:contextualSpacing/>
        <w:jc w:val="both"/>
        <w:rPr>
          <w:sz w:val="28"/>
          <w:szCs w:val="28"/>
        </w:rPr>
      </w:pPr>
      <w:r w:rsidRPr="00BA4C91">
        <w:rPr>
          <w:sz w:val="28"/>
          <w:szCs w:val="28"/>
        </w:rPr>
        <w:t>поглибити і удосконалити навички аналізу новітньої зарубіжної літератури.</w:t>
      </w:r>
    </w:p>
    <w:p w14:paraId="62FE18A4" w14:textId="77777777" w:rsidR="00C52D2F" w:rsidRDefault="00000000">
      <w:pPr>
        <w:pStyle w:val="2"/>
        <w:jc w:val="both"/>
      </w:pPr>
      <w:r>
        <w:t>Очікувані</w:t>
      </w:r>
      <w:r>
        <w:rPr>
          <w:spacing w:val="-3"/>
        </w:rPr>
        <w:t xml:space="preserve"> </w:t>
      </w:r>
      <w:r>
        <w:t>результати</w:t>
      </w:r>
    </w:p>
    <w:p w14:paraId="078C94E2" w14:textId="77777777" w:rsidR="00BA4C91" w:rsidRPr="00BA4C91" w:rsidRDefault="00BA4C91" w:rsidP="00BA4C91">
      <w:pPr>
        <w:spacing w:after="120"/>
        <w:ind w:firstLine="709"/>
        <w:contextualSpacing/>
        <w:jc w:val="both"/>
        <w:rPr>
          <w:sz w:val="28"/>
          <w:szCs w:val="28"/>
        </w:rPr>
      </w:pPr>
      <w:r w:rsidRPr="00BA4C91">
        <w:rPr>
          <w:b/>
          <w:sz w:val="28"/>
          <w:szCs w:val="28"/>
        </w:rPr>
        <w:t>з н а т и</w:t>
      </w:r>
      <w:r w:rsidRPr="00BA4C91">
        <w:rPr>
          <w:sz w:val="28"/>
          <w:szCs w:val="28"/>
        </w:rPr>
        <w:t>: головні поняття та терміни курсу;  специфіку розвитку зарубіжної літератури ХХІ ст., новітні напрями і течії (</w:t>
      </w:r>
      <w:proofErr w:type="spellStart"/>
      <w:r w:rsidRPr="00BA4C91">
        <w:rPr>
          <w:sz w:val="28"/>
          <w:szCs w:val="28"/>
        </w:rPr>
        <w:t>постпостмодернізм</w:t>
      </w:r>
      <w:proofErr w:type="spellEnd"/>
      <w:r w:rsidRPr="00BA4C91">
        <w:rPr>
          <w:sz w:val="28"/>
          <w:szCs w:val="28"/>
        </w:rPr>
        <w:t xml:space="preserve">, </w:t>
      </w:r>
      <w:proofErr w:type="spellStart"/>
      <w:r w:rsidRPr="00BA4C91">
        <w:rPr>
          <w:sz w:val="28"/>
          <w:szCs w:val="28"/>
        </w:rPr>
        <w:t>метамодернізм</w:t>
      </w:r>
      <w:proofErr w:type="spellEnd"/>
      <w:r w:rsidRPr="00BA4C91">
        <w:rPr>
          <w:sz w:val="28"/>
          <w:szCs w:val="28"/>
        </w:rPr>
        <w:t>, неореалізм тощо), представників сучасної літератури,</w:t>
      </w:r>
      <w:r w:rsidRPr="00BA4C91">
        <w:rPr>
          <w:color w:val="000000"/>
          <w:sz w:val="28"/>
          <w:szCs w:val="28"/>
        </w:rPr>
        <w:t xml:space="preserve"> художні тексти, що наведені в списку рекомендованої літератури, їхні художні особливості</w:t>
      </w:r>
      <w:r w:rsidRPr="00BA4C91">
        <w:rPr>
          <w:sz w:val="28"/>
          <w:szCs w:val="28"/>
        </w:rPr>
        <w:t xml:space="preserve">. </w:t>
      </w:r>
    </w:p>
    <w:p w14:paraId="373854FB" w14:textId="77777777" w:rsidR="00BA4C91" w:rsidRPr="00BA4C91" w:rsidRDefault="00BA4C91" w:rsidP="00BA4C91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 w:rsidRPr="00BA4C91">
        <w:rPr>
          <w:b/>
          <w:sz w:val="28"/>
          <w:szCs w:val="28"/>
        </w:rPr>
        <w:t>в м і т и</w:t>
      </w:r>
      <w:r w:rsidRPr="00BA4C91">
        <w:rPr>
          <w:sz w:val="28"/>
          <w:szCs w:val="28"/>
        </w:rPr>
        <w:t xml:space="preserve">:  </w:t>
      </w:r>
    </w:p>
    <w:p w14:paraId="0720E17A" w14:textId="77777777" w:rsidR="00BA4C91" w:rsidRPr="00BA4C91" w:rsidRDefault="00BA4C91" w:rsidP="00BA4C91">
      <w:pPr>
        <w:pStyle w:val="a4"/>
        <w:widowControl/>
        <w:numPr>
          <w:ilvl w:val="0"/>
          <w:numId w:val="6"/>
        </w:numPr>
        <w:autoSpaceDE/>
        <w:autoSpaceDN/>
        <w:spacing w:after="120"/>
        <w:ind w:left="0" w:firstLine="284"/>
        <w:contextualSpacing/>
        <w:rPr>
          <w:color w:val="000000"/>
          <w:sz w:val="28"/>
          <w:szCs w:val="28"/>
        </w:rPr>
      </w:pPr>
      <w:r w:rsidRPr="00BA4C91">
        <w:rPr>
          <w:color w:val="000000"/>
          <w:sz w:val="28"/>
          <w:szCs w:val="28"/>
        </w:rPr>
        <w:t>визначити поняття «новітня зарубіжна література», його ознаки, ілюструвати текстовими прикладами;</w:t>
      </w:r>
    </w:p>
    <w:p w14:paraId="1376B2F4" w14:textId="77777777" w:rsidR="00BA4C91" w:rsidRPr="00BA4C91" w:rsidRDefault="00BA4C91" w:rsidP="00BA4C91">
      <w:pPr>
        <w:pStyle w:val="a4"/>
        <w:widowControl/>
        <w:numPr>
          <w:ilvl w:val="0"/>
          <w:numId w:val="6"/>
        </w:numPr>
        <w:autoSpaceDE/>
        <w:autoSpaceDN/>
        <w:spacing w:after="120"/>
        <w:ind w:left="0" w:firstLine="284"/>
        <w:contextualSpacing/>
        <w:rPr>
          <w:color w:val="000000"/>
          <w:sz w:val="28"/>
          <w:szCs w:val="28"/>
        </w:rPr>
      </w:pPr>
      <w:r w:rsidRPr="00BA4C91">
        <w:rPr>
          <w:color w:val="000000"/>
          <w:sz w:val="28"/>
          <w:szCs w:val="28"/>
        </w:rPr>
        <w:t>аналізувати, критично осмислювати, характеризувати ідейні та художні особливості окремих творів новітньої літератури, використовувати при аналізі творів доцільні методологічні принципи, сучасні підходи й методи;</w:t>
      </w:r>
    </w:p>
    <w:p w14:paraId="4BBC05DE" w14:textId="77777777" w:rsidR="00BA4C91" w:rsidRPr="00BA4C91" w:rsidRDefault="00BA4C91" w:rsidP="00BA4C91">
      <w:pPr>
        <w:pStyle w:val="a4"/>
        <w:widowControl/>
        <w:numPr>
          <w:ilvl w:val="0"/>
          <w:numId w:val="6"/>
        </w:numPr>
        <w:autoSpaceDE/>
        <w:autoSpaceDN/>
        <w:spacing w:after="120"/>
        <w:ind w:left="0" w:firstLine="284"/>
        <w:contextualSpacing/>
        <w:rPr>
          <w:color w:val="000000"/>
          <w:sz w:val="28"/>
          <w:szCs w:val="28"/>
        </w:rPr>
      </w:pPr>
      <w:r w:rsidRPr="00BA4C91">
        <w:rPr>
          <w:color w:val="000000"/>
          <w:sz w:val="28"/>
          <w:szCs w:val="28"/>
        </w:rPr>
        <w:t>окреслити творчий шлях письменника і визначити місце твору, що вивчався, у його спадку;</w:t>
      </w:r>
    </w:p>
    <w:p w14:paraId="0739FD94" w14:textId="77777777" w:rsidR="00BA4C91" w:rsidRPr="00BA4C91" w:rsidRDefault="00BA4C91" w:rsidP="00BA4C91">
      <w:pPr>
        <w:pStyle w:val="a4"/>
        <w:widowControl/>
        <w:numPr>
          <w:ilvl w:val="0"/>
          <w:numId w:val="6"/>
        </w:numPr>
        <w:autoSpaceDE/>
        <w:autoSpaceDN/>
        <w:spacing w:after="120"/>
        <w:ind w:left="0" w:firstLine="284"/>
        <w:contextualSpacing/>
        <w:rPr>
          <w:color w:val="000000"/>
          <w:sz w:val="28"/>
          <w:szCs w:val="28"/>
        </w:rPr>
      </w:pPr>
      <w:r w:rsidRPr="00BA4C91">
        <w:rPr>
          <w:color w:val="000000"/>
          <w:sz w:val="28"/>
          <w:szCs w:val="28"/>
        </w:rPr>
        <w:t>виявити знання основних теоретичних понять та положень;</w:t>
      </w:r>
    </w:p>
    <w:p w14:paraId="56C1C7C5" w14:textId="77777777" w:rsidR="00BA4C91" w:rsidRPr="00BA4C91" w:rsidRDefault="00BA4C91" w:rsidP="00BA4C91">
      <w:pPr>
        <w:pStyle w:val="a4"/>
        <w:widowControl/>
        <w:numPr>
          <w:ilvl w:val="0"/>
          <w:numId w:val="6"/>
        </w:numPr>
        <w:autoSpaceDE/>
        <w:autoSpaceDN/>
        <w:spacing w:after="120"/>
        <w:ind w:left="0" w:firstLine="284"/>
        <w:contextualSpacing/>
        <w:rPr>
          <w:color w:val="000000"/>
          <w:sz w:val="28"/>
          <w:szCs w:val="28"/>
        </w:rPr>
      </w:pPr>
      <w:r w:rsidRPr="00BA4C91">
        <w:rPr>
          <w:color w:val="000000"/>
          <w:sz w:val="28"/>
          <w:szCs w:val="28"/>
        </w:rPr>
        <w:t>виявити досвід типологічних зіставлень.</w:t>
      </w:r>
    </w:p>
    <w:p w14:paraId="4314F56B" w14:textId="77777777" w:rsidR="00C52D2F" w:rsidRDefault="00C52D2F">
      <w:pPr>
        <w:pStyle w:val="a3"/>
        <w:spacing w:before="4"/>
        <w:ind w:left="0"/>
        <w:rPr>
          <w:sz w:val="27"/>
        </w:rPr>
      </w:pPr>
    </w:p>
    <w:p w14:paraId="1617EDE7" w14:textId="77777777" w:rsidR="00C52D2F" w:rsidRDefault="00000000">
      <w:pPr>
        <w:pStyle w:val="1"/>
        <w:spacing w:before="1" w:line="322" w:lineRule="exact"/>
        <w:ind w:left="257"/>
        <w:jc w:val="both"/>
      </w:pPr>
      <w:r>
        <w:t>ОПИС</w:t>
      </w:r>
      <w:r>
        <w:rPr>
          <w:spacing w:val="-5"/>
        </w:rPr>
        <w:t xml:space="preserve"> </w:t>
      </w:r>
      <w:r>
        <w:t>КУРСУ</w:t>
      </w:r>
    </w:p>
    <w:p w14:paraId="2F0E7D34" w14:textId="77777777" w:rsidR="00C52D2F" w:rsidRDefault="00000000">
      <w:pPr>
        <w:pStyle w:val="2"/>
        <w:spacing w:line="320" w:lineRule="exact"/>
        <w:jc w:val="both"/>
      </w:pPr>
      <w:r>
        <w:t>Форми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навчання</w:t>
      </w:r>
    </w:p>
    <w:p w14:paraId="59E5F5E7" w14:textId="023AA3AF" w:rsidR="00C52D2F" w:rsidRDefault="00000000">
      <w:pPr>
        <w:pStyle w:val="a3"/>
        <w:ind w:right="108" w:firstLine="710"/>
        <w:jc w:val="both"/>
      </w:pPr>
      <w:r>
        <w:t>Курс буде викладений у формі лекцій (16 год./6 год.) та семінарських</w:t>
      </w:r>
      <w:r>
        <w:rPr>
          <w:spacing w:val="1"/>
        </w:rPr>
        <w:t xml:space="preserve"> </w:t>
      </w:r>
      <w:r>
        <w:t>занять (14 год./</w:t>
      </w:r>
      <w:r w:rsidR="00BA4C91">
        <w:rPr>
          <w:lang w:val="ru-RU"/>
        </w:rPr>
        <w:t>4</w:t>
      </w:r>
      <w:r>
        <w:t xml:space="preserve"> год),</w:t>
      </w:r>
      <w:r>
        <w:rPr>
          <w:spacing w:val="1"/>
        </w:rPr>
        <w:t xml:space="preserve"> </w:t>
      </w:r>
      <w:r>
        <w:t>організації самостійної</w:t>
      </w:r>
      <w:r>
        <w:rPr>
          <w:spacing w:val="1"/>
        </w:rPr>
        <w:t xml:space="preserve"> </w:t>
      </w:r>
      <w:r>
        <w:t>роботи студентів</w:t>
      </w:r>
      <w:r>
        <w:rPr>
          <w:spacing w:val="70"/>
        </w:rPr>
        <w:t xml:space="preserve"> </w:t>
      </w:r>
      <w:r>
        <w:t>(60 год.</w:t>
      </w:r>
      <w:r>
        <w:rPr>
          <w:spacing w:val="70"/>
        </w:rPr>
        <w:t xml:space="preserve"> </w:t>
      </w:r>
      <w:r>
        <w:t xml:space="preserve">/ </w:t>
      </w:r>
      <w:r w:rsidR="00BA4C91">
        <w:rPr>
          <w:lang w:val="ru-RU"/>
        </w:rPr>
        <w:t xml:space="preserve">         </w:t>
      </w:r>
      <w:r>
        <w:t>8</w:t>
      </w:r>
      <w:r w:rsidR="00BA4C91">
        <w:rPr>
          <w:lang w:val="ru-RU"/>
        </w:rPr>
        <w:t>0</w:t>
      </w:r>
      <w:r>
        <w:rPr>
          <w:spacing w:val="1"/>
        </w:rPr>
        <w:t xml:space="preserve"> </w:t>
      </w:r>
      <w:r>
        <w:t>год.)</w:t>
      </w:r>
    </w:p>
    <w:p w14:paraId="661779BB" w14:textId="77777777" w:rsidR="00C52D2F" w:rsidRDefault="00C52D2F">
      <w:pPr>
        <w:jc w:val="both"/>
        <w:sectPr w:rsidR="00C52D2F">
          <w:pgSz w:w="11910" w:h="16840"/>
          <w:pgMar w:top="1040" w:right="1020" w:bottom="280" w:left="1020" w:header="720" w:footer="720" w:gutter="0"/>
          <w:cols w:space="720"/>
        </w:sectPr>
      </w:pPr>
    </w:p>
    <w:p w14:paraId="27CADA36" w14:textId="281E353F" w:rsidR="00BA4C91" w:rsidRPr="00BA4C91" w:rsidRDefault="00000000" w:rsidP="00BA4C91">
      <w:pPr>
        <w:ind w:left="113" w:firstLine="607"/>
        <w:jc w:val="both"/>
        <w:rPr>
          <w:b/>
          <w:sz w:val="28"/>
          <w:szCs w:val="28"/>
        </w:rPr>
      </w:pPr>
      <w:r w:rsidRPr="00BA4C91">
        <w:rPr>
          <w:b/>
          <w:sz w:val="28"/>
          <w:szCs w:val="28"/>
        </w:rPr>
        <w:lastRenderedPageBreak/>
        <w:t>Методи</w:t>
      </w:r>
      <w:r w:rsidRPr="00BA4C91">
        <w:rPr>
          <w:b/>
          <w:sz w:val="28"/>
          <w:szCs w:val="28"/>
        </w:rPr>
        <w:tab/>
        <w:t>навчання:</w:t>
      </w:r>
      <w:r w:rsidRPr="00BA4C91">
        <w:rPr>
          <w:b/>
          <w:sz w:val="28"/>
          <w:szCs w:val="28"/>
        </w:rPr>
        <w:tab/>
      </w:r>
      <w:r w:rsidR="00BA4C91" w:rsidRPr="00BA4C91">
        <w:rPr>
          <w:sz w:val="28"/>
          <w:szCs w:val="28"/>
        </w:rPr>
        <w:t>л</w:t>
      </w:r>
      <w:r w:rsidR="00BA4C91" w:rsidRPr="00BA4C91">
        <w:rPr>
          <w:sz w:val="28"/>
          <w:szCs w:val="28"/>
        </w:rPr>
        <w:t xml:space="preserve">екція, розповідь, ілюстрація лекційного матеріалу мультимедійними презентаціями, дискусія, бесіда, презентація результатів власних досліджень. </w:t>
      </w:r>
    </w:p>
    <w:p w14:paraId="75C03A06" w14:textId="77777777" w:rsidR="00C52D2F" w:rsidRDefault="00C52D2F">
      <w:pPr>
        <w:pStyle w:val="a3"/>
        <w:spacing w:before="9"/>
        <w:ind w:left="0"/>
      </w:pPr>
    </w:p>
    <w:p w14:paraId="6A7EE2E0" w14:textId="77777777" w:rsidR="00C52D2F" w:rsidRDefault="00000000">
      <w:pPr>
        <w:pStyle w:val="2"/>
      </w:pPr>
      <w:r>
        <w:t>Зміст</w:t>
      </w:r>
      <w:r>
        <w:rPr>
          <w:spacing w:val="-2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0D252DA5" w14:textId="77777777" w:rsidR="00BA4C91" w:rsidRPr="00BA4C91" w:rsidRDefault="00BA4C91" w:rsidP="00BA4C91">
      <w:pPr>
        <w:ind w:left="720"/>
        <w:contextualSpacing/>
        <w:jc w:val="center"/>
        <w:rPr>
          <w:b/>
          <w:bCs/>
          <w:sz w:val="28"/>
          <w:szCs w:val="28"/>
          <w:lang w:eastAsia="ru-RU"/>
        </w:rPr>
      </w:pPr>
      <w:r w:rsidRPr="00BA4C91">
        <w:rPr>
          <w:b/>
          <w:bCs/>
          <w:sz w:val="28"/>
          <w:szCs w:val="28"/>
          <w:lang w:eastAsia="ru-RU"/>
        </w:rPr>
        <w:t>Змістовий модуль 1. Новітня зарубіжна література початку ХХІ ст.</w:t>
      </w:r>
    </w:p>
    <w:p w14:paraId="6654BBDA" w14:textId="77777777" w:rsidR="00BA4C91" w:rsidRPr="00BA4C91" w:rsidRDefault="00BA4C91" w:rsidP="00BA4C91">
      <w:pPr>
        <w:ind w:firstLine="567"/>
        <w:jc w:val="both"/>
        <w:rPr>
          <w:color w:val="000000"/>
          <w:sz w:val="28"/>
          <w:szCs w:val="28"/>
        </w:rPr>
      </w:pPr>
    </w:p>
    <w:p w14:paraId="5BB77AC7" w14:textId="77777777" w:rsidR="00BA4C91" w:rsidRPr="00BA4C91" w:rsidRDefault="00BA4C91" w:rsidP="00BA4C91">
      <w:pPr>
        <w:jc w:val="both"/>
        <w:rPr>
          <w:b/>
          <w:bCs/>
          <w:sz w:val="28"/>
          <w:szCs w:val="28"/>
        </w:rPr>
      </w:pPr>
      <w:r w:rsidRPr="00BA4C91">
        <w:rPr>
          <w:b/>
          <w:sz w:val="28"/>
          <w:szCs w:val="28"/>
        </w:rPr>
        <w:t>Тема 1. Літературний процес початку ХХІ ст. (2000-2020-ті рр.)</w:t>
      </w:r>
      <w:r w:rsidRPr="00BA4C91">
        <w:rPr>
          <w:sz w:val="28"/>
          <w:szCs w:val="28"/>
        </w:rPr>
        <w:t xml:space="preserve">. Жанрове і стильове різноманіття сучасної прози. Синтез літератури і нових медіа. Література в умовах «глобального супермаркету». </w:t>
      </w:r>
      <w:proofErr w:type="spellStart"/>
      <w:r w:rsidRPr="00BA4C91">
        <w:rPr>
          <w:sz w:val="28"/>
          <w:szCs w:val="28"/>
        </w:rPr>
        <w:t>Мідл</w:t>
      </w:r>
      <w:proofErr w:type="spellEnd"/>
      <w:r w:rsidRPr="00BA4C91">
        <w:rPr>
          <w:sz w:val="28"/>
          <w:szCs w:val="28"/>
        </w:rPr>
        <w:t xml:space="preserve">-література. Система оцінки літератури. Літературні паремії. Жанр роману в сучасній літературі. Синтетичність, </w:t>
      </w:r>
      <w:proofErr w:type="spellStart"/>
      <w:r w:rsidRPr="00BA4C91">
        <w:rPr>
          <w:sz w:val="28"/>
          <w:szCs w:val="28"/>
        </w:rPr>
        <w:t>полістилістика</w:t>
      </w:r>
      <w:proofErr w:type="spellEnd"/>
      <w:r w:rsidRPr="00BA4C91">
        <w:rPr>
          <w:sz w:val="28"/>
          <w:szCs w:val="28"/>
        </w:rPr>
        <w:t xml:space="preserve">, </w:t>
      </w:r>
      <w:proofErr w:type="spellStart"/>
      <w:r w:rsidRPr="00BA4C91">
        <w:rPr>
          <w:sz w:val="28"/>
          <w:szCs w:val="28"/>
        </w:rPr>
        <w:t>інтертекстуальність</w:t>
      </w:r>
      <w:proofErr w:type="spellEnd"/>
      <w:r w:rsidRPr="00BA4C91">
        <w:rPr>
          <w:sz w:val="28"/>
          <w:szCs w:val="28"/>
        </w:rPr>
        <w:t xml:space="preserve">, саморефлексія, </w:t>
      </w:r>
      <w:proofErr w:type="spellStart"/>
      <w:r w:rsidRPr="00BA4C91">
        <w:rPr>
          <w:sz w:val="28"/>
          <w:szCs w:val="28"/>
        </w:rPr>
        <w:t>метаоповідь</w:t>
      </w:r>
      <w:proofErr w:type="spellEnd"/>
      <w:r w:rsidRPr="00BA4C91">
        <w:rPr>
          <w:sz w:val="28"/>
          <w:szCs w:val="28"/>
        </w:rPr>
        <w:t xml:space="preserve"> як складові сучасного романного контексту.</w:t>
      </w:r>
    </w:p>
    <w:p w14:paraId="0819A21B" w14:textId="77777777" w:rsidR="00BA4C91" w:rsidRPr="00BA4C91" w:rsidRDefault="00BA4C91" w:rsidP="00BA4C91">
      <w:pPr>
        <w:jc w:val="both"/>
        <w:rPr>
          <w:b/>
          <w:sz w:val="28"/>
          <w:szCs w:val="28"/>
        </w:rPr>
      </w:pPr>
    </w:p>
    <w:p w14:paraId="28EE034E" w14:textId="532D3366" w:rsidR="00BA4C91" w:rsidRPr="00BA4C91" w:rsidRDefault="00BA4C91" w:rsidP="00BA4C91">
      <w:pPr>
        <w:jc w:val="both"/>
        <w:rPr>
          <w:bCs/>
          <w:sz w:val="28"/>
          <w:szCs w:val="28"/>
        </w:rPr>
      </w:pPr>
      <w:r w:rsidRPr="00BA4C91">
        <w:rPr>
          <w:b/>
          <w:sz w:val="28"/>
          <w:szCs w:val="28"/>
        </w:rPr>
        <w:t xml:space="preserve">Тема 2. Проблема німецького минулого у німецькій прозі ХХІ ст. Роман </w:t>
      </w:r>
      <w:proofErr w:type="spellStart"/>
      <w:r w:rsidRPr="00BA4C91">
        <w:rPr>
          <w:b/>
          <w:sz w:val="28"/>
          <w:szCs w:val="28"/>
        </w:rPr>
        <w:t>Гюнтера</w:t>
      </w:r>
      <w:proofErr w:type="spellEnd"/>
      <w:r w:rsidRPr="00BA4C91">
        <w:rPr>
          <w:b/>
          <w:sz w:val="28"/>
          <w:szCs w:val="28"/>
        </w:rPr>
        <w:t xml:space="preserve"> Грасса «Траєкторія краба». </w:t>
      </w:r>
      <w:r w:rsidRPr="00BA4C91">
        <w:rPr>
          <w:bCs/>
          <w:sz w:val="28"/>
          <w:szCs w:val="28"/>
        </w:rPr>
        <w:t xml:space="preserve">Роман про німецький «Титанік». Зміна дискурсу про німецьке минуле. Німецька полеміка про злочинців як жертв. «Новела»: авторська дефініція жанру. Історія та фікція у творі Г. Грасса. Особливості оповіді. Три покоління німців та їх відношення до минулого. Оповідач як </w:t>
      </w:r>
      <w:proofErr w:type="spellStart"/>
      <w:r w:rsidRPr="00BA4C91">
        <w:rPr>
          <w:bCs/>
          <w:sz w:val="28"/>
          <w:szCs w:val="28"/>
        </w:rPr>
        <w:t>альтер</w:t>
      </w:r>
      <w:proofErr w:type="spellEnd"/>
      <w:r w:rsidRPr="00BA4C91">
        <w:rPr>
          <w:bCs/>
          <w:sz w:val="28"/>
          <w:szCs w:val="28"/>
        </w:rPr>
        <w:t xml:space="preserve"> его письменника.</w:t>
      </w:r>
    </w:p>
    <w:p w14:paraId="67C6DD85" w14:textId="77777777" w:rsidR="00BA4C91" w:rsidRPr="00BA4C91" w:rsidRDefault="00BA4C91" w:rsidP="00BA4C91">
      <w:pPr>
        <w:jc w:val="both"/>
        <w:rPr>
          <w:b/>
          <w:sz w:val="28"/>
          <w:szCs w:val="28"/>
        </w:rPr>
      </w:pPr>
    </w:p>
    <w:p w14:paraId="4E018719" w14:textId="67DB6BE3" w:rsidR="00BA4C91" w:rsidRPr="00BA4C91" w:rsidRDefault="00BA4C91" w:rsidP="00BA4C91">
      <w:pPr>
        <w:jc w:val="both"/>
        <w:rPr>
          <w:bCs/>
          <w:sz w:val="28"/>
          <w:szCs w:val="28"/>
        </w:rPr>
      </w:pPr>
      <w:r w:rsidRPr="00BA4C91">
        <w:rPr>
          <w:b/>
          <w:sz w:val="28"/>
          <w:szCs w:val="28"/>
        </w:rPr>
        <w:t xml:space="preserve">Тема 3. Німецька </w:t>
      </w:r>
      <w:proofErr w:type="spellStart"/>
      <w:r w:rsidRPr="00BA4C91">
        <w:rPr>
          <w:b/>
          <w:sz w:val="28"/>
          <w:szCs w:val="28"/>
        </w:rPr>
        <w:t>постмігрантська</w:t>
      </w:r>
      <w:proofErr w:type="spellEnd"/>
      <w:r w:rsidRPr="00BA4C91">
        <w:rPr>
          <w:b/>
          <w:sz w:val="28"/>
          <w:szCs w:val="28"/>
        </w:rPr>
        <w:t xml:space="preserve"> і мультикультурна література. </w:t>
      </w:r>
      <w:r w:rsidRPr="00BA4C91">
        <w:rPr>
          <w:bCs/>
          <w:sz w:val="28"/>
          <w:szCs w:val="28"/>
        </w:rPr>
        <w:t xml:space="preserve">Роман Герти Мюллер «Гойдалка дихання». Німецько-румунська література як п’ята німецька література. Травматичне минуле румунських німців в романі «Гойдалка дихання». Депортація та примусова праця як «білі плями» румунської історії. Опис лагерного світу. Голод як постійний супутник героя. Поетичність мови. Художні прийоми Г. Мюллер. Роман австрійсько-корейської письменниці Анни Кім «Велике повернення». Проблематика пошуку Батьківщини і </w:t>
      </w:r>
      <w:proofErr w:type="spellStart"/>
      <w:r w:rsidRPr="00BA4C91">
        <w:rPr>
          <w:bCs/>
          <w:sz w:val="28"/>
          <w:szCs w:val="28"/>
        </w:rPr>
        <w:t>дентичності</w:t>
      </w:r>
      <w:proofErr w:type="spellEnd"/>
      <w:r w:rsidRPr="00BA4C91">
        <w:rPr>
          <w:bCs/>
          <w:sz w:val="28"/>
          <w:szCs w:val="28"/>
        </w:rPr>
        <w:t>.</w:t>
      </w:r>
    </w:p>
    <w:p w14:paraId="1FA068A6" w14:textId="77777777" w:rsidR="00BA4C91" w:rsidRPr="00BA4C91" w:rsidRDefault="00BA4C91" w:rsidP="00BA4C91">
      <w:pPr>
        <w:jc w:val="both"/>
        <w:rPr>
          <w:b/>
          <w:sz w:val="28"/>
          <w:szCs w:val="28"/>
        </w:rPr>
      </w:pPr>
    </w:p>
    <w:p w14:paraId="2BA8BA07" w14:textId="3AFB6ADB" w:rsidR="00BA4C91" w:rsidRPr="00BA4C91" w:rsidRDefault="00BA4C91" w:rsidP="00BA4C91">
      <w:pPr>
        <w:jc w:val="both"/>
        <w:rPr>
          <w:bCs/>
          <w:sz w:val="28"/>
          <w:szCs w:val="28"/>
        </w:rPr>
      </w:pPr>
      <w:r w:rsidRPr="00BA4C91">
        <w:rPr>
          <w:b/>
          <w:sz w:val="28"/>
          <w:szCs w:val="28"/>
        </w:rPr>
        <w:t xml:space="preserve">Тема 4. Німецька </w:t>
      </w:r>
      <w:proofErr w:type="spellStart"/>
      <w:r w:rsidRPr="00BA4C91">
        <w:rPr>
          <w:b/>
          <w:sz w:val="28"/>
          <w:szCs w:val="28"/>
        </w:rPr>
        <w:t>мідл</w:t>
      </w:r>
      <w:proofErr w:type="spellEnd"/>
      <w:r w:rsidRPr="00BA4C91">
        <w:rPr>
          <w:b/>
          <w:sz w:val="28"/>
          <w:szCs w:val="28"/>
        </w:rPr>
        <w:t xml:space="preserve">-література. Поняття про «популярний реалізм». Творчість      Д. </w:t>
      </w:r>
      <w:proofErr w:type="spellStart"/>
      <w:r w:rsidRPr="00BA4C91">
        <w:rPr>
          <w:b/>
          <w:sz w:val="28"/>
          <w:szCs w:val="28"/>
        </w:rPr>
        <w:t>Кельмана</w:t>
      </w:r>
      <w:proofErr w:type="spellEnd"/>
      <w:r w:rsidRPr="00BA4C91">
        <w:rPr>
          <w:b/>
          <w:sz w:val="28"/>
          <w:szCs w:val="28"/>
        </w:rPr>
        <w:t xml:space="preserve"> і В. </w:t>
      </w:r>
      <w:proofErr w:type="spellStart"/>
      <w:r w:rsidRPr="00BA4C91">
        <w:rPr>
          <w:b/>
          <w:sz w:val="28"/>
          <w:szCs w:val="28"/>
        </w:rPr>
        <w:t>Герндорфа</w:t>
      </w:r>
      <w:proofErr w:type="spellEnd"/>
      <w:r w:rsidRPr="00BA4C91">
        <w:rPr>
          <w:b/>
          <w:sz w:val="28"/>
          <w:szCs w:val="28"/>
        </w:rPr>
        <w:t xml:space="preserve">. </w:t>
      </w:r>
      <w:r w:rsidRPr="00BA4C91">
        <w:rPr>
          <w:bCs/>
          <w:sz w:val="28"/>
          <w:szCs w:val="28"/>
        </w:rPr>
        <w:t xml:space="preserve">Розважальність як головна функція </w:t>
      </w:r>
      <w:proofErr w:type="spellStart"/>
      <w:r w:rsidRPr="00BA4C91">
        <w:rPr>
          <w:bCs/>
          <w:sz w:val="28"/>
          <w:szCs w:val="28"/>
        </w:rPr>
        <w:t>мідл</w:t>
      </w:r>
      <w:proofErr w:type="spellEnd"/>
      <w:r w:rsidRPr="00BA4C91">
        <w:rPr>
          <w:bCs/>
          <w:sz w:val="28"/>
          <w:szCs w:val="28"/>
        </w:rPr>
        <w:t>-літератури. Роман</w:t>
      </w:r>
      <w:r>
        <w:rPr>
          <w:bCs/>
          <w:sz w:val="28"/>
          <w:szCs w:val="28"/>
          <w:lang w:val="ru-RU"/>
        </w:rPr>
        <w:t xml:space="preserve"> </w:t>
      </w:r>
      <w:r w:rsidRPr="00BA4C91">
        <w:rPr>
          <w:bCs/>
          <w:sz w:val="28"/>
          <w:szCs w:val="28"/>
        </w:rPr>
        <w:t xml:space="preserve">Д. </w:t>
      </w:r>
      <w:proofErr w:type="spellStart"/>
      <w:r w:rsidRPr="00BA4C91">
        <w:rPr>
          <w:bCs/>
          <w:sz w:val="28"/>
          <w:szCs w:val="28"/>
        </w:rPr>
        <w:t>Кельмана</w:t>
      </w:r>
      <w:proofErr w:type="spellEnd"/>
      <w:r w:rsidRPr="00BA4C91">
        <w:rPr>
          <w:bCs/>
          <w:sz w:val="28"/>
          <w:szCs w:val="28"/>
        </w:rPr>
        <w:t xml:space="preserve"> «Вимір світу»: постмодерністська модифікація історичного роману. Жанр підліткового роману в творчості В. </w:t>
      </w:r>
      <w:proofErr w:type="spellStart"/>
      <w:r w:rsidRPr="00BA4C91">
        <w:rPr>
          <w:bCs/>
          <w:sz w:val="28"/>
          <w:szCs w:val="28"/>
        </w:rPr>
        <w:t>Герндорфа</w:t>
      </w:r>
      <w:proofErr w:type="spellEnd"/>
      <w:r w:rsidRPr="00BA4C91">
        <w:rPr>
          <w:bCs/>
          <w:sz w:val="28"/>
          <w:szCs w:val="28"/>
        </w:rPr>
        <w:t xml:space="preserve"> «</w:t>
      </w:r>
      <w:proofErr w:type="spellStart"/>
      <w:r w:rsidRPr="00BA4C91">
        <w:rPr>
          <w:bCs/>
          <w:sz w:val="28"/>
          <w:szCs w:val="28"/>
        </w:rPr>
        <w:t>Чік</w:t>
      </w:r>
      <w:proofErr w:type="spellEnd"/>
      <w:r w:rsidRPr="00BA4C91">
        <w:rPr>
          <w:bCs/>
          <w:sz w:val="28"/>
          <w:szCs w:val="28"/>
        </w:rPr>
        <w:t>» («</w:t>
      </w:r>
      <w:proofErr w:type="spellStart"/>
      <w:r w:rsidRPr="00BA4C91">
        <w:rPr>
          <w:bCs/>
          <w:sz w:val="28"/>
          <w:szCs w:val="28"/>
        </w:rPr>
        <w:t>Гуд</w:t>
      </w:r>
      <w:proofErr w:type="spellEnd"/>
      <w:r w:rsidRPr="00BA4C91">
        <w:rPr>
          <w:bCs/>
          <w:sz w:val="28"/>
          <w:szCs w:val="28"/>
        </w:rPr>
        <w:t xml:space="preserve"> бай, Берлін!»).</w:t>
      </w:r>
    </w:p>
    <w:p w14:paraId="04D8F101" w14:textId="77777777" w:rsidR="00BA4C91" w:rsidRPr="00BA4C91" w:rsidRDefault="00BA4C91" w:rsidP="00BA4C91">
      <w:pPr>
        <w:jc w:val="both"/>
        <w:rPr>
          <w:b/>
          <w:sz w:val="28"/>
          <w:szCs w:val="28"/>
        </w:rPr>
      </w:pPr>
    </w:p>
    <w:p w14:paraId="02F56042" w14:textId="21604237" w:rsidR="00BA4C91" w:rsidRPr="00BA4C91" w:rsidRDefault="00BA4C91" w:rsidP="00BA4C91">
      <w:pPr>
        <w:jc w:val="both"/>
        <w:rPr>
          <w:sz w:val="28"/>
          <w:szCs w:val="28"/>
        </w:rPr>
      </w:pPr>
      <w:r w:rsidRPr="00BA4C91">
        <w:rPr>
          <w:b/>
          <w:sz w:val="28"/>
          <w:szCs w:val="28"/>
        </w:rPr>
        <w:t xml:space="preserve">Тема 5. Мультикультурний контекст новітньої літератури. Творчість </w:t>
      </w:r>
      <w:proofErr w:type="spellStart"/>
      <w:r w:rsidRPr="00BA4C91">
        <w:rPr>
          <w:b/>
          <w:sz w:val="28"/>
          <w:szCs w:val="28"/>
        </w:rPr>
        <w:t>Кадзуо</w:t>
      </w:r>
      <w:proofErr w:type="spellEnd"/>
      <w:r w:rsidRPr="00BA4C91">
        <w:rPr>
          <w:b/>
          <w:sz w:val="28"/>
          <w:szCs w:val="28"/>
        </w:rPr>
        <w:t xml:space="preserve"> </w:t>
      </w:r>
      <w:proofErr w:type="spellStart"/>
      <w:r w:rsidRPr="00BA4C91">
        <w:rPr>
          <w:b/>
          <w:sz w:val="28"/>
          <w:szCs w:val="28"/>
        </w:rPr>
        <w:t>Ісігуро</w:t>
      </w:r>
      <w:proofErr w:type="spellEnd"/>
      <w:r w:rsidRPr="00BA4C91">
        <w:rPr>
          <w:b/>
          <w:sz w:val="28"/>
          <w:szCs w:val="28"/>
        </w:rPr>
        <w:t xml:space="preserve">. </w:t>
      </w:r>
      <w:r w:rsidRPr="00BA4C91">
        <w:rPr>
          <w:bCs/>
          <w:sz w:val="28"/>
          <w:szCs w:val="28"/>
        </w:rPr>
        <w:t xml:space="preserve">Поєднання традиційної романної форми з експериментом. </w:t>
      </w:r>
      <w:r w:rsidRPr="00BA4C91">
        <w:rPr>
          <w:sz w:val="28"/>
          <w:szCs w:val="28"/>
        </w:rPr>
        <w:t xml:space="preserve">«Англійський» роман </w:t>
      </w:r>
      <w:r w:rsidRPr="00BA4C91">
        <w:rPr>
          <w:b/>
          <w:bCs/>
          <w:sz w:val="28"/>
          <w:szCs w:val="28"/>
        </w:rPr>
        <w:t>«Залишок дня»</w:t>
      </w:r>
      <w:r w:rsidRPr="00BA4C91">
        <w:rPr>
          <w:sz w:val="28"/>
          <w:szCs w:val="28"/>
        </w:rPr>
        <w:t xml:space="preserve">. Фігура «ненадійного оповідача». Сповідь дворецького </w:t>
      </w:r>
      <w:proofErr w:type="spellStart"/>
      <w:r w:rsidRPr="00BA4C91">
        <w:rPr>
          <w:sz w:val="28"/>
          <w:szCs w:val="28"/>
        </w:rPr>
        <w:t>Стівенса</w:t>
      </w:r>
      <w:proofErr w:type="spellEnd"/>
      <w:r w:rsidRPr="00BA4C91">
        <w:rPr>
          <w:sz w:val="28"/>
          <w:szCs w:val="28"/>
        </w:rPr>
        <w:t xml:space="preserve"> як прозріння краху власного життя. </w:t>
      </w:r>
      <w:proofErr w:type="spellStart"/>
      <w:r w:rsidRPr="00BA4C91">
        <w:rPr>
          <w:sz w:val="28"/>
          <w:szCs w:val="28"/>
        </w:rPr>
        <w:t>Деміфологізація</w:t>
      </w:r>
      <w:proofErr w:type="spellEnd"/>
      <w:r w:rsidRPr="00BA4C91">
        <w:rPr>
          <w:sz w:val="28"/>
          <w:szCs w:val="28"/>
        </w:rPr>
        <w:t xml:space="preserve"> образу Англії. Роман </w:t>
      </w:r>
      <w:r w:rsidRPr="00BA4C91">
        <w:rPr>
          <w:b/>
          <w:bCs/>
          <w:sz w:val="28"/>
          <w:szCs w:val="28"/>
        </w:rPr>
        <w:t>«Не відпускай мене».</w:t>
      </w:r>
      <w:r w:rsidRPr="00BA4C91">
        <w:rPr>
          <w:sz w:val="28"/>
          <w:szCs w:val="28"/>
        </w:rPr>
        <w:t xml:space="preserve"> </w:t>
      </w:r>
      <w:proofErr w:type="spellStart"/>
      <w:r w:rsidRPr="00BA4C91">
        <w:rPr>
          <w:sz w:val="28"/>
          <w:szCs w:val="28"/>
        </w:rPr>
        <w:t>Притчевість</w:t>
      </w:r>
      <w:proofErr w:type="spellEnd"/>
      <w:r w:rsidRPr="00BA4C91">
        <w:rPr>
          <w:sz w:val="28"/>
          <w:szCs w:val="28"/>
        </w:rPr>
        <w:t xml:space="preserve"> роману. Реальний і універсальний план оповіді. Тема клонування як фантастичний елемент роману. «Обман очікувань» читача, відсутність бунту героїв.</w:t>
      </w:r>
    </w:p>
    <w:p w14:paraId="3A6720C0" w14:textId="77777777" w:rsidR="00BA4C91" w:rsidRPr="00BA4C91" w:rsidRDefault="00BA4C91" w:rsidP="00BA4C91">
      <w:pPr>
        <w:jc w:val="both"/>
        <w:rPr>
          <w:b/>
          <w:sz w:val="28"/>
          <w:szCs w:val="28"/>
        </w:rPr>
      </w:pPr>
    </w:p>
    <w:p w14:paraId="1A7A82EB" w14:textId="15FD886B" w:rsidR="00BA4C91" w:rsidRPr="00BA4C91" w:rsidRDefault="00BA4C91" w:rsidP="00BA4C91">
      <w:pPr>
        <w:jc w:val="both"/>
        <w:rPr>
          <w:b/>
          <w:sz w:val="28"/>
          <w:szCs w:val="28"/>
        </w:rPr>
      </w:pPr>
      <w:r w:rsidRPr="00BA4C91">
        <w:rPr>
          <w:b/>
          <w:sz w:val="28"/>
          <w:szCs w:val="28"/>
        </w:rPr>
        <w:t xml:space="preserve">Тема 6. Сучасний британський роман. Творчість Ієна </w:t>
      </w:r>
      <w:proofErr w:type="spellStart"/>
      <w:r w:rsidRPr="00BA4C91">
        <w:rPr>
          <w:b/>
          <w:sz w:val="28"/>
          <w:szCs w:val="28"/>
        </w:rPr>
        <w:t>Мак’юена</w:t>
      </w:r>
      <w:proofErr w:type="spellEnd"/>
      <w:r w:rsidRPr="00BA4C91">
        <w:rPr>
          <w:b/>
          <w:sz w:val="28"/>
          <w:szCs w:val="28"/>
        </w:rPr>
        <w:t xml:space="preserve">. </w:t>
      </w:r>
      <w:r w:rsidRPr="00BA4C91">
        <w:rPr>
          <w:bCs/>
          <w:sz w:val="28"/>
          <w:szCs w:val="28"/>
        </w:rPr>
        <w:t xml:space="preserve">«Постмодерністський реалізм» або «гуманістичний постмодернізм». Втома від ігрових концепцій, повернення до реальності і життєвого досвіду. Творчість І. </w:t>
      </w:r>
      <w:proofErr w:type="spellStart"/>
      <w:r w:rsidRPr="00BA4C91">
        <w:rPr>
          <w:bCs/>
          <w:sz w:val="28"/>
          <w:szCs w:val="28"/>
        </w:rPr>
        <w:t>Мак’юена</w:t>
      </w:r>
      <w:proofErr w:type="spellEnd"/>
      <w:r w:rsidRPr="00BA4C91">
        <w:rPr>
          <w:bCs/>
          <w:sz w:val="28"/>
          <w:szCs w:val="28"/>
        </w:rPr>
        <w:t xml:space="preserve"> (романи «Субота», «Закон про дітей»). Антропологія насильства в ранніх романах </w:t>
      </w:r>
      <w:proofErr w:type="spellStart"/>
      <w:r w:rsidRPr="00BA4C91">
        <w:rPr>
          <w:bCs/>
          <w:sz w:val="28"/>
          <w:szCs w:val="28"/>
        </w:rPr>
        <w:t>Мак'юена</w:t>
      </w:r>
      <w:proofErr w:type="spellEnd"/>
      <w:r w:rsidRPr="00BA4C91">
        <w:rPr>
          <w:bCs/>
          <w:sz w:val="28"/>
          <w:szCs w:val="28"/>
        </w:rPr>
        <w:t xml:space="preserve">. «Макабричних сюжет» як перевірка на здатність до </w:t>
      </w:r>
      <w:r w:rsidRPr="00BA4C91">
        <w:rPr>
          <w:bCs/>
          <w:sz w:val="28"/>
          <w:szCs w:val="28"/>
        </w:rPr>
        <w:lastRenderedPageBreak/>
        <w:t>емпатії. Заперечення сентиментального сприйняття насильства. Насильство як метафора про необхідність пізнання «іншого». «Катастрофізм» світу і науковий оптимізм автора.  Етичний конфлікт в романі «Закон про дітей».</w:t>
      </w:r>
    </w:p>
    <w:p w14:paraId="683D62A0" w14:textId="77777777" w:rsidR="00BA4C91" w:rsidRPr="00BA4C91" w:rsidRDefault="00BA4C91" w:rsidP="00BA4C91">
      <w:pPr>
        <w:jc w:val="both"/>
        <w:rPr>
          <w:b/>
          <w:sz w:val="28"/>
          <w:szCs w:val="28"/>
        </w:rPr>
      </w:pPr>
    </w:p>
    <w:p w14:paraId="68FD3B07" w14:textId="1EE23CA6" w:rsidR="00BA4C91" w:rsidRPr="00BA4C91" w:rsidRDefault="00BA4C91" w:rsidP="00BA4C91">
      <w:pPr>
        <w:jc w:val="both"/>
        <w:rPr>
          <w:bCs/>
          <w:sz w:val="28"/>
          <w:szCs w:val="28"/>
        </w:rPr>
      </w:pPr>
      <w:r w:rsidRPr="00BA4C91">
        <w:rPr>
          <w:b/>
          <w:sz w:val="28"/>
          <w:szCs w:val="28"/>
        </w:rPr>
        <w:t xml:space="preserve">Тема 7. Новітня американська література. Творчість </w:t>
      </w:r>
      <w:proofErr w:type="spellStart"/>
      <w:r w:rsidRPr="00BA4C91">
        <w:rPr>
          <w:b/>
          <w:sz w:val="28"/>
          <w:szCs w:val="28"/>
        </w:rPr>
        <w:t>Ганья</w:t>
      </w:r>
      <w:proofErr w:type="spellEnd"/>
      <w:r w:rsidRPr="00BA4C91">
        <w:rPr>
          <w:b/>
          <w:sz w:val="28"/>
          <w:szCs w:val="28"/>
        </w:rPr>
        <w:t xml:space="preserve"> К. </w:t>
      </w:r>
      <w:proofErr w:type="spellStart"/>
      <w:r w:rsidRPr="00BA4C91">
        <w:rPr>
          <w:b/>
          <w:sz w:val="28"/>
          <w:szCs w:val="28"/>
        </w:rPr>
        <w:t>Янагігари</w:t>
      </w:r>
      <w:proofErr w:type="spellEnd"/>
      <w:r w:rsidRPr="00BA4C91">
        <w:rPr>
          <w:b/>
          <w:sz w:val="28"/>
          <w:szCs w:val="28"/>
        </w:rPr>
        <w:t xml:space="preserve">. </w:t>
      </w:r>
      <w:r w:rsidRPr="00BA4C91">
        <w:rPr>
          <w:bCs/>
          <w:sz w:val="28"/>
          <w:szCs w:val="28"/>
        </w:rPr>
        <w:t>Романи «</w:t>
      </w:r>
      <w:r w:rsidRPr="00BA4C91">
        <w:rPr>
          <w:b/>
          <w:sz w:val="28"/>
          <w:szCs w:val="28"/>
        </w:rPr>
        <w:t>Люди серед дерев»</w:t>
      </w:r>
      <w:r w:rsidRPr="00BA4C91">
        <w:rPr>
          <w:bCs/>
          <w:sz w:val="28"/>
          <w:szCs w:val="28"/>
        </w:rPr>
        <w:t xml:space="preserve"> і «</w:t>
      </w:r>
      <w:r w:rsidRPr="00BA4C91">
        <w:rPr>
          <w:b/>
          <w:sz w:val="28"/>
          <w:szCs w:val="28"/>
        </w:rPr>
        <w:t>Маленькі життя</w:t>
      </w:r>
      <w:r w:rsidRPr="00BA4C91">
        <w:rPr>
          <w:bCs/>
          <w:sz w:val="28"/>
          <w:szCs w:val="28"/>
        </w:rPr>
        <w:t>». Сучасність та універсальність тематики роману. Сексуальність і насильство. Тематика дружби і травми у романі «Маленькі життя».</w:t>
      </w:r>
    </w:p>
    <w:p w14:paraId="71640A14" w14:textId="77777777" w:rsidR="00C52D2F" w:rsidRPr="00BA4C91" w:rsidRDefault="00C52D2F">
      <w:pPr>
        <w:pStyle w:val="a3"/>
        <w:spacing w:before="7"/>
        <w:ind w:left="0"/>
      </w:pPr>
    </w:p>
    <w:p w14:paraId="25E39016" w14:textId="77777777" w:rsidR="00C52D2F" w:rsidRDefault="00000000">
      <w:pPr>
        <w:ind w:left="540"/>
        <w:rPr>
          <w:b/>
          <w:i/>
          <w:sz w:val="28"/>
        </w:rPr>
      </w:pPr>
      <w:r>
        <w:rPr>
          <w:b/>
          <w:i/>
          <w:sz w:val="28"/>
        </w:rPr>
        <w:t>Перелік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рекомендованої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літератури</w:t>
      </w:r>
    </w:p>
    <w:p w14:paraId="261B73E3" w14:textId="77777777" w:rsidR="00C52D2F" w:rsidRPr="00BA4C91" w:rsidRDefault="00C52D2F">
      <w:pPr>
        <w:pStyle w:val="a3"/>
        <w:ind w:left="0"/>
        <w:rPr>
          <w:b/>
          <w:i/>
        </w:rPr>
      </w:pPr>
    </w:p>
    <w:p w14:paraId="36BED1FF" w14:textId="77777777" w:rsidR="00BA4C91" w:rsidRPr="00BA4C91" w:rsidRDefault="00BA4C91" w:rsidP="00BA4C91">
      <w:pPr>
        <w:shd w:val="clear" w:color="auto" w:fill="FFFFFF"/>
        <w:tabs>
          <w:tab w:val="left" w:pos="567"/>
        </w:tabs>
        <w:ind w:firstLine="426"/>
        <w:jc w:val="center"/>
        <w:rPr>
          <w:b/>
          <w:bCs/>
          <w:spacing w:val="-6"/>
          <w:sz w:val="28"/>
          <w:szCs w:val="28"/>
        </w:rPr>
      </w:pPr>
      <w:r w:rsidRPr="00BA4C91">
        <w:rPr>
          <w:b/>
          <w:bCs/>
          <w:spacing w:val="-6"/>
          <w:sz w:val="28"/>
          <w:szCs w:val="28"/>
        </w:rPr>
        <w:t>Основна</w:t>
      </w:r>
    </w:p>
    <w:p w14:paraId="518AE5CC" w14:textId="77777777" w:rsidR="00BA4C91" w:rsidRPr="00BA4C91" w:rsidRDefault="00BA4C91" w:rsidP="00BA4C91">
      <w:pPr>
        <w:pStyle w:val="a4"/>
        <w:widowControl/>
        <w:numPr>
          <w:ilvl w:val="0"/>
          <w:numId w:val="8"/>
        </w:numPr>
        <w:tabs>
          <w:tab w:val="left" w:pos="567"/>
        </w:tabs>
        <w:autoSpaceDE/>
        <w:autoSpaceDN/>
        <w:contextualSpacing/>
        <w:rPr>
          <w:sz w:val="28"/>
          <w:szCs w:val="28"/>
        </w:rPr>
      </w:pPr>
      <w:r w:rsidRPr="00BA4C91">
        <w:rPr>
          <w:sz w:val="28"/>
          <w:szCs w:val="28"/>
        </w:rPr>
        <w:t xml:space="preserve">Давиденко Г.Й., Чайка О.М., </w:t>
      </w:r>
      <w:proofErr w:type="spellStart"/>
      <w:r w:rsidRPr="00BA4C91">
        <w:rPr>
          <w:sz w:val="28"/>
          <w:szCs w:val="28"/>
        </w:rPr>
        <w:t>Гричаник</w:t>
      </w:r>
      <w:proofErr w:type="spellEnd"/>
      <w:r w:rsidRPr="00BA4C91">
        <w:rPr>
          <w:sz w:val="28"/>
          <w:szCs w:val="28"/>
        </w:rPr>
        <w:t xml:space="preserve"> Н.І. </w:t>
      </w:r>
      <w:proofErr w:type="spellStart"/>
      <w:r w:rsidRPr="00BA4C91">
        <w:rPr>
          <w:sz w:val="28"/>
          <w:szCs w:val="28"/>
        </w:rPr>
        <w:t>Кушнєрьова</w:t>
      </w:r>
      <w:proofErr w:type="spellEnd"/>
      <w:r w:rsidRPr="00BA4C91">
        <w:rPr>
          <w:sz w:val="28"/>
          <w:szCs w:val="28"/>
        </w:rPr>
        <w:t xml:space="preserve"> М.О. Історія новітньої зарубіжної літератури : </w:t>
      </w:r>
      <w:proofErr w:type="spellStart"/>
      <w:r w:rsidRPr="00BA4C91">
        <w:rPr>
          <w:sz w:val="28"/>
          <w:szCs w:val="28"/>
        </w:rPr>
        <w:t>Навч</w:t>
      </w:r>
      <w:proofErr w:type="spellEnd"/>
      <w:r w:rsidRPr="00BA4C91">
        <w:rPr>
          <w:sz w:val="28"/>
          <w:szCs w:val="28"/>
        </w:rPr>
        <w:t>. посібник.  К., 2008.</w:t>
      </w:r>
    </w:p>
    <w:p w14:paraId="589EABDC" w14:textId="77777777" w:rsidR="00BA4C91" w:rsidRPr="00BA4C91" w:rsidRDefault="00BA4C91" w:rsidP="00BA4C91">
      <w:pPr>
        <w:pStyle w:val="a4"/>
        <w:widowControl/>
        <w:numPr>
          <w:ilvl w:val="0"/>
          <w:numId w:val="8"/>
        </w:numPr>
        <w:tabs>
          <w:tab w:val="left" w:pos="567"/>
        </w:tabs>
        <w:autoSpaceDE/>
        <w:autoSpaceDN/>
        <w:contextualSpacing/>
        <w:rPr>
          <w:sz w:val="28"/>
          <w:szCs w:val="28"/>
        </w:rPr>
      </w:pPr>
      <w:r w:rsidRPr="00BA4C91">
        <w:rPr>
          <w:sz w:val="28"/>
          <w:szCs w:val="28"/>
        </w:rPr>
        <w:t xml:space="preserve">Історія зарубіжної літератури ХХ століття : [навчальний посібник / В.І. Кузьменко, О.О. </w:t>
      </w:r>
      <w:proofErr w:type="spellStart"/>
      <w:r w:rsidRPr="00BA4C91">
        <w:rPr>
          <w:sz w:val="28"/>
          <w:szCs w:val="28"/>
        </w:rPr>
        <w:t>Гарачковська</w:t>
      </w:r>
      <w:proofErr w:type="spellEnd"/>
      <w:r w:rsidRPr="00BA4C91">
        <w:rPr>
          <w:sz w:val="28"/>
          <w:szCs w:val="28"/>
        </w:rPr>
        <w:t>, М.В. Кузьменко та ін.]. К., 2010.</w:t>
      </w:r>
    </w:p>
    <w:p w14:paraId="5A33EE36" w14:textId="77777777" w:rsidR="00BA4C91" w:rsidRPr="00BA4C91" w:rsidRDefault="00BA4C91" w:rsidP="00BA4C91">
      <w:pPr>
        <w:pStyle w:val="a4"/>
        <w:widowControl/>
        <w:numPr>
          <w:ilvl w:val="0"/>
          <w:numId w:val="8"/>
        </w:numPr>
        <w:tabs>
          <w:tab w:val="left" w:pos="567"/>
        </w:tabs>
        <w:autoSpaceDE/>
        <w:autoSpaceDN/>
        <w:contextualSpacing/>
        <w:rPr>
          <w:sz w:val="28"/>
          <w:szCs w:val="28"/>
        </w:rPr>
      </w:pPr>
      <w:proofErr w:type="spellStart"/>
      <w:r w:rsidRPr="00BA4C91">
        <w:rPr>
          <w:sz w:val="28"/>
          <w:szCs w:val="28"/>
        </w:rPr>
        <w:t>Мілованова</w:t>
      </w:r>
      <w:proofErr w:type="spellEnd"/>
      <w:r w:rsidRPr="00BA4C91">
        <w:rPr>
          <w:sz w:val="28"/>
          <w:szCs w:val="28"/>
        </w:rPr>
        <w:t xml:space="preserve"> В. В. Сучасна зарубіжна література (кінець ХХ – початок ХХІ століття): </w:t>
      </w:r>
      <w:proofErr w:type="spellStart"/>
      <w:r w:rsidRPr="00BA4C91">
        <w:rPr>
          <w:sz w:val="28"/>
          <w:szCs w:val="28"/>
        </w:rPr>
        <w:t>Навч</w:t>
      </w:r>
      <w:proofErr w:type="spellEnd"/>
      <w:r w:rsidRPr="00BA4C91">
        <w:rPr>
          <w:sz w:val="28"/>
          <w:szCs w:val="28"/>
        </w:rPr>
        <w:t>. Посібник. Суми, 2013.</w:t>
      </w:r>
    </w:p>
    <w:p w14:paraId="15467EE9" w14:textId="77777777" w:rsidR="00BA4C91" w:rsidRPr="00BA4C91" w:rsidRDefault="00BA4C91" w:rsidP="00BA4C91">
      <w:pPr>
        <w:pStyle w:val="a4"/>
        <w:widowControl/>
        <w:numPr>
          <w:ilvl w:val="0"/>
          <w:numId w:val="8"/>
        </w:numPr>
        <w:tabs>
          <w:tab w:val="left" w:pos="567"/>
        </w:tabs>
        <w:autoSpaceDE/>
        <w:autoSpaceDN/>
        <w:contextualSpacing/>
        <w:rPr>
          <w:sz w:val="28"/>
          <w:szCs w:val="28"/>
        </w:rPr>
      </w:pPr>
      <w:proofErr w:type="spellStart"/>
      <w:r w:rsidRPr="00BA4C91">
        <w:rPr>
          <w:sz w:val="28"/>
          <w:szCs w:val="28"/>
        </w:rPr>
        <w:t>Помазан</w:t>
      </w:r>
      <w:proofErr w:type="spellEnd"/>
      <w:r w:rsidRPr="00BA4C91">
        <w:rPr>
          <w:sz w:val="28"/>
          <w:szCs w:val="28"/>
        </w:rPr>
        <w:t xml:space="preserve"> І.О. Історія зарубіжної літератури ХХ століття. </w:t>
      </w:r>
      <w:proofErr w:type="spellStart"/>
      <w:r w:rsidRPr="00BA4C91">
        <w:rPr>
          <w:sz w:val="28"/>
          <w:szCs w:val="28"/>
        </w:rPr>
        <w:t>Підруч</w:t>
      </w:r>
      <w:proofErr w:type="spellEnd"/>
      <w:r w:rsidRPr="00BA4C91">
        <w:rPr>
          <w:sz w:val="28"/>
          <w:szCs w:val="28"/>
        </w:rPr>
        <w:t xml:space="preserve">. для </w:t>
      </w:r>
      <w:proofErr w:type="spellStart"/>
      <w:r w:rsidRPr="00BA4C91">
        <w:rPr>
          <w:sz w:val="28"/>
          <w:szCs w:val="28"/>
        </w:rPr>
        <w:t>студ</w:t>
      </w:r>
      <w:proofErr w:type="spellEnd"/>
      <w:r w:rsidRPr="00BA4C91">
        <w:rPr>
          <w:sz w:val="28"/>
          <w:szCs w:val="28"/>
        </w:rPr>
        <w:t xml:space="preserve">. ф-ту «Референт-перекладач» ; Нар. </w:t>
      </w:r>
      <w:proofErr w:type="spellStart"/>
      <w:r w:rsidRPr="00BA4C91">
        <w:rPr>
          <w:sz w:val="28"/>
          <w:szCs w:val="28"/>
        </w:rPr>
        <w:t>укр</w:t>
      </w:r>
      <w:proofErr w:type="spellEnd"/>
      <w:r w:rsidRPr="00BA4C91">
        <w:rPr>
          <w:sz w:val="28"/>
          <w:szCs w:val="28"/>
        </w:rPr>
        <w:t xml:space="preserve">. акад., [каф. </w:t>
      </w:r>
      <w:proofErr w:type="spellStart"/>
      <w:r w:rsidRPr="00BA4C91">
        <w:rPr>
          <w:sz w:val="28"/>
          <w:szCs w:val="28"/>
        </w:rPr>
        <w:t>українознав</w:t>
      </w:r>
      <w:proofErr w:type="spellEnd"/>
      <w:r w:rsidRPr="00BA4C91">
        <w:rPr>
          <w:sz w:val="28"/>
          <w:szCs w:val="28"/>
        </w:rPr>
        <w:t>.]. Х., 2010.</w:t>
      </w:r>
    </w:p>
    <w:p w14:paraId="4C7F7CB2" w14:textId="77777777" w:rsidR="00BA4C91" w:rsidRPr="00BA4C91" w:rsidRDefault="00BA4C91" w:rsidP="00BA4C91">
      <w:pPr>
        <w:pStyle w:val="a4"/>
        <w:widowControl/>
        <w:numPr>
          <w:ilvl w:val="0"/>
          <w:numId w:val="8"/>
        </w:numPr>
        <w:tabs>
          <w:tab w:val="left" w:pos="567"/>
        </w:tabs>
        <w:autoSpaceDE/>
        <w:autoSpaceDN/>
        <w:contextualSpacing/>
        <w:rPr>
          <w:sz w:val="28"/>
          <w:szCs w:val="28"/>
        </w:rPr>
      </w:pPr>
      <w:r w:rsidRPr="00BA4C91">
        <w:rPr>
          <w:sz w:val="28"/>
          <w:szCs w:val="28"/>
        </w:rPr>
        <w:t xml:space="preserve">Силантьєва В. І. Зарубіжна література. Новітній період : Англійська та американська література кінця ХХ і перших </w:t>
      </w:r>
      <w:proofErr w:type="spellStart"/>
      <w:r w:rsidRPr="00BA4C91">
        <w:rPr>
          <w:sz w:val="28"/>
          <w:szCs w:val="28"/>
        </w:rPr>
        <w:t>десятиль</w:t>
      </w:r>
      <w:proofErr w:type="spellEnd"/>
      <w:r w:rsidRPr="00BA4C91">
        <w:rPr>
          <w:sz w:val="28"/>
          <w:szCs w:val="28"/>
        </w:rPr>
        <w:t xml:space="preserve"> ХХІ ст. : </w:t>
      </w:r>
      <w:proofErr w:type="spellStart"/>
      <w:r w:rsidRPr="00BA4C91">
        <w:rPr>
          <w:sz w:val="28"/>
          <w:szCs w:val="28"/>
        </w:rPr>
        <w:t>навч</w:t>
      </w:r>
      <w:proofErr w:type="spellEnd"/>
      <w:r w:rsidRPr="00BA4C91">
        <w:rPr>
          <w:sz w:val="28"/>
          <w:szCs w:val="28"/>
        </w:rPr>
        <w:t>. посібник. Одеса, 2021.</w:t>
      </w:r>
    </w:p>
    <w:p w14:paraId="51DFA084" w14:textId="77777777" w:rsidR="00BA4C91" w:rsidRPr="00BA4C91" w:rsidRDefault="00BA4C91" w:rsidP="00BA4C91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14:paraId="0B1DB85B" w14:textId="77777777" w:rsidR="00BA4C91" w:rsidRPr="00BA4C91" w:rsidRDefault="00BA4C91" w:rsidP="00BA4C91">
      <w:pPr>
        <w:shd w:val="clear" w:color="auto" w:fill="FFFFFF"/>
        <w:tabs>
          <w:tab w:val="left" w:pos="567"/>
        </w:tabs>
        <w:ind w:firstLine="426"/>
        <w:jc w:val="center"/>
        <w:rPr>
          <w:b/>
          <w:bCs/>
          <w:sz w:val="28"/>
          <w:szCs w:val="28"/>
        </w:rPr>
      </w:pPr>
      <w:r w:rsidRPr="00BA4C91">
        <w:rPr>
          <w:b/>
          <w:bCs/>
          <w:sz w:val="28"/>
          <w:szCs w:val="28"/>
        </w:rPr>
        <w:t>Додаткова</w:t>
      </w:r>
    </w:p>
    <w:p w14:paraId="0E362AB7" w14:textId="77777777" w:rsidR="00BA4C91" w:rsidRPr="00BA4C91" w:rsidRDefault="00BA4C91" w:rsidP="00BA4C91">
      <w:pPr>
        <w:pStyle w:val="a4"/>
        <w:widowControl/>
        <w:numPr>
          <w:ilvl w:val="0"/>
          <w:numId w:val="9"/>
        </w:numPr>
        <w:tabs>
          <w:tab w:val="left" w:pos="567"/>
        </w:tabs>
        <w:autoSpaceDE/>
        <w:autoSpaceDN/>
        <w:contextualSpacing/>
        <w:rPr>
          <w:sz w:val="28"/>
          <w:szCs w:val="28"/>
        </w:rPr>
      </w:pPr>
      <w:r w:rsidRPr="00BA4C91">
        <w:rPr>
          <w:sz w:val="28"/>
          <w:szCs w:val="28"/>
        </w:rPr>
        <w:t xml:space="preserve">Ланова В. Крос-культурний герой у романі К. </w:t>
      </w:r>
      <w:proofErr w:type="spellStart"/>
      <w:r w:rsidRPr="00BA4C91">
        <w:rPr>
          <w:sz w:val="28"/>
          <w:szCs w:val="28"/>
        </w:rPr>
        <w:t>Ісігуро</w:t>
      </w:r>
      <w:proofErr w:type="spellEnd"/>
      <w:r w:rsidRPr="00BA4C91">
        <w:rPr>
          <w:sz w:val="28"/>
          <w:szCs w:val="28"/>
        </w:rPr>
        <w:t xml:space="preserve"> «Залишок дня». </w:t>
      </w:r>
      <w:r w:rsidRPr="00BA4C91">
        <w:rPr>
          <w:i/>
          <w:iCs/>
          <w:sz w:val="28"/>
          <w:szCs w:val="28"/>
        </w:rPr>
        <w:t>Вісник Харківського національного університету імені В. Н. Каразіна</w:t>
      </w:r>
      <w:r w:rsidRPr="00BA4C91">
        <w:rPr>
          <w:sz w:val="28"/>
          <w:szCs w:val="28"/>
        </w:rPr>
        <w:t xml:space="preserve">. Серія «Філологія». </w:t>
      </w:r>
      <w:proofErr w:type="spellStart"/>
      <w:r w:rsidRPr="00BA4C91">
        <w:rPr>
          <w:sz w:val="28"/>
          <w:szCs w:val="28"/>
        </w:rPr>
        <w:t>Вип</w:t>
      </w:r>
      <w:proofErr w:type="spellEnd"/>
      <w:r w:rsidRPr="00BA4C91">
        <w:rPr>
          <w:sz w:val="28"/>
          <w:szCs w:val="28"/>
        </w:rPr>
        <w:t>. 81.</w:t>
      </w:r>
      <w:r w:rsidRPr="00BA4C91">
        <w:rPr>
          <w:color w:val="000000"/>
          <w:sz w:val="28"/>
          <w:szCs w:val="28"/>
        </w:rPr>
        <w:t xml:space="preserve">  С. 70-74.</w:t>
      </w:r>
      <w:r w:rsidRPr="00BA4C91">
        <w:rPr>
          <w:sz w:val="28"/>
          <w:szCs w:val="28"/>
        </w:rPr>
        <w:t xml:space="preserve"> </w:t>
      </w:r>
    </w:p>
    <w:p w14:paraId="4F117609" w14:textId="77777777" w:rsidR="00BA4C91" w:rsidRPr="00BA4C91" w:rsidRDefault="00BA4C91" w:rsidP="00BA4C91">
      <w:pPr>
        <w:pStyle w:val="a4"/>
        <w:widowControl/>
        <w:numPr>
          <w:ilvl w:val="0"/>
          <w:numId w:val="9"/>
        </w:numPr>
        <w:tabs>
          <w:tab w:val="left" w:pos="567"/>
        </w:tabs>
        <w:autoSpaceDE/>
        <w:autoSpaceDN/>
        <w:contextualSpacing/>
        <w:rPr>
          <w:sz w:val="28"/>
          <w:szCs w:val="28"/>
        </w:rPr>
      </w:pPr>
      <w:r w:rsidRPr="00BA4C91">
        <w:rPr>
          <w:sz w:val="28"/>
          <w:szCs w:val="28"/>
        </w:rPr>
        <w:t xml:space="preserve">Філоненко С. О. Масова література в Україні : дискурс / </w:t>
      </w:r>
      <w:proofErr w:type="spellStart"/>
      <w:r w:rsidRPr="00BA4C91">
        <w:rPr>
          <w:sz w:val="28"/>
          <w:szCs w:val="28"/>
        </w:rPr>
        <w:t>гендер</w:t>
      </w:r>
      <w:proofErr w:type="spellEnd"/>
      <w:r w:rsidRPr="00BA4C91">
        <w:rPr>
          <w:sz w:val="28"/>
          <w:szCs w:val="28"/>
        </w:rPr>
        <w:t xml:space="preserve"> / жанр / Донецьк, 2011.</w:t>
      </w:r>
    </w:p>
    <w:p w14:paraId="6BEA2304" w14:textId="77777777" w:rsidR="00BA4C91" w:rsidRPr="00BA4C91" w:rsidRDefault="00BA4C91" w:rsidP="00BA4C91">
      <w:pPr>
        <w:shd w:val="clear" w:color="auto" w:fill="FFFFFF"/>
        <w:rPr>
          <w:b/>
          <w:sz w:val="28"/>
          <w:szCs w:val="28"/>
        </w:rPr>
      </w:pPr>
    </w:p>
    <w:p w14:paraId="104E31F0" w14:textId="77777777" w:rsidR="00BA4C91" w:rsidRPr="00BA4C91" w:rsidRDefault="00BA4C91" w:rsidP="00BA4C91">
      <w:pPr>
        <w:jc w:val="center"/>
        <w:rPr>
          <w:b/>
          <w:sz w:val="28"/>
          <w:szCs w:val="28"/>
        </w:rPr>
      </w:pPr>
      <w:r w:rsidRPr="00BA4C91">
        <w:rPr>
          <w:b/>
          <w:sz w:val="28"/>
          <w:szCs w:val="28"/>
        </w:rPr>
        <w:t xml:space="preserve">Художня література </w:t>
      </w:r>
    </w:p>
    <w:p w14:paraId="22DE83CE" w14:textId="77777777" w:rsidR="00BA4C91" w:rsidRPr="00BA4C91" w:rsidRDefault="00BA4C91" w:rsidP="00BA4C91">
      <w:pPr>
        <w:rPr>
          <w:i/>
          <w:iCs/>
          <w:sz w:val="28"/>
          <w:szCs w:val="28"/>
        </w:rPr>
      </w:pPr>
      <w:proofErr w:type="spellStart"/>
      <w:r w:rsidRPr="00BA4C91">
        <w:rPr>
          <w:i/>
          <w:iCs/>
          <w:sz w:val="28"/>
          <w:szCs w:val="28"/>
        </w:rPr>
        <w:t>Гюнтер</w:t>
      </w:r>
      <w:proofErr w:type="spellEnd"/>
      <w:r w:rsidRPr="00BA4C91">
        <w:rPr>
          <w:i/>
          <w:iCs/>
          <w:sz w:val="28"/>
          <w:szCs w:val="28"/>
        </w:rPr>
        <w:t xml:space="preserve"> Грасс. </w:t>
      </w:r>
      <w:r w:rsidRPr="00BA4C91">
        <w:rPr>
          <w:sz w:val="28"/>
          <w:szCs w:val="28"/>
        </w:rPr>
        <w:t>Траєкторія краба.</w:t>
      </w:r>
    </w:p>
    <w:p w14:paraId="4D73317A" w14:textId="77777777" w:rsidR="00BA4C91" w:rsidRPr="00BA4C91" w:rsidRDefault="00BA4C91" w:rsidP="00BA4C91">
      <w:pPr>
        <w:rPr>
          <w:sz w:val="28"/>
          <w:szCs w:val="28"/>
        </w:rPr>
      </w:pPr>
      <w:r w:rsidRPr="00BA4C91">
        <w:rPr>
          <w:i/>
          <w:iCs/>
          <w:sz w:val="28"/>
          <w:szCs w:val="28"/>
        </w:rPr>
        <w:t xml:space="preserve">Герта Мюллер. </w:t>
      </w:r>
      <w:r w:rsidRPr="00BA4C91">
        <w:rPr>
          <w:sz w:val="28"/>
          <w:szCs w:val="28"/>
        </w:rPr>
        <w:t>Гойдалка кохання.</w:t>
      </w:r>
    </w:p>
    <w:p w14:paraId="573E05A3" w14:textId="77777777" w:rsidR="00BA4C91" w:rsidRPr="00BA4C91" w:rsidRDefault="00BA4C91" w:rsidP="00BA4C91">
      <w:pPr>
        <w:rPr>
          <w:sz w:val="28"/>
          <w:szCs w:val="28"/>
        </w:rPr>
      </w:pPr>
      <w:r w:rsidRPr="00BA4C91">
        <w:rPr>
          <w:i/>
          <w:iCs/>
          <w:sz w:val="28"/>
          <w:szCs w:val="28"/>
        </w:rPr>
        <w:t xml:space="preserve">Анна Кім. </w:t>
      </w:r>
      <w:r w:rsidRPr="00BA4C91">
        <w:rPr>
          <w:sz w:val="28"/>
          <w:szCs w:val="28"/>
        </w:rPr>
        <w:t>Велике повернення.</w:t>
      </w:r>
    </w:p>
    <w:p w14:paraId="016B22C6" w14:textId="77777777" w:rsidR="00BA4C91" w:rsidRPr="00BA4C91" w:rsidRDefault="00BA4C91" w:rsidP="00BA4C91">
      <w:pPr>
        <w:rPr>
          <w:sz w:val="28"/>
          <w:szCs w:val="28"/>
        </w:rPr>
      </w:pPr>
      <w:r w:rsidRPr="00BA4C91">
        <w:rPr>
          <w:i/>
          <w:iCs/>
          <w:sz w:val="28"/>
          <w:szCs w:val="28"/>
        </w:rPr>
        <w:t xml:space="preserve">Даніель </w:t>
      </w:r>
      <w:proofErr w:type="spellStart"/>
      <w:r w:rsidRPr="00BA4C91">
        <w:rPr>
          <w:i/>
          <w:iCs/>
          <w:sz w:val="28"/>
          <w:szCs w:val="28"/>
        </w:rPr>
        <w:t>Кельман</w:t>
      </w:r>
      <w:proofErr w:type="spellEnd"/>
      <w:r w:rsidRPr="00BA4C91">
        <w:rPr>
          <w:i/>
          <w:iCs/>
          <w:sz w:val="28"/>
          <w:szCs w:val="28"/>
        </w:rPr>
        <w:t xml:space="preserve">. </w:t>
      </w:r>
      <w:r w:rsidRPr="00BA4C91">
        <w:rPr>
          <w:sz w:val="28"/>
          <w:szCs w:val="28"/>
        </w:rPr>
        <w:t>Вимір світу.</w:t>
      </w:r>
    </w:p>
    <w:p w14:paraId="0621B045" w14:textId="77777777" w:rsidR="00BA4C91" w:rsidRPr="00BA4C91" w:rsidRDefault="00BA4C91" w:rsidP="00BA4C91">
      <w:pPr>
        <w:rPr>
          <w:sz w:val="28"/>
          <w:szCs w:val="28"/>
        </w:rPr>
      </w:pPr>
      <w:r w:rsidRPr="00BA4C91">
        <w:rPr>
          <w:i/>
          <w:iCs/>
          <w:sz w:val="28"/>
          <w:szCs w:val="28"/>
        </w:rPr>
        <w:t xml:space="preserve">Вольфганг </w:t>
      </w:r>
      <w:proofErr w:type="spellStart"/>
      <w:r w:rsidRPr="00BA4C91">
        <w:rPr>
          <w:i/>
          <w:iCs/>
          <w:sz w:val="28"/>
          <w:szCs w:val="28"/>
        </w:rPr>
        <w:t>Геррндорф</w:t>
      </w:r>
      <w:proofErr w:type="spellEnd"/>
      <w:r w:rsidRPr="00BA4C91">
        <w:rPr>
          <w:i/>
          <w:iCs/>
          <w:sz w:val="28"/>
          <w:szCs w:val="28"/>
        </w:rPr>
        <w:t xml:space="preserve">. </w:t>
      </w:r>
      <w:proofErr w:type="spellStart"/>
      <w:r w:rsidRPr="00BA4C91">
        <w:rPr>
          <w:sz w:val="28"/>
          <w:szCs w:val="28"/>
        </w:rPr>
        <w:t>Гуд</w:t>
      </w:r>
      <w:proofErr w:type="spellEnd"/>
      <w:r w:rsidRPr="00BA4C91">
        <w:rPr>
          <w:sz w:val="28"/>
          <w:szCs w:val="28"/>
        </w:rPr>
        <w:t xml:space="preserve"> бай, Берлін! (</w:t>
      </w:r>
      <w:proofErr w:type="spellStart"/>
      <w:r w:rsidRPr="00BA4C91">
        <w:rPr>
          <w:sz w:val="28"/>
          <w:szCs w:val="28"/>
        </w:rPr>
        <w:t>Чік</w:t>
      </w:r>
      <w:proofErr w:type="spellEnd"/>
      <w:r w:rsidRPr="00BA4C91">
        <w:rPr>
          <w:sz w:val="28"/>
          <w:szCs w:val="28"/>
        </w:rPr>
        <w:t>).</w:t>
      </w:r>
    </w:p>
    <w:p w14:paraId="5573EC3B" w14:textId="77777777" w:rsidR="00BA4C91" w:rsidRPr="00BA4C91" w:rsidRDefault="00BA4C91" w:rsidP="00BA4C91">
      <w:pPr>
        <w:rPr>
          <w:sz w:val="28"/>
          <w:szCs w:val="28"/>
        </w:rPr>
      </w:pPr>
      <w:r w:rsidRPr="00BA4C91">
        <w:rPr>
          <w:i/>
          <w:iCs/>
          <w:sz w:val="28"/>
          <w:szCs w:val="28"/>
        </w:rPr>
        <w:t xml:space="preserve">Ієн </w:t>
      </w:r>
      <w:proofErr w:type="spellStart"/>
      <w:r w:rsidRPr="00BA4C91">
        <w:rPr>
          <w:i/>
          <w:iCs/>
          <w:sz w:val="28"/>
          <w:szCs w:val="28"/>
        </w:rPr>
        <w:t>Мак'юен</w:t>
      </w:r>
      <w:proofErr w:type="spellEnd"/>
      <w:r w:rsidRPr="00BA4C91">
        <w:rPr>
          <w:i/>
          <w:iCs/>
          <w:sz w:val="28"/>
          <w:szCs w:val="28"/>
        </w:rPr>
        <w:t>.</w:t>
      </w:r>
      <w:r w:rsidRPr="00BA4C91">
        <w:rPr>
          <w:sz w:val="28"/>
          <w:szCs w:val="28"/>
        </w:rPr>
        <w:t xml:space="preserve"> </w:t>
      </w:r>
      <w:proofErr w:type="spellStart"/>
      <w:r w:rsidRPr="00BA4C91">
        <w:rPr>
          <w:sz w:val="28"/>
          <w:szCs w:val="28"/>
        </w:rPr>
        <w:t>Суббота</w:t>
      </w:r>
      <w:proofErr w:type="spellEnd"/>
      <w:r w:rsidRPr="00BA4C91">
        <w:rPr>
          <w:sz w:val="28"/>
          <w:szCs w:val="28"/>
        </w:rPr>
        <w:t>. Закон про дітей.</w:t>
      </w:r>
    </w:p>
    <w:p w14:paraId="5B3A7C5D" w14:textId="77777777" w:rsidR="00BA4C91" w:rsidRPr="00BA4C91" w:rsidRDefault="00BA4C91" w:rsidP="00BA4C91">
      <w:pPr>
        <w:rPr>
          <w:sz w:val="28"/>
          <w:szCs w:val="28"/>
        </w:rPr>
      </w:pPr>
      <w:proofErr w:type="spellStart"/>
      <w:r w:rsidRPr="00BA4C91">
        <w:rPr>
          <w:i/>
          <w:iCs/>
          <w:sz w:val="28"/>
          <w:szCs w:val="28"/>
        </w:rPr>
        <w:t>Кадзуо</w:t>
      </w:r>
      <w:proofErr w:type="spellEnd"/>
      <w:r w:rsidRPr="00BA4C91">
        <w:rPr>
          <w:i/>
          <w:iCs/>
          <w:sz w:val="28"/>
          <w:szCs w:val="28"/>
        </w:rPr>
        <w:t xml:space="preserve"> </w:t>
      </w:r>
      <w:proofErr w:type="spellStart"/>
      <w:r w:rsidRPr="00BA4C91">
        <w:rPr>
          <w:i/>
          <w:iCs/>
          <w:sz w:val="28"/>
          <w:szCs w:val="28"/>
        </w:rPr>
        <w:t>Ісігуро</w:t>
      </w:r>
      <w:proofErr w:type="spellEnd"/>
      <w:r w:rsidRPr="00BA4C91">
        <w:rPr>
          <w:i/>
          <w:iCs/>
          <w:sz w:val="28"/>
          <w:szCs w:val="28"/>
        </w:rPr>
        <w:t xml:space="preserve">. </w:t>
      </w:r>
      <w:r w:rsidRPr="00BA4C91">
        <w:rPr>
          <w:sz w:val="28"/>
          <w:szCs w:val="28"/>
        </w:rPr>
        <w:t>Залишок дня. Не відпускай мене. Клара і Сонце.</w:t>
      </w:r>
    </w:p>
    <w:p w14:paraId="6DC1F012" w14:textId="77777777" w:rsidR="00BA4C91" w:rsidRPr="00BA4C91" w:rsidRDefault="00BA4C91" w:rsidP="00BA4C91">
      <w:pPr>
        <w:rPr>
          <w:sz w:val="28"/>
          <w:szCs w:val="28"/>
        </w:rPr>
      </w:pPr>
      <w:proofErr w:type="spellStart"/>
      <w:r w:rsidRPr="00BA4C91">
        <w:rPr>
          <w:i/>
          <w:iCs/>
          <w:sz w:val="28"/>
          <w:szCs w:val="28"/>
        </w:rPr>
        <w:t>Ганья</w:t>
      </w:r>
      <w:proofErr w:type="spellEnd"/>
      <w:r w:rsidRPr="00BA4C91">
        <w:rPr>
          <w:i/>
          <w:iCs/>
          <w:sz w:val="28"/>
          <w:szCs w:val="28"/>
        </w:rPr>
        <w:t xml:space="preserve"> К. </w:t>
      </w:r>
      <w:proofErr w:type="spellStart"/>
      <w:r w:rsidRPr="00BA4C91">
        <w:rPr>
          <w:i/>
          <w:iCs/>
          <w:sz w:val="28"/>
          <w:szCs w:val="28"/>
        </w:rPr>
        <w:t>Янагігара</w:t>
      </w:r>
      <w:proofErr w:type="spellEnd"/>
      <w:r w:rsidRPr="00BA4C91">
        <w:rPr>
          <w:i/>
          <w:iCs/>
          <w:sz w:val="28"/>
          <w:szCs w:val="28"/>
        </w:rPr>
        <w:t xml:space="preserve">. </w:t>
      </w:r>
      <w:r w:rsidRPr="00BA4C91">
        <w:rPr>
          <w:sz w:val="28"/>
          <w:szCs w:val="28"/>
        </w:rPr>
        <w:t>Люди серед дерев. Маленькі життя.</w:t>
      </w:r>
    </w:p>
    <w:p w14:paraId="4423DF25" w14:textId="77777777" w:rsidR="00BA4C91" w:rsidRPr="00BA4C91" w:rsidRDefault="00BA4C91" w:rsidP="00BA4C91">
      <w:pPr>
        <w:ind w:firstLine="709"/>
        <w:jc w:val="center"/>
        <w:rPr>
          <w:b/>
          <w:sz w:val="28"/>
          <w:szCs w:val="28"/>
        </w:rPr>
      </w:pPr>
    </w:p>
    <w:p w14:paraId="2F346AFB" w14:textId="58BF24E4" w:rsidR="00BA4C91" w:rsidRPr="00BA4C91" w:rsidRDefault="00BA4C91" w:rsidP="00BA4C91">
      <w:pPr>
        <w:ind w:firstLine="709"/>
        <w:jc w:val="center"/>
        <w:rPr>
          <w:b/>
          <w:sz w:val="28"/>
          <w:szCs w:val="28"/>
        </w:rPr>
      </w:pPr>
      <w:r w:rsidRPr="00BA4C91">
        <w:rPr>
          <w:b/>
          <w:sz w:val="28"/>
          <w:szCs w:val="28"/>
        </w:rPr>
        <w:t>Електронні інформаційні ресурси</w:t>
      </w:r>
    </w:p>
    <w:p w14:paraId="08F8DF2D" w14:textId="77777777" w:rsidR="00BA4C91" w:rsidRPr="00BA4C91" w:rsidRDefault="00BA4C91" w:rsidP="00BA4C91">
      <w:pPr>
        <w:ind w:firstLine="709"/>
        <w:jc w:val="center"/>
        <w:rPr>
          <w:b/>
          <w:sz w:val="28"/>
          <w:szCs w:val="28"/>
        </w:rPr>
      </w:pPr>
    </w:p>
    <w:p w14:paraId="4E967978" w14:textId="77777777" w:rsidR="00BA4C91" w:rsidRPr="00BA4C91" w:rsidRDefault="00BA4C91" w:rsidP="00BA4C91">
      <w:pPr>
        <w:spacing w:before="100" w:beforeAutospacing="1" w:afterAutospacing="1"/>
        <w:contextualSpacing/>
        <w:jc w:val="both"/>
        <w:rPr>
          <w:sz w:val="28"/>
          <w:szCs w:val="28"/>
          <w:lang w:eastAsia="ru-RU"/>
        </w:rPr>
      </w:pPr>
      <w:r w:rsidRPr="00BA4C91">
        <w:rPr>
          <w:sz w:val="28"/>
          <w:szCs w:val="28"/>
          <w:lang w:eastAsia="ru-RU"/>
        </w:rPr>
        <w:t>Наукова бібліотека ОНУ:</w:t>
      </w:r>
    </w:p>
    <w:p w14:paraId="7DBECC4D" w14:textId="77777777" w:rsidR="00BA4C91" w:rsidRPr="00BA4C91" w:rsidRDefault="00BA4C91" w:rsidP="00BA4C91">
      <w:pPr>
        <w:contextualSpacing/>
        <w:rPr>
          <w:sz w:val="28"/>
          <w:szCs w:val="28"/>
          <w:lang w:eastAsia="ru-RU"/>
        </w:rPr>
      </w:pPr>
      <w:r w:rsidRPr="00BA4C91">
        <w:rPr>
          <w:sz w:val="28"/>
          <w:szCs w:val="28"/>
          <w:lang w:eastAsia="ru-RU"/>
        </w:rPr>
        <w:t xml:space="preserve">– загальний електронний каталог НБ ОНУ − </w:t>
      </w:r>
      <w:hyperlink r:id="rId6" w:history="1">
        <w:r w:rsidRPr="00BA4C91">
          <w:rPr>
            <w:color w:val="0000FF" w:themeColor="hyperlink"/>
            <w:sz w:val="28"/>
            <w:szCs w:val="28"/>
            <w:u w:val="single"/>
            <w:lang w:eastAsia="ru-RU"/>
          </w:rPr>
          <w:t>http://lib.onu.edu.ua/ru/elektronnyj-katalog/</w:t>
        </w:r>
      </w:hyperlink>
    </w:p>
    <w:p w14:paraId="1BB0B2C4" w14:textId="77777777" w:rsidR="00BA4C91" w:rsidRPr="00BA4C91" w:rsidRDefault="00BA4C91" w:rsidP="00BA4C91">
      <w:pPr>
        <w:widowControl/>
        <w:numPr>
          <w:ilvl w:val="0"/>
          <w:numId w:val="7"/>
        </w:numPr>
        <w:autoSpaceDE/>
        <w:autoSpaceDN/>
        <w:contextualSpacing/>
        <w:rPr>
          <w:sz w:val="28"/>
          <w:szCs w:val="28"/>
          <w:lang w:eastAsia="ru-RU"/>
        </w:rPr>
      </w:pPr>
      <w:r w:rsidRPr="00BA4C91">
        <w:rPr>
          <w:sz w:val="28"/>
          <w:szCs w:val="28"/>
          <w:lang w:eastAsia="ru-RU"/>
        </w:rPr>
        <w:t>інформаційно-бібліографічний відділ НБ ОНУ − http://lib.onu.edu.ua/ru/vyrtualnaya-spravochnaya-sluzhba/</w:t>
      </w:r>
    </w:p>
    <w:p w14:paraId="64C6C85E" w14:textId="77777777" w:rsidR="00BA4C91" w:rsidRPr="00BA4C91" w:rsidRDefault="00BA4C91" w:rsidP="00BA4C91">
      <w:pPr>
        <w:shd w:val="clear" w:color="auto" w:fill="FFFFFF"/>
        <w:rPr>
          <w:rStyle w:val="a5"/>
          <w:sz w:val="28"/>
          <w:szCs w:val="28"/>
        </w:rPr>
      </w:pPr>
      <w:r w:rsidRPr="00BA4C91">
        <w:rPr>
          <w:spacing w:val="15"/>
          <w:sz w:val="28"/>
          <w:szCs w:val="28"/>
        </w:rPr>
        <w:lastRenderedPageBreak/>
        <w:t>Електронна бібліотека "УКРАЇНІКА"</w:t>
      </w:r>
      <w:r w:rsidRPr="00BA4C91">
        <w:rPr>
          <w:sz w:val="28"/>
          <w:szCs w:val="28"/>
        </w:rPr>
        <w:t xml:space="preserve"> </w:t>
      </w:r>
      <w:hyperlink r:id="rId7" w:history="1">
        <w:r w:rsidRPr="00BA4C91">
          <w:rPr>
            <w:rStyle w:val="a5"/>
            <w:sz w:val="28"/>
            <w:szCs w:val="28"/>
          </w:rPr>
          <w:t>http://irbis-nbuv.gov.ua</w:t>
        </w:r>
      </w:hyperlink>
      <w:r w:rsidRPr="00BA4C91">
        <w:rPr>
          <w:rFonts w:eastAsiaTheme="majorEastAsia"/>
          <w:sz w:val="28"/>
          <w:szCs w:val="28"/>
        </w:rPr>
        <w:fldChar w:fldCharType="begin"/>
      </w:r>
      <w:r w:rsidRPr="00BA4C91">
        <w:rPr>
          <w:rFonts w:eastAsiaTheme="majorEastAsia"/>
          <w:sz w:val="28"/>
          <w:szCs w:val="28"/>
        </w:rPr>
        <w:instrText>HYPERLINK "C:\\Users\\Professional\\Desktop\\UNIVERSITÄT\\Рабочие программы по спецкурсам\\Рабочие программы версия 5.0\\КиберЛенинка https:\\cyberleninka.ru"</w:instrText>
      </w:r>
      <w:r w:rsidRPr="00BA4C91">
        <w:rPr>
          <w:rFonts w:eastAsiaTheme="majorEastAsia"/>
          <w:sz w:val="28"/>
          <w:szCs w:val="28"/>
        </w:rPr>
      </w:r>
      <w:r w:rsidRPr="00BA4C91">
        <w:rPr>
          <w:rFonts w:eastAsiaTheme="majorEastAsia"/>
          <w:sz w:val="28"/>
          <w:szCs w:val="28"/>
        </w:rPr>
        <w:fldChar w:fldCharType="separate"/>
      </w:r>
    </w:p>
    <w:p w14:paraId="39019CB5" w14:textId="77777777" w:rsidR="00BA4C91" w:rsidRPr="00BA4C91" w:rsidRDefault="00BA4C91" w:rsidP="00BA4C91">
      <w:pPr>
        <w:shd w:val="clear" w:color="auto" w:fill="FFFFFF"/>
        <w:rPr>
          <w:sz w:val="28"/>
          <w:szCs w:val="28"/>
        </w:rPr>
      </w:pPr>
      <w:r w:rsidRPr="00BA4C91">
        <w:rPr>
          <w:rFonts w:eastAsiaTheme="majorEastAsia"/>
          <w:sz w:val="28"/>
          <w:szCs w:val="28"/>
        </w:rPr>
        <w:fldChar w:fldCharType="end"/>
      </w:r>
      <w:r w:rsidRPr="00BA4C91">
        <w:rPr>
          <w:sz w:val="28"/>
          <w:szCs w:val="28"/>
        </w:rPr>
        <w:t xml:space="preserve">Електронна бібліотека дисертацій </w:t>
      </w:r>
      <w:r w:rsidRPr="00BA4C91">
        <w:rPr>
          <w:rFonts w:eastAsiaTheme="minorHAnsi"/>
          <w:sz w:val="28"/>
          <w:szCs w:val="28"/>
        </w:rPr>
        <w:fldChar w:fldCharType="begin"/>
      </w:r>
      <w:r w:rsidRPr="00BA4C91">
        <w:rPr>
          <w:sz w:val="28"/>
          <w:szCs w:val="28"/>
        </w:rPr>
        <w:instrText xml:space="preserve"> HYPERLINK "https://www.dissercat.com/" </w:instrText>
      </w:r>
      <w:r w:rsidRPr="00BA4C91">
        <w:rPr>
          <w:sz w:val="28"/>
          <w:szCs w:val="28"/>
        </w:rPr>
      </w:r>
      <w:r w:rsidRPr="00BA4C91">
        <w:rPr>
          <w:rFonts w:eastAsiaTheme="minorHAnsi"/>
          <w:sz w:val="28"/>
          <w:szCs w:val="28"/>
        </w:rPr>
        <w:fldChar w:fldCharType="separate"/>
      </w:r>
      <w:r w:rsidRPr="00BA4C91">
        <w:rPr>
          <w:sz w:val="28"/>
          <w:szCs w:val="28"/>
        </w:rPr>
        <w:t xml:space="preserve"> </w:t>
      </w:r>
      <w:r w:rsidRPr="00BA4C91">
        <w:rPr>
          <w:rStyle w:val="HTML"/>
          <w:sz w:val="28"/>
          <w:szCs w:val="28"/>
        </w:rPr>
        <w:t>https://www.dissercat.com</w:t>
      </w:r>
    </w:p>
    <w:p w14:paraId="4F5BEF23" w14:textId="0DE5AE70" w:rsidR="00C52D2F" w:rsidRDefault="00BA4C91" w:rsidP="00BA4C91">
      <w:pPr>
        <w:pStyle w:val="a3"/>
        <w:spacing w:before="8"/>
        <w:ind w:left="0"/>
      </w:pPr>
      <w:r w:rsidRPr="00BA4C91">
        <w:fldChar w:fldCharType="end"/>
      </w:r>
    </w:p>
    <w:p w14:paraId="14F1F021" w14:textId="77777777" w:rsidR="00C52D2F" w:rsidRDefault="00000000">
      <w:pPr>
        <w:pStyle w:val="1"/>
      </w:pPr>
      <w:r>
        <w:t>ОЦІНЮВАННЯ</w:t>
      </w:r>
    </w:p>
    <w:p w14:paraId="4B6B9AD2" w14:textId="77777777" w:rsidR="00BA4C91" w:rsidRDefault="00BA4C91" w:rsidP="00BA4C91">
      <w:pPr>
        <w:jc w:val="both"/>
        <w:rPr>
          <w:sz w:val="28"/>
          <w:szCs w:val="28"/>
        </w:rPr>
      </w:pPr>
    </w:p>
    <w:p w14:paraId="0B25D993" w14:textId="3AAAF451" w:rsidR="00BA4C91" w:rsidRPr="00BA4C91" w:rsidRDefault="00BA4C91" w:rsidP="00BA4C91">
      <w:pPr>
        <w:jc w:val="both"/>
        <w:rPr>
          <w:b/>
          <w:sz w:val="28"/>
          <w:szCs w:val="28"/>
          <w:lang w:eastAsia="ru-RU"/>
        </w:rPr>
      </w:pPr>
      <w:r w:rsidRPr="00BA4C91">
        <w:rPr>
          <w:sz w:val="28"/>
          <w:szCs w:val="28"/>
        </w:rPr>
        <w:t>Поточний і періодичний контроль: усне опитування, оцінювання усних і письмових повідомлень, оцінювання виконання самостійної роботи, оцінювання доповідей, оцінювання есе, бланкове тестування.</w:t>
      </w:r>
    </w:p>
    <w:p w14:paraId="46188D7B" w14:textId="77777777" w:rsidR="00BA4C91" w:rsidRPr="00BA4C91" w:rsidRDefault="00BA4C91" w:rsidP="00BA4C91">
      <w:pPr>
        <w:ind w:left="-540" w:firstLine="540"/>
        <w:jc w:val="both"/>
        <w:rPr>
          <w:sz w:val="28"/>
          <w:szCs w:val="28"/>
        </w:rPr>
      </w:pPr>
      <w:r w:rsidRPr="00BA4C91">
        <w:rPr>
          <w:sz w:val="28"/>
          <w:szCs w:val="28"/>
        </w:rPr>
        <w:t>Підсумковий контроль: іспит.</w:t>
      </w:r>
    </w:p>
    <w:p w14:paraId="758EC7D3" w14:textId="77777777" w:rsidR="00C52D2F" w:rsidRDefault="00C52D2F">
      <w:pPr>
        <w:spacing w:line="276" w:lineRule="auto"/>
        <w:jc w:val="both"/>
      </w:pPr>
    </w:p>
    <w:p w14:paraId="0194EF67" w14:textId="77777777" w:rsidR="00BA4C91" w:rsidRPr="00BA4C91" w:rsidRDefault="00BA4C91" w:rsidP="00BA4C91">
      <w:pPr>
        <w:jc w:val="both"/>
        <w:rPr>
          <w:sz w:val="28"/>
          <w:szCs w:val="28"/>
        </w:rPr>
      </w:pPr>
      <w:r w:rsidRPr="00BA4C91">
        <w:rPr>
          <w:b/>
          <w:sz w:val="28"/>
          <w:szCs w:val="28"/>
        </w:rPr>
        <w:t>Поточний</w:t>
      </w:r>
      <w:r w:rsidRPr="00BA4C91">
        <w:rPr>
          <w:sz w:val="28"/>
          <w:szCs w:val="28"/>
        </w:rPr>
        <w:t xml:space="preserve"> контроль проводиться на кожному семінарському </w:t>
      </w:r>
      <w:r w:rsidRPr="00BA4C91">
        <w:rPr>
          <w:sz w:val="28"/>
          <w:szCs w:val="28"/>
        </w:rPr>
        <w:br/>
        <w:t xml:space="preserve">занятті та за результатами виконання завдань самостійної роботи (якщо на семінарі </w:t>
      </w:r>
      <w:proofErr w:type="spellStart"/>
      <w:r w:rsidRPr="00BA4C91">
        <w:rPr>
          <w:sz w:val="28"/>
          <w:szCs w:val="28"/>
        </w:rPr>
        <w:t>набрано</w:t>
      </w:r>
      <w:proofErr w:type="spellEnd"/>
      <w:r w:rsidRPr="00BA4C91">
        <w:rPr>
          <w:sz w:val="28"/>
          <w:szCs w:val="28"/>
        </w:rPr>
        <w:t xml:space="preserve"> недостатньо балів). Він передбачає оцінювання теоретичної підготовки здобувачів вищої освіти із зазначеної теми (у тому числі, самостійно опрацьованого матеріалу) та набутих практичних навичок.</w:t>
      </w:r>
    </w:p>
    <w:p w14:paraId="49B0FEBC" w14:textId="77777777" w:rsidR="00BA4C91" w:rsidRPr="00BA4C91" w:rsidRDefault="00BA4C91" w:rsidP="00BA4C91">
      <w:pPr>
        <w:jc w:val="both"/>
        <w:rPr>
          <w:sz w:val="28"/>
          <w:szCs w:val="28"/>
        </w:rPr>
      </w:pPr>
      <w:r w:rsidRPr="00BA4C91">
        <w:rPr>
          <w:b/>
          <w:sz w:val="28"/>
          <w:szCs w:val="28"/>
        </w:rPr>
        <w:t>Підсумковий</w:t>
      </w:r>
      <w:r w:rsidRPr="00BA4C91">
        <w:rPr>
          <w:sz w:val="28"/>
          <w:szCs w:val="28"/>
        </w:rPr>
        <w:t xml:space="preserve"> контроль проводиться з метою визначення стану успішності здобувачів вищої освіти за семестр та здійснюється через проведення аудиторних письмових контрольних (тестових) робіт. </w:t>
      </w:r>
    </w:p>
    <w:p w14:paraId="2629549B" w14:textId="3D1C698E" w:rsidR="00BA4C91" w:rsidRPr="00BA4C91" w:rsidRDefault="00BA4C91" w:rsidP="00BA4C91">
      <w:pPr>
        <w:ind w:firstLine="75"/>
        <w:jc w:val="both"/>
        <w:rPr>
          <w:sz w:val="28"/>
          <w:szCs w:val="28"/>
        </w:rPr>
      </w:pPr>
      <w:r w:rsidRPr="00BA4C91">
        <w:rPr>
          <w:sz w:val="28"/>
          <w:szCs w:val="28"/>
        </w:rPr>
        <w:t>Сума балів, накопичених здобувачем вищої освіти за виконання всіх поточних навчальних завдань на семінарських заняттях та на підсумковому контролі свідчить про</w:t>
      </w:r>
      <w:r>
        <w:rPr>
          <w:sz w:val="28"/>
          <w:szCs w:val="28"/>
          <w:lang w:val="ru-RU"/>
        </w:rPr>
        <w:t xml:space="preserve"> </w:t>
      </w:r>
      <w:r w:rsidRPr="00BA4C91">
        <w:rPr>
          <w:sz w:val="28"/>
          <w:szCs w:val="28"/>
        </w:rPr>
        <w:t xml:space="preserve">ступінь </w:t>
      </w:r>
      <w:r w:rsidRPr="00BA4C91">
        <w:rPr>
          <w:sz w:val="28"/>
          <w:szCs w:val="28"/>
        </w:rPr>
        <w:br/>
        <w:t xml:space="preserve">оволодіння ним програмою навчальної дисципліни за семестр. Протягом семестру студенти можуть набрати від 0 до 100 балів, що переводяться у національну шкалу оцінювання і відповідно у шкалу ЄКТС. </w:t>
      </w:r>
    </w:p>
    <w:p w14:paraId="483748E3" w14:textId="77777777" w:rsidR="00BA4C91" w:rsidRDefault="00BA4C91">
      <w:pPr>
        <w:spacing w:line="276" w:lineRule="auto"/>
        <w:jc w:val="both"/>
      </w:pPr>
    </w:p>
    <w:p w14:paraId="0BF3F72C" w14:textId="77777777" w:rsidR="00BA4C91" w:rsidRPr="00BA4C91" w:rsidRDefault="00BA4C91" w:rsidP="00BA4C91">
      <w:pPr>
        <w:ind w:firstLine="425"/>
        <w:jc w:val="center"/>
        <w:rPr>
          <w:b/>
          <w:sz w:val="28"/>
          <w:szCs w:val="28"/>
        </w:rPr>
      </w:pPr>
      <w:r w:rsidRPr="00BA4C91">
        <w:rPr>
          <w:b/>
          <w:sz w:val="28"/>
          <w:szCs w:val="28"/>
        </w:rPr>
        <w:t>Розподіл балів, які отримують студенти</w:t>
      </w:r>
    </w:p>
    <w:p w14:paraId="295E0A22" w14:textId="77777777" w:rsidR="00BA4C91" w:rsidRPr="00BA4C91" w:rsidRDefault="00BA4C91" w:rsidP="00BA4C91">
      <w:pPr>
        <w:ind w:firstLine="425"/>
        <w:jc w:val="center"/>
        <w:rPr>
          <w:b/>
          <w:sz w:val="28"/>
          <w:szCs w:val="28"/>
        </w:rPr>
      </w:pPr>
      <w:r w:rsidRPr="00BA4C91">
        <w:rPr>
          <w:b/>
          <w:sz w:val="28"/>
          <w:szCs w:val="28"/>
        </w:rPr>
        <w:t>для очної форми навчання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2"/>
        <w:gridCol w:w="832"/>
        <w:gridCol w:w="833"/>
        <w:gridCol w:w="833"/>
        <w:gridCol w:w="833"/>
        <w:gridCol w:w="833"/>
        <w:gridCol w:w="833"/>
        <w:gridCol w:w="261"/>
        <w:gridCol w:w="2218"/>
        <w:gridCol w:w="895"/>
      </w:tblGrid>
      <w:tr w:rsidR="00BA4C91" w:rsidRPr="00BA4C91" w14:paraId="193A4831" w14:textId="77777777" w:rsidTr="00FE7CD2">
        <w:tc>
          <w:tcPr>
            <w:tcW w:w="8308" w:type="dxa"/>
            <w:gridSpan w:val="9"/>
          </w:tcPr>
          <w:p w14:paraId="17B78834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Поточний контроль</w:t>
            </w:r>
          </w:p>
        </w:tc>
        <w:tc>
          <w:tcPr>
            <w:tcW w:w="895" w:type="dxa"/>
            <w:vMerge w:val="restart"/>
          </w:tcPr>
          <w:p w14:paraId="76F10229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  <w:p w14:paraId="16ECE5D8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Сума балів</w:t>
            </w:r>
          </w:p>
        </w:tc>
      </w:tr>
      <w:tr w:rsidR="00BA4C91" w:rsidRPr="00BA4C91" w14:paraId="2E313C42" w14:textId="77777777" w:rsidTr="00FE7CD2">
        <w:tc>
          <w:tcPr>
            <w:tcW w:w="6090" w:type="dxa"/>
            <w:gridSpan w:val="8"/>
          </w:tcPr>
          <w:p w14:paraId="6BF04688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  <w:p w14:paraId="7BCEBB3A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Змістовий модуль 1</w:t>
            </w:r>
          </w:p>
        </w:tc>
        <w:tc>
          <w:tcPr>
            <w:tcW w:w="2218" w:type="dxa"/>
          </w:tcPr>
          <w:p w14:paraId="44F18898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Підсумковий контроль (іспит)</w:t>
            </w:r>
          </w:p>
        </w:tc>
        <w:tc>
          <w:tcPr>
            <w:tcW w:w="895" w:type="dxa"/>
            <w:vMerge/>
          </w:tcPr>
          <w:p w14:paraId="0112180C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C91" w:rsidRPr="00BA4C91" w14:paraId="19F7047E" w14:textId="77777777" w:rsidTr="00FE7CD2">
        <w:tc>
          <w:tcPr>
            <w:tcW w:w="832" w:type="dxa"/>
          </w:tcPr>
          <w:p w14:paraId="31E176C9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С1</w:t>
            </w:r>
          </w:p>
        </w:tc>
        <w:tc>
          <w:tcPr>
            <w:tcW w:w="832" w:type="dxa"/>
          </w:tcPr>
          <w:p w14:paraId="3196D4F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С2</w:t>
            </w:r>
          </w:p>
        </w:tc>
        <w:tc>
          <w:tcPr>
            <w:tcW w:w="833" w:type="dxa"/>
          </w:tcPr>
          <w:p w14:paraId="02743AE5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С3</w:t>
            </w:r>
          </w:p>
        </w:tc>
        <w:tc>
          <w:tcPr>
            <w:tcW w:w="833" w:type="dxa"/>
          </w:tcPr>
          <w:p w14:paraId="40041F66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С4</w:t>
            </w:r>
          </w:p>
        </w:tc>
        <w:tc>
          <w:tcPr>
            <w:tcW w:w="833" w:type="dxa"/>
          </w:tcPr>
          <w:p w14:paraId="793550BA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С5</w:t>
            </w:r>
          </w:p>
        </w:tc>
        <w:tc>
          <w:tcPr>
            <w:tcW w:w="833" w:type="dxa"/>
          </w:tcPr>
          <w:p w14:paraId="0D66DF5E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С6</w:t>
            </w:r>
          </w:p>
        </w:tc>
        <w:tc>
          <w:tcPr>
            <w:tcW w:w="833" w:type="dxa"/>
          </w:tcPr>
          <w:p w14:paraId="3E93CCED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С7</w:t>
            </w:r>
          </w:p>
        </w:tc>
        <w:tc>
          <w:tcPr>
            <w:tcW w:w="261" w:type="dxa"/>
          </w:tcPr>
          <w:p w14:paraId="47296748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</w:tcPr>
          <w:p w14:paraId="1A6BFE10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  <w:p w14:paraId="3BFE7B89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95" w:type="dxa"/>
            <w:vMerge w:val="restart"/>
          </w:tcPr>
          <w:p w14:paraId="2CD61ACD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  <w:p w14:paraId="2CCEF0C2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100</w:t>
            </w:r>
          </w:p>
        </w:tc>
      </w:tr>
      <w:tr w:rsidR="00BA4C91" w:rsidRPr="00BA4C91" w14:paraId="3BB31B52" w14:textId="77777777" w:rsidTr="00FE7CD2">
        <w:tc>
          <w:tcPr>
            <w:tcW w:w="832" w:type="dxa"/>
          </w:tcPr>
          <w:p w14:paraId="34740A39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2" w:type="dxa"/>
          </w:tcPr>
          <w:p w14:paraId="62B90C3D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701770B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4E4B7C7C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40F38BD2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5A47CAE8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0F401B66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1" w:type="dxa"/>
          </w:tcPr>
          <w:p w14:paraId="2967C7DC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0D6B186B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14:paraId="60947E0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C91" w:rsidRPr="00BA4C91" w14:paraId="1C8C88DD" w14:textId="77777777" w:rsidTr="00FE7CD2">
        <w:tc>
          <w:tcPr>
            <w:tcW w:w="5829" w:type="dxa"/>
            <w:gridSpan w:val="7"/>
          </w:tcPr>
          <w:p w14:paraId="612BF7A6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1" w:type="dxa"/>
          </w:tcPr>
          <w:p w14:paraId="6EC8737E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1B03A0F6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14:paraId="7542BE54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6B52F0" w14:textId="77777777" w:rsidR="00BA4C91" w:rsidRPr="00BA4C91" w:rsidRDefault="00BA4C91" w:rsidP="00BA4C91">
      <w:pPr>
        <w:ind w:firstLine="425"/>
        <w:jc w:val="center"/>
        <w:rPr>
          <w:b/>
          <w:sz w:val="28"/>
          <w:szCs w:val="28"/>
        </w:rPr>
      </w:pPr>
    </w:p>
    <w:p w14:paraId="6E59940E" w14:textId="77777777" w:rsidR="00BA4C91" w:rsidRPr="00BA4C91" w:rsidRDefault="00BA4C91" w:rsidP="00BA4C91">
      <w:pPr>
        <w:rPr>
          <w:bCs/>
          <w:sz w:val="28"/>
          <w:szCs w:val="28"/>
          <w:lang w:eastAsia="ru-RU"/>
        </w:rPr>
      </w:pPr>
      <w:r w:rsidRPr="00BA4C91">
        <w:rPr>
          <w:bCs/>
          <w:sz w:val="28"/>
          <w:szCs w:val="28"/>
          <w:lang w:eastAsia="ru-RU"/>
        </w:rPr>
        <w:t>Поточний контроль на очному передбачає оцінювання за 7 семінарів – по 10 б. кожний. Для підвищення балу студент може виконати додатково самостійну роботу з однієї або кількох тем. Кожна тема оцінюється в межах 10 б.</w:t>
      </w:r>
    </w:p>
    <w:p w14:paraId="7D91D93D" w14:textId="77777777" w:rsidR="00BA4C91" w:rsidRPr="00BA4C91" w:rsidRDefault="00BA4C91" w:rsidP="00BA4C91">
      <w:pPr>
        <w:jc w:val="center"/>
        <w:rPr>
          <w:b/>
          <w:bCs/>
          <w:sz w:val="28"/>
          <w:szCs w:val="28"/>
          <w:lang w:eastAsia="ru-RU"/>
        </w:rPr>
      </w:pPr>
    </w:p>
    <w:p w14:paraId="5F47F89D" w14:textId="77777777" w:rsidR="00BA4C91" w:rsidRPr="00BA4C91" w:rsidRDefault="00BA4C91" w:rsidP="00BA4C91">
      <w:pPr>
        <w:jc w:val="center"/>
        <w:rPr>
          <w:b/>
          <w:bCs/>
          <w:sz w:val="28"/>
          <w:szCs w:val="28"/>
          <w:lang w:eastAsia="ru-RU"/>
        </w:rPr>
      </w:pPr>
      <w:r w:rsidRPr="00BA4C91">
        <w:rPr>
          <w:b/>
          <w:bCs/>
          <w:sz w:val="28"/>
          <w:szCs w:val="28"/>
          <w:lang w:eastAsia="ru-RU"/>
        </w:rPr>
        <w:t>для заочної форми навчання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32"/>
        <w:gridCol w:w="832"/>
        <w:gridCol w:w="833"/>
        <w:gridCol w:w="833"/>
        <w:gridCol w:w="833"/>
        <w:gridCol w:w="833"/>
        <w:gridCol w:w="833"/>
        <w:gridCol w:w="261"/>
        <w:gridCol w:w="2218"/>
        <w:gridCol w:w="895"/>
      </w:tblGrid>
      <w:tr w:rsidR="00BA4C91" w:rsidRPr="00BA4C91" w14:paraId="328F3523" w14:textId="77777777" w:rsidTr="00FE7CD2">
        <w:tc>
          <w:tcPr>
            <w:tcW w:w="8308" w:type="dxa"/>
            <w:gridSpan w:val="9"/>
          </w:tcPr>
          <w:p w14:paraId="671977D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Поточний контроль</w:t>
            </w:r>
          </w:p>
        </w:tc>
        <w:tc>
          <w:tcPr>
            <w:tcW w:w="895" w:type="dxa"/>
            <w:vMerge w:val="restart"/>
          </w:tcPr>
          <w:p w14:paraId="5716BCDB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  <w:p w14:paraId="1E580A48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Сума балів</w:t>
            </w:r>
          </w:p>
        </w:tc>
      </w:tr>
      <w:tr w:rsidR="00BA4C91" w:rsidRPr="00BA4C91" w14:paraId="13D83822" w14:textId="77777777" w:rsidTr="00FE7CD2">
        <w:tc>
          <w:tcPr>
            <w:tcW w:w="6090" w:type="dxa"/>
            <w:gridSpan w:val="8"/>
          </w:tcPr>
          <w:p w14:paraId="3AF65668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  <w:p w14:paraId="175DB3B1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Змістовий модуль 1</w:t>
            </w:r>
          </w:p>
        </w:tc>
        <w:tc>
          <w:tcPr>
            <w:tcW w:w="2218" w:type="dxa"/>
          </w:tcPr>
          <w:p w14:paraId="00C353F6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Підсумковий контроль (іспит)</w:t>
            </w:r>
          </w:p>
        </w:tc>
        <w:tc>
          <w:tcPr>
            <w:tcW w:w="895" w:type="dxa"/>
            <w:vMerge/>
          </w:tcPr>
          <w:p w14:paraId="6078C2DB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C91" w:rsidRPr="00BA4C91" w14:paraId="569386FF" w14:textId="77777777" w:rsidTr="00FE7CD2">
        <w:tc>
          <w:tcPr>
            <w:tcW w:w="832" w:type="dxa"/>
          </w:tcPr>
          <w:p w14:paraId="68EE36DB" w14:textId="77777777" w:rsidR="00BA4C91" w:rsidRPr="00BA4C91" w:rsidRDefault="00BA4C91" w:rsidP="00FE7CD2">
            <w:pPr>
              <w:jc w:val="center"/>
              <w:rPr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Т1</w:t>
            </w:r>
          </w:p>
          <w:p w14:paraId="15BB6CD7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4C91">
              <w:rPr>
                <w:b/>
                <w:sz w:val="28"/>
                <w:szCs w:val="28"/>
              </w:rPr>
              <w:t>с.р</w:t>
            </w:r>
            <w:proofErr w:type="spellEnd"/>
            <w:r w:rsidRPr="00BA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2" w:type="dxa"/>
          </w:tcPr>
          <w:p w14:paraId="524B428E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С1</w:t>
            </w:r>
          </w:p>
        </w:tc>
        <w:tc>
          <w:tcPr>
            <w:tcW w:w="833" w:type="dxa"/>
          </w:tcPr>
          <w:p w14:paraId="2C45223F" w14:textId="77777777" w:rsidR="00BA4C91" w:rsidRPr="00BA4C91" w:rsidRDefault="00BA4C91" w:rsidP="00FE7CD2">
            <w:pPr>
              <w:jc w:val="center"/>
              <w:rPr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Т3</w:t>
            </w:r>
          </w:p>
          <w:p w14:paraId="733F8A7F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4C91">
              <w:rPr>
                <w:b/>
                <w:sz w:val="28"/>
                <w:szCs w:val="28"/>
              </w:rPr>
              <w:t>с.р</w:t>
            </w:r>
            <w:proofErr w:type="spellEnd"/>
            <w:r w:rsidRPr="00BA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14:paraId="67B13281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Т4</w:t>
            </w:r>
            <w:r w:rsidRPr="00BA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C91">
              <w:rPr>
                <w:b/>
                <w:sz w:val="28"/>
                <w:szCs w:val="28"/>
              </w:rPr>
              <w:t>с.р</w:t>
            </w:r>
            <w:proofErr w:type="spellEnd"/>
            <w:r w:rsidRPr="00BA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14:paraId="13EB6F2F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С2</w:t>
            </w:r>
            <w:r w:rsidRPr="00BA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C91">
              <w:rPr>
                <w:b/>
                <w:sz w:val="28"/>
                <w:szCs w:val="28"/>
              </w:rPr>
              <w:t>с.р</w:t>
            </w:r>
            <w:proofErr w:type="spellEnd"/>
            <w:r w:rsidRPr="00BA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14:paraId="4A151C44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Т6</w:t>
            </w:r>
            <w:r w:rsidRPr="00BA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C91">
              <w:rPr>
                <w:b/>
                <w:sz w:val="28"/>
                <w:szCs w:val="28"/>
              </w:rPr>
              <w:t>с.р</w:t>
            </w:r>
            <w:proofErr w:type="spellEnd"/>
            <w:r w:rsidRPr="00BA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14:paraId="26EA2D67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sz w:val="28"/>
                <w:szCs w:val="28"/>
              </w:rPr>
              <w:t>Т7</w:t>
            </w:r>
            <w:r w:rsidRPr="00BA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C91">
              <w:rPr>
                <w:b/>
                <w:sz w:val="28"/>
                <w:szCs w:val="28"/>
              </w:rPr>
              <w:t>с.р</w:t>
            </w:r>
            <w:proofErr w:type="spellEnd"/>
            <w:r w:rsidRPr="00BA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1" w:type="dxa"/>
          </w:tcPr>
          <w:p w14:paraId="00DC93F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</w:tcPr>
          <w:p w14:paraId="2924885A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  <w:p w14:paraId="798FAB9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95" w:type="dxa"/>
            <w:vMerge w:val="restart"/>
          </w:tcPr>
          <w:p w14:paraId="17B62BAA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  <w:p w14:paraId="42B5E15D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100</w:t>
            </w:r>
          </w:p>
        </w:tc>
      </w:tr>
      <w:tr w:rsidR="00BA4C91" w:rsidRPr="00BA4C91" w14:paraId="63D44727" w14:textId="77777777" w:rsidTr="00FE7CD2">
        <w:tc>
          <w:tcPr>
            <w:tcW w:w="832" w:type="dxa"/>
          </w:tcPr>
          <w:p w14:paraId="74AED926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2" w:type="dxa"/>
          </w:tcPr>
          <w:p w14:paraId="72CD71F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4E996DE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6F198BFB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421C1950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4B03F917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14:paraId="7277B7D3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1" w:type="dxa"/>
          </w:tcPr>
          <w:p w14:paraId="75D41D00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656972DF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14:paraId="1968C82E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C91" w:rsidRPr="00BA4C91" w14:paraId="45C4EFBE" w14:textId="77777777" w:rsidTr="00FE7CD2">
        <w:tc>
          <w:tcPr>
            <w:tcW w:w="5829" w:type="dxa"/>
            <w:gridSpan w:val="7"/>
          </w:tcPr>
          <w:p w14:paraId="61BA9715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  <w:r w:rsidRPr="00BA4C91">
              <w:rPr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261" w:type="dxa"/>
          </w:tcPr>
          <w:p w14:paraId="4E42DA64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75C11F64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14:paraId="0CDE4335" w14:textId="77777777" w:rsidR="00BA4C91" w:rsidRPr="00BA4C91" w:rsidRDefault="00BA4C91" w:rsidP="00FE7C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F2E1B4D" w14:textId="77777777" w:rsidR="00BA4C91" w:rsidRPr="00BA4C91" w:rsidRDefault="00BA4C91" w:rsidP="00BA4C91">
      <w:pPr>
        <w:rPr>
          <w:bCs/>
          <w:sz w:val="28"/>
          <w:szCs w:val="28"/>
          <w:lang w:eastAsia="ru-RU"/>
        </w:rPr>
      </w:pPr>
    </w:p>
    <w:p w14:paraId="16DA1332" w14:textId="77777777" w:rsidR="00BA4C91" w:rsidRPr="00BA4C91" w:rsidRDefault="00BA4C91" w:rsidP="00BA4C91">
      <w:pPr>
        <w:rPr>
          <w:bCs/>
          <w:sz w:val="28"/>
          <w:szCs w:val="28"/>
          <w:lang w:eastAsia="ru-RU"/>
        </w:rPr>
      </w:pPr>
      <w:r w:rsidRPr="00BA4C91">
        <w:rPr>
          <w:bCs/>
          <w:sz w:val="28"/>
          <w:szCs w:val="28"/>
          <w:lang w:eastAsia="ru-RU"/>
        </w:rPr>
        <w:t>На заочному поточний контроль передбачає оцінювання за 6 видів самостійної роботи з тем 1, 3-7, а також 2 семінари (С1,С2).</w:t>
      </w:r>
    </w:p>
    <w:p w14:paraId="2CAF1123" w14:textId="77777777" w:rsidR="00BA4C91" w:rsidRDefault="00BA4C91">
      <w:pPr>
        <w:spacing w:line="276" w:lineRule="auto"/>
        <w:jc w:val="both"/>
        <w:sectPr w:rsidR="00BA4C91">
          <w:pgSz w:w="11910" w:h="16840"/>
          <w:pgMar w:top="1040" w:right="1020" w:bottom="280" w:left="1020" w:header="720" w:footer="720" w:gutter="0"/>
          <w:cols w:space="720"/>
        </w:sectPr>
      </w:pPr>
    </w:p>
    <w:p w14:paraId="4A518BFF" w14:textId="62EA4177" w:rsidR="00C52D2F" w:rsidRDefault="002B2B9F">
      <w:pPr>
        <w:pStyle w:val="1"/>
        <w:spacing w:before="72" w:line="322" w:lineRule="exact"/>
      </w:pPr>
      <w:r>
        <w:rPr>
          <w:lang w:val="ru-RU"/>
        </w:rPr>
        <w:lastRenderedPageBreak/>
        <w:t>П</w:t>
      </w:r>
      <w:r w:rsidR="00000000">
        <w:t>ОЛІТИКА</w:t>
      </w:r>
      <w:r w:rsidR="00000000">
        <w:rPr>
          <w:spacing w:val="-4"/>
        </w:rPr>
        <w:t xml:space="preserve"> </w:t>
      </w:r>
      <w:r w:rsidR="00000000">
        <w:t>КУРСУ</w:t>
      </w:r>
    </w:p>
    <w:p w14:paraId="22DEC940" w14:textId="77777777" w:rsidR="002B2B9F" w:rsidRDefault="002B2B9F">
      <w:pPr>
        <w:pStyle w:val="1"/>
        <w:spacing w:before="72" w:line="322" w:lineRule="exact"/>
      </w:pPr>
    </w:p>
    <w:p w14:paraId="35748117" w14:textId="77777777" w:rsidR="00C52D2F" w:rsidRDefault="00000000">
      <w:pPr>
        <w:spacing w:line="319" w:lineRule="exact"/>
        <w:ind w:left="113"/>
        <w:rPr>
          <w:b/>
          <w:sz w:val="28"/>
        </w:rPr>
      </w:pPr>
      <w:r>
        <w:rPr>
          <w:b/>
          <w:sz w:val="28"/>
        </w:rPr>
        <w:t>Політика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дедлайнів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перескладання</w:t>
      </w:r>
    </w:p>
    <w:p w14:paraId="518925D2" w14:textId="77777777" w:rsidR="00C52D2F" w:rsidRDefault="00000000">
      <w:pPr>
        <w:pStyle w:val="a3"/>
      </w:pPr>
      <w:r>
        <w:t>Роботи,</w:t>
      </w:r>
      <w:r>
        <w:rPr>
          <w:spacing w:val="-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здаються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порушенням</w:t>
      </w:r>
      <w:r>
        <w:rPr>
          <w:spacing w:val="-3"/>
        </w:rPr>
        <w:t xml:space="preserve"> </w:t>
      </w:r>
      <w:r>
        <w:t>термінів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поважних</w:t>
      </w:r>
      <w:r>
        <w:rPr>
          <w:spacing w:val="-9"/>
        </w:rPr>
        <w:t xml:space="preserve"> </w:t>
      </w:r>
      <w:r>
        <w:t>причин,</w:t>
      </w:r>
      <w:r>
        <w:rPr>
          <w:spacing w:val="-3"/>
        </w:rPr>
        <w:t xml:space="preserve"> </w:t>
      </w:r>
      <w:r>
        <w:t>оцінюються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нижчу</w:t>
      </w:r>
      <w:r>
        <w:rPr>
          <w:spacing w:val="-3"/>
        </w:rPr>
        <w:t xml:space="preserve"> </w:t>
      </w:r>
      <w:r>
        <w:t>оцінку</w:t>
      </w:r>
      <w:r>
        <w:rPr>
          <w:spacing w:val="-3"/>
        </w:rPr>
        <w:t xml:space="preserve"> </w:t>
      </w:r>
      <w:r>
        <w:t>(-10</w:t>
      </w:r>
      <w:r>
        <w:rPr>
          <w:spacing w:val="1"/>
        </w:rPr>
        <w:t xml:space="preserve"> </w:t>
      </w:r>
      <w:r>
        <w:t>балів).</w:t>
      </w:r>
    </w:p>
    <w:p w14:paraId="157CDAA9" w14:textId="77777777" w:rsidR="00C52D2F" w:rsidRDefault="00000000">
      <w:pPr>
        <w:pStyle w:val="1"/>
        <w:spacing w:before="7" w:line="319" w:lineRule="exact"/>
      </w:pPr>
      <w:r>
        <w:t>Політика</w:t>
      </w:r>
      <w:r>
        <w:rPr>
          <w:spacing w:val="-4"/>
        </w:rPr>
        <w:t xml:space="preserve"> </w:t>
      </w:r>
      <w:r>
        <w:t>щодо</w:t>
      </w:r>
      <w:r>
        <w:rPr>
          <w:spacing w:val="-13"/>
        </w:rPr>
        <w:t xml:space="preserve"> </w:t>
      </w:r>
      <w:r>
        <w:t>академічної</w:t>
      </w:r>
      <w:r>
        <w:rPr>
          <w:spacing w:val="-9"/>
        </w:rPr>
        <w:t xml:space="preserve"> </w:t>
      </w:r>
      <w:r>
        <w:t>доброчесності</w:t>
      </w:r>
    </w:p>
    <w:p w14:paraId="71DD320D" w14:textId="77777777" w:rsidR="00C52D2F" w:rsidRDefault="00000000">
      <w:pPr>
        <w:pStyle w:val="a3"/>
      </w:pPr>
      <w:r>
        <w:t>Усі письмові роботи повинні бути виконані самостійно, коректне тестове</w:t>
      </w:r>
      <w:r>
        <w:rPr>
          <w:spacing w:val="1"/>
        </w:rPr>
        <w:t xml:space="preserve"> </w:t>
      </w:r>
      <w:r>
        <w:t>запозичення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складати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20%.</w:t>
      </w:r>
      <w:r>
        <w:rPr>
          <w:spacing w:val="63"/>
        </w:rPr>
        <w:t xml:space="preserve"> </w:t>
      </w:r>
      <w:r>
        <w:t>Списування</w:t>
      </w:r>
      <w:r>
        <w:rPr>
          <w:spacing w:val="-4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контрольних,</w:t>
      </w:r>
      <w:r>
        <w:rPr>
          <w:spacing w:val="-67"/>
        </w:rPr>
        <w:t xml:space="preserve"> </w:t>
      </w:r>
      <w:r>
        <w:t>тестових</w:t>
      </w:r>
      <w:r>
        <w:rPr>
          <w:spacing w:val="-4"/>
        </w:rPr>
        <w:t xml:space="preserve"> </w:t>
      </w:r>
      <w:r>
        <w:t>робіт та</w:t>
      </w:r>
      <w:r>
        <w:rPr>
          <w:spacing w:val="1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іспиту</w:t>
      </w:r>
      <w:r>
        <w:rPr>
          <w:spacing w:val="-4"/>
        </w:rPr>
        <w:t xml:space="preserve"> </w:t>
      </w:r>
      <w:r>
        <w:t>заборонені.</w:t>
      </w:r>
    </w:p>
    <w:p w14:paraId="4DD60074" w14:textId="77777777" w:rsidR="00C52D2F" w:rsidRDefault="00000000">
      <w:pPr>
        <w:pStyle w:val="1"/>
        <w:spacing w:before="1" w:line="320" w:lineRule="exact"/>
      </w:pPr>
      <w:r>
        <w:t>Політика щодо</w:t>
      </w:r>
      <w:r>
        <w:rPr>
          <w:spacing w:val="-8"/>
        </w:rPr>
        <w:t xml:space="preserve"> </w:t>
      </w:r>
      <w:r>
        <w:t>відвідування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запізнень</w:t>
      </w:r>
    </w:p>
    <w:p w14:paraId="25DC32FD" w14:textId="77777777" w:rsidR="00C52D2F" w:rsidRDefault="00000000">
      <w:pPr>
        <w:pStyle w:val="a3"/>
        <w:ind w:right="216"/>
      </w:pPr>
      <w:r>
        <w:t>Відвідування лекційних та семінарських занять є обов’язковим. За об’єктивних</w:t>
      </w:r>
      <w:r>
        <w:rPr>
          <w:spacing w:val="-67"/>
        </w:rPr>
        <w:t xml:space="preserve"> </w:t>
      </w:r>
      <w:r>
        <w:t>причин (наприклад, хвороба, міжнародне стажування) та за умови надання</w:t>
      </w:r>
      <w:r>
        <w:rPr>
          <w:spacing w:val="1"/>
        </w:rPr>
        <w:t xml:space="preserve"> </w:t>
      </w:r>
      <w:r>
        <w:t>письмового</w:t>
      </w:r>
      <w:r>
        <w:rPr>
          <w:spacing w:val="-3"/>
        </w:rPr>
        <w:t xml:space="preserve"> </w:t>
      </w:r>
      <w:r>
        <w:t>підтвердження відсутності</w:t>
      </w:r>
      <w:r>
        <w:rPr>
          <w:spacing w:val="-6"/>
        </w:rPr>
        <w:t xml:space="preserve"> </w:t>
      </w:r>
      <w:r>
        <w:t>допускається</w:t>
      </w:r>
      <w:r>
        <w:rPr>
          <w:spacing w:val="-1"/>
        </w:rPr>
        <w:t xml:space="preserve"> </w:t>
      </w:r>
      <w:r>
        <w:t>пропуск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занять.</w:t>
      </w:r>
    </w:p>
    <w:p w14:paraId="0B9CED61" w14:textId="77777777" w:rsidR="00C52D2F" w:rsidRDefault="00000000">
      <w:pPr>
        <w:pStyle w:val="a3"/>
        <w:spacing w:line="321" w:lineRule="exact"/>
      </w:pPr>
      <w:r>
        <w:t>Відпрацювання</w:t>
      </w:r>
      <w:r>
        <w:rPr>
          <w:spacing w:val="-3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відбуватися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погодженням</w:t>
      </w:r>
      <w:r>
        <w:rPr>
          <w:spacing w:val="-4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керівником</w:t>
      </w:r>
      <w:r>
        <w:rPr>
          <w:spacing w:val="-5"/>
        </w:rPr>
        <w:t xml:space="preserve"> </w:t>
      </w:r>
      <w:r>
        <w:t>курсу.</w:t>
      </w:r>
    </w:p>
    <w:sectPr w:rsidR="00C52D2F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BA2"/>
    <w:multiLevelType w:val="hybridMultilevel"/>
    <w:tmpl w:val="4BEE4102"/>
    <w:lvl w:ilvl="0" w:tplc="58BED4E2">
      <w:numFmt w:val="bullet"/>
      <w:lvlText w:val="—"/>
      <w:lvlJc w:val="left"/>
      <w:pPr>
        <w:ind w:left="113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9C7B8E">
      <w:numFmt w:val="bullet"/>
      <w:lvlText w:val="•"/>
      <w:lvlJc w:val="left"/>
      <w:pPr>
        <w:ind w:left="1094" w:hanging="351"/>
      </w:pPr>
      <w:rPr>
        <w:rFonts w:hint="default"/>
        <w:lang w:val="uk-UA" w:eastAsia="en-US" w:bidi="ar-SA"/>
      </w:rPr>
    </w:lvl>
    <w:lvl w:ilvl="2" w:tplc="7A9C35BE">
      <w:numFmt w:val="bullet"/>
      <w:lvlText w:val="•"/>
      <w:lvlJc w:val="left"/>
      <w:pPr>
        <w:ind w:left="2068" w:hanging="351"/>
      </w:pPr>
      <w:rPr>
        <w:rFonts w:hint="default"/>
        <w:lang w:val="uk-UA" w:eastAsia="en-US" w:bidi="ar-SA"/>
      </w:rPr>
    </w:lvl>
    <w:lvl w:ilvl="3" w:tplc="4A9471C2">
      <w:numFmt w:val="bullet"/>
      <w:lvlText w:val="•"/>
      <w:lvlJc w:val="left"/>
      <w:pPr>
        <w:ind w:left="3043" w:hanging="351"/>
      </w:pPr>
      <w:rPr>
        <w:rFonts w:hint="default"/>
        <w:lang w:val="uk-UA" w:eastAsia="en-US" w:bidi="ar-SA"/>
      </w:rPr>
    </w:lvl>
    <w:lvl w:ilvl="4" w:tplc="AFD882E6">
      <w:numFmt w:val="bullet"/>
      <w:lvlText w:val="•"/>
      <w:lvlJc w:val="left"/>
      <w:pPr>
        <w:ind w:left="4017" w:hanging="351"/>
      </w:pPr>
      <w:rPr>
        <w:rFonts w:hint="default"/>
        <w:lang w:val="uk-UA" w:eastAsia="en-US" w:bidi="ar-SA"/>
      </w:rPr>
    </w:lvl>
    <w:lvl w:ilvl="5" w:tplc="4A1EBE52">
      <w:numFmt w:val="bullet"/>
      <w:lvlText w:val="•"/>
      <w:lvlJc w:val="left"/>
      <w:pPr>
        <w:ind w:left="4992" w:hanging="351"/>
      </w:pPr>
      <w:rPr>
        <w:rFonts w:hint="default"/>
        <w:lang w:val="uk-UA" w:eastAsia="en-US" w:bidi="ar-SA"/>
      </w:rPr>
    </w:lvl>
    <w:lvl w:ilvl="6" w:tplc="0344AC72">
      <w:numFmt w:val="bullet"/>
      <w:lvlText w:val="•"/>
      <w:lvlJc w:val="left"/>
      <w:pPr>
        <w:ind w:left="5966" w:hanging="351"/>
      </w:pPr>
      <w:rPr>
        <w:rFonts w:hint="default"/>
        <w:lang w:val="uk-UA" w:eastAsia="en-US" w:bidi="ar-SA"/>
      </w:rPr>
    </w:lvl>
    <w:lvl w:ilvl="7" w:tplc="20F25FC0">
      <w:numFmt w:val="bullet"/>
      <w:lvlText w:val="•"/>
      <w:lvlJc w:val="left"/>
      <w:pPr>
        <w:ind w:left="6940" w:hanging="351"/>
      </w:pPr>
      <w:rPr>
        <w:rFonts w:hint="default"/>
        <w:lang w:val="uk-UA" w:eastAsia="en-US" w:bidi="ar-SA"/>
      </w:rPr>
    </w:lvl>
    <w:lvl w:ilvl="8" w:tplc="B80AEB1A">
      <w:numFmt w:val="bullet"/>
      <w:lvlText w:val="•"/>
      <w:lvlJc w:val="left"/>
      <w:pPr>
        <w:ind w:left="7915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CAF3D32"/>
    <w:multiLevelType w:val="hybridMultilevel"/>
    <w:tmpl w:val="6E508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77"/>
    <w:multiLevelType w:val="hybridMultilevel"/>
    <w:tmpl w:val="2DAA46D4"/>
    <w:lvl w:ilvl="0" w:tplc="C022707E">
      <w:start w:val="13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340AB"/>
    <w:multiLevelType w:val="hybridMultilevel"/>
    <w:tmpl w:val="2B2CB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5507ED"/>
    <w:multiLevelType w:val="hybridMultilevel"/>
    <w:tmpl w:val="74C2912E"/>
    <w:lvl w:ilvl="0" w:tplc="16BEF404">
      <w:numFmt w:val="bullet"/>
      <w:lvlText w:val=""/>
      <w:lvlJc w:val="left"/>
      <w:pPr>
        <w:ind w:left="113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CAAD322">
      <w:numFmt w:val="bullet"/>
      <w:lvlText w:val="•"/>
      <w:lvlJc w:val="left"/>
      <w:pPr>
        <w:ind w:left="1094" w:hanging="423"/>
      </w:pPr>
      <w:rPr>
        <w:rFonts w:hint="default"/>
        <w:lang w:val="uk-UA" w:eastAsia="en-US" w:bidi="ar-SA"/>
      </w:rPr>
    </w:lvl>
    <w:lvl w:ilvl="2" w:tplc="54C207CC">
      <w:numFmt w:val="bullet"/>
      <w:lvlText w:val="•"/>
      <w:lvlJc w:val="left"/>
      <w:pPr>
        <w:ind w:left="2068" w:hanging="423"/>
      </w:pPr>
      <w:rPr>
        <w:rFonts w:hint="default"/>
        <w:lang w:val="uk-UA" w:eastAsia="en-US" w:bidi="ar-SA"/>
      </w:rPr>
    </w:lvl>
    <w:lvl w:ilvl="3" w:tplc="5BF09BF2">
      <w:numFmt w:val="bullet"/>
      <w:lvlText w:val="•"/>
      <w:lvlJc w:val="left"/>
      <w:pPr>
        <w:ind w:left="3043" w:hanging="423"/>
      </w:pPr>
      <w:rPr>
        <w:rFonts w:hint="default"/>
        <w:lang w:val="uk-UA" w:eastAsia="en-US" w:bidi="ar-SA"/>
      </w:rPr>
    </w:lvl>
    <w:lvl w:ilvl="4" w:tplc="3DF2CAF6">
      <w:numFmt w:val="bullet"/>
      <w:lvlText w:val="•"/>
      <w:lvlJc w:val="left"/>
      <w:pPr>
        <w:ind w:left="4017" w:hanging="423"/>
      </w:pPr>
      <w:rPr>
        <w:rFonts w:hint="default"/>
        <w:lang w:val="uk-UA" w:eastAsia="en-US" w:bidi="ar-SA"/>
      </w:rPr>
    </w:lvl>
    <w:lvl w:ilvl="5" w:tplc="E7F2D04C">
      <w:numFmt w:val="bullet"/>
      <w:lvlText w:val="•"/>
      <w:lvlJc w:val="left"/>
      <w:pPr>
        <w:ind w:left="4992" w:hanging="423"/>
      </w:pPr>
      <w:rPr>
        <w:rFonts w:hint="default"/>
        <w:lang w:val="uk-UA" w:eastAsia="en-US" w:bidi="ar-SA"/>
      </w:rPr>
    </w:lvl>
    <w:lvl w:ilvl="6" w:tplc="AB5C8E14">
      <w:numFmt w:val="bullet"/>
      <w:lvlText w:val="•"/>
      <w:lvlJc w:val="left"/>
      <w:pPr>
        <w:ind w:left="5966" w:hanging="423"/>
      </w:pPr>
      <w:rPr>
        <w:rFonts w:hint="default"/>
        <w:lang w:val="uk-UA" w:eastAsia="en-US" w:bidi="ar-SA"/>
      </w:rPr>
    </w:lvl>
    <w:lvl w:ilvl="7" w:tplc="28466E38">
      <w:numFmt w:val="bullet"/>
      <w:lvlText w:val="•"/>
      <w:lvlJc w:val="left"/>
      <w:pPr>
        <w:ind w:left="6940" w:hanging="423"/>
      </w:pPr>
      <w:rPr>
        <w:rFonts w:hint="default"/>
        <w:lang w:val="uk-UA" w:eastAsia="en-US" w:bidi="ar-SA"/>
      </w:rPr>
    </w:lvl>
    <w:lvl w:ilvl="8" w:tplc="C51689B2">
      <w:numFmt w:val="bullet"/>
      <w:lvlText w:val="•"/>
      <w:lvlJc w:val="left"/>
      <w:pPr>
        <w:ind w:left="7915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67154C88"/>
    <w:multiLevelType w:val="hybridMultilevel"/>
    <w:tmpl w:val="FE4C3C02"/>
    <w:lvl w:ilvl="0" w:tplc="5E96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A0C01"/>
    <w:multiLevelType w:val="hybridMultilevel"/>
    <w:tmpl w:val="8D0CADFE"/>
    <w:lvl w:ilvl="0" w:tplc="9ED85CB0">
      <w:start w:val="1"/>
      <w:numFmt w:val="decimal"/>
      <w:lvlText w:val="%1.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A44764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164CC13E">
      <w:numFmt w:val="bullet"/>
      <w:lvlText w:val="•"/>
      <w:lvlJc w:val="left"/>
      <w:pPr>
        <w:ind w:left="2516" w:hanging="360"/>
      </w:pPr>
      <w:rPr>
        <w:rFonts w:hint="default"/>
        <w:lang w:val="uk-UA" w:eastAsia="en-US" w:bidi="ar-SA"/>
      </w:rPr>
    </w:lvl>
    <w:lvl w:ilvl="3" w:tplc="F0E4EECA">
      <w:numFmt w:val="bullet"/>
      <w:lvlText w:val="•"/>
      <w:lvlJc w:val="left"/>
      <w:pPr>
        <w:ind w:left="3435" w:hanging="360"/>
      </w:pPr>
      <w:rPr>
        <w:rFonts w:hint="default"/>
        <w:lang w:val="uk-UA" w:eastAsia="en-US" w:bidi="ar-SA"/>
      </w:rPr>
    </w:lvl>
    <w:lvl w:ilvl="4" w:tplc="7EE46FC8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5" w:tplc="CB54DC46">
      <w:numFmt w:val="bullet"/>
      <w:lvlText w:val="•"/>
      <w:lvlJc w:val="left"/>
      <w:pPr>
        <w:ind w:left="5272" w:hanging="360"/>
      </w:pPr>
      <w:rPr>
        <w:rFonts w:hint="default"/>
        <w:lang w:val="uk-UA" w:eastAsia="en-US" w:bidi="ar-SA"/>
      </w:rPr>
    </w:lvl>
    <w:lvl w:ilvl="6" w:tplc="23E8C170">
      <w:numFmt w:val="bullet"/>
      <w:lvlText w:val="•"/>
      <w:lvlJc w:val="left"/>
      <w:pPr>
        <w:ind w:left="6190" w:hanging="360"/>
      </w:pPr>
      <w:rPr>
        <w:rFonts w:hint="default"/>
        <w:lang w:val="uk-UA" w:eastAsia="en-US" w:bidi="ar-SA"/>
      </w:rPr>
    </w:lvl>
    <w:lvl w:ilvl="7" w:tplc="8446E81E"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  <w:lvl w:ilvl="8" w:tplc="88E40EF2">
      <w:numFmt w:val="bullet"/>
      <w:lvlText w:val="•"/>
      <w:lvlJc w:val="left"/>
      <w:pPr>
        <w:ind w:left="8027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6CE60A78"/>
    <w:multiLevelType w:val="hybridMultilevel"/>
    <w:tmpl w:val="A4C81EF4"/>
    <w:lvl w:ilvl="0" w:tplc="C45EFE60">
      <w:numFmt w:val="bullet"/>
      <w:lvlText w:val="—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95AF0"/>
    <w:multiLevelType w:val="hybridMultilevel"/>
    <w:tmpl w:val="E050FA34"/>
    <w:lvl w:ilvl="0" w:tplc="67047492">
      <w:start w:val="1"/>
      <w:numFmt w:val="decimal"/>
      <w:lvlText w:val="%1.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49A2AB4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88B400F2">
      <w:numFmt w:val="bullet"/>
      <w:lvlText w:val="•"/>
      <w:lvlJc w:val="left"/>
      <w:pPr>
        <w:ind w:left="2516" w:hanging="360"/>
      </w:pPr>
      <w:rPr>
        <w:rFonts w:hint="default"/>
        <w:lang w:val="uk-UA" w:eastAsia="en-US" w:bidi="ar-SA"/>
      </w:rPr>
    </w:lvl>
    <w:lvl w:ilvl="3" w:tplc="AE72F0A4">
      <w:numFmt w:val="bullet"/>
      <w:lvlText w:val="•"/>
      <w:lvlJc w:val="left"/>
      <w:pPr>
        <w:ind w:left="3435" w:hanging="360"/>
      </w:pPr>
      <w:rPr>
        <w:rFonts w:hint="default"/>
        <w:lang w:val="uk-UA" w:eastAsia="en-US" w:bidi="ar-SA"/>
      </w:rPr>
    </w:lvl>
    <w:lvl w:ilvl="4" w:tplc="4CCC8912">
      <w:numFmt w:val="bullet"/>
      <w:lvlText w:val="•"/>
      <w:lvlJc w:val="left"/>
      <w:pPr>
        <w:ind w:left="4353" w:hanging="360"/>
      </w:pPr>
      <w:rPr>
        <w:rFonts w:hint="default"/>
        <w:lang w:val="uk-UA" w:eastAsia="en-US" w:bidi="ar-SA"/>
      </w:rPr>
    </w:lvl>
    <w:lvl w:ilvl="5" w:tplc="E104FCA4">
      <w:numFmt w:val="bullet"/>
      <w:lvlText w:val="•"/>
      <w:lvlJc w:val="left"/>
      <w:pPr>
        <w:ind w:left="5272" w:hanging="360"/>
      </w:pPr>
      <w:rPr>
        <w:rFonts w:hint="default"/>
        <w:lang w:val="uk-UA" w:eastAsia="en-US" w:bidi="ar-SA"/>
      </w:rPr>
    </w:lvl>
    <w:lvl w:ilvl="6" w:tplc="E1621EA4">
      <w:numFmt w:val="bullet"/>
      <w:lvlText w:val="•"/>
      <w:lvlJc w:val="left"/>
      <w:pPr>
        <w:ind w:left="6190" w:hanging="360"/>
      </w:pPr>
      <w:rPr>
        <w:rFonts w:hint="default"/>
        <w:lang w:val="uk-UA" w:eastAsia="en-US" w:bidi="ar-SA"/>
      </w:rPr>
    </w:lvl>
    <w:lvl w:ilvl="7" w:tplc="024A3256">
      <w:numFmt w:val="bullet"/>
      <w:lvlText w:val="•"/>
      <w:lvlJc w:val="left"/>
      <w:pPr>
        <w:ind w:left="7108" w:hanging="360"/>
      </w:pPr>
      <w:rPr>
        <w:rFonts w:hint="default"/>
        <w:lang w:val="uk-UA" w:eastAsia="en-US" w:bidi="ar-SA"/>
      </w:rPr>
    </w:lvl>
    <w:lvl w:ilvl="8" w:tplc="66DEF36E">
      <w:numFmt w:val="bullet"/>
      <w:lvlText w:val="•"/>
      <w:lvlJc w:val="left"/>
      <w:pPr>
        <w:ind w:left="8027" w:hanging="360"/>
      </w:pPr>
      <w:rPr>
        <w:rFonts w:hint="default"/>
        <w:lang w:val="uk-UA" w:eastAsia="en-US" w:bidi="ar-SA"/>
      </w:rPr>
    </w:lvl>
  </w:abstractNum>
  <w:num w:numId="1" w16cid:durableId="1722825630">
    <w:abstractNumId w:val="6"/>
  </w:num>
  <w:num w:numId="2" w16cid:durableId="1687290368">
    <w:abstractNumId w:val="8"/>
  </w:num>
  <w:num w:numId="3" w16cid:durableId="427390718">
    <w:abstractNumId w:val="0"/>
  </w:num>
  <w:num w:numId="4" w16cid:durableId="1047727655">
    <w:abstractNumId w:val="4"/>
  </w:num>
  <w:num w:numId="5" w16cid:durableId="2053190107">
    <w:abstractNumId w:val="3"/>
  </w:num>
  <w:num w:numId="6" w16cid:durableId="805584035">
    <w:abstractNumId w:val="7"/>
  </w:num>
  <w:num w:numId="7" w16cid:durableId="956063694">
    <w:abstractNumId w:val="2"/>
  </w:num>
  <w:num w:numId="8" w16cid:durableId="1019545602">
    <w:abstractNumId w:val="1"/>
  </w:num>
  <w:num w:numId="9" w16cid:durableId="1710449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2F"/>
    <w:rsid w:val="000968D3"/>
    <w:rsid w:val="002355C9"/>
    <w:rsid w:val="002B2B9F"/>
    <w:rsid w:val="002E415D"/>
    <w:rsid w:val="006608CF"/>
    <w:rsid w:val="00BA4C91"/>
    <w:rsid w:val="00C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4F57"/>
  <w15:docId w15:val="{87BBB08F-7B43-4F5F-86CD-734DA5B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spacing w:line="319" w:lineRule="exact"/>
      <w:ind w:left="82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67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20">
    <w:name w:val="Заголовок 2 Знак"/>
    <w:basedOn w:val="a0"/>
    <w:link w:val="2"/>
    <w:uiPriority w:val="9"/>
    <w:rsid w:val="00BA4C9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BA4C9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A4C91"/>
    <w:rPr>
      <w:i/>
      <w:iCs/>
    </w:rPr>
  </w:style>
  <w:style w:type="table" w:styleId="a6">
    <w:name w:val="Table Grid"/>
    <w:basedOn w:val="a1"/>
    <w:uiPriority w:val="59"/>
    <w:rsid w:val="00BA4C9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bis-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nu.edu.ua/ru/elektronnyj-katalog/" TargetMode="External"/><Relationship Id="rId5" Type="http://schemas.openxmlformats.org/officeDocument/2006/relationships/hyperlink" Target="mailto:j.pomohaib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Zaporozhchenko</dc:creator>
  <cp:lastModifiedBy>Татьяна Хаджилий</cp:lastModifiedBy>
  <cp:revision>2</cp:revision>
  <dcterms:created xsi:type="dcterms:W3CDTF">2023-09-10T20:46:00Z</dcterms:created>
  <dcterms:modified xsi:type="dcterms:W3CDTF">2023-09-10T20:46:00Z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