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158" w:rsidRDefault="001C5158" w:rsidP="001C5158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val="ru-RU"/>
        </w:rPr>
      </w:pPr>
      <w:r>
        <w:rPr>
          <w:rFonts w:ascii="Times New Roman" w:eastAsia="Calibri" w:hAnsi="Times New Roman" w:cs="Times New Roman"/>
          <w:sz w:val="27"/>
          <w:szCs w:val="27"/>
          <w:lang w:val="ru-RU"/>
        </w:rPr>
        <w:t>МІНІСТЕРСТВО ОСВІТИ І НАУКИ УКРАЇНИ</w:t>
      </w:r>
    </w:p>
    <w:p w:rsidR="001C5158" w:rsidRDefault="001C5158" w:rsidP="001C5158">
      <w:pPr>
        <w:spacing w:after="0" w:line="240" w:lineRule="auto"/>
        <w:ind w:right="-171"/>
        <w:jc w:val="center"/>
        <w:rPr>
          <w:rFonts w:ascii="Times New Roman" w:eastAsia="Calibri" w:hAnsi="Times New Roman" w:cs="Times New Roman"/>
          <w:sz w:val="27"/>
          <w:szCs w:val="27"/>
          <w:lang w:val="ru-RU"/>
        </w:rPr>
      </w:pPr>
      <w:r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ОДЕСЬКИЙ НАЦІОНАЛЬНИЙ УНІВЕРСИТЕТ 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val="ru-RU"/>
        </w:rPr>
        <w:t>імені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І.</w:t>
      </w:r>
      <w:r>
        <w:rPr>
          <w:rFonts w:ascii="Times New Roman" w:eastAsia="Calibri" w:hAnsi="Times New Roman" w:cs="Times New Roman"/>
          <w:sz w:val="27"/>
          <w:szCs w:val="27"/>
          <w:lang w:val="uk-UA"/>
        </w:rPr>
        <w:t> </w:t>
      </w:r>
      <w:r>
        <w:rPr>
          <w:rFonts w:ascii="Times New Roman" w:eastAsia="Calibri" w:hAnsi="Times New Roman" w:cs="Times New Roman"/>
          <w:sz w:val="27"/>
          <w:szCs w:val="27"/>
          <w:lang w:val="ru-RU"/>
        </w:rPr>
        <w:t>І. МЕЧНИКОВА</w:t>
      </w:r>
    </w:p>
    <w:tbl>
      <w:tblPr>
        <w:tblStyle w:val="1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796"/>
        <w:gridCol w:w="2409"/>
      </w:tblGrid>
      <w:tr w:rsidR="001C5158" w:rsidRPr="00FA73DD" w:rsidTr="001C5158">
        <w:trPr>
          <w:trHeight w:val="2143"/>
        </w:trPr>
        <w:tc>
          <w:tcPr>
            <w:tcW w:w="2093" w:type="dxa"/>
            <w:hideMark/>
          </w:tcPr>
          <w:p w:rsidR="001C5158" w:rsidRDefault="001C5158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  <w:r>
              <w:rPr>
                <w:rFonts w:eastAsia="Calibri"/>
                <w:noProof/>
                <w:sz w:val="27"/>
                <w:szCs w:val="27"/>
                <w:lang w:val="ru-RU" w:eastAsia="ru-RU"/>
              </w:rPr>
              <w:drawing>
                <wp:inline distT="0" distB="0" distL="0" distR="0">
                  <wp:extent cx="1247775" cy="1209675"/>
                  <wp:effectExtent l="0" t="0" r="9525" b="9525"/>
                  <wp:docPr id="1" name="Рисунок 1" descr="Logo O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 O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1C5158" w:rsidRDefault="001C51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</w:p>
          <w:p w:rsidR="001C5158" w:rsidRDefault="001C51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 xml:space="preserve">ФАКУЛЬТЕТ 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РОМАНО-ГЕРМАНСЬКОЇ ФІЛОЛОГІЇ</w:t>
            </w:r>
          </w:p>
          <w:p w:rsidR="001C5158" w:rsidRDefault="001C51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КАФЕДРА НІМЕЦЬКОЇ ФІЛОЛОГІЇ</w:t>
            </w:r>
          </w:p>
          <w:p w:rsidR="001C5158" w:rsidRDefault="001C51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  <w:p w:rsidR="001C5158" w:rsidRDefault="008E3C2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Силабус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навчальної дисципліни</w:t>
            </w:r>
          </w:p>
          <w:p w:rsidR="001C5158" w:rsidRDefault="001C51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Лінгвістичні та стилістичні особливості медійного дискурсу</w:t>
            </w:r>
          </w:p>
          <w:p w:rsidR="001C5158" w:rsidRDefault="001C5158">
            <w:pPr>
              <w:spacing w:line="240" w:lineRule="auto"/>
              <w:ind w:left="-108" w:right="-1242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2409" w:type="dxa"/>
          </w:tcPr>
          <w:p w:rsidR="001C5158" w:rsidRDefault="001C5158">
            <w:pPr>
              <w:spacing w:line="240" w:lineRule="auto"/>
              <w:ind w:left="884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</w:tc>
      </w:tr>
    </w:tbl>
    <w:p w:rsidR="001C5158" w:rsidRDefault="001C5158" w:rsidP="001C5158">
      <w:pPr>
        <w:spacing w:after="0" w:line="240" w:lineRule="auto"/>
        <w:rPr>
          <w:rFonts w:ascii="Times New Roman" w:eastAsia="Calibri" w:hAnsi="Times New Roman" w:cs="Times New Roman"/>
          <w:color w:val="FF0000"/>
          <w:sz w:val="27"/>
          <w:szCs w:val="27"/>
          <w:lang w:val="uk-UA"/>
        </w:rPr>
      </w:pPr>
    </w:p>
    <w:tbl>
      <w:tblPr>
        <w:tblStyle w:val="1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02"/>
        <w:gridCol w:w="7371"/>
      </w:tblGrid>
      <w:tr w:rsidR="001C5158" w:rsidTr="001C51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5158" w:rsidRDefault="001C515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Рівень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вищої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освіти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58" w:rsidRDefault="001C5158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другий (магістерський)</w:t>
            </w:r>
          </w:p>
        </w:tc>
      </w:tr>
      <w:tr w:rsidR="001C5158" w:rsidTr="001C51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5158" w:rsidRDefault="001C5158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Галузь знань: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58" w:rsidRDefault="001C5158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03    Гуманітарні науки</w:t>
            </w:r>
          </w:p>
        </w:tc>
      </w:tr>
      <w:tr w:rsidR="001C5158" w:rsidTr="001C51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5158" w:rsidRDefault="001C515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Спеціальність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58" w:rsidRDefault="001C5158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035 Філологія </w:t>
            </w:r>
          </w:p>
        </w:tc>
      </w:tr>
      <w:tr w:rsidR="001C5158" w:rsidRPr="00FA73DD" w:rsidTr="001C51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5158" w:rsidRDefault="00FA73DD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FFFF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Спеціалізація</w:t>
            </w:r>
            <w:bookmarkStart w:id="0" w:name="_GoBack"/>
            <w:bookmarkEnd w:id="0"/>
            <w:r w:rsidR="001C5158"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58" w:rsidRDefault="001C515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035.043 Германські мови та літератури (переклад включно), перша – німецька </w:t>
            </w:r>
          </w:p>
          <w:p w:rsidR="001C5158" w:rsidRDefault="001C515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</w:p>
        </w:tc>
      </w:tr>
      <w:tr w:rsidR="001C5158" w:rsidRPr="00FA73DD" w:rsidTr="001C51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5158" w:rsidRDefault="001C515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Освітньо-професійна програма: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58" w:rsidRDefault="001C5158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«Германські мови та літератури (переклад включно), перша – німецька»</w:t>
            </w:r>
          </w:p>
          <w:p w:rsidR="001C5158" w:rsidRDefault="001C5158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</w:tc>
      </w:tr>
      <w:tr w:rsidR="001C5158" w:rsidTr="001C51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5158" w:rsidRDefault="001C515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Семестр</w:t>
            </w: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, р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ік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навчання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58" w:rsidRDefault="001C5158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>3 семестр 2 рік</w:t>
            </w:r>
          </w:p>
        </w:tc>
      </w:tr>
      <w:tr w:rsidR="001C5158" w:rsidTr="001C51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5158" w:rsidRDefault="001C515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Статус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дисципліни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58" w:rsidRDefault="001C5158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lang w:val="ru-RU"/>
              </w:rPr>
              <w:t>Вибіркова</w:t>
            </w:r>
            <w:proofErr w:type="spellEnd"/>
          </w:p>
        </w:tc>
      </w:tr>
      <w:tr w:rsidR="001C5158" w:rsidTr="001C51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5158" w:rsidRDefault="001C515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Обсяг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58" w:rsidRDefault="001C5158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 xml:space="preserve">3 кредити </w:t>
            </w: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/>
              </w:rPr>
              <w:t>ЄКТС</w:t>
            </w: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uk-UA"/>
              </w:rPr>
              <w:t>, 90 годин</w:t>
            </w:r>
          </w:p>
        </w:tc>
      </w:tr>
      <w:tr w:rsidR="001C5158" w:rsidTr="001C51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5158" w:rsidRDefault="001C515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Мова викладання: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58" w:rsidRDefault="001C5158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Німецька, українська</w:t>
            </w:r>
          </w:p>
        </w:tc>
      </w:tr>
      <w:tr w:rsidR="001C5158" w:rsidTr="001C51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5158" w:rsidRDefault="001C515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День</w:t>
            </w: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, час,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місце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58" w:rsidRDefault="001C5158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Відповідно до  розкладу</w:t>
            </w:r>
          </w:p>
        </w:tc>
      </w:tr>
      <w:tr w:rsidR="001C5158" w:rsidRPr="00FA73DD" w:rsidTr="001C51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5158" w:rsidRDefault="001C515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Викладач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і: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58" w:rsidRPr="001C5158" w:rsidRDefault="001C51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5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Наталя Юріївна ГОЛУБЕНКО, доктор педагогічних наук, професор, завідувач кафедри німецької філології</w:t>
            </w:r>
          </w:p>
          <w:p w:rsidR="001C5158" w:rsidRPr="001C5158" w:rsidRDefault="001C5158" w:rsidP="001C51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5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Лідія Миколаївна ГОЛУБЕНКО</w:t>
            </w:r>
            <w:r w:rsidRPr="001C51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кандидат </w:t>
            </w:r>
            <w:proofErr w:type="spellStart"/>
            <w:r w:rsidRPr="001C51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філологічних</w:t>
            </w:r>
            <w:proofErr w:type="spellEnd"/>
            <w:r w:rsidRPr="001C51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наук, </w:t>
            </w:r>
            <w:proofErr w:type="spellStart"/>
            <w:r w:rsidRPr="001C51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професор</w:t>
            </w:r>
            <w:proofErr w:type="spellEnd"/>
            <w:r w:rsidRPr="001C51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декан факультету романо-</w:t>
            </w:r>
            <w:proofErr w:type="spellStart"/>
            <w:r w:rsidRPr="001C51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германської</w:t>
            </w:r>
            <w:proofErr w:type="spellEnd"/>
            <w:r w:rsidRPr="001C51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51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філології</w:t>
            </w:r>
            <w:proofErr w:type="spellEnd"/>
          </w:p>
        </w:tc>
      </w:tr>
      <w:tr w:rsidR="001C5158" w:rsidRPr="00FA73DD" w:rsidTr="001C5158">
        <w:trPr>
          <w:trHeight w:val="49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5158" w:rsidRDefault="001C515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Контактна інформація: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58" w:rsidRDefault="001C51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A73DD">
              <w:fldChar w:fldCharType="begin"/>
            </w:r>
            <w:r w:rsidR="00FA73DD" w:rsidRPr="00FA73DD">
              <w:rPr>
                <w:lang w:val="uk-UA"/>
              </w:rPr>
              <w:instrText xml:space="preserve"> </w:instrText>
            </w:r>
            <w:r w:rsidR="00FA73DD">
              <w:instrText>HYPERLINK</w:instrText>
            </w:r>
            <w:r w:rsidR="00FA73DD" w:rsidRPr="00FA73DD">
              <w:rPr>
                <w:lang w:val="uk-UA"/>
              </w:rPr>
              <w:instrText xml:space="preserve"> "</w:instrText>
            </w:r>
            <w:r w:rsidR="00FA73DD">
              <w:instrText>mailto</w:instrText>
            </w:r>
            <w:r w:rsidR="00FA73DD" w:rsidRPr="00FA73DD">
              <w:rPr>
                <w:lang w:val="uk-UA"/>
              </w:rPr>
              <w:instrText>:</w:instrText>
            </w:r>
            <w:r w:rsidR="00FA73DD">
              <w:instrText>n</w:instrText>
            </w:r>
            <w:r w:rsidR="00FA73DD" w:rsidRPr="00FA73DD">
              <w:rPr>
                <w:lang w:val="uk-UA"/>
              </w:rPr>
              <w:instrText>.</w:instrText>
            </w:r>
            <w:r w:rsidR="00FA73DD">
              <w:instrText>golubenko</w:instrText>
            </w:r>
            <w:r w:rsidR="00FA73DD" w:rsidRPr="00FA73DD">
              <w:rPr>
                <w:lang w:val="uk-UA"/>
              </w:rPr>
              <w:instrText>@</w:instrText>
            </w:r>
            <w:r w:rsidR="00FA73DD">
              <w:instrText>onu</w:instrText>
            </w:r>
            <w:r w:rsidR="00FA73DD" w:rsidRPr="00FA73DD">
              <w:rPr>
                <w:lang w:val="uk-UA"/>
              </w:rPr>
              <w:instrText>.</w:instrText>
            </w:r>
            <w:r w:rsidR="00FA73DD">
              <w:instrText>edu</w:instrText>
            </w:r>
            <w:r w:rsidR="00FA73DD" w:rsidRPr="00FA73DD">
              <w:rPr>
                <w:lang w:val="uk-UA"/>
              </w:rPr>
              <w:instrText>.</w:instrText>
            </w:r>
            <w:r w:rsidR="00FA73DD">
              <w:instrText>ua</w:instrText>
            </w:r>
            <w:r w:rsidR="00FA73DD" w:rsidRPr="00FA73DD">
              <w:rPr>
                <w:lang w:val="uk-UA"/>
              </w:rPr>
              <w:instrText xml:space="preserve">" </w:instrText>
            </w:r>
            <w:r w:rsidR="00FA73DD">
              <w:fldChar w:fldCharType="separate"/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golubenko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onu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edu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ua</w:t>
            </w:r>
            <w:proofErr w:type="spellEnd"/>
            <w:r w:rsidR="00FA73DD">
              <w:rPr>
                <w:rStyle w:val="a3"/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Helvetica" w:hAnsi="Helvetica"/>
                <w:color w:val="5E5E5E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</w:p>
        </w:tc>
      </w:tr>
      <w:tr w:rsidR="001C5158" w:rsidRPr="00FA73DD" w:rsidTr="001C51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5158" w:rsidRDefault="001C515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Робоче місце: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58" w:rsidRDefault="001C5158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Французький бульвар, 24/26,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кафедра німецької філології (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. 154)</w:t>
            </w:r>
          </w:p>
        </w:tc>
      </w:tr>
      <w:tr w:rsidR="001C5158" w:rsidRPr="00FA73DD" w:rsidTr="001C51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5158" w:rsidRDefault="001C515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Консультації: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58" w:rsidRDefault="001C515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Онлайн-консультації: </w:t>
            </w:r>
          </w:p>
          <w:p w:rsidR="001C5158" w:rsidRDefault="001C5158">
            <w:pPr>
              <w:spacing w:line="240" w:lineRule="auto"/>
              <w:rPr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за графіком онлайн </w:t>
            </w: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br/>
            </w:r>
            <w:r w:rsidR="00FA73DD">
              <w:fldChar w:fldCharType="begin"/>
            </w:r>
            <w:r w:rsidR="00FA73DD" w:rsidRPr="00FA73DD">
              <w:rPr>
                <w:lang w:val="ru-RU"/>
              </w:rPr>
              <w:instrText xml:space="preserve"> </w:instrText>
            </w:r>
            <w:r w:rsidR="00FA73DD">
              <w:instrText>HYPERLINK</w:instrText>
            </w:r>
            <w:r w:rsidR="00FA73DD" w:rsidRPr="00FA73DD">
              <w:rPr>
                <w:lang w:val="ru-RU"/>
              </w:rPr>
              <w:instrText xml:space="preserve"> "</w:instrText>
            </w:r>
            <w:r w:rsidR="00FA73DD">
              <w:instrText>https</w:instrText>
            </w:r>
            <w:r w:rsidR="00FA73DD" w:rsidRPr="00FA73DD">
              <w:rPr>
                <w:lang w:val="ru-RU"/>
              </w:rPr>
              <w:instrText>://</w:instrText>
            </w:r>
            <w:r w:rsidR="00FA73DD">
              <w:instrText>us</w:instrText>
            </w:r>
            <w:r w:rsidR="00FA73DD" w:rsidRPr="00FA73DD">
              <w:rPr>
                <w:lang w:val="ru-RU"/>
              </w:rPr>
              <w:instrText>04</w:instrText>
            </w:r>
            <w:r w:rsidR="00FA73DD">
              <w:instrText>web</w:instrText>
            </w:r>
            <w:r w:rsidR="00FA73DD" w:rsidRPr="00FA73DD">
              <w:rPr>
                <w:lang w:val="ru-RU"/>
              </w:rPr>
              <w:instrText>.</w:instrText>
            </w:r>
            <w:r w:rsidR="00FA73DD">
              <w:instrText>zoom</w:instrText>
            </w:r>
            <w:r w:rsidR="00FA73DD" w:rsidRPr="00FA73DD">
              <w:rPr>
                <w:lang w:val="ru-RU"/>
              </w:rPr>
              <w:instrText>.</w:instrText>
            </w:r>
            <w:r w:rsidR="00FA73DD">
              <w:instrText>us</w:instrText>
            </w:r>
            <w:r w:rsidR="00FA73DD" w:rsidRPr="00FA73DD">
              <w:rPr>
                <w:lang w:val="ru-RU"/>
              </w:rPr>
              <w:instrText>/</w:instrText>
            </w:r>
            <w:r w:rsidR="00FA73DD">
              <w:instrText>j</w:instrText>
            </w:r>
            <w:r w:rsidR="00FA73DD" w:rsidRPr="00FA73DD">
              <w:rPr>
                <w:lang w:val="ru-RU"/>
              </w:rPr>
              <w:instrText>/8230077092?</w:instrText>
            </w:r>
            <w:r w:rsidR="00FA73DD">
              <w:instrText>pwd</w:instrText>
            </w:r>
            <w:r w:rsidR="00FA73DD" w:rsidRPr="00FA73DD">
              <w:rPr>
                <w:lang w:val="ru-RU"/>
              </w:rPr>
              <w:instrText>=</w:instrText>
            </w:r>
            <w:r w:rsidR="00FA73DD">
              <w:instrText>RXBUWURoY</w:instrText>
            </w:r>
            <w:r w:rsidR="00FA73DD" w:rsidRPr="00FA73DD">
              <w:rPr>
                <w:lang w:val="ru-RU"/>
              </w:rPr>
              <w:instrText>1</w:instrText>
            </w:r>
            <w:r w:rsidR="00FA73DD">
              <w:instrText>dFUVZIditIVjRpdnBRdz</w:instrText>
            </w:r>
            <w:r w:rsidR="00FA73DD" w:rsidRPr="00FA73DD">
              <w:rPr>
                <w:lang w:val="ru-RU"/>
              </w:rPr>
              <w:instrText xml:space="preserve">09" </w:instrText>
            </w:r>
            <w:r w:rsidR="00FA73DD">
              <w:fldChar w:fldCharType="separate"/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/8230077092?</w:t>
            </w:r>
            <w:proofErr w:type="spellStart"/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pwd</w:t>
            </w:r>
            <w:proofErr w:type="spellEnd"/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=</w:t>
            </w:r>
            <w:proofErr w:type="spellStart"/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RXBUWURoY</w:t>
            </w:r>
            <w:proofErr w:type="spellEnd"/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spellStart"/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dFUVZIditIVjRpdnBRdz</w:t>
            </w:r>
            <w:proofErr w:type="spellEnd"/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</w:t>
            </w:r>
            <w:r w:rsidR="00FA73DD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  <w:r>
              <w:rPr>
                <w:lang w:val="uk-UA"/>
              </w:rPr>
              <w:t xml:space="preserve"> </w:t>
            </w:r>
          </w:p>
        </w:tc>
      </w:tr>
    </w:tbl>
    <w:p w:rsidR="001C5158" w:rsidRDefault="001C5158" w:rsidP="001C5158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val="uk-UA"/>
        </w:rPr>
      </w:pPr>
    </w:p>
    <w:p w:rsidR="001C5158" w:rsidRDefault="001C5158" w:rsidP="001C5158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</w:p>
    <w:p w:rsidR="001C5158" w:rsidRDefault="001C5158" w:rsidP="001C515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b/>
          <w:sz w:val="27"/>
          <w:szCs w:val="27"/>
          <w:lang w:val="uk-UA"/>
        </w:rPr>
        <w:t>АНОТАЦІЯ КУРСУ</w:t>
      </w:r>
    </w:p>
    <w:p w:rsidR="001C5158" w:rsidRDefault="001C5158" w:rsidP="001C5158">
      <w:pPr>
        <w:ind w:left="3561"/>
        <w:rPr>
          <w:b/>
          <w:color w:val="000000"/>
          <w:sz w:val="28"/>
          <w:szCs w:val="28"/>
          <w:lang w:val="uk-UA"/>
        </w:rPr>
      </w:pPr>
    </w:p>
    <w:p w:rsidR="001C5158" w:rsidRPr="001C5158" w:rsidRDefault="001C5158" w:rsidP="001C515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C515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Метою </w:t>
      </w:r>
      <w:r w:rsidRPr="001C51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викладання навчальної дисципліни «Лінгвістичні та стилістичні особливості медійного дискурсу» є ознайомлення магістрів із поняттями медіа-дискурсу та медіа-тексту, </w:t>
      </w:r>
      <w:r w:rsidRPr="001C5158">
        <w:rPr>
          <w:rFonts w:ascii="Times New Roman" w:hAnsi="Times New Roman" w:cs="Times New Roman"/>
          <w:sz w:val="28"/>
          <w:szCs w:val="28"/>
          <w:lang w:val="uk-UA"/>
        </w:rPr>
        <w:t>лінгвістичними та стилістичними аспектами медіа-дискурсу</w:t>
      </w:r>
      <w:r w:rsidRPr="001C515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1C5158" w:rsidRPr="001C5158" w:rsidRDefault="001C5158" w:rsidP="001C515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C51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Основними </w:t>
      </w:r>
      <w:r w:rsidRPr="001C515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завданнями</w:t>
      </w:r>
      <w:r w:rsidRPr="001C51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вивчення дисципліни «Лінгвістичні та стилістичні особливості медійного дискурсу» є такі: представити у стислому викладі методи </w:t>
      </w:r>
      <w:r w:rsidRPr="001C5158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вивчення та риторику медіа-текстів; розкрити основні лінгвістичні та стилістичні особливості медіа-дискурсу; сформувати основні уявлення про перекладацькі трансформації, лексичні особливості та </w:t>
      </w:r>
      <w:proofErr w:type="spellStart"/>
      <w:r w:rsidRPr="001C5158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мовні</w:t>
      </w:r>
      <w:proofErr w:type="spellEnd"/>
      <w:r w:rsidRPr="001C51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кліше німецьких новин.</w:t>
      </w:r>
    </w:p>
    <w:p w:rsidR="001C5158" w:rsidRPr="001C5158" w:rsidRDefault="001C5158" w:rsidP="001C5158">
      <w:pPr>
        <w:spacing w:line="240" w:lineRule="auto"/>
        <w:ind w:left="233" w:right="233" w:firstLine="56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1C5158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Очікувані</w:t>
      </w:r>
      <w:proofErr w:type="spellEnd"/>
      <w:r w:rsidRPr="001C515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C5158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результати</w:t>
      </w:r>
      <w:proofErr w:type="spellEnd"/>
      <w:r w:rsidRPr="001C515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C5158">
        <w:rPr>
          <w:rFonts w:ascii="Times New Roman" w:eastAsia="Calibri" w:hAnsi="Times New Roman" w:cs="Times New Roman"/>
          <w:b/>
          <w:sz w:val="28"/>
          <w:szCs w:val="28"/>
          <w:lang w:val="ru-RU"/>
        </w:rPr>
        <w:t>навчання</w:t>
      </w:r>
      <w:proofErr w:type="spellEnd"/>
      <w:r w:rsidRPr="001C515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. </w:t>
      </w:r>
      <w:r w:rsidRPr="001C5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proofErr w:type="spellStart"/>
      <w:r w:rsidRPr="001C515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результаті</w:t>
      </w:r>
      <w:proofErr w:type="spellEnd"/>
      <w:r w:rsidRPr="001C5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515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вивчення</w:t>
      </w:r>
      <w:proofErr w:type="spellEnd"/>
      <w:r w:rsidRPr="001C5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515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навчальної</w:t>
      </w:r>
      <w:proofErr w:type="spellEnd"/>
      <w:r w:rsidRPr="001C5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515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дисципліни</w:t>
      </w:r>
      <w:proofErr w:type="spellEnd"/>
      <w:r w:rsidRPr="001C5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515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здобувач</w:t>
      </w:r>
      <w:proofErr w:type="spellEnd"/>
      <w:r w:rsidRPr="001C5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515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вищої</w:t>
      </w:r>
      <w:proofErr w:type="spellEnd"/>
      <w:r w:rsidRPr="001C5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515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1C5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повинен</w:t>
      </w:r>
    </w:p>
    <w:p w:rsidR="001C5158" w:rsidRPr="001C5158" w:rsidRDefault="001C5158" w:rsidP="001C515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val="uk-UA"/>
        </w:rPr>
      </w:pPr>
      <w:r w:rsidRPr="001C5158">
        <w:rPr>
          <w:rFonts w:ascii="Times New Roman" w:hAnsi="Times New Roman" w:cs="Times New Roman"/>
          <w:color w:val="000000"/>
          <w:sz w:val="28"/>
          <w:szCs w:val="28"/>
          <w:lang w:val="uk-UA"/>
        </w:rPr>
        <w:t>знати: структуру та визначення поняття «медіа-дискурс»,  основні типи медіа-текстів, методи вивчення медіа-текстів, лінгвістичні та стилістичні аспекти медіа-дискурсу;</w:t>
      </w:r>
    </w:p>
    <w:p w:rsidR="001C5158" w:rsidRPr="001C5158" w:rsidRDefault="001C5158" w:rsidP="001C515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1C515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вміти</w:t>
      </w:r>
      <w:proofErr w:type="spellEnd"/>
      <w:r w:rsidRPr="001C515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: </w:t>
      </w:r>
      <w:proofErr w:type="spellStart"/>
      <w:r w:rsidRPr="001C515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використовувати</w:t>
      </w:r>
      <w:proofErr w:type="spellEnd"/>
      <w:r w:rsidRPr="001C5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515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основи</w:t>
      </w:r>
      <w:proofErr w:type="spellEnd"/>
      <w:r w:rsidRPr="001C5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5158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медіа</w:t>
      </w:r>
      <w:proofErr w:type="spellEnd"/>
      <w:r w:rsidRPr="001C5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-дискурсу, </w:t>
      </w:r>
      <w:proofErr w:type="spellStart"/>
      <w:r w:rsidRPr="001C5158">
        <w:rPr>
          <w:rFonts w:ascii="Times New Roman" w:hAnsi="Times New Roman" w:cs="Times New Roman"/>
          <w:color w:val="000000"/>
          <w:sz w:val="28"/>
          <w:szCs w:val="28"/>
          <w:lang w:val="ru-RU"/>
        </w:rPr>
        <w:t>його</w:t>
      </w:r>
      <w:proofErr w:type="spellEnd"/>
      <w:r w:rsidRPr="001C5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риторику, </w:t>
      </w:r>
      <w:proofErr w:type="spellStart"/>
      <w:r w:rsidRPr="001C515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теоретичні</w:t>
      </w:r>
      <w:proofErr w:type="spellEnd"/>
      <w:r w:rsidRPr="001C5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1C515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практичні</w:t>
      </w:r>
      <w:proofErr w:type="spellEnd"/>
      <w:r w:rsidRPr="001C5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515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основи</w:t>
      </w:r>
      <w:proofErr w:type="spellEnd"/>
      <w:r w:rsidRPr="001C5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5158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аргументації</w:t>
      </w:r>
      <w:proofErr w:type="spellEnd"/>
      <w:r w:rsidRPr="001C5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1C5158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медіа-тексті</w:t>
      </w:r>
      <w:proofErr w:type="spellEnd"/>
      <w:r w:rsidRPr="001C5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1C515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перекладати</w:t>
      </w:r>
      <w:proofErr w:type="spellEnd"/>
      <w:r w:rsidRPr="001C5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5158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медіа-тексти</w:t>
      </w:r>
      <w:proofErr w:type="spellEnd"/>
      <w:r w:rsidRPr="001C5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5158">
        <w:rPr>
          <w:rFonts w:ascii="Times New Roman" w:hAnsi="Times New Roman" w:cs="Times New Roman"/>
          <w:color w:val="000000"/>
          <w:sz w:val="28"/>
          <w:szCs w:val="28"/>
          <w:lang w:val="ru-RU"/>
        </w:rPr>
        <w:t>із</w:t>
      </w:r>
      <w:proofErr w:type="spellEnd"/>
      <w:r w:rsidRPr="001C5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515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застосуванням</w:t>
      </w:r>
      <w:proofErr w:type="spellEnd"/>
      <w:r w:rsidRPr="001C5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515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синтаксичних</w:t>
      </w:r>
      <w:proofErr w:type="spellEnd"/>
      <w:r w:rsidRPr="001C5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515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перекладацьких</w:t>
      </w:r>
      <w:proofErr w:type="spellEnd"/>
      <w:r w:rsidRPr="001C5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5158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трансформацій</w:t>
      </w:r>
      <w:proofErr w:type="spellEnd"/>
      <w:r w:rsidRPr="001C515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C5158" w:rsidRDefault="001C5158" w:rsidP="001C5158">
      <w:pPr>
        <w:ind w:left="233" w:right="233" w:firstLine="56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C5158" w:rsidRDefault="001C5158" w:rsidP="001C5158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Зміст навчальної дисципліни</w:t>
      </w:r>
    </w:p>
    <w:p w:rsidR="001C5158" w:rsidRDefault="001C5158" w:rsidP="001C5158">
      <w:pPr>
        <w:pStyle w:val="a4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Змістовий модуль 1. </w:t>
      </w:r>
      <w:r>
        <w:rPr>
          <w:sz w:val="28"/>
          <w:szCs w:val="28"/>
        </w:rPr>
        <w:t>Медіа-дискурс у системі комунікативних видів дискурсу.</w:t>
      </w:r>
    </w:p>
    <w:p w:rsidR="001C5158" w:rsidRDefault="001C5158" w:rsidP="001C5158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1. </w:t>
      </w:r>
      <w:r>
        <w:rPr>
          <w:sz w:val="28"/>
          <w:szCs w:val="28"/>
        </w:rPr>
        <w:t>Медіа-дискурс як основна категорія медіа-лінгвістики. Об</w:t>
      </w:r>
      <w:r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єкт</w:t>
      </w:r>
      <w:proofErr w:type="spellEnd"/>
      <w:r>
        <w:rPr>
          <w:sz w:val="28"/>
          <w:szCs w:val="28"/>
        </w:rPr>
        <w:t xml:space="preserve"> та предмет медіа-лінгвістики. Медіа-текст: структура та зміст поняття. Виникнення терміну «медіа-текст». </w:t>
      </w:r>
    </w:p>
    <w:p w:rsidR="001C5158" w:rsidRDefault="001C5158" w:rsidP="001C5158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2</w:t>
      </w:r>
      <w:r>
        <w:rPr>
          <w:sz w:val="28"/>
          <w:szCs w:val="28"/>
        </w:rPr>
        <w:t xml:space="preserve">. Основні типи медіа-текстів. Класифікація медіа-текстів. Методи вивчення медіа-текстів. Значення </w:t>
      </w:r>
      <w:proofErr w:type="spellStart"/>
      <w:r>
        <w:rPr>
          <w:sz w:val="28"/>
          <w:szCs w:val="28"/>
        </w:rPr>
        <w:t>лінгвокультурного</w:t>
      </w:r>
      <w:proofErr w:type="spellEnd"/>
      <w:r>
        <w:rPr>
          <w:sz w:val="28"/>
          <w:szCs w:val="28"/>
        </w:rPr>
        <w:t xml:space="preserve"> фактору в текстах масової інформації. </w:t>
      </w:r>
    </w:p>
    <w:p w:rsidR="001C5158" w:rsidRDefault="001C5158" w:rsidP="001C5158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3. </w:t>
      </w:r>
      <w:r>
        <w:rPr>
          <w:sz w:val="28"/>
          <w:szCs w:val="28"/>
        </w:rPr>
        <w:t>Риторика медіа-тексту. Логіка і теорія аргументації у медіа-тексті. Особливості застосування логіки в мові мас-медіа. Співвідношення понять «доведення» і «аргументація», «спростування» і «критика».</w:t>
      </w:r>
    </w:p>
    <w:p w:rsidR="001C5158" w:rsidRDefault="001C5158" w:rsidP="001C5158">
      <w:pPr>
        <w:pStyle w:val="a4"/>
        <w:jc w:val="both"/>
        <w:rPr>
          <w:sz w:val="28"/>
          <w:szCs w:val="28"/>
        </w:rPr>
      </w:pPr>
    </w:p>
    <w:p w:rsidR="001C5158" w:rsidRDefault="001C5158" w:rsidP="001C5158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Змістовий модуль 2. </w:t>
      </w:r>
      <w:r>
        <w:rPr>
          <w:sz w:val="28"/>
          <w:szCs w:val="28"/>
        </w:rPr>
        <w:t xml:space="preserve">Лінгвістичні та стилістичні аспекти медіа-дискурсу. </w:t>
      </w:r>
    </w:p>
    <w:p w:rsidR="001C5158" w:rsidRDefault="001C5158" w:rsidP="001C5158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4.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Лінгвомедійні</w:t>
      </w:r>
      <w:proofErr w:type="spellEnd"/>
      <w:r>
        <w:rPr>
          <w:sz w:val="28"/>
          <w:szCs w:val="28"/>
        </w:rPr>
        <w:t xml:space="preserve"> властивості основних типів медіа-текстів. Мова цифрової комунікації: прагматика, семантика, </w:t>
      </w:r>
      <w:proofErr w:type="spellStart"/>
      <w:r>
        <w:rPr>
          <w:sz w:val="28"/>
          <w:szCs w:val="28"/>
        </w:rPr>
        <w:t>синтактика</w:t>
      </w:r>
      <w:proofErr w:type="spellEnd"/>
      <w:r>
        <w:rPr>
          <w:sz w:val="28"/>
          <w:szCs w:val="28"/>
        </w:rPr>
        <w:t>. Лінгвістичні особливості і креативний потенціал рекламного німецького тексту.</w:t>
      </w:r>
    </w:p>
    <w:p w:rsidR="001C5158" w:rsidRDefault="001C5158" w:rsidP="001C5158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5.</w:t>
      </w:r>
      <w:r>
        <w:rPr>
          <w:sz w:val="28"/>
          <w:szCs w:val="28"/>
        </w:rPr>
        <w:t xml:space="preserve"> Лексичні особливості німецькомовних новин. </w:t>
      </w:r>
      <w:proofErr w:type="spellStart"/>
      <w:r>
        <w:rPr>
          <w:sz w:val="28"/>
          <w:szCs w:val="28"/>
        </w:rPr>
        <w:t>Емоційно</w:t>
      </w:r>
      <w:proofErr w:type="spellEnd"/>
      <w:r>
        <w:rPr>
          <w:sz w:val="28"/>
          <w:szCs w:val="28"/>
        </w:rPr>
        <w:t xml:space="preserve"> забарвлені </w:t>
      </w:r>
      <w:proofErr w:type="spellStart"/>
      <w:r>
        <w:rPr>
          <w:sz w:val="28"/>
          <w:szCs w:val="28"/>
        </w:rPr>
        <w:t>мовні</w:t>
      </w:r>
      <w:proofErr w:type="spellEnd"/>
      <w:r>
        <w:rPr>
          <w:sz w:val="28"/>
          <w:szCs w:val="28"/>
        </w:rPr>
        <w:t xml:space="preserve"> одиниці, що підсилюють виразність рекламного образу. </w:t>
      </w:r>
      <w:proofErr w:type="spellStart"/>
      <w:r>
        <w:rPr>
          <w:sz w:val="28"/>
          <w:szCs w:val="28"/>
        </w:rPr>
        <w:t>Мовні</w:t>
      </w:r>
      <w:proofErr w:type="spellEnd"/>
      <w:r>
        <w:rPr>
          <w:sz w:val="28"/>
          <w:szCs w:val="28"/>
        </w:rPr>
        <w:t xml:space="preserve"> кліше як специфічна риса німецькомовних новин. Поширення, вживання та джерела виникнення </w:t>
      </w:r>
      <w:proofErr w:type="spellStart"/>
      <w:r>
        <w:rPr>
          <w:sz w:val="28"/>
          <w:szCs w:val="28"/>
        </w:rPr>
        <w:t>мовних</w:t>
      </w:r>
      <w:proofErr w:type="spellEnd"/>
      <w:r>
        <w:rPr>
          <w:sz w:val="28"/>
          <w:szCs w:val="28"/>
        </w:rPr>
        <w:t xml:space="preserve"> кліше. </w:t>
      </w:r>
    </w:p>
    <w:p w:rsidR="001C5158" w:rsidRDefault="001C5158" w:rsidP="001C5158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6.</w:t>
      </w:r>
      <w:r>
        <w:rPr>
          <w:sz w:val="28"/>
          <w:szCs w:val="28"/>
        </w:rPr>
        <w:t xml:space="preserve"> Переклад як культурний феномен. Аналіз медіа-тексту як логічне продовження сформованості в аудиторії сприйняття творів медіа-культури. Аналіз синтаксичних перекладацьких трансформацій.</w:t>
      </w:r>
    </w:p>
    <w:p w:rsidR="001C5158" w:rsidRDefault="001C5158" w:rsidP="001C51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bdr w:val="none" w:sz="0" w:space="0" w:color="auto" w:frame="1"/>
          <w:lang w:val="ru-RU"/>
        </w:rPr>
      </w:pPr>
    </w:p>
    <w:p w:rsidR="001C5158" w:rsidRDefault="001C5158" w:rsidP="001C51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Методи навчання</w:t>
      </w:r>
    </w:p>
    <w:p w:rsidR="001C5158" w:rsidRDefault="001C5158" w:rsidP="001C5158">
      <w:pPr>
        <w:pStyle w:val="a4"/>
        <w:rPr>
          <w:sz w:val="28"/>
          <w:szCs w:val="28"/>
        </w:rPr>
      </w:pPr>
      <w:r>
        <w:rPr>
          <w:sz w:val="28"/>
          <w:szCs w:val="28"/>
        </w:rPr>
        <w:t>Словесні: розповідь, пояснення, бесіда;</w:t>
      </w:r>
    </w:p>
    <w:p w:rsidR="001C5158" w:rsidRDefault="001C5158" w:rsidP="001C5158">
      <w:pPr>
        <w:pStyle w:val="a4"/>
        <w:rPr>
          <w:sz w:val="28"/>
          <w:szCs w:val="28"/>
        </w:rPr>
      </w:pPr>
      <w:r>
        <w:rPr>
          <w:sz w:val="28"/>
          <w:szCs w:val="28"/>
        </w:rPr>
        <w:t>наочні: ілюстрація (у тому числі мультимедійні презентації), демонстрація, презентація результатів власних досліджень;</w:t>
      </w:r>
    </w:p>
    <w:p w:rsidR="001C5158" w:rsidRDefault="001C5158" w:rsidP="001C5158">
      <w:pPr>
        <w:pStyle w:val="a4"/>
        <w:rPr>
          <w:sz w:val="28"/>
          <w:szCs w:val="28"/>
        </w:rPr>
      </w:pPr>
      <w:r>
        <w:rPr>
          <w:sz w:val="28"/>
          <w:szCs w:val="28"/>
        </w:rPr>
        <w:t>практичні: підготовка і виступи з доповідями, обговорення доповідей.</w:t>
      </w:r>
    </w:p>
    <w:p w:rsidR="001C5158" w:rsidRDefault="001C5158" w:rsidP="001C51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1C5158" w:rsidRDefault="001C5158" w:rsidP="001C5158">
      <w:pPr>
        <w:jc w:val="center"/>
        <w:rPr>
          <w:rFonts w:ascii="Times New Roman" w:eastAsia="Calibri" w:hAnsi="Times New Roman" w:cs="Times New Roman"/>
          <w:b/>
          <w:bCs/>
          <w:sz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lang w:val="uk-UA"/>
        </w:rPr>
        <w:t>Основна</w:t>
      </w:r>
    </w:p>
    <w:p w:rsidR="001C5158" w:rsidRDefault="001C5158" w:rsidP="001C515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Кобякова</w:t>
      </w:r>
      <w:proofErr w:type="spellEnd"/>
      <w:r>
        <w:rPr>
          <w:sz w:val="28"/>
          <w:szCs w:val="28"/>
        </w:rPr>
        <w:t xml:space="preserve"> І.К, Таран Л.О. Аналіз лексичних одиниць засобів масової</w:t>
      </w:r>
    </w:p>
    <w:p w:rsidR="001C5158" w:rsidRDefault="001C5158" w:rsidP="001C515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Інформації/ Соціально-гуманітарні аспекти розвитку сучасного суспільства : матеріали </w:t>
      </w:r>
      <w:r>
        <w:rPr>
          <w:sz w:val="28"/>
          <w:szCs w:val="28"/>
        </w:rPr>
        <w:lastRenderedPageBreak/>
        <w:t xml:space="preserve">V Всеукраїнської наукової конференції студентів, аспірантів, викладачів та співробітників. Суми : </w:t>
      </w:r>
      <w:proofErr w:type="spellStart"/>
      <w:r>
        <w:rPr>
          <w:sz w:val="28"/>
          <w:szCs w:val="28"/>
        </w:rPr>
        <w:t>СумДУ</w:t>
      </w:r>
      <w:proofErr w:type="spellEnd"/>
      <w:r>
        <w:rPr>
          <w:sz w:val="28"/>
          <w:szCs w:val="28"/>
        </w:rPr>
        <w:t>, 2017. С. 62-64.</w:t>
      </w:r>
    </w:p>
    <w:p w:rsidR="001C5158" w:rsidRDefault="001C5158" w:rsidP="001C515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Лютянська</w:t>
      </w:r>
      <w:proofErr w:type="spellEnd"/>
      <w:r>
        <w:rPr>
          <w:sz w:val="28"/>
          <w:szCs w:val="28"/>
        </w:rPr>
        <w:t xml:space="preserve"> Н. І. Мас-медійний дискурс: типологічні та структурно-організаційні особливості</w:t>
      </w:r>
      <w:r>
        <w:rPr>
          <w:sz w:val="28"/>
          <w:szCs w:val="28"/>
          <w:lang w:val="ru-RU"/>
        </w:rPr>
        <w:t>/</w:t>
      </w:r>
      <w:r>
        <w:rPr>
          <w:sz w:val="28"/>
          <w:szCs w:val="28"/>
        </w:rPr>
        <w:t xml:space="preserve"> Наукові записки Ніжинського державного університету ім. Миколи Гоголя. Сер.: Філологічні науки. 2014. </w:t>
      </w:r>
      <w:proofErr w:type="spellStart"/>
      <w:r>
        <w:rPr>
          <w:sz w:val="28"/>
          <w:szCs w:val="28"/>
        </w:rPr>
        <w:t>Кн</w:t>
      </w:r>
      <w:proofErr w:type="spellEnd"/>
      <w:r>
        <w:rPr>
          <w:sz w:val="28"/>
          <w:szCs w:val="28"/>
        </w:rPr>
        <w:t>. 2. С. 136-141.</w:t>
      </w:r>
    </w:p>
    <w:p w:rsidR="001C5158" w:rsidRDefault="001C5158" w:rsidP="001C5158">
      <w:pPr>
        <w:pStyle w:val="a4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3. Савчук Р. Л. Мова засобів масової інформації : хрестоматія до дисципліни</w:t>
      </w:r>
      <w:r>
        <w:rPr>
          <w:sz w:val="28"/>
          <w:szCs w:val="28"/>
          <w:lang w:val="ru-RU"/>
        </w:rPr>
        <w:t>.</w:t>
      </w:r>
    </w:p>
    <w:p w:rsidR="001C5158" w:rsidRDefault="001C5158" w:rsidP="001C515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Івано-Франківськ : ПНУ, 2017. 135 с.</w:t>
      </w:r>
    </w:p>
    <w:p w:rsidR="001C5158" w:rsidRDefault="001C5158" w:rsidP="001C515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Сизонов</w:t>
      </w:r>
      <w:proofErr w:type="spellEnd"/>
      <w:r>
        <w:rPr>
          <w:sz w:val="28"/>
          <w:szCs w:val="28"/>
        </w:rPr>
        <w:t xml:space="preserve"> Д. Ю. </w:t>
      </w:r>
      <w:proofErr w:type="spellStart"/>
      <w:r>
        <w:rPr>
          <w:sz w:val="28"/>
          <w:szCs w:val="28"/>
        </w:rPr>
        <w:t>Медіатекст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медіадискурс</w:t>
      </w:r>
      <w:proofErr w:type="spellEnd"/>
      <w:r>
        <w:rPr>
          <w:sz w:val="28"/>
          <w:szCs w:val="28"/>
        </w:rPr>
        <w:t xml:space="preserve"> у сучасному медійному просторі</w:t>
      </w:r>
      <w:r>
        <w:rPr>
          <w:sz w:val="28"/>
          <w:szCs w:val="28"/>
          <w:lang w:val="ru-RU"/>
        </w:rPr>
        <w:t>/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Studia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Linguistica</w:t>
      </w:r>
      <w:proofErr w:type="spellEnd"/>
      <w:r>
        <w:rPr>
          <w:sz w:val="28"/>
          <w:szCs w:val="28"/>
        </w:rPr>
        <w:t xml:space="preserve">. 2013. </w:t>
      </w:r>
      <w:proofErr w:type="spellStart"/>
      <w:r>
        <w:rPr>
          <w:sz w:val="28"/>
          <w:szCs w:val="28"/>
        </w:rPr>
        <w:t>Вип</w:t>
      </w:r>
      <w:proofErr w:type="spellEnd"/>
      <w:r>
        <w:rPr>
          <w:sz w:val="28"/>
          <w:szCs w:val="28"/>
        </w:rPr>
        <w:t>. 7. С. 389-393.</w:t>
      </w:r>
    </w:p>
    <w:p w:rsidR="001C5158" w:rsidRDefault="001C5158" w:rsidP="001C515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Тирон</w:t>
      </w:r>
      <w:proofErr w:type="spellEnd"/>
      <w:r>
        <w:rPr>
          <w:sz w:val="28"/>
          <w:szCs w:val="28"/>
        </w:rPr>
        <w:t xml:space="preserve"> І. В. Особливості структурно-семантичної організації медійного</w:t>
      </w:r>
    </w:p>
    <w:p w:rsidR="001C5158" w:rsidRDefault="001C5158" w:rsidP="001C515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дискурсу (на матеріалі газетних та журнальних </w:t>
      </w:r>
      <w:proofErr w:type="spellStart"/>
      <w:r>
        <w:rPr>
          <w:sz w:val="28"/>
          <w:szCs w:val="28"/>
        </w:rPr>
        <w:t>медіатекстів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  <w:lang w:val="ru-RU"/>
        </w:rPr>
        <w:t>/</w:t>
      </w:r>
      <w:r>
        <w:rPr>
          <w:sz w:val="28"/>
          <w:szCs w:val="28"/>
        </w:rPr>
        <w:t xml:space="preserve"> Нова філологія. </w:t>
      </w:r>
      <w:proofErr w:type="spellStart"/>
      <w:r>
        <w:rPr>
          <w:sz w:val="28"/>
          <w:szCs w:val="28"/>
        </w:rPr>
        <w:t>Вип</w:t>
      </w:r>
      <w:proofErr w:type="spellEnd"/>
      <w:r>
        <w:rPr>
          <w:sz w:val="28"/>
          <w:szCs w:val="28"/>
        </w:rPr>
        <w:t>. 38. 2010. С. 105–110.</w:t>
      </w:r>
    </w:p>
    <w:p w:rsidR="001C5158" w:rsidRDefault="001C5158" w:rsidP="001C515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Boase-Beier</w:t>
      </w:r>
      <w:proofErr w:type="spellEnd"/>
      <w:r>
        <w:rPr>
          <w:sz w:val="28"/>
          <w:szCs w:val="28"/>
        </w:rPr>
        <w:t xml:space="preserve"> J. A </w:t>
      </w:r>
      <w:proofErr w:type="spellStart"/>
      <w:r>
        <w:rPr>
          <w:sz w:val="28"/>
          <w:szCs w:val="28"/>
        </w:rPr>
        <w:t>Critical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Introduction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Translation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Studies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London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Continuum</w:t>
      </w:r>
      <w:proofErr w:type="spellEnd"/>
      <w:r>
        <w:rPr>
          <w:sz w:val="28"/>
          <w:szCs w:val="28"/>
        </w:rPr>
        <w:t xml:space="preserve">, 2011.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. 187.</w:t>
      </w:r>
    </w:p>
    <w:p w:rsidR="001C5158" w:rsidRDefault="001C5158" w:rsidP="001C515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Földes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Csaba</w:t>
      </w:r>
      <w:proofErr w:type="spellEnd"/>
      <w:r>
        <w:rPr>
          <w:sz w:val="28"/>
          <w:szCs w:val="28"/>
        </w:rPr>
        <w:t xml:space="preserve"> (2018): </w:t>
      </w:r>
      <w:proofErr w:type="spellStart"/>
      <w:r>
        <w:rPr>
          <w:sz w:val="28"/>
          <w:szCs w:val="28"/>
        </w:rPr>
        <w:t>Mediensprache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Kontakt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Kulturen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Beispiel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Moskauer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Deutsche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Zeitung</w:t>
      </w:r>
      <w:proofErr w:type="spellEnd"/>
      <w:r>
        <w:rPr>
          <w:sz w:val="28"/>
          <w:szCs w:val="28"/>
        </w:rPr>
        <w:t>».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Csaba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Földes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Hg</w:t>
      </w:r>
      <w:proofErr w:type="spellEnd"/>
      <w:r>
        <w:rPr>
          <w:sz w:val="28"/>
          <w:szCs w:val="28"/>
        </w:rPr>
        <w:t xml:space="preserve">.): </w:t>
      </w:r>
      <w:proofErr w:type="spellStart"/>
      <w:r>
        <w:rPr>
          <w:sz w:val="28"/>
          <w:szCs w:val="28"/>
        </w:rPr>
        <w:t>Sprach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Textkulturen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interkulturelle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vergleichende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Konzepte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Tübingen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Narr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Francke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Attempto</w:t>
      </w:r>
      <w:proofErr w:type="spellEnd"/>
      <w:r>
        <w:rPr>
          <w:sz w:val="28"/>
          <w:szCs w:val="28"/>
        </w:rPr>
        <w:t>. (</w:t>
      </w:r>
      <w:proofErr w:type="spellStart"/>
      <w:r>
        <w:rPr>
          <w:sz w:val="28"/>
          <w:szCs w:val="28"/>
        </w:rPr>
        <w:t>Beiträge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Interkulturellen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Germanistik</w:t>
      </w:r>
      <w:proofErr w:type="spellEnd"/>
      <w:r>
        <w:rPr>
          <w:sz w:val="28"/>
          <w:szCs w:val="28"/>
        </w:rPr>
        <w:t>, 11). S. 43–77.</w:t>
      </w:r>
    </w:p>
    <w:p w:rsidR="001C5158" w:rsidRDefault="001C5158" w:rsidP="001C515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Medialinguistics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dictionary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terms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concepts</w:t>
      </w:r>
      <w:proofErr w:type="spellEnd"/>
      <w:r>
        <w:rPr>
          <w:sz w:val="28"/>
          <w:szCs w:val="28"/>
        </w:rPr>
        <w:t xml:space="preserve"> [</w:t>
      </w:r>
      <w:proofErr w:type="spellStart"/>
      <w:r>
        <w:rPr>
          <w:sz w:val="28"/>
          <w:szCs w:val="28"/>
        </w:rPr>
        <w:t>Medialinhvistyka</w:t>
      </w:r>
      <w:proofErr w:type="spellEnd"/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slovnyk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terminiv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ponyat</w:t>
      </w:r>
      <w:proofErr w:type="spellEnd"/>
      <w:r>
        <w:rPr>
          <w:sz w:val="28"/>
          <w:szCs w:val="28"/>
        </w:rPr>
        <w:t xml:space="preserve">'] / L.I. </w:t>
      </w:r>
      <w:proofErr w:type="spellStart"/>
      <w:r>
        <w:rPr>
          <w:sz w:val="28"/>
          <w:szCs w:val="28"/>
        </w:rPr>
        <w:t>Shevchenko</w:t>
      </w:r>
      <w:proofErr w:type="spellEnd"/>
      <w:r>
        <w:rPr>
          <w:sz w:val="28"/>
          <w:szCs w:val="28"/>
        </w:rPr>
        <w:t xml:space="preserve">, D.V. </w:t>
      </w:r>
      <w:proofErr w:type="spellStart"/>
      <w:r>
        <w:rPr>
          <w:sz w:val="28"/>
          <w:szCs w:val="28"/>
        </w:rPr>
        <w:t>Dergach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D.Yu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Syzonov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red</w:t>
      </w:r>
      <w:proofErr w:type="spellEnd"/>
      <w:r>
        <w:rPr>
          <w:sz w:val="28"/>
          <w:szCs w:val="28"/>
        </w:rPr>
        <w:t xml:space="preserve">. L.I. </w:t>
      </w:r>
      <w:proofErr w:type="spellStart"/>
      <w:r>
        <w:rPr>
          <w:sz w:val="28"/>
          <w:szCs w:val="28"/>
        </w:rPr>
        <w:t>Shevchenko</w:t>
      </w:r>
      <w:proofErr w:type="spellEnd"/>
      <w:r>
        <w:rPr>
          <w:sz w:val="28"/>
          <w:szCs w:val="28"/>
        </w:rPr>
        <w:t>.  K., 2014. S. 266.</w:t>
      </w:r>
    </w:p>
    <w:p w:rsidR="001C5158" w:rsidRDefault="001C5158" w:rsidP="001C5158">
      <w:pPr>
        <w:spacing w:before="1"/>
        <w:jc w:val="center"/>
        <w:rPr>
          <w:b/>
          <w:color w:val="000000"/>
          <w:sz w:val="28"/>
          <w:szCs w:val="28"/>
          <w:lang w:val="uk-UA"/>
        </w:rPr>
      </w:pPr>
      <w:r w:rsidRPr="001C5158">
        <w:rPr>
          <w:b/>
          <w:color w:val="000000"/>
          <w:sz w:val="28"/>
          <w:szCs w:val="28"/>
          <w:lang w:val="uk-UA"/>
        </w:rPr>
        <w:t>Додаткова</w:t>
      </w:r>
    </w:p>
    <w:p w:rsidR="001C5158" w:rsidRPr="001C5158" w:rsidRDefault="001C5158" w:rsidP="001C5158">
      <w:pPr>
        <w:pStyle w:val="a4"/>
        <w:jc w:val="both"/>
        <w:rPr>
          <w:sz w:val="28"/>
          <w:szCs w:val="28"/>
        </w:rPr>
      </w:pPr>
      <w:r w:rsidRPr="001C5158">
        <w:rPr>
          <w:sz w:val="28"/>
          <w:szCs w:val="28"/>
        </w:rPr>
        <w:t xml:space="preserve">1. </w:t>
      </w:r>
      <w:proofErr w:type="spellStart"/>
      <w:r w:rsidRPr="001C5158">
        <w:rPr>
          <w:sz w:val="28"/>
          <w:szCs w:val="28"/>
        </w:rPr>
        <w:t>Екман</w:t>
      </w:r>
      <w:proofErr w:type="spellEnd"/>
      <w:r w:rsidRPr="001C5158">
        <w:rPr>
          <w:sz w:val="28"/>
          <w:szCs w:val="28"/>
        </w:rPr>
        <w:t xml:space="preserve"> П. Е. Теорія брехні [пер. з </w:t>
      </w:r>
      <w:proofErr w:type="spellStart"/>
      <w:r w:rsidRPr="001C5158">
        <w:rPr>
          <w:sz w:val="28"/>
          <w:szCs w:val="28"/>
        </w:rPr>
        <w:t>англ</w:t>
      </w:r>
      <w:proofErr w:type="spellEnd"/>
      <w:r w:rsidRPr="001C5158">
        <w:rPr>
          <w:sz w:val="28"/>
          <w:szCs w:val="28"/>
        </w:rPr>
        <w:t>.] Київ: KM, 2012. 320 с.</w:t>
      </w:r>
    </w:p>
    <w:p w:rsidR="001C5158" w:rsidRPr="001C5158" w:rsidRDefault="001C5158" w:rsidP="001C5158">
      <w:pPr>
        <w:pStyle w:val="a4"/>
        <w:jc w:val="both"/>
        <w:rPr>
          <w:sz w:val="28"/>
          <w:szCs w:val="28"/>
        </w:rPr>
      </w:pPr>
      <w:r w:rsidRPr="001C5158">
        <w:rPr>
          <w:sz w:val="28"/>
          <w:szCs w:val="28"/>
        </w:rPr>
        <w:t xml:space="preserve">2. Мірошниченко І. Г. Стислий текст у </w:t>
      </w:r>
      <w:proofErr w:type="spellStart"/>
      <w:r w:rsidRPr="001C5158">
        <w:rPr>
          <w:sz w:val="28"/>
          <w:szCs w:val="28"/>
        </w:rPr>
        <w:t>масмедійному</w:t>
      </w:r>
      <w:proofErr w:type="spellEnd"/>
      <w:r w:rsidRPr="001C5158">
        <w:rPr>
          <w:sz w:val="28"/>
          <w:szCs w:val="28"/>
        </w:rPr>
        <w:t xml:space="preserve"> дискурсі: </w:t>
      </w:r>
      <w:proofErr w:type="spellStart"/>
      <w:r w:rsidRPr="001C5158">
        <w:rPr>
          <w:sz w:val="28"/>
          <w:szCs w:val="28"/>
        </w:rPr>
        <w:t>дис</w:t>
      </w:r>
      <w:proofErr w:type="spellEnd"/>
      <w:r w:rsidRPr="001C5158">
        <w:rPr>
          <w:sz w:val="28"/>
          <w:szCs w:val="28"/>
        </w:rPr>
        <w:t xml:space="preserve">. … </w:t>
      </w:r>
      <w:proofErr w:type="spellStart"/>
      <w:r w:rsidRPr="001C5158">
        <w:rPr>
          <w:sz w:val="28"/>
          <w:szCs w:val="28"/>
        </w:rPr>
        <w:t>канд</w:t>
      </w:r>
      <w:proofErr w:type="spellEnd"/>
      <w:r w:rsidRPr="001C5158">
        <w:rPr>
          <w:sz w:val="28"/>
          <w:szCs w:val="28"/>
        </w:rPr>
        <w:t xml:space="preserve">. </w:t>
      </w:r>
      <w:proofErr w:type="spellStart"/>
      <w:r w:rsidRPr="001C5158">
        <w:rPr>
          <w:sz w:val="28"/>
          <w:szCs w:val="28"/>
        </w:rPr>
        <w:t>філол</w:t>
      </w:r>
      <w:proofErr w:type="spellEnd"/>
      <w:r w:rsidRPr="001C5158">
        <w:rPr>
          <w:sz w:val="28"/>
          <w:szCs w:val="28"/>
        </w:rPr>
        <w:t>. наук. Дніпро, 2020. 275 с.</w:t>
      </w:r>
    </w:p>
    <w:p w:rsidR="001C5158" w:rsidRPr="001C5158" w:rsidRDefault="001C5158" w:rsidP="001C5158">
      <w:pPr>
        <w:pStyle w:val="a4"/>
        <w:jc w:val="both"/>
        <w:rPr>
          <w:sz w:val="28"/>
          <w:szCs w:val="28"/>
        </w:rPr>
      </w:pPr>
      <w:r w:rsidRPr="001C5158">
        <w:rPr>
          <w:sz w:val="28"/>
          <w:szCs w:val="28"/>
        </w:rPr>
        <w:t xml:space="preserve">3. Нетреба М. М. Стилістичні особливості публіцистичних текстів. </w:t>
      </w:r>
    </w:p>
    <w:p w:rsidR="001C5158" w:rsidRPr="001C5158" w:rsidRDefault="001C5158" w:rsidP="001C5158">
      <w:pPr>
        <w:pStyle w:val="a4"/>
        <w:jc w:val="both"/>
        <w:rPr>
          <w:sz w:val="28"/>
          <w:szCs w:val="28"/>
        </w:rPr>
      </w:pPr>
      <w:r w:rsidRPr="001C5158">
        <w:rPr>
          <w:i/>
          <w:sz w:val="28"/>
          <w:szCs w:val="28"/>
        </w:rPr>
        <w:t>Інформаційне суспільство</w:t>
      </w:r>
      <w:r w:rsidRPr="001C5158">
        <w:rPr>
          <w:sz w:val="28"/>
          <w:szCs w:val="28"/>
        </w:rPr>
        <w:t xml:space="preserve">. 2015. </w:t>
      </w:r>
      <w:proofErr w:type="spellStart"/>
      <w:r w:rsidRPr="001C5158">
        <w:rPr>
          <w:sz w:val="28"/>
          <w:szCs w:val="28"/>
        </w:rPr>
        <w:t>Вип</w:t>
      </w:r>
      <w:proofErr w:type="spellEnd"/>
      <w:r w:rsidRPr="001C5158">
        <w:rPr>
          <w:sz w:val="28"/>
          <w:szCs w:val="28"/>
        </w:rPr>
        <w:t>. 22. С. 6-10.</w:t>
      </w:r>
    </w:p>
    <w:p w:rsidR="001C5158" w:rsidRPr="001C5158" w:rsidRDefault="001C5158" w:rsidP="001C5158">
      <w:pPr>
        <w:pStyle w:val="a4"/>
        <w:jc w:val="both"/>
        <w:rPr>
          <w:color w:val="1A1A1A"/>
          <w:shd w:val="clear" w:color="auto" w:fill="FFFFFF"/>
        </w:rPr>
      </w:pPr>
      <w:r w:rsidRPr="001C5158">
        <w:rPr>
          <w:b/>
          <w:sz w:val="28"/>
          <w:szCs w:val="28"/>
        </w:rPr>
        <w:t xml:space="preserve">4. </w:t>
      </w:r>
      <w:proofErr w:type="spellStart"/>
      <w:r w:rsidRPr="001C5158">
        <w:rPr>
          <w:rStyle w:val="a6"/>
          <w:b w:val="0"/>
          <w:color w:val="000000"/>
          <w:sz w:val="28"/>
          <w:szCs w:val="28"/>
          <w:shd w:val="clear" w:color="auto" w:fill="FFFFFF"/>
        </w:rPr>
        <w:t>Krupp</w:t>
      </w:r>
      <w:proofErr w:type="spellEnd"/>
      <w:r w:rsidRPr="001C5158">
        <w:rPr>
          <w:rStyle w:val="a6"/>
          <w:b w:val="0"/>
          <w:color w:val="000000"/>
          <w:sz w:val="28"/>
          <w:szCs w:val="28"/>
          <w:shd w:val="clear" w:color="auto" w:fill="FFFFFF"/>
        </w:rPr>
        <w:t>, M. (</w:t>
      </w:r>
      <w:proofErr w:type="spellStart"/>
      <w:r w:rsidRPr="001C5158">
        <w:rPr>
          <w:rStyle w:val="a6"/>
          <w:b w:val="0"/>
          <w:color w:val="000000"/>
          <w:sz w:val="28"/>
          <w:szCs w:val="28"/>
          <w:shd w:val="clear" w:color="auto" w:fill="FFFFFF"/>
        </w:rPr>
        <w:t>Hrsg</w:t>
      </w:r>
      <w:proofErr w:type="spellEnd"/>
      <w:r w:rsidRPr="001C5158"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.) </w:t>
      </w:r>
      <w:proofErr w:type="spellStart"/>
      <w:r w:rsidRPr="001C5158">
        <w:rPr>
          <w:rStyle w:val="a6"/>
          <w:b w:val="0"/>
          <w:color w:val="000000"/>
          <w:sz w:val="28"/>
          <w:szCs w:val="28"/>
          <w:shd w:val="clear" w:color="auto" w:fill="FFFFFF"/>
        </w:rPr>
        <w:t>in</w:t>
      </w:r>
      <w:proofErr w:type="spellEnd"/>
      <w:r w:rsidRPr="001C5158"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C5158">
        <w:rPr>
          <w:rStyle w:val="a6"/>
          <w:b w:val="0"/>
          <w:color w:val="000000"/>
          <w:sz w:val="28"/>
          <w:szCs w:val="28"/>
          <w:shd w:val="clear" w:color="auto" w:fill="FFFFFF"/>
        </w:rPr>
        <w:t>Zusammenarbeit</w:t>
      </w:r>
      <w:proofErr w:type="spellEnd"/>
      <w:r w:rsidRPr="001C5158"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C5158">
        <w:rPr>
          <w:rStyle w:val="a6"/>
          <w:b w:val="0"/>
          <w:color w:val="000000"/>
          <w:sz w:val="28"/>
          <w:szCs w:val="28"/>
          <w:shd w:val="clear" w:color="auto" w:fill="FFFFFF"/>
        </w:rPr>
        <w:t>mit</w:t>
      </w:r>
      <w:proofErr w:type="spellEnd"/>
      <w:r w:rsidRPr="001C5158"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C5158">
        <w:rPr>
          <w:rStyle w:val="a6"/>
          <w:b w:val="0"/>
          <w:color w:val="000000"/>
          <w:sz w:val="28"/>
          <w:szCs w:val="28"/>
          <w:shd w:val="clear" w:color="auto" w:fill="FFFFFF"/>
        </w:rPr>
        <w:t>der</w:t>
      </w:r>
      <w:proofErr w:type="spellEnd"/>
      <w:r w:rsidRPr="001C5158"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 ARD-</w:t>
      </w:r>
      <w:proofErr w:type="spellStart"/>
      <w:r w:rsidRPr="001C5158">
        <w:rPr>
          <w:rStyle w:val="a6"/>
          <w:b w:val="0"/>
          <w:color w:val="000000"/>
          <w:sz w:val="28"/>
          <w:szCs w:val="28"/>
          <w:shd w:val="clear" w:color="auto" w:fill="FFFFFF"/>
        </w:rPr>
        <w:t>Werbung</w:t>
      </w:r>
      <w:proofErr w:type="spellEnd"/>
      <w:r w:rsidRPr="001C5158">
        <w:rPr>
          <w:rStyle w:val="a6"/>
          <w:b w:val="0"/>
          <w:color w:val="000000"/>
          <w:sz w:val="28"/>
          <w:szCs w:val="28"/>
          <w:shd w:val="clear" w:color="auto" w:fill="FFFFFF"/>
        </w:rPr>
        <w:t>:</w:t>
      </w:r>
      <w:r w:rsidRPr="001C5158">
        <w:rPr>
          <w:rStyle w:val="a6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1C5158">
        <w:fldChar w:fldCharType="begin"/>
      </w:r>
      <w:r w:rsidRPr="001C5158">
        <w:instrText xml:space="preserve"> HYPERLINK "https://www.ard-werbung.de/fileadmin/user_upload/media-perspektiven/Basisdaten/Basisdaten_2020_Internet_mit_Verknuepfung.pdf" \o "www.ard-werbung.de" \t "_top" </w:instrText>
      </w:r>
      <w:r w:rsidRPr="001C5158">
        <w:fldChar w:fldCharType="separate"/>
      </w:r>
      <w:r w:rsidRPr="001C5158">
        <w:rPr>
          <w:rStyle w:val="a3"/>
          <w:i/>
          <w:iCs/>
          <w:color w:val="000000"/>
          <w:sz w:val="28"/>
          <w:szCs w:val="28"/>
        </w:rPr>
        <w:t>Media</w:t>
      </w:r>
      <w:proofErr w:type="spellEnd"/>
      <w:r w:rsidRPr="001C5158">
        <w:rPr>
          <w:rStyle w:val="a3"/>
          <w:i/>
          <w:iCs/>
          <w:color w:val="000000"/>
          <w:sz w:val="28"/>
          <w:szCs w:val="28"/>
        </w:rPr>
        <w:t xml:space="preserve"> </w:t>
      </w:r>
      <w:proofErr w:type="spellStart"/>
      <w:r w:rsidRPr="001C5158">
        <w:rPr>
          <w:rStyle w:val="a3"/>
          <w:i/>
          <w:iCs/>
          <w:color w:val="000000"/>
          <w:sz w:val="28"/>
          <w:szCs w:val="28"/>
        </w:rPr>
        <w:t>Perspektiven</w:t>
      </w:r>
      <w:proofErr w:type="spellEnd"/>
      <w:r w:rsidRPr="001C5158">
        <w:rPr>
          <w:rStyle w:val="a3"/>
          <w:i/>
          <w:iCs/>
          <w:color w:val="000000"/>
          <w:sz w:val="28"/>
          <w:szCs w:val="28"/>
        </w:rPr>
        <w:t xml:space="preserve">. </w:t>
      </w:r>
      <w:proofErr w:type="spellStart"/>
      <w:r w:rsidRPr="001C5158">
        <w:rPr>
          <w:rStyle w:val="a3"/>
          <w:i/>
          <w:iCs/>
          <w:color w:val="000000"/>
          <w:sz w:val="28"/>
          <w:szCs w:val="28"/>
        </w:rPr>
        <w:t>Basisdaten</w:t>
      </w:r>
      <w:proofErr w:type="spellEnd"/>
      <w:r w:rsidRPr="001C5158">
        <w:rPr>
          <w:rStyle w:val="a3"/>
          <w:i/>
          <w:iCs/>
          <w:color w:val="000000"/>
          <w:sz w:val="28"/>
          <w:szCs w:val="28"/>
        </w:rPr>
        <w:t xml:space="preserve">. </w:t>
      </w:r>
      <w:proofErr w:type="spellStart"/>
      <w:r w:rsidRPr="001C5158">
        <w:rPr>
          <w:rStyle w:val="a3"/>
          <w:i/>
          <w:iCs/>
          <w:color w:val="000000"/>
          <w:sz w:val="28"/>
          <w:szCs w:val="28"/>
        </w:rPr>
        <w:t>Daten</w:t>
      </w:r>
      <w:proofErr w:type="spellEnd"/>
      <w:r w:rsidRPr="001C5158">
        <w:rPr>
          <w:rStyle w:val="a3"/>
          <w:i/>
          <w:iCs/>
          <w:color w:val="000000"/>
          <w:sz w:val="28"/>
          <w:szCs w:val="28"/>
        </w:rPr>
        <w:t xml:space="preserve"> </w:t>
      </w:r>
      <w:proofErr w:type="spellStart"/>
      <w:r w:rsidRPr="001C5158">
        <w:rPr>
          <w:rStyle w:val="a3"/>
          <w:i/>
          <w:iCs/>
          <w:color w:val="000000"/>
          <w:sz w:val="28"/>
          <w:szCs w:val="28"/>
        </w:rPr>
        <w:t>zur</w:t>
      </w:r>
      <w:proofErr w:type="spellEnd"/>
      <w:r w:rsidRPr="001C5158">
        <w:rPr>
          <w:rStyle w:val="a3"/>
          <w:i/>
          <w:iCs/>
          <w:color w:val="000000"/>
          <w:sz w:val="28"/>
          <w:szCs w:val="28"/>
        </w:rPr>
        <w:t xml:space="preserve"> </w:t>
      </w:r>
      <w:proofErr w:type="spellStart"/>
      <w:r w:rsidRPr="001C5158">
        <w:rPr>
          <w:rStyle w:val="a3"/>
          <w:i/>
          <w:iCs/>
          <w:color w:val="000000"/>
          <w:sz w:val="28"/>
          <w:szCs w:val="28"/>
        </w:rPr>
        <w:t>Mediensituation</w:t>
      </w:r>
      <w:proofErr w:type="spellEnd"/>
      <w:r w:rsidRPr="001C5158">
        <w:rPr>
          <w:rStyle w:val="a3"/>
          <w:i/>
          <w:iCs/>
          <w:color w:val="000000"/>
          <w:sz w:val="28"/>
          <w:szCs w:val="28"/>
        </w:rPr>
        <w:t xml:space="preserve"> </w:t>
      </w:r>
      <w:proofErr w:type="spellStart"/>
      <w:r w:rsidRPr="001C5158">
        <w:rPr>
          <w:rStyle w:val="a3"/>
          <w:i/>
          <w:iCs/>
          <w:color w:val="000000"/>
          <w:sz w:val="28"/>
          <w:szCs w:val="28"/>
        </w:rPr>
        <w:t>in</w:t>
      </w:r>
      <w:proofErr w:type="spellEnd"/>
      <w:r w:rsidRPr="001C5158">
        <w:rPr>
          <w:rStyle w:val="a3"/>
          <w:i/>
          <w:iCs/>
          <w:color w:val="000000"/>
          <w:sz w:val="28"/>
          <w:szCs w:val="28"/>
        </w:rPr>
        <w:t xml:space="preserve"> </w:t>
      </w:r>
      <w:proofErr w:type="spellStart"/>
      <w:r w:rsidRPr="001C5158">
        <w:rPr>
          <w:rStyle w:val="a3"/>
          <w:i/>
          <w:iCs/>
          <w:color w:val="000000"/>
          <w:sz w:val="28"/>
          <w:szCs w:val="28"/>
        </w:rPr>
        <w:t>Deutschland</w:t>
      </w:r>
      <w:proofErr w:type="spellEnd"/>
      <w:r w:rsidRPr="001C5158">
        <w:rPr>
          <w:rStyle w:val="a3"/>
          <w:i/>
          <w:iCs/>
          <w:color w:val="000000"/>
          <w:sz w:val="28"/>
          <w:szCs w:val="28"/>
        </w:rPr>
        <w:t xml:space="preserve"> 2020</w:t>
      </w:r>
      <w:r w:rsidRPr="001C5158">
        <w:fldChar w:fldCharType="end"/>
      </w:r>
      <w:r w:rsidRPr="001C5158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C5158">
        <w:rPr>
          <w:color w:val="000000"/>
          <w:sz w:val="28"/>
          <w:szCs w:val="28"/>
          <w:shd w:val="clear" w:color="auto" w:fill="FFFFFF"/>
        </w:rPr>
        <w:t>Frankfurt</w:t>
      </w:r>
      <w:proofErr w:type="spellEnd"/>
      <w:r w:rsidRPr="001C515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C5158">
        <w:rPr>
          <w:color w:val="000000"/>
          <w:sz w:val="28"/>
          <w:szCs w:val="28"/>
          <w:shd w:val="clear" w:color="auto" w:fill="FFFFFF"/>
        </w:rPr>
        <w:t>am</w:t>
      </w:r>
      <w:proofErr w:type="spellEnd"/>
      <w:r w:rsidRPr="001C515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C5158">
        <w:rPr>
          <w:color w:val="000000"/>
          <w:sz w:val="28"/>
          <w:szCs w:val="28"/>
          <w:shd w:val="clear" w:color="auto" w:fill="FFFFFF"/>
        </w:rPr>
        <w:t>Main</w:t>
      </w:r>
      <w:proofErr w:type="spellEnd"/>
      <w:r w:rsidRPr="001C5158">
        <w:rPr>
          <w:color w:val="000000"/>
          <w:sz w:val="28"/>
          <w:szCs w:val="28"/>
          <w:shd w:val="clear" w:color="auto" w:fill="FFFFFF"/>
        </w:rPr>
        <w:t xml:space="preserve"> 2021, S. 155-174.</w:t>
      </w:r>
    </w:p>
    <w:p w:rsidR="001C5158" w:rsidRPr="001C5158" w:rsidRDefault="001C5158" w:rsidP="001C5158">
      <w:pPr>
        <w:pStyle w:val="a4"/>
        <w:jc w:val="both"/>
        <w:rPr>
          <w:sz w:val="28"/>
          <w:szCs w:val="28"/>
        </w:rPr>
      </w:pPr>
      <w:r w:rsidRPr="001C5158">
        <w:rPr>
          <w:sz w:val="28"/>
          <w:szCs w:val="28"/>
        </w:rPr>
        <w:t xml:space="preserve">5. </w:t>
      </w:r>
      <w:proofErr w:type="spellStart"/>
      <w:r w:rsidRPr="001C5158">
        <w:rPr>
          <w:sz w:val="28"/>
          <w:szCs w:val="28"/>
        </w:rPr>
        <w:t>Riehl</w:t>
      </w:r>
      <w:proofErr w:type="spellEnd"/>
      <w:r w:rsidRPr="001C5158">
        <w:rPr>
          <w:sz w:val="28"/>
          <w:szCs w:val="28"/>
        </w:rPr>
        <w:t xml:space="preserve">, </w:t>
      </w:r>
      <w:proofErr w:type="spellStart"/>
      <w:r w:rsidRPr="001C5158">
        <w:rPr>
          <w:sz w:val="28"/>
          <w:szCs w:val="28"/>
        </w:rPr>
        <w:t>Claudia</w:t>
      </w:r>
      <w:proofErr w:type="spellEnd"/>
      <w:r w:rsidRPr="001C5158">
        <w:rPr>
          <w:sz w:val="28"/>
          <w:szCs w:val="28"/>
        </w:rPr>
        <w:t xml:space="preserve"> </w:t>
      </w:r>
      <w:proofErr w:type="spellStart"/>
      <w:r w:rsidRPr="001C5158">
        <w:rPr>
          <w:sz w:val="28"/>
          <w:szCs w:val="28"/>
        </w:rPr>
        <w:t>Maria</w:t>
      </w:r>
      <w:proofErr w:type="spellEnd"/>
      <w:r w:rsidRPr="001C5158">
        <w:rPr>
          <w:sz w:val="28"/>
          <w:szCs w:val="28"/>
        </w:rPr>
        <w:t xml:space="preserve"> (2018): </w:t>
      </w:r>
      <w:proofErr w:type="spellStart"/>
      <w:r w:rsidRPr="001C5158">
        <w:rPr>
          <w:sz w:val="28"/>
          <w:szCs w:val="28"/>
        </w:rPr>
        <w:t>Mehrschriftlichkeit</w:t>
      </w:r>
      <w:proofErr w:type="spellEnd"/>
      <w:r w:rsidRPr="001C5158">
        <w:rPr>
          <w:sz w:val="28"/>
          <w:szCs w:val="28"/>
        </w:rPr>
        <w:t xml:space="preserve"> </w:t>
      </w:r>
      <w:proofErr w:type="spellStart"/>
      <w:r w:rsidRPr="001C5158">
        <w:rPr>
          <w:sz w:val="28"/>
          <w:szCs w:val="28"/>
        </w:rPr>
        <w:t>und</w:t>
      </w:r>
      <w:proofErr w:type="spellEnd"/>
      <w:r w:rsidRPr="001C5158">
        <w:rPr>
          <w:sz w:val="28"/>
          <w:szCs w:val="28"/>
        </w:rPr>
        <w:t xml:space="preserve"> </w:t>
      </w:r>
      <w:proofErr w:type="spellStart"/>
      <w:r w:rsidRPr="001C5158">
        <w:rPr>
          <w:sz w:val="28"/>
          <w:szCs w:val="28"/>
        </w:rPr>
        <w:t>Transfer</w:t>
      </w:r>
      <w:proofErr w:type="spellEnd"/>
      <w:r w:rsidRPr="001C5158">
        <w:rPr>
          <w:sz w:val="28"/>
          <w:szCs w:val="28"/>
        </w:rPr>
        <w:t xml:space="preserve">. </w:t>
      </w:r>
      <w:proofErr w:type="spellStart"/>
      <w:r w:rsidRPr="001C5158">
        <w:rPr>
          <w:sz w:val="28"/>
          <w:szCs w:val="28"/>
        </w:rPr>
        <w:t>In</w:t>
      </w:r>
      <w:proofErr w:type="spellEnd"/>
      <w:r w:rsidRPr="001C5158">
        <w:rPr>
          <w:sz w:val="28"/>
          <w:szCs w:val="28"/>
        </w:rPr>
        <w:t xml:space="preserve">: </w:t>
      </w:r>
      <w:proofErr w:type="spellStart"/>
      <w:r w:rsidRPr="001C5158">
        <w:rPr>
          <w:sz w:val="28"/>
          <w:szCs w:val="28"/>
        </w:rPr>
        <w:t>Jörg</w:t>
      </w:r>
      <w:proofErr w:type="spellEnd"/>
      <w:r w:rsidRPr="001C5158">
        <w:rPr>
          <w:sz w:val="28"/>
          <w:szCs w:val="28"/>
        </w:rPr>
        <w:t xml:space="preserve"> </w:t>
      </w:r>
      <w:proofErr w:type="spellStart"/>
      <w:r w:rsidRPr="001C5158">
        <w:rPr>
          <w:sz w:val="28"/>
          <w:szCs w:val="28"/>
        </w:rPr>
        <w:t>Roche</w:t>
      </w:r>
      <w:proofErr w:type="spellEnd"/>
      <w:r w:rsidRPr="001C5158">
        <w:rPr>
          <w:sz w:val="28"/>
          <w:szCs w:val="28"/>
        </w:rPr>
        <w:t>/</w:t>
      </w:r>
      <w:proofErr w:type="spellStart"/>
      <w:r w:rsidRPr="001C5158">
        <w:rPr>
          <w:sz w:val="28"/>
          <w:szCs w:val="28"/>
        </w:rPr>
        <w:t>Elisabetta</w:t>
      </w:r>
      <w:proofErr w:type="spellEnd"/>
      <w:r w:rsidRPr="001C5158">
        <w:rPr>
          <w:sz w:val="28"/>
          <w:szCs w:val="28"/>
        </w:rPr>
        <w:t xml:space="preserve"> </w:t>
      </w:r>
      <w:proofErr w:type="spellStart"/>
      <w:r w:rsidRPr="001C5158">
        <w:rPr>
          <w:sz w:val="28"/>
          <w:szCs w:val="28"/>
        </w:rPr>
        <w:t>Terrasi-Haufe</w:t>
      </w:r>
      <w:proofErr w:type="spellEnd"/>
      <w:r w:rsidRPr="001C5158">
        <w:rPr>
          <w:sz w:val="28"/>
          <w:szCs w:val="28"/>
        </w:rPr>
        <w:t xml:space="preserve"> (</w:t>
      </w:r>
      <w:proofErr w:type="spellStart"/>
      <w:r w:rsidRPr="001C5158">
        <w:rPr>
          <w:sz w:val="28"/>
          <w:szCs w:val="28"/>
        </w:rPr>
        <w:t>Hg</w:t>
      </w:r>
      <w:proofErr w:type="spellEnd"/>
      <w:r w:rsidRPr="001C5158">
        <w:rPr>
          <w:sz w:val="28"/>
          <w:szCs w:val="28"/>
        </w:rPr>
        <w:t xml:space="preserve">.): </w:t>
      </w:r>
      <w:proofErr w:type="spellStart"/>
      <w:r w:rsidRPr="001C5158">
        <w:rPr>
          <w:sz w:val="28"/>
          <w:szCs w:val="28"/>
        </w:rPr>
        <w:t>Mehrsprachigkeit</w:t>
      </w:r>
      <w:proofErr w:type="spellEnd"/>
      <w:r w:rsidRPr="001C5158">
        <w:rPr>
          <w:sz w:val="28"/>
          <w:szCs w:val="28"/>
        </w:rPr>
        <w:t xml:space="preserve"> </w:t>
      </w:r>
      <w:proofErr w:type="spellStart"/>
      <w:r w:rsidRPr="001C5158">
        <w:rPr>
          <w:sz w:val="28"/>
          <w:szCs w:val="28"/>
        </w:rPr>
        <w:t>und</w:t>
      </w:r>
      <w:proofErr w:type="spellEnd"/>
      <w:r w:rsidRPr="001C5158">
        <w:rPr>
          <w:sz w:val="28"/>
          <w:szCs w:val="28"/>
        </w:rPr>
        <w:t xml:space="preserve"> </w:t>
      </w:r>
      <w:proofErr w:type="spellStart"/>
      <w:r w:rsidRPr="001C5158">
        <w:rPr>
          <w:sz w:val="28"/>
          <w:szCs w:val="28"/>
        </w:rPr>
        <w:t>Spracherwerb</w:t>
      </w:r>
      <w:proofErr w:type="spellEnd"/>
      <w:r w:rsidRPr="001C5158">
        <w:rPr>
          <w:sz w:val="28"/>
          <w:szCs w:val="28"/>
        </w:rPr>
        <w:t xml:space="preserve">. </w:t>
      </w:r>
      <w:proofErr w:type="spellStart"/>
      <w:r w:rsidRPr="001C5158">
        <w:rPr>
          <w:sz w:val="28"/>
          <w:szCs w:val="28"/>
        </w:rPr>
        <w:t>Tübingen</w:t>
      </w:r>
      <w:proofErr w:type="spellEnd"/>
      <w:r w:rsidRPr="001C5158">
        <w:rPr>
          <w:sz w:val="28"/>
          <w:szCs w:val="28"/>
        </w:rPr>
        <w:t xml:space="preserve">: </w:t>
      </w:r>
      <w:proofErr w:type="spellStart"/>
      <w:r w:rsidRPr="001C5158">
        <w:rPr>
          <w:sz w:val="28"/>
          <w:szCs w:val="28"/>
        </w:rPr>
        <w:t>Narr</w:t>
      </w:r>
      <w:proofErr w:type="spellEnd"/>
      <w:r w:rsidRPr="001C5158">
        <w:rPr>
          <w:sz w:val="28"/>
          <w:szCs w:val="28"/>
        </w:rPr>
        <w:t xml:space="preserve"> </w:t>
      </w:r>
      <w:proofErr w:type="spellStart"/>
      <w:r w:rsidRPr="001C5158">
        <w:rPr>
          <w:sz w:val="28"/>
          <w:szCs w:val="28"/>
        </w:rPr>
        <w:t>Francke</w:t>
      </w:r>
      <w:proofErr w:type="spellEnd"/>
      <w:r w:rsidRPr="001C5158">
        <w:rPr>
          <w:sz w:val="28"/>
          <w:szCs w:val="28"/>
        </w:rPr>
        <w:t xml:space="preserve"> </w:t>
      </w:r>
      <w:proofErr w:type="spellStart"/>
      <w:r w:rsidRPr="001C5158">
        <w:rPr>
          <w:sz w:val="28"/>
          <w:szCs w:val="28"/>
        </w:rPr>
        <w:t>Attempto</w:t>
      </w:r>
      <w:proofErr w:type="spellEnd"/>
      <w:r w:rsidRPr="001C5158">
        <w:rPr>
          <w:sz w:val="28"/>
          <w:szCs w:val="28"/>
        </w:rPr>
        <w:t>. (</w:t>
      </w:r>
      <w:proofErr w:type="spellStart"/>
      <w:r w:rsidRPr="001C5158">
        <w:rPr>
          <w:sz w:val="28"/>
          <w:szCs w:val="28"/>
        </w:rPr>
        <w:t>Kompendium</w:t>
      </w:r>
      <w:proofErr w:type="spellEnd"/>
      <w:r w:rsidRPr="001C5158">
        <w:rPr>
          <w:sz w:val="28"/>
          <w:szCs w:val="28"/>
        </w:rPr>
        <w:t xml:space="preserve"> </w:t>
      </w:r>
      <w:proofErr w:type="spellStart"/>
      <w:r w:rsidRPr="001C5158">
        <w:rPr>
          <w:sz w:val="28"/>
          <w:szCs w:val="28"/>
        </w:rPr>
        <w:t>DaF</w:t>
      </w:r>
      <w:proofErr w:type="spellEnd"/>
      <w:r w:rsidRPr="001C5158">
        <w:rPr>
          <w:sz w:val="28"/>
          <w:szCs w:val="28"/>
        </w:rPr>
        <w:t>/</w:t>
      </w:r>
      <w:proofErr w:type="spellStart"/>
      <w:r w:rsidRPr="001C5158">
        <w:rPr>
          <w:sz w:val="28"/>
          <w:szCs w:val="28"/>
        </w:rPr>
        <w:t>DaZ</w:t>
      </w:r>
      <w:proofErr w:type="spellEnd"/>
      <w:r w:rsidRPr="001C5158">
        <w:rPr>
          <w:sz w:val="28"/>
          <w:szCs w:val="28"/>
        </w:rPr>
        <w:t>, 4), S. 187-198.</w:t>
      </w:r>
    </w:p>
    <w:p w:rsidR="001C5158" w:rsidRPr="001C5158" w:rsidRDefault="001C5158" w:rsidP="001C5158">
      <w:pPr>
        <w:pStyle w:val="a4"/>
        <w:rPr>
          <w:sz w:val="28"/>
          <w:szCs w:val="28"/>
        </w:rPr>
      </w:pPr>
    </w:p>
    <w:p w:rsidR="001C5158" w:rsidRPr="001C5158" w:rsidRDefault="001C5158" w:rsidP="001C5158">
      <w:pPr>
        <w:pStyle w:val="a5"/>
        <w:tabs>
          <w:tab w:val="left" w:pos="284"/>
        </w:tabs>
        <w:ind w:left="2591"/>
        <w:rPr>
          <w:b/>
          <w:color w:val="000000"/>
          <w:sz w:val="28"/>
          <w:szCs w:val="28"/>
        </w:rPr>
      </w:pPr>
      <w:r w:rsidRPr="001C5158">
        <w:rPr>
          <w:b/>
          <w:color w:val="000000"/>
          <w:sz w:val="28"/>
          <w:szCs w:val="28"/>
        </w:rPr>
        <w:t>Електронні інформаційні ресурси</w:t>
      </w:r>
    </w:p>
    <w:p w:rsidR="001C5158" w:rsidRPr="001C5158" w:rsidRDefault="001C5158" w:rsidP="001C5158">
      <w:pPr>
        <w:pStyle w:val="a4"/>
        <w:rPr>
          <w:sz w:val="28"/>
          <w:szCs w:val="28"/>
        </w:rPr>
      </w:pPr>
    </w:p>
    <w:p w:rsidR="001C5158" w:rsidRPr="001C5158" w:rsidRDefault="001C5158" w:rsidP="001C515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C5158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1C5158">
        <w:rPr>
          <w:rFonts w:ascii="Times New Roman" w:hAnsi="Times New Roman" w:cs="Times New Roman"/>
          <w:sz w:val="28"/>
          <w:szCs w:val="28"/>
          <w:lang w:val="ru-RU"/>
        </w:rPr>
        <w:t>Архів</w:t>
      </w:r>
      <w:proofErr w:type="spellEnd"/>
      <w:r w:rsidRPr="001C51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5158">
        <w:rPr>
          <w:rFonts w:ascii="Times New Roman" w:hAnsi="Times New Roman" w:cs="Times New Roman"/>
          <w:sz w:val="28"/>
          <w:szCs w:val="28"/>
          <w:lang w:val="ru-RU"/>
        </w:rPr>
        <w:t>матеріалів</w:t>
      </w:r>
      <w:proofErr w:type="spellEnd"/>
      <w:r w:rsidRPr="001C5158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1C5158">
        <w:rPr>
          <w:rFonts w:ascii="Times New Roman" w:hAnsi="Times New Roman" w:cs="Times New Roman"/>
          <w:sz w:val="28"/>
          <w:szCs w:val="28"/>
          <w:lang w:val="ru-RU"/>
        </w:rPr>
        <w:t>особливостей</w:t>
      </w:r>
      <w:proofErr w:type="spellEnd"/>
      <w:r w:rsidRPr="001C51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5158">
        <w:rPr>
          <w:rFonts w:ascii="Times New Roman" w:hAnsi="Times New Roman" w:cs="Times New Roman"/>
          <w:sz w:val="28"/>
          <w:szCs w:val="28"/>
          <w:lang w:val="ru-RU"/>
        </w:rPr>
        <w:t>інтернет-коммунікації</w:t>
      </w:r>
      <w:proofErr w:type="spellEnd"/>
      <w:r w:rsidRPr="001C5158">
        <w:rPr>
          <w:rFonts w:ascii="Times New Roman" w:hAnsi="Times New Roman" w:cs="Times New Roman"/>
          <w:sz w:val="28"/>
          <w:szCs w:val="28"/>
          <w:lang w:val="ru-RU"/>
        </w:rPr>
        <w:t xml:space="preserve"> „</w:t>
      </w:r>
      <w:proofErr w:type="spellStart"/>
      <w:r w:rsidRPr="001C5158">
        <w:rPr>
          <w:rFonts w:ascii="Times New Roman" w:hAnsi="Times New Roman" w:cs="Times New Roman"/>
          <w:sz w:val="28"/>
          <w:szCs w:val="28"/>
        </w:rPr>
        <w:t>Mediensprache</w:t>
      </w:r>
      <w:proofErr w:type="spellEnd"/>
      <w:r w:rsidRPr="001C5158">
        <w:rPr>
          <w:rFonts w:ascii="Times New Roman" w:hAnsi="Times New Roman" w:cs="Times New Roman"/>
          <w:sz w:val="28"/>
          <w:szCs w:val="28"/>
          <w:lang w:val="ru-RU"/>
        </w:rPr>
        <w:t>”:</w:t>
      </w:r>
    </w:p>
    <w:p w:rsidR="001C5158" w:rsidRPr="001C5158" w:rsidRDefault="001C5158" w:rsidP="001C5158">
      <w:pPr>
        <w:rPr>
          <w:rFonts w:ascii="Times New Roman" w:hAnsi="Times New Roman" w:cs="Times New Roman"/>
          <w:sz w:val="28"/>
          <w:szCs w:val="28"/>
        </w:rPr>
      </w:pPr>
      <w:r w:rsidRPr="001C5158">
        <w:rPr>
          <w:rFonts w:ascii="Times New Roman" w:hAnsi="Times New Roman" w:cs="Times New Roman"/>
        </w:rPr>
        <w:t>URL:</w:t>
      </w:r>
      <w:proofErr w:type="gramStart"/>
      <w:r w:rsidRPr="001C5158">
        <w:rPr>
          <w:rFonts w:ascii="Times New Roman" w:hAnsi="Times New Roman" w:cs="Times New Roman"/>
        </w:rPr>
        <w:t>:</w:t>
      </w:r>
      <w:proofErr w:type="gramEnd"/>
      <w:r w:rsidRPr="001C5158">
        <w:rPr>
          <w:rFonts w:ascii="Times New Roman" w:hAnsi="Times New Roman" w:cs="Times New Roman"/>
        </w:rPr>
        <w:fldChar w:fldCharType="begin"/>
      </w:r>
      <w:r w:rsidRPr="001C5158">
        <w:rPr>
          <w:rFonts w:ascii="Times New Roman" w:hAnsi="Times New Roman" w:cs="Times New Roman"/>
        </w:rPr>
        <w:instrText xml:space="preserve"> HYPERLINK "http://www.mediensprache.net" </w:instrText>
      </w:r>
      <w:r w:rsidRPr="001C5158">
        <w:rPr>
          <w:rFonts w:ascii="Times New Roman" w:hAnsi="Times New Roman" w:cs="Times New Roman"/>
        </w:rPr>
        <w:fldChar w:fldCharType="separate"/>
      </w:r>
      <w:r w:rsidRPr="001C5158">
        <w:rPr>
          <w:rStyle w:val="a3"/>
          <w:rFonts w:ascii="Times New Roman" w:hAnsi="Times New Roman" w:cs="Times New Roman"/>
          <w:sz w:val="28"/>
          <w:szCs w:val="28"/>
        </w:rPr>
        <w:t>http://www.mediensprache.net</w:t>
      </w:r>
      <w:r w:rsidRPr="001C5158">
        <w:rPr>
          <w:rFonts w:ascii="Times New Roman" w:hAnsi="Times New Roman" w:cs="Times New Roman"/>
        </w:rPr>
        <w:fldChar w:fldCharType="end"/>
      </w:r>
      <w:r w:rsidRPr="001C51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158" w:rsidRPr="001C5158" w:rsidRDefault="001C5158" w:rsidP="001C5158">
      <w:pPr>
        <w:rPr>
          <w:rFonts w:ascii="Times New Roman" w:hAnsi="Times New Roman" w:cs="Times New Roman"/>
          <w:sz w:val="28"/>
          <w:szCs w:val="28"/>
        </w:rPr>
      </w:pPr>
      <w:r w:rsidRPr="001C515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C5158">
        <w:rPr>
          <w:rFonts w:ascii="Times New Roman" w:hAnsi="Times New Roman" w:cs="Times New Roman"/>
          <w:sz w:val="28"/>
          <w:szCs w:val="28"/>
        </w:rPr>
        <w:t>Сайт</w:t>
      </w:r>
      <w:proofErr w:type="spellEnd"/>
      <w:r w:rsidRPr="001C5158">
        <w:rPr>
          <w:rFonts w:ascii="Times New Roman" w:hAnsi="Times New Roman" w:cs="Times New Roman"/>
          <w:sz w:val="28"/>
          <w:szCs w:val="28"/>
        </w:rPr>
        <w:t xml:space="preserve"> „The Evolution of Communication”: URL</w:t>
      </w:r>
      <w:proofErr w:type="gramStart"/>
      <w:r w:rsidRPr="001C515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C5158">
        <w:rPr>
          <w:rFonts w:ascii="Times New Roman" w:hAnsi="Times New Roman" w:cs="Times New Roman"/>
        </w:rPr>
        <w:fldChar w:fldCharType="begin"/>
      </w:r>
      <w:r w:rsidRPr="001C5158">
        <w:rPr>
          <w:rFonts w:ascii="Times New Roman" w:hAnsi="Times New Roman" w:cs="Times New Roman"/>
        </w:rPr>
        <w:instrText xml:space="preserve"> HYPERLINK "http://library.thinkquest.org/26451/newmenu.html" </w:instrText>
      </w:r>
      <w:r w:rsidRPr="001C5158">
        <w:rPr>
          <w:rFonts w:ascii="Times New Roman" w:hAnsi="Times New Roman" w:cs="Times New Roman"/>
        </w:rPr>
        <w:fldChar w:fldCharType="separate"/>
      </w:r>
      <w:r w:rsidRPr="001C5158">
        <w:rPr>
          <w:rStyle w:val="a3"/>
          <w:rFonts w:ascii="Times New Roman" w:hAnsi="Times New Roman" w:cs="Times New Roman"/>
          <w:sz w:val="28"/>
          <w:szCs w:val="28"/>
        </w:rPr>
        <w:t>http://library.thinkquest.org/26451/newmenu.html</w:t>
      </w:r>
      <w:r w:rsidRPr="001C5158">
        <w:rPr>
          <w:rFonts w:ascii="Times New Roman" w:hAnsi="Times New Roman" w:cs="Times New Roman"/>
        </w:rPr>
        <w:fldChar w:fldCharType="end"/>
      </w:r>
      <w:r w:rsidRPr="001C51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158" w:rsidRPr="001C5158" w:rsidRDefault="001C5158" w:rsidP="001C5158">
      <w:pPr>
        <w:rPr>
          <w:rFonts w:ascii="Times New Roman" w:hAnsi="Times New Roman" w:cs="Times New Roman"/>
          <w:sz w:val="28"/>
          <w:szCs w:val="28"/>
        </w:rPr>
      </w:pPr>
      <w:r w:rsidRPr="001C5158">
        <w:rPr>
          <w:rFonts w:ascii="Times New Roman" w:hAnsi="Times New Roman" w:cs="Times New Roman"/>
          <w:sz w:val="28"/>
          <w:szCs w:val="28"/>
        </w:rPr>
        <w:t>3.</w:t>
      </w:r>
      <w:r w:rsidRPr="001C5158">
        <w:rPr>
          <w:rFonts w:ascii="Times New Roman" w:hAnsi="Times New Roman" w:cs="Times New Roman"/>
        </w:rPr>
        <w:t xml:space="preserve"> </w:t>
      </w:r>
      <w:proofErr w:type="spellStart"/>
      <w:r w:rsidRPr="001C5158">
        <w:rPr>
          <w:rFonts w:ascii="Times New Roman" w:hAnsi="Times New Roman" w:cs="Times New Roman"/>
          <w:sz w:val="28"/>
          <w:szCs w:val="28"/>
        </w:rPr>
        <w:t>Сайт</w:t>
      </w:r>
      <w:proofErr w:type="spellEnd"/>
      <w:r w:rsidRPr="001C515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C5158">
        <w:rPr>
          <w:rFonts w:ascii="Times New Roman" w:hAnsi="Times New Roman" w:cs="Times New Roman"/>
          <w:sz w:val="28"/>
          <w:szCs w:val="28"/>
        </w:rPr>
        <w:t>Linguistik</w:t>
      </w:r>
      <w:proofErr w:type="spellEnd"/>
      <w:r w:rsidRPr="001C5158">
        <w:rPr>
          <w:rFonts w:ascii="Times New Roman" w:hAnsi="Times New Roman" w:cs="Times New Roman"/>
          <w:sz w:val="28"/>
          <w:szCs w:val="28"/>
        </w:rPr>
        <w:t xml:space="preserve"> online»:</w:t>
      </w:r>
      <w:r w:rsidRPr="001C5158">
        <w:rPr>
          <w:rFonts w:ascii="Times New Roman" w:hAnsi="Times New Roman" w:cs="Times New Roman"/>
        </w:rPr>
        <w:t xml:space="preserve"> </w:t>
      </w:r>
      <w:r w:rsidRPr="001C5158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6" w:history="1">
        <w:r w:rsidRPr="001C5158">
          <w:rPr>
            <w:rStyle w:val="a3"/>
            <w:rFonts w:ascii="Times New Roman" w:hAnsi="Times New Roman" w:cs="Times New Roman"/>
            <w:sz w:val="28"/>
            <w:szCs w:val="28"/>
          </w:rPr>
          <w:t>http://www.linguistik-online.org</w:t>
        </w:r>
      </w:hyperlink>
      <w:r w:rsidRPr="001C51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158" w:rsidRDefault="001C5158" w:rsidP="001C515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Оцінювання</w:t>
      </w:r>
    </w:p>
    <w:p w:rsidR="001C5158" w:rsidRPr="001C5158" w:rsidRDefault="001C5158" w:rsidP="001C5158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Поточний контроль: оцінювання доповідей, оцінювання есе, усне опитування на практичних заняттях. Наприкінці семестру проводиться підсумковий контроль </w:t>
      </w:r>
      <w:r>
        <w:rPr>
          <w:color w:val="000000"/>
          <w:sz w:val="28"/>
          <w:szCs w:val="28"/>
        </w:rPr>
        <w:lastRenderedPageBreak/>
        <w:t xml:space="preserve">(залік). </w:t>
      </w:r>
    </w:p>
    <w:p w:rsidR="001C5158" w:rsidRPr="001C5158" w:rsidRDefault="001C5158" w:rsidP="001C515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5158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1C5158">
        <w:rPr>
          <w:rFonts w:ascii="Times New Roman" w:hAnsi="Times New Roman" w:cs="Times New Roman"/>
          <w:sz w:val="28"/>
          <w:szCs w:val="28"/>
          <w:lang w:val="ru-RU"/>
        </w:rPr>
        <w:t>ході</w:t>
      </w:r>
      <w:proofErr w:type="spellEnd"/>
      <w:r w:rsidRPr="001C5158">
        <w:rPr>
          <w:rFonts w:ascii="Times New Roman" w:hAnsi="Times New Roman" w:cs="Times New Roman"/>
          <w:sz w:val="28"/>
          <w:szCs w:val="28"/>
          <w:lang w:val="ru-RU"/>
        </w:rPr>
        <w:t xml:space="preserve"> поточного контролю студент </w:t>
      </w:r>
      <w:proofErr w:type="spellStart"/>
      <w:r w:rsidRPr="001C5158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1C51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5158">
        <w:rPr>
          <w:rFonts w:ascii="Times New Roman" w:hAnsi="Times New Roman" w:cs="Times New Roman"/>
          <w:sz w:val="28"/>
          <w:szCs w:val="28"/>
          <w:lang w:val="ru-RU"/>
        </w:rPr>
        <w:t>отримати</w:t>
      </w:r>
      <w:proofErr w:type="spellEnd"/>
      <w:r w:rsidRPr="001C51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5158">
        <w:rPr>
          <w:rFonts w:ascii="Times New Roman" w:hAnsi="Times New Roman" w:cs="Times New Roman"/>
          <w:sz w:val="28"/>
          <w:szCs w:val="28"/>
          <w:lang w:val="ru-RU"/>
        </w:rPr>
        <w:t>максимальну</w:t>
      </w:r>
      <w:proofErr w:type="spellEnd"/>
      <w:r w:rsidRPr="001C51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5158">
        <w:rPr>
          <w:rFonts w:ascii="Times New Roman" w:hAnsi="Times New Roman" w:cs="Times New Roman"/>
          <w:sz w:val="28"/>
          <w:szCs w:val="28"/>
          <w:lang w:val="ru-RU"/>
        </w:rPr>
        <w:t>оцінку</w:t>
      </w:r>
      <w:proofErr w:type="spellEnd"/>
      <w:r w:rsidRPr="001C5158">
        <w:rPr>
          <w:rFonts w:ascii="Times New Roman" w:hAnsi="Times New Roman" w:cs="Times New Roman"/>
          <w:sz w:val="28"/>
          <w:szCs w:val="28"/>
          <w:lang w:val="ru-RU"/>
        </w:rPr>
        <w:t xml:space="preserve"> (100 </w:t>
      </w:r>
      <w:proofErr w:type="spellStart"/>
      <w:r w:rsidRPr="001C5158">
        <w:rPr>
          <w:rFonts w:ascii="Times New Roman" w:hAnsi="Times New Roman" w:cs="Times New Roman"/>
          <w:sz w:val="28"/>
          <w:szCs w:val="28"/>
          <w:lang w:val="ru-RU"/>
        </w:rPr>
        <w:t>балів</w:t>
      </w:r>
      <w:proofErr w:type="spellEnd"/>
      <w:r w:rsidRPr="001C5158">
        <w:rPr>
          <w:rFonts w:ascii="Times New Roman" w:hAnsi="Times New Roman" w:cs="Times New Roman"/>
          <w:sz w:val="28"/>
          <w:szCs w:val="28"/>
          <w:lang w:val="ru-RU"/>
        </w:rPr>
        <w:t xml:space="preserve">) за </w:t>
      </w:r>
      <w:proofErr w:type="spellStart"/>
      <w:r w:rsidRPr="001C5158">
        <w:rPr>
          <w:rFonts w:ascii="Times New Roman" w:hAnsi="Times New Roman" w:cs="Times New Roman"/>
          <w:sz w:val="28"/>
          <w:szCs w:val="28"/>
          <w:lang w:val="ru-RU"/>
        </w:rPr>
        <w:t>кожну</w:t>
      </w:r>
      <w:proofErr w:type="spellEnd"/>
      <w:r w:rsidRPr="001C5158">
        <w:rPr>
          <w:rFonts w:ascii="Times New Roman" w:hAnsi="Times New Roman" w:cs="Times New Roman"/>
          <w:sz w:val="28"/>
          <w:szCs w:val="28"/>
          <w:lang w:val="ru-RU"/>
        </w:rPr>
        <w:t xml:space="preserve"> тему </w:t>
      </w:r>
      <w:proofErr w:type="spellStart"/>
      <w:r w:rsidRPr="001C5158">
        <w:rPr>
          <w:rFonts w:ascii="Times New Roman" w:hAnsi="Times New Roman" w:cs="Times New Roman"/>
          <w:sz w:val="28"/>
          <w:szCs w:val="28"/>
          <w:lang w:val="ru-RU"/>
        </w:rPr>
        <w:t>змістового</w:t>
      </w:r>
      <w:proofErr w:type="spellEnd"/>
      <w:r w:rsidRPr="001C5158">
        <w:rPr>
          <w:rFonts w:ascii="Times New Roman" w:hAnsi="Times New Roman" w:cs="Times New Roman"/>
          <w:sz w:val="28"/>
          <w:szCs w:val="28"/>
          <w:lang w:val="ru-RU"/>
        </w:rPr>
        <w:t xml:space="preserve"> модуля. </w:t>
      </w:r>
      <w:proofErr w:type="spellStart"/>
      <w:r w:rsidRPr="001C5158">
        <w:rPr>
          <w:rFonts w:ascii="Times New Roman" w:hAnsi="Times New Roman" w:cs="Times New Roman"/>
          <w:sz w:val="28"/>
          <w:szCs w:val="28"/>
          <w:lang w:val="ru-RU"/>
        </w:rPr>
        <w:t>Загальна</w:t>
      </w:r>
      <w:proofErr w:type="spellEnd"/>
      <w:r w:rsidRPr="001C51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5158">
        <w:rPr>
          <w:rFonts w:ascii="Times New Roman" w:hAnsi="Times New Roman" w:cs="Times New Roman"/>
          <w:sz w:val="28"/>
          <w:szCs w:val="28"/>
          <w:lang w:val="ru-RU"/>
        </w:rPr>
        <w:t>оцінка</w:t>
      </w:r>
      <w:proofErr w:type="spellEnd"/>
      <w:r w:rsidRPr="001C5158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1C5158">
        <w:rPr>
          <w:rFonts w:ascii="Times New Roman" w:hAnsi="Times New Roman" w:cs="Times New Roman"/>
          <w:sz w:val="28"/>
          <w:szCs w:val="28"/>
          <w:lang w:val="ru-RU"/>
        </w:rPr>
        <w:t>навчальної</w:t>
      </w:r>
      <w:proofErr w:type="spellEnd"/>
      <w:r w:rsidRPr="001C51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5158">
        <w:rPr>
          <w:rFonts w:ascii="Times New Roman" w:hAnsi="Times New Roman" w:cs="Times New Roman"/>
          <w:sz w:val="28"/>
          <w:szCs w:val="28"/>
          <w:lang w:val="ru-RU"/>
        </w:rPr>
        <w:t>дисципліни</w:t>
      </w:r>
      <w:proofErr w:type="spellEnd"/>
      <w:r w:rsidRPr="001C5158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1C5158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1C5158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1C5158">
        <w:rPr>
          <w:rFonts w:ascii="Times New Roman" w:hAnsi="Times New Roman" w:cs="Times New Roman"/>
          <w:sz w:val="28"/>
          <w:szCs w:val="28"/>
          <w:lang w:val="ru-RU"/>
        </w:rPr>
        <w:t>середнє</w:t>
      </w:r>
      <w:proofErr w:type="spellEnd"/>
      <w:r w:rsidRPr="001C51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5158">
        <w:rPr>
          <w:rFonts w:ascii="Times New Roman" w:hAnsi="Times New Roman" w:cs="Times New Roman"/>
          <w:sz w:val="28"/>
          <w:szCs w:val="28"/>
          <w:lang w:val="ru-RU"/>
        </w:rPr>
        <w:t>арифметичне</w:t>
      </w:r>
      <w:proofErr w:type="spellEnd"/>
      <w:r w:rsidRPr="001C51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5158">
        <w:rPr>
          <w:rFonts w:ascii="Times New Roman" w:hAnsi="Times New Roman" w:cs="Times New Roman"/>
          <w:sz w:val="28"/>
          <w:szCs w:val="28"/>
          <w:lang w:val="ru-RU"/>
        </w:rPr>
        <w:t>суми</w:t>
      </w:r>
      <w:proofErr w:type="spellEnd"/>
      <w:r w:rsidRPr="001C51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5158">
        <w:rPr>
          <w:rFonts w:ascii="Times New Roman" w:hAnsi="Times New Roman" w:cs="Times New Roman"/>
          <w:sz w:val="28"/>
          <w:szCs w:val="28"/>
          <w:lang w:val="ru-RU"/>
        </w:rPr>
        <w:t>балів</w:t>
      </w:r>
      <w:proofErr w:type="spellEnd"/>
      <w:r w:rsidRPr="001C5158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1C5158">
        <w:rPr>
          <w:rFonts w:ascii="Times New Roman" w:hAnsi="Times New Roman" w:cs="Times New Roman"/>
          <w:sz w:val="28"/>
          <w:szCs w:val="28"/>
          <w:lang w:val="ru-RU"/>
        </w:rPr>
        <w:t>поточний</w:t>
      </w:r>
      <w:proofErr w:type="spellEnd"/>
      <w:r w:rsidRPr="001C5158">
        <w:rPr>
          <w:rFonts w:ascii="Times New Roman" w:hAnsi="Times New Roman" w:cs="Times New Roman"/>
          <w:sz w:val="28"/>
          <w:szCs w:val="28"/>
          <w:lang w:val="ru-RU"/>
        </w:rPr>
        <w:t xml:space="preserve"> контроль. Студент </w:t>
      </w:r>
      <w:proofErr w:type="spellStart"/>
      <w:r w:rsidRPr="001C5158">
        <w:rPr>
          <w:rFonts w:ascii="Times New Roman" w:hAnsi="Times New Roman" w:cs="Times New Roman"/>
          <w:sz w:val="28"/>
          <w:szCs w:val="28"/>
          <w:lang w:val="ru-RU"/>
        </w:rPr>
        <w:t>отримує</w:t>
      </w:r>
      <w:proofErr w:type="spellEnd"/>
      <w:r w:rsidRPr="001C51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5158">
        <w:rPr>
          <w:rFonts w:ascii="Times New Roman" w:hAnsi="Times New Roman" w:cs="Times New Roman"/>
          <w:sz w:val="28"/>
          <w:szCs w:val="28"/>
          <w:lang w:val="ru-RU"/>
        </w:rPr>
        <w:t>підсумкову</w:t>
      </w:r>
      <w:proofErr w:type="spellEnd"/>
      <w:r w:rsidRPr="001C51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5158">
        <w:rPr>
          <w:rFonts w:ascii="Times New Roman" w:hAnsi="Times New Roman" w:cs="Times New Roman"/>
          <w:sz w:val="28"/>
          <w:szCs w:val="28"/>
          <w:lang w:val="ru-RU"/>
        </w:rPr>
        <w:t>оцінку</w:t>
      </w:r>
      <w:proofErr w:type="spellEnd"/>
      <w:r w:rsidRPr="001C515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C5158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1C5158">
        <w:rPr>
          <w:rFonts w:ascii="Times New Roman" w:hAnsi="Times New Roman" w:cs="Times New Roman"/>
          <w:sz w:val="28"/>
          <w:szCs w:val="28"/>
          <w:lang w:val="ru-RU"/>
        </w:rPr>
        <w:t xml:space="preserve"> за результатами поточного контролю </w:t>
      </w:r>
      <w:proofErr w:type="spellStart"/>
      <w:r w:rsidRPr="001C5158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1C5158">
        <w:rPr>
          <w:rFonts w:ascii="Times New Roman" w:hAnsi="Times New Roman" w:cs="Times New Roman"/>
          <w:sz w:val="28"/>
          <w:szCs w:val="28"/>
          <w:lang w:val="ru-RU"/>
        </w:rPr>
        <w:t xml:space="preserve"> набрав за </w:t>
      </w:r>
      <w:proofErr w:type="spellStart"/>
      <w:r w:rsidRPr="001C5158">
        <w:rPr>
          <w:rFonts w:ascii="Times New Roman" w:hAnsi="Times New Roman" w:cs="Times New Roman"/>
          <w:sz w:val="28"/>
          <w:szCs w:val="28"/>
          <w:lang w:val="ru-RU"/>
        </w:rPr>
        <w:t>кожну</w:t>
      </w:r>
      <w:proofErr w:type="spellEnd"/>
      <w:r w:rsidRPr="001C5158">
        <w:rPr>
          <w:rFonts w:ascii="Times New Roman" w:hAnsi="Times New Roman" w:cs="Times New Roman"/>
          <w:sz w:val="28"/>
          <w:szCs w:val="28"/>
          <w:lang w:val="ru-RU"/>
        </w:rPr>
        <w:t xml:space="preserve"> тему 60 та </w:t>
      </w:r>
      <w:proofErr w:type="spellStart"/>
      <w:r w:rsidRPr="001C5158"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Pr="001C51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5158">
        <w:rPr>
          <w:rFonts w:ascii="Times New Roman" w:hAnsi="Times New Roman" w:cs="Times New Roman"/>
          <w:sz w:val="28"/>
          <w:szCs w:val="28"/>
          <w:lang w:val="ru-RU"/>
        </w:rPr>
        <w:t>балів</w:t>
      </w:r>
      <w:proofErr w:type="spellEnd"/>
      <w:r w:rsidRPr="001C515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C5158" w:rsidRPr="001C5158" w:rsidRDefault="001C5158" w:rsidP="001C515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1C5158" w:rsidRPr="001C5158">
          <w:pgSz w:w="11910" w:h="16840"/>
          <w:pgMar w:top="1020" w:right="320" w:bottom="280" w:left="1240" w:header="742" w:footer="0" w:gutter="0"/>
          <w:cols w:space="720"/>
        </w:sectPr>
      </w:pPr>
      <w:proofErr w:type="spellStart"/>
      <w:r w:rsidRPr="001C5158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1C5158">
        <w:rPr>
          <w:rFonts w:ascii="Times New Roman" w:hAnsi="Times New Roman" w:cs="Times New Roman"/>
          <w:sz w:val="28"/>
          <w:szCs w:val="28"/>
          <w:lang w:val="ru-RU"/>
        </w:rPr>
        <w:t xml:space="preserve"> за результатами </w:t>
      </w:r>
      <w:proofErr w:type="gramStart"/>
      <w:r w:rsidRPr="001C5158">
        <w:rPr>
          <w:rFonts w:ascii="Times New Roman" w:hAnsi="Times New Roman" w:cs="Times New Roman"/>
          <w:sz w:val="28"/>
          <w:szCs w:val="28"/>
          <w:lang w:val="ru-RU"/>
        </w:rPr>
        <w:t>поточного контролю студент</w:t>
      </w:r>
      <w:proofErr w:type="gramEnd"/>
      <w:r w:rsidRPr="001C5158">
        <w:rPr>
          <w:rFonts w:ascii="Times New Roman" w:hAnsi="Times New Roman" w:cs="Times New Roman"/>
          <w:sz w:val="28"/>
          <w:szCs w:val="28"/>
          <w:lang w:val="ru-RU"/>
        </w:rPr>
        <w:t xml:space="preserve"> набрав </w:t>
      </w:r>
      <w:proofErr w:type="spellStart"/>
      <w:r w:rsidRPr="001C5158">
        <w:rPr>
          <w:rFonts w:ascii="Times New Roman" w:hAnsi="Times New Roman" w:cs="Times New Roman"/>
          <w:sz w:val="28"/>
          <w:szCs w:val="28"/>
          <w:lang w:val="ru-RU"/>
        </w:rPr>
        <w:t>менше</w:t>
      </w:r>
      <w:proofErr w:type="spellEnd"/>
      <w:r w:rsidRPr="001C5158">
        <w:rPr>
          <w:rFonts w:ascii="Times New Roman" w:hAnsi="Times New Roman" w:cs="Times New Roman"/>
          <w:sz w:val="28"/>
          <w:szCs w:val="28"/>
          <w:lang w:val="ru-RU"/>
        </w:rPr>
        <w:t xml:space="preserve"> 60 </w:t>
      </w:r>
      <w:proofErr w:type="spellStart"/>
      <w:r w:rsidRPr="001C5158">
        <w:rPr>
          <w:rFonts w:ascii="Times New Roman" w:hAnsi="Times New Roman" w:cs="Times New Roman"/>
          <w:sz w:val="28"/>
          <w:szCs w:val="28"/>
          <w:lang w:val="ru-RU"/>
        </w:rPr>
        <w:t>балів</w:t>
      </w:r>
      <w:proofErr w:type="spellEnd"/>
      <w:r w:rsidRPr="001C515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C5158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1C51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5158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1C51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5158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1C5158">
        <w:rPr>
          <w:rFonts w:ascii="Times New Roman" w:hAnsi="Times New Roman" w:cs="Times New Roman"/>
          <w:sz w:val="28"/>
          <w:szCs w:val="28"/>
          <w:lang w:val="ru-RU"/>
        </w:rPr>
        <w:t xml:space="preserve"> набрав 60 і </w:t>
      </w:r>
      <w:proofErr w:type="spellStart"/>
      <w:r w:rsidRPr="001C5158"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Pr="001C51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5158">
        <w:rPr>
          <w:rFonts w:ascii="Times New Roman" w:hAnsi="Times New Roman" w:cs="Times New Roman"/>
          <w:sz w:val="28"/>
          <w:szCs w:val="28"/>
          <w:lang w:val="ru-RU"/>
        </w:rPr>
        <w:t>балів</w:t>
      </w:r>
      <w:proofErr w:type="spellEnd"/>
      <w:r w:rsidRPr="001C515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C5158">
        <w:rPr>
          <w:rFonts w:ascii="Times New Roman" w:hAnsi="Times New Roman" w:cs="Times New Roman"/>
          <w:sz w:val="28"/>
          <w:szCs w:val="28"/>
          <w:lang w:val="ru-RU"/>
        </w:rPr>
        <w:t>проте</w:t>
      </w:r>
      <w:proofErr w:type="spellEnd"/>
      <w:r w:rsidRPr="001C51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5158">
        <w:rPr>
          <w:rFonts w:ascii="Times New Roman" w:hAnsi="Times New Roman" w:cs="Times New Roman"/>
          <w:sz w:val="28"/>
          <w:szCs w:val="28"/>
          <w:lang w:val="ru-RU"/>
        </w:rPr>
        <w:t>хоче</w:t>
      </w:r>
      <w:proofErr w:type="spellEnd"/>
      <w:r w:rsidRPr="001C51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5158">
        <w:rPr>
          <w:rFonts w:ascii="Times New Roman" w:hAnsi="Times New Roman" w:cs="Times New Roman"/>
          <w:sz w:val="28"/>
          <w:szCs w:val="28"/>
          <w:lang w:val="ru-RU"/>
        </w:rPr>
        <w:t>покращити</w:t>
      </w:r>
      <w:proofErr w:type="spellEnd"/>
      <w:r w:rsidRPr="001C51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5158">
        <w:rPr>
          <w:rFonts w:ascii="Times New Roman" w:hAnsi="Times New Roman" w:cs="Times New Roman"/>
          <w:sz w:val="28"/>
          <w:szCs w:val="28"/>
          <w:lang w:val="ru-RU"/>
        </w:rPr>
        <w:t>свій</w:t>
      </w:r>
      <w:proofErr w:type="spellEnd"/>
      <w:r w:rsidRPr="001C51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5158">
        <w:rPr>
          <w:rFonts w:ascii="Times New Roman" w:hAnsi="Times New Roman" w:cs="Times New Roman"/>
          <w:sz w:val="28"/>
          <w:szCs w:val="28"/>
          <w:lang w:val="ru-RU"/>
        </w:rPr>
        <w:t>підсумковий</w:t>
      </w:r>
      <w:proofErr w:type="spellEnd"/>
      <w:r w:rsidRPr="001C5158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результат, </w:t>
      </w:r>
      <w:proofErr w:type="spellStart"/>
      <w:r w:rsidRPr="001C5158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1C5158">
        <w:rPr>
          <w:rFonts w:ascii="Times New Roman" w:hAnsi="Times New Roman" w:cs="Times New Roman"/>
          <w:sz w:val="28"/>
          <w:szCs w:val="28"/>
          <w:lang w:val="ru-RU"/>
        </w:rPr>
        <w:t xml:space="preserve"> повинен </w:t>
      </w:r>
      <w:proofErr w:type="spellStart"/>
      <w:r w:rsidRPr="001C5158">
        <w:rPr>
          <w:rFonts w:ascii="Times New Roman" w:hAnsi="Times New Roman" w:cs="Times New Roman"/>
          <w:sz w:val="28"/>
          <w:szCs w:val="28"/>
          <w:lang w:val="ru-RU"/>
        </w:rPr>
        <w:t>виконати</w:t>
      </w:r>
      <w:proofErr w:type="spellEnd"/>
      <w:r w:rsidRPr="001C51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5158">
        <w:rPr>
          <w:rFonts w:ascii="Times New Roman" w:hAnsi="Times New Roman" w:cs="Times New Roman"/>
          <w:sz w:val="28"/>
          <w:szCs w:val="28"/>
          <w:lang w:val="ru-RU"/>
        </w:rPr>
        <w:t>залікове</w:t>
      </w:r>
      <w:proofErr w:type="spellEnd"/>
      <w:r w:rsidRPr="001C51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5158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1C5158">
        <w:rPr>
          <w:rFonts w:ascii="Times New Roman" w:hAnsi="Times New Roman" w:cs="Times New Roman"/>
          <w:sz w:val="28"/>
          <w:szCs w:val="28"/>
          <w:lang w:val="ru-RU"/>
        </w:rPr>
        <w:t xml:space="preserve"> (див. </w:t>
      </w:r>
      <w:proofErr w:type="spellStart"/>
      <w:r w:rsidRPr="001C5158">
        <w:rPr>
          <w:rFonts w:ascii="Times New Roman" w:hAnsi="Times New Roman" w:cs="Times New Roman"/>
          <w:sz w:val="28"/>
          <w:szCs w:val="28"/>
          <w:lang w:val="ru-RU"/>
        </w:rPr>
        <w:t>Перелік</w:t>
      </w:r>
      <w:proofErr w:type="spellEnd"/>
      <w:r w:rsidRPr="001C51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5158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1C5158">
        <w:rPr>
          <w:rFonts w:ascii="Times New Roman" w:hAnsi="Times New Roman" w:cs="Times New Roman"/>
          <w:sz w:val="28"/>
          <w:szCs w:val="28"/>
          <w:lang w:val="ru-RU"/>
        </w:rPr>
        <w:t xml:space="preserve"> для поточного контролю) і з </w:t>
      </w:r>
      <w:proofErr w:type="spellStart"/>
      <w:r w:rsidRPr="001C5158">
        <w:rPr>
          <w:rFonts w:ascii="Times New Roman" w:hAnsi="Times New Roman" w:cs="Times New Roman"/>
          <w:sz w:val="28"/>
          <w:szCs w:val="28"/>
          <w:lang w:val="ru-RU"/>
        </w:rPr>
        <w:t>урахуванням</w:t>
      </w:r>
      <w:proofErr w:type="spellEnd"/>
      <w:r w:rsidRPr="001C51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5158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1C51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5158">
        <w:rPr>
          <w:rFonts w:ascii="Times New Roman" w:hAnsi="Times New Roman" w:cs="Times New Roman"/>
          <w:sz w:val="28"/>
          <w:szCs w:val="28"/>
          <w:lang w:val="ru-RU"/>
        </w:rPr>
        <w:t>результатів</w:t>
      </w:r>
      <w:proofErr w:type="spellEnd"/>
      <w:r w:rsidRPr="001C51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5158">
        <w:rPr>
          <w:rFonts w:ascii="Times New Roman" w:hAnsi="Times New Roman" w:cs="Times New Roman"/>
          <w:sz w:val="28"/>
          <w:szCs w:val="28"/>
          <w:lang w:val="ru-RU"/>
        </w:rPr>
        <w:t>отримати</w:t>
      </w:r>
      <w:proofErr w:type="spellEnd"/>
      <w:r w:rsidRPr="001C51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5158">
        <w:rPr>
          <w:rFonts w:ascii="Times New Roman" w:hAnsi="Times New Roman" w:cs="Times New Roman"/>
          <w:sz w:val="28"/>
          <w:szCs w:val="28"/>
          <w:lang w:val="ru-RU"/>
        </w:rPr>
        <w:t>відповідну</w:t>
      </w:r>
      <w:proofErr w:type="spellEnd"/>
      <w:r w:rsidRPr="001C51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5158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Pr="001C51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5158">
        <w:rPr>
          <w:rFonts w:ascii="Times New Roman" w:hAnsi="Times New Roman" w:cs="Times New Roman"/>
          <w:sz w:val="28"/>
          <w:szCs w:val="28"/>
          <w:lang w:val="ru-RU"/>
        </w:rPr>
        <w:t>залікових</w:t>
      </w:r>
      <w:proofErr w:type="spellEnd"/>
      <w:r w:rsidRPr="001C51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5158">
        <w:rPr>
          <w:rFonts w:ascii="Times New Roman" w:hAnsi="Times New Roman" w:cs="Times New Roman"/>
          <w:sz w:val="28"/>
          <w:szCs w:val="28"/>
          <w:lang w:val="ru-RU"/>
        </w:rPr>
        <w:t>балів</w:t>
      </w:r>
      <w:proofErr w:type="spellEnd"/>
      <w:r w:rsidRPr="001C51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5158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1C51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5158">
        <w:rPr>
          <w:rFonts w:ascii="Times New Roman" w:hAnsi="Times New Roman" w:cs="Times New Roman"/>
          <w:sz w:val="28"/>
          <w:szCs w:val="28"/>
          <w:lang w:val="ru-RU"/>
        </w:rPr>
        <w:t>дисципліни</w:t>
      </w:r>
      <w:proofErr w:type="spellEnd"/>
      <w:r w:rsidRPr="001C515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C5158" w:rsidRDefault="001C5158" w:rsidP="001C5158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b/>
          <w:sz w:val="27"/>
          <w:szCs w:val="27"/>
          <w:lang w:val="uk-UA"/>
        </w:rPr>
        <w:lastRenderedPageBreak/>
        <w:t>ПОЛІТИКА КУРСУ</w:t>
      </w:r>
    </w:p>
    <w:p w:rsidR="001C5158" w:rsidRDefault="001C5158" w:rsidP="001C5158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sz w:val="27"/>
          <w:szCs w:val="27"/>
          <w:lang w:val="uk-UA"/>
        </w:rPr>
        <w:t>(«правила гри»)</w:t>
      </w:r>
    </w:p>
    <w:p w:rsidR="001C5158" w:rsidRDefault="001C5158" w:rsidP="001C5158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val="uk-UA"/>
        </w:rPr>
      </w:pPr>
    </w:p>
    <w:p w:rsidR="001C5158" w:rsidRDefault="001C5158" w:rsidP="001C515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i/>
          <w:sz w:val="27"/>
          <w:szCs w:val="27"/>
          <w:lang w:val="uk-UA"/>
        </w:rPr>
        <w:t>Відвідування занять. Регуляція пропусків</w:t>
      </w:r>
    </w:p>
    <w:p w:rsidR="001C5158" w:rsidRDefault="001C5158" w:rsidP="001C515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sz w:val="27"/>
          <w:szCs w:val="27"/>
          <w:lang w:val="uk-UA"/>
        </w:rPr>
        <w:tab/>
        <w:t xml:space="preserve">Відвідування занять є обов’язковим. В окремих випадках навчання може відбуватись он-лайн з використанням дистанційних технологій. Відпрацювання пропущених занять має бути регулярним за домовленістю з викладачем у години консультацій. </w:t>
      </w:r>
    </w:p>
    <w:p w:rsidR="001C5158" w:rsidRDefault="001C5158" w:rsidP="001C515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sz w:val="27"/>
          <w:szCs w:val="27"/>
          <w:lang w:val="uk-UA"/>
        </w:rPr>
        <w:t>Порядок та умови навчання регламентуються «Положенням про організацію освітнього процесу в ОНУ імені І.І. Мечникова» (poloz-org-osvit-process_2022.pdf).</w:t>
      </w:r>
    </w:p>
    <w:p w:rsidR="001C5158" w:rsidRDefault="001C5158" w:rsidP="001C515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</w:p>
    <w:p w:rsidR="001C5158" w:rsidRDefault="001C5158" w:rsidP="001C515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7"/>
          <w:szCs w:val="27"/>
          <w:lang w:val="uk-UA"/>
        </w:rPr>
      </w:pPr>
      <w:proofErr w:type="spellStart"/>
      <w:r>
        <w:rPr>
          <w:rFonts w:ascii="Times New Roman" w:eastAsia="Calibri" w:hAnsi="Times New Roman" w:cs="Times New Roman"/>
          <w:i/>
          <w:sz w:val="27"/>
          <w:szCs w:val="27"/>
          <w:lang w:val="uk-UA"/>
        </w:rPr>
        <w:t>Дедлайни</w:t>
      </w:r>
      <w:proofErr w:type="spellEnd"/>
      <w:r>
        <w:rPr>
          <w:rFonts w:ascii="Times New Roman" w:eastAsia="Calibri" w:hAnsi="Times New Roman" w:cs="Times New Roman"/>
          <w:i/>
          <w:sz w:val="27"/>
          <w:szCs w:val="27"/>
          <w:lang w:val="uk-UA"/>
        </w:rPr>
        <w:t xml:space="preserve"> та перескладання</w:t>
      </w:r>
    </w:p>
    <w:p w:rsidR="001C5158" w:rsidRDefault="001C5158" w:rsidP="001C515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sz w:val="27"/>
          <w:szCs w:val="27"/>
          <w:lang w:val="uk-UA"/>
        </w:rPr>
        <w:tab/>
        <w:t>Слід дотримуватися запропонованих у розкладі термінів складання сесії; перескладання відбувається відповідно до «Положення про організацію і проведення контролю результатів навчання здобувачів вищої освіти ОНУ імені І.І. Мечникова (2020 р.) (http://onu.edu.ua/pub/bank/userfiles/files /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val="uk-UA"/>
        </w:rPr>
        <w:t>documents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val="uk-UA"/>
        </w:rPr>
        <w:t>/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val="uk-UA"/>
        </w:rPr>
        <w:t>polozennya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val="uk-UA"/>
        </w:rPr>
        <w:t>/poloz-org-kontrol_2022.pdf)</w:t>
      </w:r>
    </w:p>
    <w:p w:rsidR="001C5158" w:rsidRDefault="001C5158" w:rsidP="001C515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</w:p>
    <w:p w:rsidR="001C5158" w:rsidRDefault="001C5158" w:rsidP="001C515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i/>
          <w:sz w:val="27"/>
          <w:szCs w:val="27"/>
          <w:lang w:val="uk-UA"/>
        </w:rPr>
        <w:t>Комунікація</w:t>
      </w:r>
    </w:p>
    <w:p w:rsidR="001C5158" w:rsidRDefault="001C5158" w:rsidP="001C515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sz w:val="27"/>
          <w:szCs w:val="27"/>
          <w:lang w:val="uk-UA"/>
        </w:rPr>
        <w:tab/>
        <w:t xml:space="preserve">Всі робочі оголошення надсилаються на чат 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val="uk-UA"/>
        </w:rPr>
        <w:t>академгрупи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 у </w:t>
      </w:r>
      <w:r>
        <w:rPr>
          <w:rFonts w:ascii="Times New Roman" w:eastAsia="Calibri" w:hAnsi="Times New Roman" w:cs="Times New Roman"/>
          <w:sz w:val="27"/>
          <w:szCs w:val="27"/>
        </w:rPr>
        <w:t>Viber</w:t>
      </w:r>
      <w:r>
        <w:rPr>
          <w:rFonts w:ascii="Times New Roman" w:eastAsia="Calibri" w:hAnsi="Times New Roman" w:cs="Times New Roman"/>
          <w:sz w:val="27"/>
          <w:szCs w:val="27"/>
          <w:lang w:val="uk-UA"/>
        </w:rPr>
        <w:t>. Студенти мають регулярно перевіряти повідомлення і вчасно на них реагувати.</w:t>
      </w:r>
    </w:p>
    <w:p w:rsidR="001C5158" w:rsidRDefault="001C5158" w:rsidP="001C5158">
      <w:pPr>
        <w:rPr>
          <w:rFonts w:ascii="Times New Roman" w:eastAsia="Calibri" w:hAnsi="Times New Roman" w:cs="Times New Roman"/>
          <w:sz w:val="28"/>
          <w:lang w:val="ru-RU"/>
        </w:rPr>
      </w:pPr>
    </w:p>
    <w:p w:rsidR="001C5158" w:rsidRDefault="001C5158" w:rsidP="001C5158">
      <w:pPr>
        <w:rPr>
          <w:lang w:val="ru-RU"/>
        </w:rPr>
      </w:pPr>
    </w:p>
    <w:p w:rsidR="001C5158" w:rsidRDefault="001C5158" w:rsidP="001C5158">
      <w:pPr>
        <w:rPr>
          <w:lang w:val="ru-RU"/>
        </w:rPr>
      </w:pPr>
    </w:p>
    <w:p w:rsidR="001C5158" w:rsidRDefault="001C5158" w:rsidP="001C5158">
      <w:pPr>
        <w:rPr>
          <w:lang w:val="ru-RU"/>
        </w:rPr>
      </w:pPr>
    </w:p>
    <w:p w:rsidR="001C5158" w:rsidRDefault="001C5158" w:rsidP="001C5158">
      <w:pPr>
        <w:rPr>
          <w:lang w:val="ru-RU"/>
        </w:rPr>
      </w:pPr>
    </w:p>
    <w:p w:rsidR="001C5158" w:rsidRDefault="001C5158" w:rsidP="001C5158">
      <w:pPr>
        <w:rPr>
          <w:lang w:val="ru-RU"/>
        </w:rPr>
      </w:pPr>
    </w:p>
    <w:p w:rsidR="00826B0B" w:rsidRPr="001C5158" w:rsidRDefault="00826B0B">
      <w:pPr>
        <w:rPr>
          <w:lang w:val="ru-RU"/>
        </w:rPr>
      </w:pPr>
    </w:p>
    <w:sectPr w:rsidR="00826B0B" w:rsidRPr="001C5158" w:rsidSect="001C51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3613A"/>
    <w:multiLevelType w:val="hybridMultilevel"/>
    <w:tmpl w:val="C052A612"/>
    <w:lvl w:ilvl="0" w:tplc="A7609DD6">
      <w:start w:val="15"/>
      <w:numFmt w:val="decimal"/>
      <w:lvlText w:val="%1."/>
      <w:lvlJc w:val="left"/>
      <w:pPr>
        <w:ind w:left="2591" w:hanging="375"/>
      </w:pPr>
    </w:lvl>
    <w:lvl w:ilvl="1" w:tplc="04190019">
      <w:start w:val="1"/>
      <w:numFmt w:val="lowerLetter"/>
      <w:lvlText w:val="%2."/>
      <w:lvlJc w:val="left"/>
      <w:pPr>
        <w:ind w:left="3296" w:hanging="360"/>
      </w:pPr>
    </w:lvl>
    <w:lvl w:ilvl="2" w:tplc="0419001B">
      <w:start w:val="1"/>
      <w:numFmt w:val="lowerRoman"/>
      <w:lvlText w:val="%3."/>
      <w:lvlJc w:val="right"/>
      <w:pPr>
        <w:ind w:left="4016" w:hanging="180"/>
      </w:pPr>
    </w:lvl>
    <w:lvl w:ilvl="3" w:tplc="0419000F">
      <w:start w:val="1"/>
      <w:numFmt w:val="decimal"/>
      <w:lvlText w:val="%4."/>
      <w:lvlJc w:val="left"/>
      <w:pPr>
        <w:ind w:left="4736" w:hanging="360"/>
      </w:pPr>
    </w:lvl>
    <w:lvl w:ilvl="4" w:tplc="04190019">
      <w:start w:val="1"/>
      <w:numFmt w:val="lowerLetter"/>
      <w:lvlText w:val="%5."/>
      <w:lvlJc w:val="left"/>
      <w:pPr>
        <w:ind w:left="5456" w:hanging="360"/>
      </w:pPr>
    </w:lvl>
    <w:lvl w:ilvl="5" w:tplc="0419001B">
      <w:start w:val="1"/>
      <w:numFmt w:val="lowerRoman"/>
      <w:lvlText w:val="%6."/>
      <w:lvlJc w:val="right"/>
      <w:pPr>
        <w:ind w:left="6176" w:hanging="180"/>
      </w:pPr>
    </w:lvl>
    <w:lvl w:ilvl="6" w:tplc="0419000F">
      <w:start w:val="1"/>
      <w:numFmt w:val="decimal"/>
      <w:lvlText w:val="%7."/>
      <w:lvlJc w:val="left"/>
      <w:pPr>
        <w:ind w:left="6896" w:hanging="360"/>
      </w:pPr>
    </w:lvl>
    <w:lvl w:ilvl="7" w:tplc="04190019">
      <w:start w:val="1"/>
      <w:numFmt w:val="lowerLetter"/>
      <w:lvlText w:val="%8."/>
      <w:lvlJc w:val="left"/>
      <w:pPr>
        <w:ind w:left="7616" w:hanging="360"/>
      </w:pPr>
    </w:lvl>
    <w:lvl w:ilvl="8" w:tplc="0419001B">
      <w:start w:val="1"/>
      <w:numFmt w:val="lowerRoman"/>
      <w:lvlText w:val="%9."/>
      <w:lvlJc w:val="right"/>
      <w:pPr>
        <w:ind w:left="8336" w:hanging="180"/>
      </w:pPr>
    </w:lvl>
  </w:abstractNum>
  <w:num w:numId="1">
    <w:abstractNumId w:val="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C5"/>
    <w:rsid w:val="00142FC5"/>
    <w:rsid w:val="001C5158"/>
    <w:rsid w:val="00826B0B"/>
    <w:rsid w:val="008E3C2D"/>
    <w:rsid w:val="00FA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06548"/>
  <w15:chartTrackingRefBased/>
  <w15:docId w15:val="{87B8AC0E-9B3E-4F82-B945-D496717C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158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5158"/>
    <w:rPr>
      <w:color w:val="0563C1" w:themeColor="hyperlink"/>
      <w:u w:val="single"/>
    </w:rPr>
  </w:style>
  <w:style w:type="paragraph" w:styleId="a4">
    <w:name w:val="No Spacing"/>
    <w:uiPriority w:val="1"/>
    <w:qFormat/>
    <w:rsid w:val="001C515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uk-UA" w:eastAsia="ru-RU"/>
    </w:rPr>
  </w:style>
  <w:style w:type="table" w:customStyle="1" w:styleId="1">
    <w:name w:val="Сетка таблицы1"/>
    <w:basedOn w:val="a1"/>
    <w:uiPriority w:val="39"/>
    <w:rsid w:val="001C5158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C5158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uk-UA" w:eastAsia="ru-RU"/>
    </w:rPr>
  </w:style>
  <w:style w:type="character" w:styleId="a6">
    <w:name w:val="Strong"/>
    <w:basedOn w:val="a0"/>
    <w:uiPriority w:val="22"/>
    <w:qFormat/>
    <w:rsid w:val="001C51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guistik-onlin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1307</Words>
  <Characters>7450</Characters>
  <Application>Microsoft Office Word</Application>
  <DocSecurity>0</DocSecurity>
  <Lines>62</Lines>
  <Paragraphs>17</Paragraphs>
  <ScaleCrop>false</ScaleCrop>
  <Company/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2023-04-02T21:25:00Z</dcterms:created>
  <dcterms:modified xsi:type="dcterms:W3CDTF">2023-04-02T21:39:00Z</dcterms:modified>
</cp:coreProperties>
</file>