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18" w:rsidRDefault="00522E18" w:rsidP="00522E1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:rsidR="00522E18" w:rsidRDefault="00522E18" w:rsidP="00522E18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522E18" w:rsidTr="00522E18">
        <w:trPr>
          <w:trHeight w:val="2143"/>
        </w:trPr>
        <w:tc>
          <w:tcPr>
            <w:tcW w:w="2093" w:type="dxa"/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522E18" w:rsidRDefault="00522E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:rsidR="00522E18" w:rsidRDefault="00522E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:rsidR="00522E18" w:rsidRDefault="00522E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:rsidR="00522E18" w:rsidRDefault="00522E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522E18" w:rsidRDefault="00522E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СИЛАБУС </w:t>
            </w:r>
          </w:p>
          <w:p w:rsidR="00522E18" w:rsidRPr="00522E18" w:rsidRDefault="00522E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ПЕРЕДДИПЛОМНОЇ ПРАКТИКИ</w:t>
            </w:r>
          </w:p>
          <w:p w:rsidR="00522E18" w:rsidRDefault="00522E18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:rsidR="00522E18" w:rsidRDefault="00522E18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522E18" w:rsidRDefault="00522E18" w:rsidP="00522E18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522E18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522E18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522E18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522E18" w:rsidRPr="00327473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E18" w:rsidRDefault="00327473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</w:t>
            </w:r>
            <w:bookmarkStart w:id="0" w:name="_GoBack"/>
            <w:bookmarkEnd w:id="0"/>
            <w:r w:rsidR="00522E18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18" w:rsidRDefault="00522E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035.043 Германські мови та літератури (переклад включно), перша – німецька </w:t>
            </w:r>
          </w:p>
          <w:p w:rsidR="00522E18" w:rsidRDefault="00522E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</w:tc>
      </w:tr>
      <w:tr w:rsidR="00522E18" w:rsidRPr="00327473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18" w:rsidRDefault="00522E1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«Германські мови та літератури (переклад включно), перша – німецька»</w:t>
            </w:r>
          </w:p>
          <w:p w:rsidR="00522E18" w:rsidRDefault="00522E1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522E18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3 семестр 2 рік</w:t>
            </w:r>
          </w:p>
        </w:tc>
      </w:tr>
      <w:tr w:rsidR="00522E18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Обов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язкова</w:t>
            </w:r>
            <w:proofErr w:type="spellEnd"/>
          </w:p>
        </w:tc>
      </w:tr>
      <w:tr w:rsidR="00522E18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, 90 годин</w:t>
            </w:r>
          </w:p>
        </w:tc>
      </w:tr>
      <w:tr w:rsidR="00522E18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8" w:rsidRDefault="00522E18" w:rsidP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522E18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522E18" w:rsidRPr="00327473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8" w:rsidRDefault="0052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Лідія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ГОЛУБЕНКО, кандидат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філологічних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декан факультету романо-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філології</w:t>
            </w:r>
            <w:proofErr w:type="spellEnd"/>
          </w:p>
          <w:p w:rsidR="00522E18" w:rsidRDefault="0052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 ГОЛУБЕНКО, доктор педагогічних наук, професор, завідувач кафедри німецької філології</w:t>
            </w:r>
          </w:p>
          <w:p w:rsidR="00522E18" w:rsidRDefault="0052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Інесса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Ігорівна АЗАРОВА, кандидат філологічних наук, доцент кафедри німецької філології</w:t>
            </w:r>
          </w:p>
          <w:p w:rsidR="00522E18" w:rsidRDefault="0052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Сергійович БОГУСЛАВСЬКИЙ, кандидат філологічних наук, доцент кафедри німецької філології</w:t>
            </w:r>
          </w:p>
          <w:p w:rsidR="00522E18" w:rsidRDefault="0052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Георгіївна КУЛИНА, кандидат філологічних наук, доцент кафедри німецької філології</w:t>
            </w:r>
          </w:p>
          <w:p w:rsidR="00522E18" w:rsidRDefault="007E30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</w:t>
            </w:r>
            <w:r w:rsidR="00522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ина Валеріївна НИКИФОРЕНКО, кандидат філологічних наук, доцент кафедри німецької філології</w:t>
            </w:r>
          </w:p>
        </w:tc>
      </w:tr>
      <w:tr w:rsidR="00522E18" w:rsidRPr="00522E18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8" w:rsidRPr="00327473" w:rsidRDefault="00522E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7473">
              <w:fldChar w:fldCharType="begin"/>
            </w:r>
            <w:r w:rsidR="00327473" w:rsidRPr="00327473">
              <w:rPr>
                <w:lang w:val="uk-UA"/>
              </w:rPr>
              <w:instrText xml:space="preserve"> </w:instrText>
            </w:r>
            <w:r w:rsidR="00327473">
              <w:instrText>HYPERLINK</w:instrText>
            </w:r>
            <w:r w:rsidR="00327473" w:rsidRPr="00327473">
              <w:rPr>
                <w:lang w:val="uk-UA"/>
              </w:rPr>
              <w:instrText xml:space="preserve"> "</w:instrText>
            </w:r>
            <w:r w:rsidR="00327473">
              <w:instrText>mailto</w:instrText>
            </w:r>
            <w:r w:rsidR="00327473" w:rsidRPr="00327473">
              <w:rPr>
                <w:lang w:val="uk-UA"/>
              </w:rPr>
              <w:instrText>:</w:instrText>
            </w:r>
            <w:r w:rsidR="00327473">
              <w:instrText>n</w:instrText>
            </w:r>
            <w:r w:rsidR="00327473" w:rsidRPr="00327473">
              <w:rPr>
                <w:lang w:val="uk-UA"/>
              </w:rPr>
              <w:instrText>.</w:instrText>
            </w:r>
            <w:r w:rsidR="00327473">
              <w:instrText>golubenko</w:instrText>
            </w:r>
            <w:r w:rsidR="00327473" w:rsidRPr="00327473">
              <w:rPr>
                <w:lang w:val="uk-UA"/>
              </w:rPr>
              <w:instrText>@</w:instrText>
            </w:r>
            <w:r w:rsidR="00327473">
              <w:instrText>onu</w:instrText>
            </w:r>
            <w:r w:rsidR="00327473" w:rsidRPr="00327473">
              <w:rPr>
                <w:lang w:val="uk-UA"/>
              </w:rPr>
              <w:instrText>.</w:instrText>
            </w:r>
            <w:r w:rsidR="00327473">
              <w:instrText>edu</w:instrText>
            </w:r>
            <w:r w:rsidR="00327473" w:rsidRPr="00327473">
              <w:rPr>
                <w:lang w:val="uk-UA"/>
              </w:rPr>
              <w:instrText>.</w:instrText>
            </w:r>
            <w:r w:rsidR="00327473">
              <w:instrText>ua</w:instrText>
            </w:r>
            <w:r w:rsidR="00327473" w:rsidRPr="00327473">
              <w:rPr>
                <w:lang w:val="uk-UA"/>
              </w:rPr>
              <w:instrText xml:space="preserve">" </w:instrText>
            </w:r>
            <w:r w:rsidR="00327473">
              <w:fldChar w:fldCharType="separate"/>
            </w:r>
            <w:r w:rsidR="007E3062" w:rsidRPr="00B1223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n</w:t>
            </w:r>
            <w:r w:rsidR="007E3062" w:rsidRPr="00B1223B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E3062" w:rsidRPr="00B1223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golubenko</w:t>
            </w:r>
            <w:r w:rsidR="007E3062" w:rsidRPr="00B1223B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 w:rsidR="007E3062" w:rsidRPr="00B1223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onu</w:t>
            </w:r>
            <w:r w:rsidR="007E3062" w:rsidRPr="00B1223B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E3062" w:rsidRPr="00B1223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edu</w:t>
            </w:r>
            <w:r w:rsidR="007E3062" w:rsidRPr="00B1223B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E3062" w:rsidRPr="00B1223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ua</w:t>
            </w:r>
            <w:r w:rsidR="0032747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7E3062" w:rsidRPr="00327473" w:rsidRDefault="003274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3274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27473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327473">
              <w:rPr>
                <w:lang w:val="uk-UA"/>
              </w:rPr>
              <w:instrText>:</w:instrText>
            </w:r>
            <w:r>
              <w:instrText>inessa</w:instrText>
            </w:r>
            <w:r w:rsidRPr="00327473">
              <w:rPr>
                <w:lang w:val="uk-UA"/>
              </w:rPr>
              <w:instrText>.</w:instrText>
            </w:r>
            <w:r>
              <w:instrText>azarova</w:instrText>
            </w:r>
            <w:r w:rsidRPr="00327473">
              <w:rPr>
                <w:lang w:val="uk-UA"/>
              </w:rPr>
              <w:instrText>@</w:instrText>
            </w:r>
            <w:r>
              <w:instrText>onu</w:instrText>
            </w:r>
            <w:r w:rsidRPr="00327473">
              <w:rPr>
                <w:lang w:val="uk-UA"/>
              </w:rPr>
              <w:instrText>.</w:instrText>
            </w:r>
            <w:r>
              <w:instrText>edu</w:instrText>
            </w:r>
            <w:r w:rsidRPr="00327473">
              <w:rPr>
                <w:lang w:val="uk-UA"/>
              </w:rPr>
              <w:instrText>.</w:instrText>
            </w:r>
            <w:r>
              <w:instrText>ua</w:instrText>
            </w:r>
            <w:r w:rsidRPr="003274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E3062" w:rsidRPr="00B1223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inessa</w:t>
            </w:r>
            <w:r w:rsidR="007E3062" w:rsidRPr="00327473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E3062" w:rsidRPr="00B1223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azarova</w:t>
            </w:r>
            <w:r w:rsidR="007E3062" w:rsidRPr="00327473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 w:rsidR="007E3062" w:rsidRPr="00B1223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onu</w:t>
            </w:r>
            <w:r w:rsidR="007E3062" w:rsidRPr="00327473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E3062" w:rsidRPr="00B1223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edu</w:t>
            </w:r>
            <w:r w:rsidR="007E3062" w:rsidRPr="00327473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E3062" w:rsidRPr="00B1223B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ua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E3062" w:rsidRPr="00327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A5FE1" w:rsidRPr="00327473" w:rsidRDefault="00327473">
            <w:pPr>
              <w:spacing w:line="240" w:lineRule="auto"/>
              <w:jc w:val="both"/>
              <w:rPr>
                <w:rFonts w:ascii="Times New Roman" w:hAnsi="Times New Roman" w:cs="Times New Roman"/>
                <w:color w:val="5E5E5E"/>
                <w:sz w:val="28"/>
                <w:szCs w:val="28"/>
                <w:shd w:val="clear" w:color="auto" w:fill="FFFFFF"/>
                <w:lang w:val="uk-UA"/>
              </w:rPr>
            </w:pPr>
            <w:r>
              <w:fldChar w:fldCharType="begin"/>
            </w:r>
            <w:r w:rsidRPr="003274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27473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327473">
              <w:rPr>
                <w:lang w:val="uk-UA"/>
              </w:rPr>
              <w:instrText>:</w:instrText>
            </w:r>
            <w:r>
              <w:instrText>boguslawskij</w:instrText>
            </w:r>
            <w:r w:rsidRPr="00327473">
              <w:rPr>
                <w:lang w:val="uk-UA"/>
              </w:rPr>
              <w:instrText>@</w:instrText>
            </w:r>
            <w:r>
              <w:instrText>gmail</w:instrText>
            </w:r>
            <w:r w:rsidRPr="00327473">
              <w:rPr>
                <w:lang w:val="uk-UA"/>
              </w:rPr>
              <w:instrText>.</w:instrText>
            </w:r>
            <w:r>
              <w:instrText>com</w:instrText>
            </w:r>
            <w:r w:rsidRPr="003274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A5FE1" w:rsidRPr="0040793D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boguslawskij</w:t>
            </w:r>
            <w:r w:rsidR="00FA5FE1" w:rsidRPr="00327473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@</w:t>
            </w:r>
            <w:r w:rsidR="00FA5FE1" w:rsidRPr="0040793D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gmail</w:t>
            </w:r>
            <w:r w:rsidR="00FA5FE1" w:rsidRPr="00327473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FA5FE1" w:rsidRPr="0040793D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end"/>
            </w:r>
            <w:r w:rsidR="00FA5FE1" w:rsidRPr="00327473">
              <w:rPr>
                <w:rFonts w:ascii="Times New Roman" w:hAnsi="Times New Roman" w:cs="Times New Roman"/>
                <w:color w:val="5E5E5E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40793D" w:rsidRPr="00327473" w:rsidRDefault="00327473">
            <w:pPr>
              <w:spacing w:line="240" w:lineRule="auto"/>
              <w:jc w:val="both"/>
              <w:rPr>
                <w:rFonts w:ascii="Times New Roman" w:hAnsi="Times New Roman" w:cs="Times New Roman"/>
                <w:color w:val="5E5E5E"/>
                <w:sz w:val="28"/>
                <w:szCs w:val="28"/>
                <w:shd w:val="clear" w:color="auto" w:fill="FFFFFF"/>
                <w:lang w:val="uk-UA"/>
              </w:rPr>
            </w:pPr>
            <w:r>
              <w:fldChar w:fldCharType="begin"/>
            </w:r>
            <w:r w:rsidRPr="003274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27473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327473">
              <w:rPr>
                <w:lang w:val="uk-UA"/>
              </w:rPr>
              <w:instrText>:</w:instrText>
            </w:r>
            <w:r>
              <w:instrText>iryna</w:instrText>
            </w:r>
            <w:r w:rsidRPr="00327473">
              <w:rPr>
                <w:lang w:val="uk-UA"/>
              </w:rPr>
              <w:instrText>.</w:instrText>
            </w:r>
            <w:r>
              <w:instrText>kulyna</w:instrText>
            </w:r>
            <w:r w:rsidRPr="00327473">
              <w:rPr>
                <w:lang w:val="uk-UA"/>
              </w:rPr>
              <w:instrText>@</w:instrText>
            </w:r>
            <w:r>
              <w:instrText>ukr</w:instrText>
            </w:r>
            <w:r w:rsidRPr="00327473">
              <w:rPr>
                <w:lang w:val="uk-UA"/>
              </w:rPr>
              <w:instrText>.</w:instrText>
            </w:r>
            <w:r>
              <w:instrText>net</w:instrText>
            </w:r>
            <w:r w:rsidRPr="003274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0793D" w:rsidRPr="0040793D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iryna</w:t>
            </w:r>
            <w:r w:rsidR="0040793D" w:rsidRPr="00327473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40793D" w:rsidRPr="0040793D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kulyna</w:t>
            </w:r>
            <w:r w:rsidR="0040793D" w:rsidRPr="00327473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@</w:t>
            </w:r>
            <w:r w:rsidR="0040793D" w:rsidRPr="0040793D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ukr</w:t>
            </w:r>
            <w:r w:rsidR="0040793D" w:rsidRPr="00327473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40793D" w:rsidRPr="0040793D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net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end"/>
            </w:r>
            <w:r w:rsidR="0040793D" w:rsidRPr="00327473">
              <w:rPr>
                <w:rFonts w:ascii="Times New Roman" w:hAnsi="Times New Roman" w:cs="Times New Roman"/>
                <w:color w:val="5E5E5E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40793D" w:rsidRPr="0040793D" w:rsidRDefault="00327473">
            <w:pPr>
              <w:spacing w:line="240" w:lineRule="auto"/>
              <w:jc w:val="both"/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"mailto:i_nikiforenko@hotmail.com" </w:instrText>
            </w:r>
            <w:r>
              <w:fldChar w:fldCharType="separate"/>
            </w:r>
            <w:r w:rsidR="0040793D" w:rsidRPr="0040793D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i_nikiforenko@hotmail.com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end"/>
            </w:r>
            <w:r w:rsidR="0040793D"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22E18" w:rsidRPr="00327473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522E18" w:rsidRPr="00327473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:rsidR="00522E18" w:rsidRPr="0040793D" w:rsidRDefault="00522E18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lastRenderedPageBreak/>
              <w:t xml:space="preserve"> за графіком онлайн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Zoom</w:t>
            </w:r>
            <w:proofErr w:type="spellEnd"/>
            <w:r w:rsidR="0040793D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, </w:t>
            </w:r>
            <w:r w:rsidR="0040793D">
              <w:rPr>
                <w:rFonts w:ascii="Times New Roman" w:eastAsia="Calibri" w:hAnsi="Times New Roman" w:cs="Times New Roman"/>
                <w:sz w:val="27"/>
                <w:szCs w:val="27"/>
              </w:rPr>
              <w:t>Skype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br/>
            </w:r>
            <w:r w:rsidR="00327473">
              <w:fldChar w:fldCharType="begin"/>
            </w:r>
            <w:r w:rsidR="00327473" w:rsidRPr="00327473">
              <w:rPr>
                <w:lang w:val="ru-RU"/>
              </w:rPr>
              <w:instrText xml:space="preserve"> </w:instrText>
            </w:r>
            <w:r w:rsidR="00327473">
              <w:instrText>HYPERLINK</w:instrText>
            </w:r>
            <w:r w:rsidR="00327473" w:rsidRPr="00327473">
              <w:rPr>
                <w:lang w:val="ru-RU"/>
              </w:rPr>
              <w:instrText xml:space="preserve"> "</w:instrText>
            </w:r>
            <w:r w:rsidR="00327473">
              <w:instrText>https</w:instrText>
            </w:r>
            <w:r w:rsidR="00327473" w:rsidRPr="00327473">
              <w:rPr>
                <w:lang w:val="ru-RU"/>
              </w:rPr>
              <w:instrText>://</w:instrText>
            </w:r>
            <w:r w:rsidR="00327473">
              <w:instrText>us</w:instrText>
            </w:r>
            <w:r w:rsidR="00327473" w:rsidRPr="00327473">
              <w:rPr>
                <w:lang w:val="ru-RU"/>
              </w:rPr>
              <w:instrText>04</w:instrText>
            </w:r>
            <w:r w:rsidR="00327473">
              <w:instrText>web</w:instrText>
            </w:r>
            <w:r w:rsidR="00327473" w:rsidRPr="00327473">
              <w:rPr>
                <w:lang w:val="ru-RU"/>
              </w:rPr>
              <w:instrText>.</w:instrText>
            </w:r>
            <w:r w:rsidR="00327473">
              <w:instrText>zoom</w:instrText>
            </w:r>
            <w:r w:rsidR="00327473" w:rsidRPr="00327473">
              <w:rPr>
                <w:lang w:val="ru-RU"/>
              </w:rPr>
              <w:instrText>.</w:instrText>
            </w:r>
            <w:r w:rsidR="00327473">
              <w:instrText>us</w:instrText>
            </w:r>
            <w:r w:rsidR="00327473" w:rsidRPr="00327473">
              <w:rPr>
                <w:lang w:val="ru-RU"/>
              </w:rPr>
              <w:instrText>/</w:instrText>
            </w:r>
            <w:r w:rsidR="00327473">
              <w:instrText>j</w:instrText>
            </w:r>
            <w:r w:rsidR="00327473" w:rsidRPr="00327473">
              <w:rPr>
                <w:lang w:val="ru-RU"/>
              </w:rPr>
              <w:instrText>/8230077092?</w:instrText>
            </w:r>
            <w:r w:rsidR="00327473">
              <w:instrText>pwd</w:instrText>
            </w:r>
            <w:r w:rsidR="00327473" w:rsidRPr="00327473">
              <w:rPr>
                <w:lang w:val="ru-RU"/>
              </w:rPr>
              <w:instrText>=</w:instrText>
            </w:r>
            <w:r w:rsidR="00327473">
              <w:instrText>RXBUWURoY</w:instrText>
            </w:r>
            <w:r w:rsidR="00327473" w:rsidRPr="00327473">
              <w:rPr>
                <w:lang w:val="ru-RU"/>
              </w:rPr>
              <w:instrText>1</w:instrText>
            </w:r>
            <w:r w:rsidR="00327473">
              <w:instrText>dFUVZIditIVjRpdnBRdz</w:instrText>
            </w:r>
            <w:r w:rsidR="00327473" w:rsidRPr="00327473">
              <w:rPr>
                <w:lang w:val="ru-RU"/>
              </w:rPr>
              <w:instrText xml:space="preserve">09" </w:instrText>
            </w:r>
            <w:r w:rsidR="00327473"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/8230077092?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pwd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RXBUWURoY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dFUVZIditIVjRpdnBRdz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32747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:rsidR="0040793D" w:rsidRDefault="00327473">
            <w:pPr>
              <w:spacing w:line="240" w:lineRule="auto"/>
              <w:rPr>
                <w:lang w:val="uk-UA"/>
              </w:rPr>
            </w:pPr>
            <w:r>
              <w:fldChar w:fldCharType="begin"/>
            </w:r>
            <w:r w:rsidRPr="0032747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2747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27473">
              <w:rPr>
                <w:lang w:val="ru-RU"/>
              </w:rPr>
              <w:instrText>://</w:instrText>
            </w:r>
            <w:r>
              <w:instrText>us</w:instrText>
            </w:r>
            <w:r w:rsidRPr="00327473">
              <w:rPr>
                <w:lang w:val="ru-RU"/>
              </w:rPr>
              <w:instrText>04</w:instrText>
            </w:r>
            <w:r>
              <w:instrText>web</w:instrText>
            </w:r>
            <w:r w:rsidRPr="00327473">
              <w:rPr>
                <w:lang w:val="ru-RU"/>
              </w:rPr>
              <w:instrText>.</w:instrText>
            </w:r>
            <w:r>
              <w:instrText>zoom</w:instrText>
            </w:r>
            <w:r w:rsidRPr="00327473">
              <w:rPr>
                <w:lang w:val="ru-RU"/>
              </w:rPr>
              <w:instrText>.</w:instrText>
            </w:r>
            <w:r>
              <w:instrText>us</w:instrText>
            </w:r>
            <w:r w:rsidRPr="00327473">
              <w:rPr>
                <w:lang w:val="ru-RU"/>
              </w:rPr>
              <w:instrText>/</w:instrText>
            </w:r>
            <w:r>
              <w:instrText>j</w:instrText>
            </w:r>
            <w:r w:rsidRPr="00327473">
              <w:rPr>
                <w:lang w:val="ru-RU"/>
              </w:rPr>
              <w:instrText>/8368617584?</w:instrText>
            </w:r>
            <w:r>
              <w:instrText>pwd</w:instrText>
            </w:r>
            <w:r w:rsidRPr="00327473">
              <w:rPr>
                <w:lang w:val="ru-RU"/>
              </w:rPr>
              <w:instrText>=</w:instrText>
            </w:r>
            <w:r>
              <w:instrText>WHlIUjRaNWY</w:instrText>
            </w:r>
            <w:r w:rsidRPr="00327473">
              <w:rPr>
                <w:lang w:val="ru-RU"/>
              </w:rPr>
              <w:instrText>2</w:instrText>
            </w:r>
            <w:r>
              <w:instrText>Vy</w:instrText>
            </w:r>
            <w:r w:rsidRPr="00327473">
              <w:rPr>
                <w:lang w:val="ru-RU"/>
              </w:rPr>
              <w:instrText>93</w:instrText>
            </w:r>
            <w:r>
              <w:instrText>MGo</w:instrText>
            </w:r>
            <w:r w:rsidRPr="00327473">
              <w:rPr>
                <w:lang w:val="ru-RU"/>
              </w:rPr>
              <w:instrText>4</w:instrText>
            </w:r>
            <w:r>
              <w:instrText>c</w:instrText>
            </w:r>
            <w:r w:rsidRPr="00327473">
              <w:rPr>
                <w:lang w:val="ru-RU"/>
              </w:rPr>
              <w:instrText>2</w:instrText>
            </w:r>
            <w:r>
              <w:instrText>VIQnZrdz</w:instrText>
            </w:r>
            <w:r w:rsidRPr="00327473">
              <w:rPr>
                <w:lang w:val="ru-RU"/>
              </w:rPr>
              <w:instrText xml:space="preserve">09" </w:instrText>
            </w:r>
            <w:r>
              <w:fldChar w:fldCharType="separate"/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="0040793D" w:rsidRPr="0032747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="0040793D" w:rsidRPr="0032747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 w:rsidR="0040793D" w:rsidRPr="0032747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r w:rsidR="0040793D" w:rsidRPr="0032747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="0040793D" w:rsidRPr="0032747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40793D" w:rsidRPr="0032747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/8368617584?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pwd</w:t>
            </w:r>
            <w:r w:rsidR="0040793D" w:rsidRPr="0032747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WHlIUjRaNWY</w:t>
            </w:r>
            <w:r w:rsidR="0040793D" w:rsidRPr="0032747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Vy</w:t>
            </w:r>
            <w:r w:rsidR="0040793D" w:rsidRPr="0032747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MGo</w:t>
            </w:r>
            <w:r w:rsidR="0040793D" w:rsidRPr="0032747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0793D" w:rsidRPr="0032747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VIQnZrdz</w:t>
            </w:r>
            <w:r w:rsidR="0040793D" w:rsidRPr="0032747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40793D">
              <w:rPr>
                <w:lang w:val="uk-UA"/>
              </w:rPr>
              <w:t xml:space="preserve"> </w:t>
            </w:r>
          </w:p>
          <w:p w:rsidR="0040793D" w:rsidRDefault="00327473">
            <w:pPr>
              <w:spacing w:line="240" w:lineRule="auto"/>
              <w:rPr>
                <w:lang w:val="uk-UA"/>
              </w:rPr>
            </w:pPr>
            <w:r>
              <w:fldChar w:fldCharType="begin"/>
            </w:r>
            <w:r w:rsidRPr="003274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274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27473">
              <w:rPr>
                <w:lang w:val="uk-UA"/>
              </w:rPr>
              <w:instrText>://</w:instrText>
            </w:r>
            <w:r>
              <w:instrText>join</w:instrText>
            </w:r>
            <w:r w:rsidRPr="00327473">
              <w:rPr>
                <w:lang w:val="uk-UA"/>
              </w:rPr>
              <w:instrText>.</w:instrText>
            </w:r>
            <w:r>
              <w:instrText>skype</w:instrText>
            </w:r>
            <w:r w:rsidRPr="00327473">
              <w:rPr>
                <w:lang w:val="uk-UA"/>
              </w:rPr>
              <w:instrText>.</w:instrText>
            </w:r>
            <w:r>
              <w:instrText>com</w:instrText>
            </w:r>
            <w:r w:rsidRPr="00327473">
              <w:rPr>
                <w:lang w:val="uk-UA"/>
              </w:rPr>
              <w:instrText>/</w:instrText>
            </w:r>
            <w:r>
              <w:instrText>KSaybqig</w:instrText>
            </w:r>
            <w:r w:rsidRPr="00327473">
              <w:rPr>
                <w:lang w:val="uk-UA"/>
              </w:rPr>
              <w:instrText>7</w:instrText>
            </w:r>
            <w:r>
              <w:instrText>tAG</w:instrText>
            </w:r>
            <w:r w:rsidRPr="0032747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https://join.skype.com/KSaybqig7tAG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40793D">
              <w:rPr>
                <w:lang w:val="uk-UA"/>
              </w:rPr>
              <w:t xml:space="preserve"> </w:t>
            </w:r>
          </w:p>
          <w:p w:rsidR="0040793D" w:rsidRDefault="00327473">
            <w:pPr>
              <w:spacing w:line="240" w:lineRule="auto"/>
              <w:rPr>
                <w:lang w:val="uk-UA"/>
              </w:rPr>
            </w:pPr>
            <w:r>
              <w:fldChar w:fldCharType="begin"/>
            </w:r>
            <w:r w:rsidRPr="00327473">
              <w:rPr>
                <w:lang w:val="uk-UA"/>
              </w:rPr>
              <w:instrText xml:space="preserve"> </w:instrText>
            </w:r>
            <w:r>
              <w:instrText>H</w:instrText>
            </w:r>
            <w:r>
              <w:instrText>YPERLINK</w:instrText>
            </w:r>
            <w:r w:rsidRPr="003274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27473">
              <w:rPr>
                <w:lang w:val="uk-UA"/>
              </w:rPr>
              <w:instrText>://</w:instrText>
            </w:r>
            <w:r>
              <w:instrText>us</w:instrText>
            </w:r>
            <w:r w:rsidRPr="00327473">
              <w:rPr>
                <w:lang w:val="uk-UA"/>
              </w:rPr>
              <w:instrText>05</w:instrText>
            </w:r>
            <w:r>
              <w:instrText>web</w:instrText>
            </w:r>
            <w:r w:rsidRPr="00327473">
              <w:rPr>
                <w:lang w:val="uk-UA"/>
              </w:rPr>
              <w:instrText>.</w:instrText>
            </w:r>
            <w:r>
              <w:instrText>zoom</w:instrText>
            </w:r>
            <w:r w:rsidRPr="00327473">
              <w:rPr>
                <w:lang w:val="uk-UA"/>
              </w:rPr>
              <w:instrText>.</w:instrText>
            </w:r>
            <w:r>
              <w:instrText>us</w:instrText>
            </w:r>
            <w:r w:rsidRPr="00327473">
              <w:rPr>
                <w:lang w:val="uk-UA"/>
              </w:rPr>
              <w:instrText>/</w:instrText>
            </w:r>
            <w:r>
              <w:instrText>j</w:instrText>
            </w:r>
            <w:r w:rsidRPr="00327473">
              <w:rPr>
                <w:lang w:val="uk-UA"/>
              </w:rPr>
              <w:instrText>/83244190316?</w:instrText>
            </w:r>
            <w:r>
              <w:instrText>pwd</w:instrText>
            </w:r>
            <w:r w:rsidRPr="00327473">
              <w:rPr>
                <w:lang w:val="uk-UA"/>
              </w:rPr>
              <w:instrText>=</w:instrText>
            </w:r>
            <w:r>
              <w:instrText>WnB</w:instrText>
            </w:r>
            <w:r w:rsidRPr="00327473">
              <w:rPr>
                <w:lang w:val="uk-UA"/>
              </w:rPr>
              <w:instrText>6</w:instrText>
            </w:r>
            <w:r>
              <w:instrText>ZVM</w:instrText>
            </w:r>
            <w:r w:rsidRPr="00327473">
              <w:rPr>
                <w:lang w:val="uk-UA"/>
              </w:rPr>
              <w:instrText>3</w:instrText>
            </w:r>
            <w:r>
              <w:instrText>bHdrdU</w:instrText>
            </w:r>
            <w:r w:rsidRPr="00327473">
              <w:rPr>
                <w:lang w:val="uk-UA"/>
              </w:rPr>
              <w:instrText>12</w:instrText>
            </w:r>
            <w:r>
              <w:instrText>SWFjVjJRdjVVdz</w:instrText>
            </w:r>
            <w:r w:rsidRPr="00327473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/83244190316?</w:t>
            </w:r>
            <w:proofErr w:type="spellStart"/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WnB</w:t>
            </w:r>
            <w:proofErr w:type="spellEnd"/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ZVM</w:t>
            </w:r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proofErr w:type="spellStart"/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bHdrdU</w:t>
            </w:r>
            <w:proofErr w:type="spellEnd"/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proofErr w:type="spellStart"/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SWFjVjJRdjVVdz</w:t>
            </w:r>
            <w:proofErr w:type="spellEnd"/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40793D">
              <w:rPr>
                <w:lang w:val="uk-UA"/>
              </w:rPr>
              <w:t xml:space="preserve"> </w:t>
            </w:r>
          </w:p>
          <w:p w:rsidR="0040793D" w:rsidRPr="0040793D" w:rsidRDefault="00327473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fldChar w:fldCharType="begin"/>
            </w:r>
            <w:r w:rsidRPr="003274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274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27473">
              <w:rPr>
                <w:lang w:val="uk-UA"/>
              </w:rPr>
              <w:instrText>://</w:instrText>
            </w:r>
            <w:r>
              <w:instrText>us</w:instrText>
            </w:r>
            <w:r w:rsidRPr="00327473">
              <w:rPr>
                <w:lang w:val="uk-UA"/>
              </w:rPr>
              <w:instrText>04</w:instrText>
            </w:r>
            <w:r>
              <w:instrText>web</w:instrText>
            </w:r>
            <w:r w:rsidRPr="00327473">
              <w:rPr>
                <w:lang w:val="uk-UA"/>
              </w:rPr>
              <w:instrText>.</w:instrText>
            </w:r>
            <w:r>
              <w:instrText>zoom</w:instrText>
            </w:r>
            <w:r w:rsidRPr="00327473">
              <w:rPr>
                <w:lang w:val="uk-UA"/>
              </w:rPr>
              <w:instrText>.</w:instrText>
            </w:r>
            <w:r>
              <w:instrText>us</w:instrText>
            </w:r>
            <w:r w:rsidRPr="00327473">
              <w:rPr>
                <w:lang w:val="uk-UA"/>
              </w:rPr>
              <w:instrText>/</w:instrText>
            </w:r>
            <w:r>
              <w:instrText>j</w:instrText>
            </w:r>
            <w:r w:rsidRPr="00327473">
              <w:rPr>
                <w:lang w:val="uk-UA"/>
              </w:rPr>
              <w:instrText>/3743433187?</w:instrText>
            </w:r>
            <w:r>
              <w:instrText>pwd</w:instrText>
            </w:r>
            <w:r w:rsidRPr="00327473">
              <w:rPr>
                <w:lang w:val="uk-UA"/>
              </w:rPr>
              <w:instrText>=</w:instrText>
            </w:r>
            <w:r>
              <w:instrText>dnFYREh</w:instrText>
            </w:r>
            <w:r w:rsidRPr="00327473">
              <w:rPr>
                <w:lang w:val="uk-UA"/>
              </w:rPr>
              <w:instrText>6</w:instrText>
            </w:r>
            <w:r>
              <w:instrText>UlpVUFQzTTF</w:instrText>
            </w:r>
            <w:r w:rsidRPr="00327473">
              <w:rPr>
                <w:lang w:val="uk-UA"/>
              </w:rPr>
              <w:instrText>4</w:instrText>
            </w:r>
            <w:r>
              <w:instrText>RmNWRktYUT</w:instrText>
            </w:r>
            <w:r w:rsidRPr="00327473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/3743433187?</w:t>
            </w:r>
            <w:proofErr w:type="spellStart"/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pwd</w:t>
            </w:r>
            <w:proofErr w:type="spellEnd"/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dnFYREh</w:t>
            </w:r>
            <w:proofErr w:type="spellEnd"/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proofErr w:type="spellStart"/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UlpVUFQzTTF</w:t>
            </w:r>
            <w:proofErr w:type="spellEnd"/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spellStart"/>
            <w:r w:rsid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RmNWRktYUT</w:t>
            </w:r>
            <w:proofErr w:type="spellEnd"/>
            <w:r w:rsidR="0040793D" w:rsidRPr="0040793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40793D">
              <w:rPr>
                <w:lang w:val="uk-UA"/>
              </w:rPr>
              <w:t xml:space="preserve"> </w:t>
            </w:r>
          </w:p>
        </w:tc>
      </w:tr>
    </w:tbl>
    <w:p w:rsidR="00522E18" w:rsidRDefault="00522E18" w:rsidP="00522E1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522E18" w:rsidRDefault="00522E18" w:rsidP="00776B81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522E18" w:rsidRDefault="00522E18" w:rsidP="00522E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:rsidR="00776B81" w:rsidRDefault="00776B81" w:rsidP="00776B81">
      <w:pPr>
        <w:pStyle w:val="a4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Метою</w:t>
      </w:r>
      <w:r>
        <w:rPr>
          <w:sz w:val="28"/>
          <w:szCs w:val="28"/>
        </w:rPr>
        <w:t xml:space="preserve"> переддипломної практики є набуття здобувачем вищої освіти професійних навичок і вмінь, дослідницьких навиків роботи з науковою літературою, формування практичних навичок та майстерності організації, реалізації та презентації результатів науково-дослідної роботи в галузі філології, формування загальних і фахових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здобувачів вищої освіти, закріплення теоретичних знань, отриманих за час навчання, набуття і удосконалення практичних навичок і умінь.</w:t>
      </w:r>
    </w:p>
    <w:p w:rsidR="00776B81" w:rsidRDefault="00776B81" w:rsidP="00776B8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Основні</w:t>
      </w:r>
      <w:r>
        <w:rPr>
          <w:b/>
          <w:sz w:val="28"/>
          <w:szCs w:val="28"/>
        </w:rPr>
        <w:t xml:space="preserve"> завдання</w:t>
      </w:r>
      <w:r>
        <w:rPr>
          <w:sz w:val="28"/>
          <w:szCs w:val="28"/>
        </w:rPr>
        <w:t xml:space="preserve"> переддипломної практики: </w:t>
      </w:r>
    </w:p>
    <w:p w:rsidR="00776B81" w:rsidRDefault="00776B81" w:rsidP="00776B8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поглибити філологічну підготовку студентів та закріпити навики науково-дослідницької роботи;</w:t>
      </w:r>
    </w:p>
    <w:p w:rsidR="00776B81" w:rsidRDefault="00776B81" w:rsidP="00776B8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сформувати здатність здобувача вищої освіти до опрацювання та аналізу першоджерел;</w:t>
      </w:r>
    </w:p>
    <w:p w:rsidR="00776B81" w:rsidRDefault="00776B81" w:rsidP="00776B8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сформувати у здобувача вищої освіти методику виконання науково-дослідної роботи;</w:t>
      </w:r>
    </w:p>
    <w:p w:rsidR="00776B81" w:rsidRDefault="00776B81" w:rsidP="00776B8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ознайомити студента з широким різноманіттям наукових проблемних досліджень в галузі філології; </w:t>
      </w:r>
    </w:p>
    <w:p w:rsidR="00776B81" w:rsidRDefault="00776B81" w:rsidP="00776B8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сприяти підготовці наукової доповіді та презентації власних досліджень;</w:t>
      </w:r>
    </w:p>
    <w:p w:rsidR="00776B81" w:rsidRPr="00776B81" w:rsidRDefault="00776B81" w:rsidP="00776B8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розвинути творчий потенціал та креативність здобувача вищої освіти.</w:t>
      </w:r>
    </w:p>
    <w:p w:rsidR="00776B81" w:rsidRDefault="00522E18" w:rsidP="00776B81">
      <w:pPr>
        <w:pStyle w:val="a4"/>
        <w:ind w:firstLine="708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Очікувані результати навчання. </w:t>
      </w:r>
      <w:r w:rsidR="00776B81">
        <w:rPr>
          <w:sz w:val="28"/>
          <w:szCs w:val="28"/>
        </w:rPr>
        <w:t>У результаті проходження переддипломної практики здобувач вищої освіти повинен</w:t>
      </w:r>
    </w:p>
    <w:p w:rsidR="00776B81" w:rsidRDefault="00776B81" w:rsidP="00776B81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знати: </w:t>
      </w:r>
      <w:r>
        <w:rPr>
          <w:sz w:val="28"/>
          <w:szCs w:val="28"/>
        </w:rPr>
        <w:t>принципи академічної доброчесності; методи та джерела лінгвістичних досліджень; правила написання кваліфікаційної магістерської роботи; діючі правила бібліографічного опису; правила захисту кваліфікаційної магістерської роботи;</w:t>
      </w:r>
    </w:p>
    <w:p w:rsidR="00522E18" w:rsidRDefault="00776B81" w:rsidP="00776B81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вміти: </w:t>
      </w:r>
      <w:r>
        <w:rPr>
          <w:sz w:val="28"/>
          <w:szCs w:val="28"/>
        </w:rPr>
        <w:t xml:space="preserve">працювати з фаховою літературою; підготувати наукову доповідь та презентацію власних досліджень для захисту кваліфікаційної магістерської роботи; представити результати дослідження в усній та письмовій формах на належному академічному рівні; здійснювати науковий аналіз </w:t>
      </w:r>
      <w:proofErr w:type="spellStart"/>
      <w:r>
        <w:rPr>
          <w:sz w:val="28"/>
          <w:szCs w:val="28"/>
        </w:rPr>
        <w:t>мовного</w:t>
      </w:r>
      <w:proofErr w:type="spellEnd"/>
      <w:r>
        <w:rPr>
          <w:sz w:val="28"/>
          <w:szCs w:val="28"/>
        </w:rPr>
        <w:t>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даних; накопичувати та аналізувати матеріал дослідження; оформлювати кваліфікаційну магістерську роботу відповідно до вимог.</w:t>
      </w:r>
    </w:p>
    <w:p w:rsidR="00776B81" w:rsidRPr="00776B81" w:rsidRDefault="00776B81" w:rsidP="00776B81">
      <w:pPr>
        <w:pStyle w:val="a4"/>
        <w:ind w:firstLine="708"/>
        <w:jc w:val="both"/>
        <w:rPr>
          <w:sz w:val="28"/>
          <w:szCs w:val="28"/>
        </w:rPr>
      </w:pPr>
    </w:p>
    <w:p w:rsidR="00522E18" w:rsidRDefault="00522E18" w:rsidP="00522E18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:rsidR="00522E18" w:rsidRPr="00327473" w:rsidRDefault="00776B81" w:rsidP="00522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76B81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776B8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76B81">
        <w:rPr>
          <w:rFonts w:ascii="Times New Roman" w:hAnsi="Times New Roman" w:cs="Times New Roman"/>
          <w:b/>
          <w:sz w:val="28"/>
          <w:szCs w:val="28"/>
          <w:lang w:val="ru-RU"/>
        </w:rPr>
        <w:t>модуль</w:t>
      </w:r>
      <w:r w:rsidRPr="00776B8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776B81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776B81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327473">
        <w:rPr>
          <w:rFonts w:ascii="Times New Roman" w:hAnsi="Times New Roman" w:cs="Times New Roman"/>
          <w:b/>
          <w:sz w:val="28"/>
          <w:szCs w:val="28"/>
          <w:lang w:val="ru-RU"/>
        </w:rPr>
        <w:t>Підготовчий</w:t>
      </w:r>
      <w:r w:rsidRPr="00327473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327473">
        <w:rPr>
          <w:rFonts w:ascii="Times New Roman" w:hAnsi="Times New Roman" w:cs="Times New Roman"/>
          <w:b/>
          <w:sz w:val="28"/>
          <w:szCs w:val="28"/>
          <w:lang w:val="ru-RU"/>
        </w:rPr>
        <w:t>етап</w:t>
      </w:r>
    </w:p>
    <w:p w:rsidR="00776B81" w:rsidRDefault="00776B81" w:rsidP="00776B81">
      <w:pPr>
        <w:pStyle w:val="TableParagraph"/>
        <w:ind w:left="107" w:right="230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Настановна конференція</w:t>
      </w:r>
      <w:r>
        <w:rPr>
          <w:sz w:val="28"/>
          <w:szCs w:val="28"/>
        </w:rPr>
        <w:t>. Затвердження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графіку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проходження практики.</w:t>
      </w:r>
    </w:p>
    <w:p w:rsidR="00776B81" w:rsidRDefault="00776B81" w:rsidP="00776B81">
      <w:pPr>
        <w:pStyle w:val="TableParagraph"/>
        <w:ind w:left="107" w:right="2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модуль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Виконання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наукового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дослідження</w:t>
      </w:r>
    </w:p>
    <w:p w:rsidR="00776B81" w:rsidRDefault="00776B81" w:rsidP="00776B81">
      <w:pPr>
        <w:pStyle w:val="TableParagraph"/>
        <w:ind w:left="107" w:right="230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>
        <w:rPr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Ознайомлення з вимогами до написання кваліфікаційної магістерської </w:t>
      </w:r>
      <w:r>
        <w:rPr>
          <w:color w:val="000000"/>
          <w:sz w:val="28"/>
          <w:szCs w:val="28"/>
        </w:rPr>
        <w:lastRenderedPageBreak/>
        <w:t>роботи та опрацювання сучасних наукових матеріалів за темою кваліфікаційної магістерської роботи</w:t>
      </w:r>
      <w:r>
        <w:rPr>
          <w:sz w:val="28"/>
          <w:szCs w:val="28"/>
        </w:rPr>
        <w:t>.</w:t>
      </w:r>
    </w:p>
    <w:p w:rsidR="00776B81" w:rsidRDefault="00776B81" w:rsidP="00776B81">
      <w:pPr>
        <w:pStyle w:val="TableParagraph"/>
        <w:spacing w:line="291" w:lineRule="exact"/>
        <w:ind w:left="107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Написання кваліфікаційної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 xml:space="preserve"> магістерської роботи.</w:t>
      </w:r>
    </w:p>
    <w:p w:rsidR="00776B81" w:rsidRDefault="00776B81" w:rsidP="00776B81">
      <w:pPr>
        <w:pStyle w:val="TableParagraph"/>
        <w:spacing w:line="291" w:lineRule="exact"/>
        <w:ind w:left="107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>
        <w:rPr>
          <w:sz w:val="28"/>
          <w:szCs w:val="28"/>
        </w:rPr>
        <w:t>Підготовка висновків з досліджуваної теми.</w:t>
      </w:r>
    </w:p>
    <w:p w:rsidR="00776B81" w:rsidRDefault="00776B81" w:rsidP="00776B81">
      <w:pPr>
        <w:pStyle w:val="TableParagraph"/>
        <w:spacing w:line="291" w:lineRule="exact"/>
        <w:ind w:left="107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>
        <w:rPr>
          <w:sz w:val="28"/>
          <w:szCs w:val="28"/>
        </w:rPr>
        <w:t>Оформлення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кваліфікаційної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магістерської роботи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відповідно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вимог.</w:t>
      </w:r>
    </w:p>
    <w:p w:rsidR="00776B81" w:rsidRDefault="00776B81" w:rsidP="00776B81">
      <w:pPr>
        <w:pStyle w:val="TableParagraph"/>
        <w:spacing w:line="291" w:lineRule="exact"/>
        <w:ind w:left="107"/>
        <w:rPr>
          <w:sz w:val="28"/>
          <w:szCs w:val="28"/>
        </w:rPr>
      </w:pPr>
      <w:r w:rsidRPr="00776B81">
        <w:rPr>
          <w:b/>
          <w:sz w:val="28"/>
          <w:szCs w:val="28"/>
        </w:rPr>
        <w:t xml:space="preserve">Тема 6. </w:t>
      </w:r>
      <w:r w:rsidRPr="00776B81">
        <w:rPr>
          <w:sz w:val="28"/>
          <w:szCs w:val="28"/>
        </w:rPr>
        <w:t>Написання</w:t>
      </w:r>
      <w:r w:rsidRPr="00776B81">
        <w:rPr>
          <w:spacing w:val="1"/>
          <w:sz w:val="28"/>
          <w:szCs w:val="28"/>
        </w:rPr>
        <w:t xml:space="preserve"> </w:t>
      </w:r>
      <w:r w:rsidRPr="00776B81">
        <w:rPr>
          <w:sz w:val="28"/>
          <w:szCs w:val="28"/>
        </w:rPr>
        <w:t>наукової праці за</w:t>
      </w:r>
      <w:r w:rsidRPr="00776B81">
        <w:rPr>
          <w:spacing w:val="1"/>
          <w:sz w:val="28"/>
          <w:szCs w:val="28"/>
        </w:rPr>
        <w:t xml:space="preserve"> </w:t>
      </w:r>
      <w:r w:rsidRPr="00776B81">
        <w:rPr>
          <w:sz w:val="28"/>
          <w:szCs w:val="28"/>
        </w:rPr>
        <w:t>темою дослідження</w:t>
      </w:r>
      <w:r w:rsidRPr="00776B81">
        <w:rPr>
          <w:spacing w:val="1"/>
          <w:sz w:val="28"/>
          <w:szCs w:val="28"/>
        </w:rPr>
        <w:t xml:space="preserve"> </w:t>
      </w:r>
      <w:r w:rsidRPr="00776B81">
        <w:rPr>
          <w:sz w:val="28"/>
          <w:szCs w:val="28"/>
        </w:rPr>
        <w:t>(тези</w:t>
      </w:r>
      <w:r w:rsidRPr="00776B81">
        <w:rPr>
          <w:spacing w:val="-14"/>
          <w:sz w:val="28"/>
          <w:szCs w:val="28"/>
        </w:rPr>
        <w:t xml:space="preserve"> </w:t>
      </w:r>
      <w:r w:rsidRPr="00776B81">
        <w:rPr>
          <w:sz w:val="28"/>
          <w:szCs w:val="28"/>
        </w:rPr>
        <w:t>доповіді/ наукова стаття).</w:t>
      </w:r>
    </w:p>
    <w:p w:rsidR="00776B81" w:rsidRDefault="00776B81" w:rsidP="00776B81">
      <w:pPr>
        <w:pStyle w:val="TableParagraph"/>
        <w:spacing w:line="291" w:lineRule="exact"/>
        <w:ind w:left="1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модуль 3.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Заключний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етап</w:t>
      </w:r>
    </w:p>
    <w:p w:rsidR="00776B81" w:rsidRDefault="00776B81" w:rsidP="00776B81">
      <w:pPr>
        <w:pStyle w:val="TableParagraph"/>
        <w:ind w:left="107" w:right="230"/>
        <w:rPr>
          <w:sz w:val="28"/>
          <w:szCs w:val="28"/>
        </w:rPr>
      </w:pPr>
      <w:r>
        <w:rPr>
          <w:b/>
          <w:sz w:val="28"/>
          <w:szCs w:val="28"/>
        </w:rPr>
        <w:t>Тема 7</w:t>
      </w:r>
      <w:r>
        <w:rPr>
          <w:sz w:val="28"/>
          <w:szCs w:val="28"/>
        </w:rPr>
        <w:t>. Підготовка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резюме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дослідження</w:t>
      </w:r>
    </w:p>
    <w:p w:rsidR="00776B81" w:rsidRDefault="00776B81" w:rsidP="00776B81">
      <w:pPr>
        <w:pStyle w:val="TableParagraph"/>
        <w:spacing w:line="291" w:lineRule="exact"/>
        <w:ind w:left="107"/>
        <w:rPr>
          <w:sz w:val="28"/>
          <w:szCs w:val="28"/>
        </w:rPr>
      </w:pPr>
      <w:r>
        <w:rPr>
          <w:sz w:val="28"/>
          <w:szCs w:val="28"/>
        </w:rPr>
        <w:t>німецькою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мовою.</w:t>
      </w:r>
    </w:p>
    <w:p w:rsidR="000F0ABC" w:rsidRPr="00776B81" w:rsidRDefault="000F0ABC" w:rsidP="000F0ABC">
      <w:pPr>
        <w:pStyle w:val="TableParagraph"/>
        <w:spacing w:line="291" w:lineRule="exact"/>
        <w:ind w:left="107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Попередній захист кваліфікаційної</w:t>
      </w:r>
      <w:r>
        <w:rPr>
          <w:spacing w:val="-63"/>
          <w:sz w:val="28"/>
          <w:szCs w:val="28"/>
        </w:rPr>
        <w:t xml:space="preserve">  </w:t>
      </w:r>
      <w:r>
        <w:rPr>
          <w:sz w:val="28"/>
          <w:szCs w:val="28"/>
        </w:rPr>
        <w:t xml:space="preserve"> магістерської роботи.</w:t>
      </w:r>
    </w:p>
    <w:p w:rsidR="00776B81" w:rsidRDefault="00776B81" w:rsidP="00522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val="de-DE"/>
        </w:rPr>
      </w:pPr>
    </w:p>
    <w:p w:rsidR="00522E18" w:rsidRDefault="00522E18" w:rsidP="00522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:rsidR="00522E18" w:rsidRDefault="000F0ABC" w:rsidP="000F0ABC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Загальний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інструктаж,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консультації,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обговорення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проблемних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питань, виконання індивідуальних завдань, самостійна робота з рекомендованою літературою та електронними джерелами, узагальнення та систематизація досліджених матеріалів.</w:t>
      </w:r>
    </w:p>
    <w:p w:rsidR="000F0ABC" w:rsidRPr="000F0ABC" w:rsidRDefault="000F0ABC" w:rsidP="000F0ABC">
      <w:pPr>
        <w:pStyle w:val="a4"/>
        <w:ind w:firstLine="360"/>
        <w:jc w:val="both"/>
        <w:rPr>
          <w:sz w:val="28"/>
          <w:szCs w:val="28"/>
        </w:rPr>
      </w:pPr>
    </w:p>
    <w:p w:rsidR="00522E18" w:rsidRDefault="00522E18" w:rsidP="00522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522E18" w:rsidRDefault="00522E18" w:rsidP="00522E18">
      <w:pPr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 w:rsidRPr="00522E18">
        <w:rPr>
          <w:rFonts w:ascii="Times New Roman" w:eastAsia="Calibri" w:hAnsi="Times New Roman" w:cs="Times New Roman"/>
          <w:b/>
          <w:bCs/>
          <w:sz w:val="28"/>
          <w:lang w:val="uk-UA"/>
        </w:rPr>
        <w:t>Основна</w:t>
      </w:r>
    </w:p>
    <w:p w:rsidR="000F0ABC" w:rsidRDefault="000F0ABC" w:rsidP="000F0AB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ДСТУ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8302:2015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«Інформація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документація.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Бібліографічне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посилання.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Загальні</w:t>
      </w:r>
      <w:r>
        <w:rPr>
          <w:sz w:val="28"/>
          <w:szCs w:val="28"/>
        </w:rPr>
        <w:tab/>
        <w:t>положення</w:t>
      </w:r>
      <w:r>
        <w:rPr>
          <w:sz w:val="28"/>
          <w:szCs w:val="28"/>
        </w:rPr>
        <w:tab/>
        <w:t>та</w:t>
      </w:r>
      <w:r>
        <w:rPr>
          <w:sz w:val="28"/>
          <w:szCs w:val="28"/>
        </w:rPr>
        <w:tab/>
        <w:t>правила</w:t>
      </w:r>
      <w:r>
        <w:rPr>
          <w:sz w:val="28"/>
          <w:szCs w:val="28"/>
        </w:rPr>
        <w:tab/>
        <w:t>складання».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URL:</w:t>
      </w:r>
      <w:r>
        <w:rPr>
          <w:spacing w:val="-63"/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</w:rPr>
          <w:t>https://kubg.edu.ua/images/stories/podii/2017/06_21_posylannia/dstu_8302.pdf</w:t>
        </w:r>
      </w:hyperlink>
      <w:r>
        <w:rPr>
          <w:sz w:val="28"/>
          <w:szCs w:val="28"/>
        </w:rPr>
        <w:t xml:space="preserve"> .</w:t>
      </w:r>
    </w:p>
    <w:p w:rsidR="000F0ABC" w:rsidRDefault="000F0ABC" w:rsidP="000F0AB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Методологія та організація наукових досліджень (у структурно-логічних схемах та таблицях): навчальний посібник. Суми: СНАУ, 2020. 220 с.</w:t>
      </w:r>
    </w:p>
    <w:p w:rsidR="000F0ABC" w:rsidRPr="000F0ABC" w:rsidRDefault="000F0ABC" w:rsidP="000F0AB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Положення про порядок проведення практики здобувачів вищої освіти Одеського національного університету імені І. І. Мечникова. URL: </w:t>
      </w:r>
      <w:hyperlink r:id="rId7" w:history="1">
        <w:r>
          <w:rPr>
            <w:rStyle w:val="a3"/>
            <w:sz w:val="28"/>
            <w:szCs w:val="28"/>
          </w:rPr>
          <w:t>https://onu.edu.ua/pub/bank/userfiles/files/documents/polozennya/polozennya-praktika/polozennya_praktika2022.pdf</w:t>
        </w:r>
      </w:hyperlink>
      <w:r>
        <w:rPr>
          <w:color w:val="000000"/>
          <w:sz w:val="28"/>
          <w:szCs w:val="28"/>
        </w:rPr>
        <w:t xml:space="preserve"> .</w:t>
      </w:r>
    </w:p>
    <w:p w:rsidR="00522E18" w:rsidRDefault="00522E18" w:rsidP="00522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val="ru-RU"/>
        </w:rPr>
        <w:t>Додаткова</w:t>
      </w:r>
      <w:proofErr w:type="spellEnd"/>
    </w:p>
    <w:p w:rsidR="000F0ABC" w:rsidRDefault="000F0ABC" w:rsidP="000F0AB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Добронравова І. С., Руденко О. В., Сидоренко Л. І. Методологія та організація наукових досліджень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Київ: ВПЦ "Київський університет", 2018. 607 с.</w:t>
      </w:r>
    </w:p>
    <w:p w:rsidR="000F0ABC" w:rsidRDefault="000F0ABC" w:rsidP="000F0AB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Ланге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Cушко-Безденежних</w:t>
      </w:r>
      <w:proofErr w:type="spellEnd"/>
      <w:r>
        <w:rPr>
          <w:sz w:val="28"/>
          <w:szCs w:val="28"/>
        </w:rPr>
        <w:t xml:space="preserve"> М. Г. Наукове писемне мовлення у вищій школі (практичні поради): навчальний посібник. Суми: Сумський державний університет, 2020. 322 с.</w:t>
      </w:r>
    </w:p>
    <w:p w:rsidR="000F0ABC" w:rsidRPr="000F0ABC" w:rsidRDefault="000F0ABC" w:rsidP="000F0AB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Семотюк</w:t>
      </w:r>
      <w:proofErr w:type="spellEnd"/>
      <w:r>
        <w:rPr>
          <w:sz w:val="28"/>
          <w:szCs w:val="28"/>
        </w:rPr>
        <w:t xml:space="preserve"> О. Л. Сучасні технології лінгвістичних досліджень: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Львів: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Львівська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політехніка,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2011.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152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522E18" w:rsidRDefault="00522E18" w:rsidP="00522E1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:rsidR="000F0ABC" w:rsidRPr="000F0ABC" w:rsidRDefault="000F0ABC" w:rsidP="000F0ABC">
      <w:pPr>
        <w:pStyle w:val="a4"/>
        <w:ind w:firstLine="708"/>
        <w:jc w:val="both"/>
        <w:rPr>
          <w:sz w:val="28"/>
          <w:szCs w:val="28"/>
        </w:rPr>
      </w:pPr>
      <w:r w:rsidRPr="000F0ABC">
        <w:rPr>
          <w:sz w:val="28"/>
          <w:szCs w:val="28"/>
        </w:rPr>
        <w:t xml:space="preserve">Поточний контроль: контроль виконання окремих етапів переддипломної практики керівником практики. </w:t>
      </w:r>
    </w:p>
    <w:p w:rsidR="000F0ABC" w:rsidRPr="000F0ABC" w:rsidRDefault="000F0ABC" w:rsidP="000F0ABC">
      <w:pPr>
        <w:pStyle w:val="a4"/>
        <w:ind w:firstLine="708"/>
        <w:jc w:val="both"/>
        <w:rPr>
          <w:sz w:val="28"/>
          <w:szCs w:val="28"/>
        </w:rPr>
      </w:pPr>
      <w:r w:rsidRPr="000F0ABC">
        <w:rPr>
          <w:sz w:val="28"/>
          <w:szCs w:val="28"/>
        </w:rPr>
        <w:t>Підсумковий контроль: попередній захист кваліфікаційної роботи.</w:t>
      </w:r>
    </w:p>
    <w:p w:rsidR="000F0ABC" w:rsidRPr="000F0ABC" w:rsidRDefault="000F0ABC" w:rsidP="000F0ABC">
      <w:pPr>
        <w:pStyle w:val="a4"/>
        <w:ind w:firstLine="708"/>
        <w:jc w:val="both"/>
        <w:rPr>
          <w:sz w:val="28"/>
          <w:szCs w:val="28"/>
        </w:rPr>
        <w:sectPr w:rsidR="000F0ABC" w:rsidRPr="000F0ABC">
          <w:pgSz w:w="11910" w:h="16840"/>
          <w:pgMar w:top="1020" w:right="320" w:bottom="280" w:left="1240" w:header="742" w:footer="0" w:gutter="0"/>
          <w:cols w:space="720"/>
        </w:sectPr>
      </w:pPr>
      <w:r>
        <w:rPr>
          <w:sz w:val="28"/>
          <w:szCs w:val="28"/>
        </w:rPr>
        <w:t>У ході поточного контролю студент може отримати максимальну оцінку (100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балів) за кожний змістовий модуль. Захист звіту (попередній захист кваліфікаційної магістерської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роботи)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також оцінюється за 100-бальною шкалою. Загальна оцінка з переддипломної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практики – це середнє арифметичне суми балів за поточний контроль та підсумковий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контроль.</w:t>
      </w:r>
    </w:p>
    <w:p w:rsidR="00522E18" w:rsidRPr="000F0ABC" w:rsidRDefault="00522E18" w:rsidP="000F0ABC">
      <w:pPr>
        <w:widowControl w:val="0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522E18" w:rsidRDefault="00522E18" w:rsidP="00522E18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522E18" w:rsidRDefault="00522E18" w:rsidP="00522E1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ПОЛІТИКА КУРСУ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</w:t>
      </w:r>
    </w:p>
    <w:p w:rsidR="00522E18" w:rsidRDefault="00522E18" w:rsidP="00522E1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:rsidR="00522E18" w:rsidRDefault="00522E18" w:rsidP="00522E1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522E18" w:rsidRDefault="00522E18" w:rsidP="00522E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Відвідування занять. Регуляція пропусків</w:t>
      </w:r>
    </w:p>
    <w:p w:rsidR="00522E18" w:rsidRDefault="00522E18" w:rsidP="00522E1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:rsidR="00522E18" w:rsidRDefault="00522E18" w:rsidP="00522E1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:rsidR="00522E18" w:rsidRDefault="00522E18" w:rsidP="00522E1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522E18" w:rsidRDefault="00522E18" w:rsidP="00522E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Дедлайни</w:t>
      </w:r>
      <w:proofErr w:type="spellEnd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 xml:space="preserve"> та перескладання</w:t>
      </w:r>
    </w:p>
    <w:p w:rsidR="00522E18" w:rsidRDefault="00522E18" w:rsidP="00522E1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documents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polozennya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/poloz-org-kontrol_2022.pdf)</w:t>
      </w:r>
    </w:p>
    <w:p w:rsidR="00522E18" w:rsidRDefault="00522E18" w:rsidP="00522E1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522E18" w:rsidRDefault="00522E18" w:rsidP="00522E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Комунікація</w:t>
      </w:r>
    </w:p>
    <w:p w:rsidR="00522E18" w:rsidRDefault="00522E18" w:rsidP="00522E1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Всі робочі оголошення надсилаються на чат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академгрупи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Telegram</w:t>
      </w:r>
      <w:proofErr w:type="spellEnd"/>
      <w:r w:rsidR="00F24B99" w:rsidRPr="00327473">
        <w:rPr>
          <w:rFonts w:ascii="Times New Roman" w:eastAsia="Calibri" w:hAnsi="Times New Roman" w:cs="Times New Roman"/>
          <w:sz w:val="27"/>
          <w:szCs w:val="27"/>
          <w:lang w:val="uk-UA"/>
        </w:rPr>
        <w:t>/</w:t>
      </w:r>
      <w:r w:rsidR="00F24B99">
        <w:rPr>
          <w:rFonts w:ascii="Times New Roman" w:eastAsia="Calibri" w:hAnsi="Times New Roman" w:cs="Times New Roman"/>
          <w:sz w:val="27"/>
          <w:szCs w:val="27"/>
        </w:rPr>
        <w:t>Viber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. Студенти мають регулярно перевіряти повідомлення і вчасно на них реагувати.</w:t>
      </w:r>
    </w:p>
    <w:p w:rsidR="00522E18" w:rsidRDefault="00522E18" w:rsidP="00522E18">
      <w:pPr>
        <w:rPr>
          <w:rFonts w:ascii="Times New Roman" w:eastAsia="Calibri" w:hAnsi="Times New Roman" w:cs="Times New Roman"/>
          <w:sz w:val="28"/>
          <w:lang w:val="ru-RU"/>
        </w:rPr>
      </w:pPr>
    </w:p>
    <w:p w:rsidR="00522E18" w:rsidRDefault="00522E18" w:rsidP="00522E18">
      <w:pPr>
        <w:rPr>
          <w:lang w:val="ru-RU"/>
        </w:rPr>
      </w:pPr>
    </w:p>
    <w:p w:rsidR="00522E18" w:rsidRDefault="00522E18" w:rsidP="00522E18">
      <w:pPr>
        <w:rPr>
          <w:lang w:val="ru-RU"/>
        </w:rPr>
      </w:pPr>
    </w:p>
    <w:p w:rsidR="00522E18" w:rsidRPr="00522E18" w:rsidRDefault="00522E18" w:rsidP="00522E18">
      <w:pPr>
        <w:rPr>
          <w:lang w:val="ru-RU"/>
        </w:rPr>
      </w:pPr>
    </w:p>
    <w:p w:rsidR="00037681" w:rsidRPr="00522E18" w:rsidRDefault="00037681">
      <w:pPr>
        <w:rPr>
          <w:lang w:val="ru-RU"/>
        </w:rPr>
      </w:pPr>
    </w:p>
    <w:sectPr w:rsidR="00037681" w:rsidRPr="00522E18" w:rsidSect="00522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52BA"/>
    <w:multiLevelType w:val="multilevel"/>
    <w:tmpl w:val="E484312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5235983"/>
    <w:multiLevelType w:val="multilevel"/>
    <w:tmpl w:val="76CC04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2EE19B5"/>
    <w:multiLevelType w:val="hybridMultilevel"/>
    <w:tmpl w:val="8D6C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EB0"/>
    <w:multiLevelType w:val="hybridMultilevel"/>
    <w:tmpl w:val="7292CFCC"/>
    <w:lvl w:ilvl="0" w:tplc="DA12946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E1"/>
    <w:rsid w:val="00037681"/>
    <w:rsid w:val="000F0ABC"/>
    <w:rsid w:val="00327473"/>
    <w:rsid w:val="0040793D"/>
    <w:rsid w:val="00522E18"/>
    <w:rsid w:val="00776B81"/>
    <w:rsid w:val="007E3062"/>
    <w:rsid w:val="00BB38E1"/>
    <w:rsid w:val="00F24B99"/>
    <w:rsid w:val="00F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6455"/>
  <w15:chartTrackingRefBased/>
  <w15:docId w15:val="{7377E4F5-08E3-44EA-8145-AE262B6B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18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E18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2E18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uk-UA"/>
    </w:rPr>
  </w:style>
  <w:style w:type="table" w:customStyle="1" w:styleId="1">
    <w:name w:val="Сетка таблицы1"/>
    <w:basedOn w:val="a1"/>
    <w:uiPriority w:val="39"/>
    <w:rsid w:val="00522E1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6B8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u.edu.ua/pub/bank/userfiles/files/documents/polozennya/polozennya-praktika/polozennya_praktika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bg.edu.ua/images/stories/podii/2017/06_21_posylannia/dstu_830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2023-04-02T20:43:00Z</dcterms:created>
  <dcterms:modified xsi:type="dcterms:W3CDTF">2023-04-02T21:41:00Z</dcterms:modified>
</cp:coreProperties>
</file>