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D4" w:rsidRDefault="00D40FD4" w:rsidP="00D40FD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>МІНІСТЕРСТВО ОСВІТИ І НАУКИ УКРАЇНИ</w:t>
      </w:r>
    </w:p>
    <w:p w:rsidR="00D40FD4" w:rsidRDefault="00D40FD4" w:rsidP="00D40FD4">
      <w:pPr>
        <w:spacing w:after="0" w:line="240" w:lineRule="auto"/>
        <w:ind w:right="-171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ОДЕСЬКИЙ НАЦІОНАЛЬНИЙ УНІВЕРСИТЕТ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ru-RU"/>
        </w:rPr>
        <w:t>імені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І.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 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>І. МЕЧНИКОВА</w:t>
      </w:r>
    </w:p>
    <w:tbl>
      <w:tblPr>
        <w:tblStyle w:val="1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96"/>
        <w:gridCol w:w="2409"/>
      </w:tblGrid>
      <w:tr w:rsidR="00D40FD4" w:rsidRPr="00D40FD4" w:rsidTr="00A02550">
        <w:trPr>
          <w:trHeight w:val="2143"/>
        </w:trPr>
        <w:tc>
          <w:tcPr>
            <w:tcW w:w="2093" w:type="dxa"/>
            <w:hideMark/>
          </w:tcPr>
          <w:p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eastAsia="Calibri"/>
                <w:noProof/>
                <w:sz w:val="27"/>
                <w:szCs w:val="27"/>
                <w:lang w:val="ru-RU" w:eastAsia="ru-RU"/>
              </w:rPr>
              <w:drawing>
                <wp:inline distT="0" distB="0" distL="0" distR="0" wp14:anchorId="64BC5837" wp14:editId="28911238">
                  <wp:extent cx="1247775" cy="1209675"/>
                  <wp:effectExtent l="0" t="0" r="9525" b="9525"/>
                  <wp:docPr id="1" name="Рисунок 1" descr="Logo O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O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D40FD4" w:rsidRDefault="00D40FD4" w:rsidP="00A025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</w:p>
          <w:p w:rsidR="00D40FD4" w:rsidRDefault="00D40FD4" w:rsidP="00A025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ФАКУЛЬТЕТ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РОМАНО-ГЕРМАНСЬКОЇ ФІЛОЛОГІЇ</w:t>
            </w:r>
          </w:p>
          <w:p w:rsidR="00D40FD4" w:rsidRDefault="00D40FD4" w:rsidP="00A025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</w:t>
            </w:r>
          </w:p>
          <w:p w:rsidR="00D40FD4" w:rsidRDefault="00D40FD4" w:rsidP="00A025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  <w:p w:rsidR="00D40FD4" w:rsidRDefault="00D40FD4" w:rsidP="00A025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Силабус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навчальної дисципліни</w:t>
            </w:r>
          </w:p>
          <w:p w:rsidR="00D40FD4" w:rsidRDefault="00D40FD4" w:rsidP="00A025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Третя іноземна мова (німецька)</w:t>
            </w:r>
          </w:p>
          <w:p w:rsidR="00D40FD4" w:rsidRDefault="00D40FD4" w:rsidP="00A02550">
            <w:pPr>
              <w:spacing w:line="240" w:lineRule="auto"/>
              <w:ind w:left="-108" w:right="-1242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2409" w:type="dxa"/>
          </w:tcPr>
          <w:p w:rsidR="00D40FD4" w:rsidRDefault="00D40FD4" w:rsidP="00A02550">
            <w:pPr>
              <w:spacing w:line="240" w:lineRule="auto"/>
              <w:ind w:left="884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</w:tbl>
    <w:p w:rsidR="00D40FD4" w:rsidRDefault="00D40FD4" w:rsidP="00D40FD4">
      <w:pPr>
        <w:spacing w:after="0" w:line="240" w:lineRule="auto"/>
        <w:rPr>
          <w:rFonts w:ascii="Times New Roman" w:eastAsia="Calibri" w:hAnsi="Times New Roman" w:cs="Times New Roman"/>
          <w:color w:val="FF0000"/>
          <w:sz w:val="27"/>
          <w:szCs w:val="27"/>
          <w:lang w:val="uk-UA"/>
        </w:rPr>
      </w:pPr>
    </w:p>
    <w:tbl>
      <w:tblPr>
        <w:tblStyle w:val="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D40FD4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Рівень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вищої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освіти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другий (магістерський)</w:t>
            </w:r>
          </w:p>
        </w:tc>
      </w:tr>
      <w:tr w:rsidR="00D40FD4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    Гуманітарні науки</w:t>
            </w:r>
          </w:p>
        </w:tc>
      </w:tr>
      <w:tr w:rsidR="00D40FD4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Спеціальність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035 Філологія </w:t>
            </w:r>
          </w:p>
        </w:tc>
      </w:tr>
      <w:tr w:rsidR="00D40FD4" w:rsidRPr="00D40FD4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FFFF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Спеціалізація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D4" w:rsidRPr="009351CF" w:rsidRDefault="00D40FD4" w:rsidP="00A02550">
            <w:pPr>
              <w:tabs>
                <w:tab w:val="left" w:pos="839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035.041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Германські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включно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англійська</w:t>
            </w:r>
            <w:proofErr w:type="spellEnd"/>
            <w:r w:rsidRPr="009351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40FD4" w:rsidRPr="009351CF" w:rsidRDefault="00D40FD4" w:rsidP="00A02550">
            <w:pPr>
              <w:tabs>
                <w:tab w:val="left" w:pos="839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40FD4" w:rsidRPr="00D40FD4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Освітньо-професійна програма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D4" w:rsidRPr="00853D1D" w:rsidRDefault="00D40FD4" w:rsidP="00A02550">
            <w:pPr>
              <w:tabs>
                <w:tab w:val="left" w:pos="9792"/>
              </w:tabs>
              <w:spacing w:before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Германські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літератури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включно</w:t>
            </w:r>
            <w:proofErr w:type="spellEnd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 w:rsidRPr="00853D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англійська</w:t>
            </w:r>
            <w:proofErr w:type="spellEnd"/>
          </w:p>
          <w:p w:rsidR="00D40FD4" w:rsidRDefault="00D40FD4" w:rsidP="00D40FD4">
            <w:pPr>
              <w:tabs>
                <w:tab w:val="left" w:pos="9792"/>
              </w:tabs>
              <w:spacing w:before="3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  <w:tr w:rsidR="00D40FD4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Семестр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, р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ік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навчання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1, 2, 3</w:t>
            </w:r>
          </w:p>
          <w:p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1, 2</w:t>
            </w:r>
          </w:p>
        </w:tc>
      </w:tr>
      <w:tr w:rsidR="00D40FD4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Статус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дисципліни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D4" w:rsidRP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>Обов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язкова</w:t>
            </w:r>
            <w:proofErr w:type="spellEnd"/>
          </w:p>
        </w:tc>
      </w:tr>
      <w:tr w:rsidR="00D40FD4" w:rsidRPr="00D40FD4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Обсяг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 кредитів 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/>
              </w:rPr>
              <w:t>ЄКТС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>, 360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 xml:space="preserve"> годи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>н, з яких: практичні заняття – 120 годин, самостійна робота – 24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 xml:space="preserve">0 годин </w:t>
            </w:r>
          </w:p>
        </w:tc>
      </w:tr>
      <w:tr w:rsidR="00D40FD4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Мова викладання: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Німецька, українська</w:t>
            </w:r>
          </w:p>
        </w:tc>
      </w:tr>
      <w:tr w:rsidR="00D40FD4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День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, час,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місце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Відповідно до  розкладу</w:t>
            </w:r>
          </w:p>
        </w:tc>
      </w:tr>
      <w:tr w:rsidR="00D40FD4" w:rsidRPr="00D40FD4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Викладач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і: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CA" w:rsidRDefault="00042CCA" w:rsidP="00A025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Наталя Юріївна ГОЛУБЕНКО, д. пед. н., професор, завідувач кафедри німецької філології</w:t>
            </w:r>
          </w:p>
          <w:p w:rsidR="00D40FD4" w:rsidRDefault="00042CCA" w:rsidP="00A025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Сергійович БОГУСЛАВСЬКИЙ</w:t>
            </w:r>
            <w:r w:rsidR="00D40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к. </w:t>
            </w:r>
            <w:proofErr w:type="spellStart"/>
            <w:r w:rsidR="00D40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</w:t>
            </w:r>
            <w:proofErr w:type="spellEnd"/>
            <w:r w:rsidR="00D40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н., доцент кафедри німецької філології</w:t>
            </w:r>
          </w:p>
          <w:p w:rsidR="00042CCA" w:rsidRDefault="00042CCA" w:rsidP="00A025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Миколайович ЧУМАКОВ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н., доцент кафедри німецької філології</w:t>
            </w:r>
          </w:p>
        </w:tc>
      </w:tr>
      <w:tr w:rsidR="00D40FD4" w:rsidRPr="00042CCA" w:rsidTr="00A02550">
        <w:trPr>
          <w:trHeight w:val="4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Контактна інформація: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D4" w:rsidRPr="00DF6694" w:rsidRDefault="00D40FD4" w:rsidP="00042CC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F669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hyperlink r:id="rId6" w:history="1">
              <w:r w:rsidR="00DF6694" w:rsidRPr="00DF669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n</w:t>
              </w:r>
              <w:r w:rsidR="00DF6694" w:rsidRPr="00DF669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DF6694" w:rsidRPr="00DF669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golubenko</w:t>
              </w:r>
              <w:r w:rsidR="00DF6694" w:rsidRPr="00DF669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@</w:t>
              </w:r>
              <w:r w:rsidR="00DF6694" w:rsidRPr="00DF669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onu</w:t>
              </w:r>
              <w:r w:rsidR="00DF6694" w:rsidRPr="00DF669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r w:rsidR="00DF6694" w:rsidRPr="00DF669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edu</w:t>
              </w:r>
              <w:r w:rsidR="00DF6694" w:rsidRPr="00DF669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uk-UA"/>
                </w:rPr>
                <w:t>.</w:t>
              </w:r>
              <w:proofErr w:type="spellStart"/>
              <w:r w:rsidR="00DF6694" w:rsidRPr="00DF669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ua</w:t>
              </w:r>
              <w:proofErr w:type="spellEnd"/>
            </w:hyperlink>
            <w:r w:rsidR="00DF6694" w:rsidRPr="00DF6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</w:p>
          <w:p w:rsidR="00DF6694" w:rsidRPr="00DF6694" w:rsidRDefault="00DF6694" w:rsidP="00042CC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hyperlink r:id="rId7" w:history="1">
              <w:r w:rsidRPr="00DF669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boguslawskij</w:t>
              </w:r>
              <w:r w:rsidRPr="00DF669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@</w:t>
              </w:r>
              <w:r w:rsidRPr="00DF669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gmail</w:t>
              </w:r>
              <w:r w:rsidRPr="00DF669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.</w:t>
              </w:r>
              <w:r w:rsidRPr="00DF669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com</w:t>
              </w:r>
            </w:hyperlink>
            <w:r w:rsidRPr="00DF6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DF6694" w:rsidRPr="00DF6694" w:rsidRDefault="00DF6694" w:rsidP="00042CCA">
            <w:pPr>
              <w:spacing w:line="240" w:lineRule="auto"/>
              <w:jc w:val="both"/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  <w:lang w:val="uk-UA"/>
              </w:rPr>
            </w:pPr>
            <w:hyperlink r:id="rId8" w:history="1">
              <w:r w:rsidRPr="00DF669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tschumakoff</w:t>
              </w:r>
              <w:r w:rsidRPr="00DF669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@</w:t>
              </w:r>
              <w:r w:rsidRPr="00DF669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gmail</w:t>
              </w:r>
              <w:r w:rsidRPr="00DF669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uk-UA"/>
                </w:rPr>
                <w:t>.</w:t>
              </w:r>
              <w:r w:rsidRPr="00DF669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com</w:t>
              </w:r>
            </w:hyperlink>
            <w:r w:rsidRPr="00DF6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D40FD4" w:rsidRPr="00D40FD4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Французький бульвар, 24/26,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 154)</w:t>
            </w:r>
          </w:p>
        </w:tc>
      </w:tr>
      <w:tr w:rsidR="00D40FD4" w:rsidRPr="00D40FD4" w:rsidTr="00A0255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D4" w:rsidRDefault="00D40FD4" w:rsidP="00A0255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Онлайн-консультації: </w:t>
            </w:r>
          </w:p>
          <w:p w:rsidR="00DF6694" w:rsidRDefault="00D40FD4" w:rsidP="00DF6694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за графіком онлайн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</w:t>
            </w:r>
          </w:p>
          <w:p w:rsidR="00D40FD4" w:rsidRPr="00DF6694" w:rsidRDefault="00DF6694" w:rsidP="00DF669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hyperlink r:id="rId9" w:history="1">
              <w:r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</w:t>
              </w:r>
              <w:r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us</w:t>
              </w:r>
              <w:r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04</w:t>
              </w:r>
              <w:r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web</w:t>
              </w:r>
              <w:r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zoom</w:t>
              </w:r>
              <w:r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us</w:t>
              </w:r>
              <w:r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j</w:t>
              </w:r>
              <w:r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/8230077092?</w:t>
              </w:r>
              <w:r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pwd</w:t>
              </w:r>
              <w:r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=</w:t>
              </w:r>
              <w:r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RXBUWURoY</w:t>
              </w:r>
              <w:r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1</w:t>
              </w:r>
              <w:r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dFUVZIditIVjRpdnBRdz</w:t>
              </w:r>
              <w:r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09</w:t>
              </w:r>
            </w:hyperlink>
            <w:r w:rsidR="00D40FD4" w:rsidRPr="00DF669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br/>
            </w:r>
            <w:hyperlink r:id="rId10" w:history="1">
              <w:r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</w:t>
              </w:r>
              <w:r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join</w:t>
              </w:r>
              <w:r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skype</w:t>
              </w:r>
              <w:r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com</w:t>
              </w:r>
              <w:r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zynfJGhEL</w:t>
              </w:r>
              <w:r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0</w:t>
              </w:r>
              <w:proofErr w:type="spellStart"/>
              <w:r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zS</w:t>
              </w:r>
              <w:proofErr w:type="spellEnd"/>
            </w:hyperlink>
            <w:r w:rsidRPr="00DF66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F66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F6694" w:rsidRPr="007B5F6F" w:rsidRDefault="00DF6694" w:rsidP="00DF6694">
            <w:pPr>
              <w:spacing w:line="240" w:lineRule="auto"/>
              <w:rPr>
                <w:lang w:val="uk-UA"/>
              </w:rPr>
            </w:pPr>
            <w:hyperlink r:id="rId11" w:history="1">
              <w:r w:rsidRPr="00DF66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https://join.skype.com/D7kgcJs2MWpR</w:t>
              </w:r>
            </w:hyperlink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D40FD4" w:rsidRDefault="00D40FD4" w:rsidP="00D40FD4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D40FD4" w:rsidRDefault="00D40FD4" w:rsidP="00D40FD4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:rsidR="00D40FD4" w:rsidRDefault="00D40FD4" w:rsidP="00D40FD4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:rsidR="00D40FD4" w:rsidRDefault="00D40FD4" w:rsidP="00D40FD4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:rsidR="00D40FD4" w:rsidRDefault="00D40FD4" w:rsidP="00D40FD4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:rsidR="00D40FD4" w:rsidRDefault="00D40FD4" w:rsidP="00D40FD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lastRenderedPageBreak/>
        <w:t>АНОТАЦІЯ КУРСУ</w:t>
      </w:r>
    </w:p>
    <w:p w:rsidR="00DF6694" w:rsidRPr="00865409" w:rsidRDefault="00DF6694" w:rsidP="00DF6694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spellStart"/>
      <w:proofErr w:type="gram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курсу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навчальної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полягає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оволодінні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здобувачами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вищої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знаннями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разеології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німецької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разом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синтаксисом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стилістикою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навичок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нормативного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вживання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граматичних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синтаксичних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конструкціи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̆,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лексем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опонувати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навички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базовий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синтаксичний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стилістичний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різних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лінгвістичних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рівнях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бути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здатними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складати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міжнародні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іспити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німецької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6540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академічних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навичок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необхідних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німецької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науковій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професійній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F6694" w:rsidRPr="00865409" w:rsidRDefault="00DF6694" w:rsidP="00DF6694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jc w:val="both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proofErr w:type="spellStart"/>
      <w:r w:rsidRPr="00865409">
        <w:rPr>
          <w:rFonts w:ascii="Times New Roman" w:eastAsia="Times" w:hAnsi="Times New Roman" w:cs="Times New Roman"/>
          <w:b/>
          <w:color w:val="000000"/>
          <w:sz w:val="28"/>
          <w:szCs w:val="28"/>
        </w:rPr>
        <w:t>Завдання</w:t>
      </w:r>
      <w:proofErr w:type="spellEnd"/>
      <w:r w:rsidRPr="00865409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: </w:t>
      </w:r>
    </w:p>
    <w:p w:rsidR="00DF6694" w:rsidRDefault="00DF6694" w:rsidP="00DF6694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•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дати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систематизовані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поглиблені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морфології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синтаксису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німецької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особливу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увагу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фокусуючи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неособових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дієслова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модальних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дієсловах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пасиву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синтаксичних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реченні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підготувати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здачі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міжнародних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іспитів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шляхом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тренування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аспектів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екзамені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висвітленням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найважливіших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моментів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складнощів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виникнути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процесі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складання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іспиту</w:t>
      </w:r>
      <w:proofErr w:type="spellEnd"/>
      <w:r w:rsidRPr="00F06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F0634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імецької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DAF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навчити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здобувачів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вищої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вільно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володіти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вживати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німецькомовн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даними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темами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відпрацювати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агальні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навички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німецької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письмовому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в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усному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діалогічному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монологічному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мовленні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прищепити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базові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навички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німецько-українського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українсько-німецького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перекладу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межах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окреслених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міжнародних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екзаменів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F6694" w:rsidRPr="00865409" w:rsidRDefault="00DF6694" w:rsidP="00DF6694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систематизувати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поглибити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комплексного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аналізу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текстів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різних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функціональних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стилів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художнього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публіцистичного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наукового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поглибити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теорії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інтерпретації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тексту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закріпити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навички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виявлення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концепту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тексту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композиційних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лінгвістичних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засобів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репрезентації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продовжити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подальше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метамови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комплексного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аналізу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тексту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подальший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розвиток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навичок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усного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письмового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мовлення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 w:rsidRPr="00F0634F">
        <w:rPr>
          <w:rFonts w:ascii="Times New Roman" w:eastAsia="Times New Roman" w:hAnsi="Times New Roman" w:cs="Times New Roman"/>
          <w:color w:val="000000"/>
          <w:sz w:val="28"/>
          <w:szCs w:val="28"/>
        </w:rPr>
        <w:t>мецькою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мовою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DF6694" w:rsidRPr="00865409" w:rsidRDefault="00DF6694" w:rsidP="00DF669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навчити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читанню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перекладу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реферуванню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сучасної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академічної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фахової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літератури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навчити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написанню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корегуванню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анотацій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наукових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статей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сприяти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формуванню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практичних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презентаційних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навичок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представлення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досліджень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письмовій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усній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формі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прийнятих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країні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вивчається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академічних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норм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оформлення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текстів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65409">
        <w:rPr>
          <w:rFonts w:ascii="Times New Roman" w:hAnsi="Times New Roman" w:cs="Times New Roman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cприяти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набуттю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навичок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практичного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володіння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німецькою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різних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видах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мовленнєвої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обсязі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тематики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зумовленої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академічними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професійними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</w:rPr>
        <w:t>потребами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F6694" w:rsidRPr="00DF6694" w:rsidRDefault="00DF6694" w:rsidP="00D40FD4">
      <w:pPr>
        <w:spacing w:after="0" w:line="240" w:lineRule="auto"/>
        <w:ind w:left="233" w:right="233" w:firstLine="5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0FD4" w:rsidRPr="00853D1D" w:rsidRDefault="00D40FD4" w:rsidP="00D40FD4">
      <w:pPr>
        <w:spacing w:after="0" w:line="240" w:lineRule="auto"/>
        <w:ind w:left="233" w:right="233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Очікувані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результати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навчання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 </w:t>
      </w:r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результаті</w:t>
      </w:r>
      <w:proofErr w:type="spellEnd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вивчення</w:t>
      </w:r>
      <w:proofErr w:type="spellEnd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навчальної</w:t>
      </w:r>
      <w:proofErr w:type="spellEnd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дисципліни</w:t>
      </w:r>
      <w:proofErr w:type="spellEnd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здобувач</w:t>
      </w:r>
      <w:proofErr w:type="spellEnd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вищої</w:t>
      </w:r>
      <w:proofErr w:type="spellEnd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853D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повинен</w:t>
      </w:r>
    </w:p>
    <w:p w:rsidR="00DF6694" w:rsidRPr="004975F0" w:rsidRDefault="00DF6694" w:rsidP="00DF6694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proofErr w:type="gramStart"/>
      <w:r w:rsidRPr="004975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знати</w:t>
      </w:r>
      <w:proofErr w:type="spellEnd"/>
      <w:proofErr w:type="gramEnd"/>
      <w:r w:rsidRPr="004975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</w:p>
    <w:p w:rsidR="00DF6694" w:rsidRPr="00263D1C" w:rsidRDefault="00DF6694" w:rsidP="00DF6694">
      <w:pPr>
        <w:pStyle w:val="a4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основні функціональні стилі, їхні особливості та стилістико-граматичні засоби, їхні семантичні функції;</w:t>
      </w:r>
      <w:r w:rsidRPr="00263D1C">
        <w:rPr>
          <w:sz w:val="28"/>
          <w:szCs w:val="28"/>
        </w:rPr>
        <w:t xml:space="preserve"> </w:t>
      </w:r>
      <w:r w:rsidRPr="00263D1C">
        <w:rPr>
          <w:sz w:val="28"/>
          <w:szCs w:val="28"/>
        </w:rPr>
        <w:tab/>
      </w:r>
    </w:p>
    <w:p w:rsidR="00DF6694" w:rsidRPr="005E61C1" w:rsidRDefault="00DF6694" w:rsidP="00DF6694">
      <w:pPr>
        <w:pStyle w:val="a4"/>
        <w:numPr>
          <w:ilvl w:val="0"/>
          <w:numId w:val="5"/>
        </w:numPr>
        <w:ind w:left="0"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утворення граматичних форм пасиву, узгодження граматичних часів та їхнього </w:t>
      </w:r>
      <w:r w:rsidRPr="005E61C1">
        <w:rPr>
          <w:sz w:val="28"/>
          <w:szCs w:val="28"/>
        </w:rPr>
        <w:t xml:space="preserve">вживання в усному та письмовому мовленні.   </w:t>
      </w:r>
      <w:r w:rsidRPr="005E61C1">
        <w:rPr>
          <w:b/>
          <w:i/>
          <w:sz w:val="28"/>
          <w:szCs w:val="28"/>
        </w:rPr>
        <w:t xml:space="preserve"> </w:t>
      </w:r>
    </w:p>
    <w:p w:rsidR="00DF6694" w:rsidRPr="00263D1C" w:rsidRDefault="00DF6694" w:rsidP="00DF6694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263D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вміти</w:t>
      </w:r>
      <w:proofErr w:type="spellEnd"/>
      <w:proofErr w:type="gramEnd"/>
      <w:r w:rsidRPr="00263D1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DF6694" w:rsidRPr="00263D1C" w:rsidRDefault="00DF6694" w:rsidP="00DF6694">
      <w:pPr>
        <w:pStyle w:val="a4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263D1C">
        <w:rPr>
          <w:sz w:val="28"/>
          <w:szCs w:val="28"/>
        </w:rPr>
        <w:t xml:space="preserve">застосовувати отримані теоретичні </w:t>
      </w:r>
      <w:r>
        <w:rPr>
          <w:sz w:val="28"/>
          <w:szCs w:val="28"/>
        </w:rPr>
        <w:t xml:space="preserve">та практичні </w:t>
      </w:r>
      <w:r w:rsidRPr="00263D1C">
        <w:rPr>
          <w:sz w:val="28"/>
          <w:szCs w:val="28"/>
        </w:rPr>
        <w:t xml:space="preserve">знання для </w:t>
      </w:r>
      <w:r>
        <w:rPr>
          <w:sz w:val="28"/>
          <w:szCs w:val="28"/>
        </w:rPr>
        <w:t>здійснення аргументованої інтерпретації змісту німецькомовного тексту</w:t>
      </w:r>
      <w:r w:rsidRPr="00263D1C">
        <w:rPr>
          <w:sz w:val="28"/>
          <w:szCs w:val="28"/>
        </w:rPr>
        <w:t>;</w:t>
      </w:r>
    </w:p>
    <w:p w:rsidR="00DF6694" w:rsidRDefault="00DF6694" w:rsidP="00DF6694">
      <w:pPr>
        <w:pStyle w:val="a4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263D1C">
        <w:rPr>
          <w:sz w:val="28"/>
          <w:szCs w:val="28"/>
        </w:rPr>
        <w:t>вміти узагальнювати інформацію з різних теоретичних та практичних</w:t>
      </w:r>
      <w:r>
        <w:rPr>
          <w:sz w:val="28"/>
          <w:szCs w:val="28"/>
        </w:rPr>
        <w:t xml:space="preserve"> німецькомовних </w:t>
      </w:r>
      <w:r w:rsidRPr="00263D1C">
        <w:rPr>
          <w:sz w:val="28"/>
          <w:szCs w:val="28"/>
        </w:rPr>
        <w:t>джерел, надаючи при цьому наукове пояснення й обґрунтування;</w:t>
      </w:r>
    </w:p>
    <w:p w:rsidR="00DF6694" w:rsidRPr="00DF6694" w:rsidRDefault="00DF6694" w:rsidP="00DF6694">
      <w:pPr>
        <w:pStyle w:val="a4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263D1C">
        <w:rPr>
          <w:sz w:val="28"/>
          <w:szCs w:val="28"/>
        </w:rPr>
        <w:t xml:space="preserve">використовувати знання з </w:t>
      </w:r>
      <w:r>
        <w:rPr>
          <w:sz w:val="28"/>
          <w:szCs w:val="28"/>
        </w:rPr>
        <w:t>практичної граматики у німецькомовному розмовному та письмовому мовленні</w:t>
      </w:r>
      <w:r w:rsidRPr="00263D1C">
        <w:rPr>
          <w:sz w:val="28"/>
          <w:szCs w:val="28"/>
        </w:rPr>
        <w:t>.</w:t>
      </w:r>
    </w:p>
    <w:p w:rsidR="00DF6694" w:rsidRPr="00DF6694" w:rsidRDefault="00DF6694" w:rsidP="00DF6694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D40FD4" w:rsidRDefault="00D40FD4" w:rsidP="00D40FD4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 навчальної дисципліни</w:t>
      </w:r>
    </w:p>
    <w:p w:rsidR="00DF6694" w:rsidRPr="00DF6694" w:rsidRDefault="00DF6694" w:rsidP="00DF6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F6694">
        <w:rPr>
          <w:rFonts w:ascii="Times New Roman" w:eastAsia="Times" w:hAnsi="Times New Roman" w:cs="Times New Roman"/>
          <w:b/>
          <w:color w:val="000000"/>
          <w:sz w:val="28"/>
          <w:szCs w:val="28"/>
          <w:lang w:val="uk-UA"/>
        </w:rPr>
        <w:t>1 семестр</w:t>
      </w:r>
    </w:p>
    <w:p w:rsidR="00DF6694" w:rsidRPr="00DF6694" w:rsidRDefault="00DF6694" w:rsidP="00DF66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Змістовий модуль 1. Граматика сучасної німецької мови: Пасив, модальні дієслова та модальність у німецькій мові</w:t>
      </w:r>
    </w:p>
    <w:p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Passiv</w:t>
      </w:r>
      <w:r w:rsidRPr="00F063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6694" w:rsidRPr="00F0634F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2.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Subjektlose</w:t>
      </w:r>
      <w:r w:rsidRPr="00F063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Pas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sivs</w:t>
      </w:r>
      <w:r w:rsidRPr="00F0634F">
        <w:rPr>
          <w:rFonts w:ascii="Times New Roman" w:eastAsia="Times New Roman" w:hAnsi="Times New Roman" w:cs="Times New Roman"/>
          <w:color w:val="000000"/>
          <w:sz w:val="28"/>
          <w:szCs w:val="28"/>
        </w:rPr>
        <w:t>ä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tze</w:t>
      </w:r>
      <w:proofErr w:type="spellEnd"/>
      <w:r w:rsidRPr="00F063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3.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Handlungspassiv.</w:t>
      </w:r>
    </w:p>
    <w:p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4.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Zustandspassiv.</w:t>
      </w:r>
    </w:p>
    <w:p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5.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Passiv mit Modalverben.</w:t>
      </w:r>
    </w:p>
    <w:p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6.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Passiv in der Infinitivkonstruktion.</w:t>
      </w:r>
    </w:p>
    <w:p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7.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Modalverben zur subjektiven Aussage.</w:t>
      </w:r>
    </w:p>
    <w:p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8.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f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initiv I und II.</w:t>
      </w:r>
    </w:p>
    <w:p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9.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Futur I zum Ausdruck der Vermutung.</w:t>
      </w:r>
    </w:p>
    <w:p w:rsidR="00DF6694" w:rsidRPr="00DF6694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10.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Futur II zum Ausdruck der Ve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r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mutung.</w:t>
      </w:r>
    </w:p>
    <w:p w:rsidR="00DF6694" w:rsidRPr="00DF6694" w:rsidRDefault="00DF6694" w:rsidP="00DF66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Змістовий</w:t>
      </w:r>
      <w:proofErr w:type="spellEnd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модуль 2. </w:t>
      </w:r>
      <w:proofErr w:type="spellStart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Лексична</w:t>
      </w:r>
      <w:proofErr w:type="spellEnd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практика та </w:t>
      </w:r>
      <w:proofErr w:type="spellStart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аналіз</w:t>
      </w:r>
      <w:proofErr w:type="spellEnd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тексту</w:t>
      </w:r>
    </w:p>
    <w:p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DF66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Тема 1. </w:t>
      </w:r>
      <w:r w:rsidRPr="00865409">
        <w:rPr>
          <w:rFonts w:ascii="Times New Roman" w:eastAsia="Times New Roman" w:hAnsi="Times New Roman" w:cs="Times New Roman"/>
          <w:sz w:val="28"/>
          <w:szCs w:val="28"/>
          <w:lang w:val="de-DE"/>
        </w:rPr>
        <w:t>Literatur und ihre Arten.</w:t>
      </w:r>
    </w:p>
    <w:p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proofErr w:type="spellEnd"/>
      <w:r w:rsidRPr="00DF6694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2. </w:t>
      </w:r>
      <w:r w:rsidRPr="00865409">
        <w:rPr>
          <w:rFonts w:ascii="Times New Roman" w:eastAsia="Times New Roman" w:hAnsi="Times New Roman" w:cs="Times New Roman"/>
          <w:sz w:val="28"/>
          <w:szCs w:val="28"/>
          <w:lang w:val="de-DE"/>
        </w:rPr>
        <w:t>Inhaltsangabe.</w:t>
      </w:r>
    </w:p>
    <w:p w:rsidR="00DF6694" w:rsidRPr="00F0634F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proofErr w:type="spellEnd"/>
      <w:r w:rsidRPr="00DF6694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3. </w:t>
      </w:r>
      <w:r w:rsidRPr="00F0634F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Inhaltsanalyse. </w:t>
      </w:r>
    </w:p>
    <w:p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proofErr w:type="spellEnd"/>
      <w:r w:rsidRPr="00DF6694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4. </w:t>
      </w:r>
      <w:r w:rsidRPr="00865409">
        <w:rPr>
          <w:rFonts w:ascii="Times New Roman" w:eastAsia="Times New Roman" w:hAnsi="Times New Roman" w:cs="Times New Roman"/>
          <w:sz w:val="28"/>
          <w:szCs w:val="28"/>
          <w:lang w:val="de-DE"/>
        </w:rPr>
        <w:t>Textanalyse „5</w:t>
      </w:r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409">
        <w:rPr>
          <w:rFonts w:ascii="Times New Roman" w:eastAsia="Times New Roman" w:hAnsi="Times New Roman" w:cs="Times New Roman"/>
          <w:sz w:val="28"/>
          <w:szCs w:val="28"/>
          <w:lang w:val="de-DE"/>
        </w:rPr>
        <w:t>mal 20 ist nicht immer 100“.</w:t>
      </w:r>
    </w:p>
    <w:p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sz w:val="28"/>
          <w:szCs w:val="28"/>
        </w:rPr>
        <w:t xml:space="preserve"> 5.</w:t>
      </w:r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409">
        <w:rPr>
          <w:rFonts w:ascii="Times New Roman" w:eastAsia="Times New Roman" w:hAnsi="Times New Roman" w:cs="Times New Roman"/>
          <w:sz w:val="28"/>
          <w:szCs w:val="28"/>
          <w:lang w:val="de-DE"/>
        </w:rPr>
        <w:t>Textanalyse „Der aufmerksame Schaffner“.</w:t>
      </w:r>
    </w:p>
    <w:p w:rsidR="00DF6694" w:rsidRPr="00DF6694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sz w:val="28"/>
          <w:szCs w:val="28"/>
        </w:rPr>
        <w:t xml:space="preserve"> 6. </w:t>
      </w:r>
      <w:r w:rsidRPr="00865409">
        <w:rPr>
          <w:rFonts w:ascii="Times New Roman" w:eastAsia="Times New Roman" w:hAnsi="Times New Roman" w:cs="Times New Roman"/>
          <w:sz w:val="28"/>
          <w:szCs w:val="28"/>
          <w:lang w:val="de-DE"/>
        </w:rPr>
        <w:t>Textanalyse „Mein Bruder hat grüne Haare“.</w:t>
      </w:r>
    </w:p>
    <w:p w:rsidR="00DF6694" w:rsidRPr="00DF6694" w:rsidRDefault="00DF6694" w:rsidP="00DF66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Змістовий</w:t>
      </w:r>
      <w:proofErr w:type="spellEnd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модуль 3. </w:t>
      </w:r>
      <w:proofErr w:type="spellStart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Академічне</w:t>
      </w:r>
      <w:proofErr w:type="spellEnd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письмо </w:t>
      </w:r>
      <w:proofErr w:type="spellStart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німецькою</w:t>
      </w:r>
      <w:proofErr w:type="spellEnd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мовою</w:t>
      </w:r>
      <w:proofErr w:type="spellEnd"/>
    </w:p>
    <w:tbl>
      <w:tblPr>
        <w:tblW w:w="9468" w:type="dxa"/>
        <w:tblLayout w:type="fixed"/>
        <w:tblLook w:val="0400" w:firstRow="0" w:lastRow="0" w:firstColumn="0" w:lastColumn="0" w:noHBand="0" w:noVBand="1"/>
      </w:tblPr>
      <w:tblGrid>
        <w:gridCol w:w="9468"/>
      </w:tblGrid>
      <w:tr w:rsidR="00DF6694" w:rsidRPr="00865409" w:rsidTr="00A02550">
        <w:tc>
          <w:tcPr>
            <w:tcW w:w="9468" w:type="dxa"/>
          </w:tcPr>
          <w:p w:rsidR="00DF6694" w:rsidRPr="00255267" w:rsidRDefault="00DF6694" w:rsidP="00DF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DF6694" w:rsidRPr="00342A94" w:rsidRDefault="00DF6694" w:rsidP="00DF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342A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Тема</w:t>
            </w:r>
            <w:proofErr w:type="spellEnd"/>
            <w:r w:rsidRPr="00342A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 1.</w:t>
            </w:r>
            <w:r w:rsidRPr="00342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 Internationale akademische Sprache. Akademische Kommunikation unter Fachleuten.</w:t>
            </w:r>
          </w:p>
          <w:p w:rsidR="00DF6694" w:rsidRPr="00342A94" w:rsidRDefault="00DF6694" w:rsidP="00DF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342A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Тема</w:t>
            </w:r>
            <w:proofErr w:type="spellEnd"/>
            <w:r w:rsidRPr="00342A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 2. </w:t>
            </w:r>
            <w:r w:rsidRPr="00342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Wissenschaftliche Studien und ihre Darlegungsbesonderheiten und -regeln.</w:t>
            </w:r>
          </w:p>
          <w:p w:rsidR="00DF6694" w:rsidRPr="00342A94" w:rsidRDefault="00DF6694" w:rsidP="00DF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342A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Тема</w:t>
            </w:r>
            <w:proofErr w:type="spellEnd"/>
            <w:r w:rsidRPr="00342A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 3. </w:t>
            </w:r>
            <w:r w:rsidRPr="00342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Wissenschaftliche Publikationen, ihre Struktur und Besonderheiten.</w:t>
            </w:r>
          </w:p>
        </w:tc>
      </w:tr>
      <w:tr w:rsidR="00DF6694" w:rsidRPr="00865409" w:rsidTr="00A02550">
        <w:tc>
          <w:tcPr>
            <w:tcW w:w="9468" w:type="dxa"/>
          </w:tcPr>
          <w:p w:rsidR="00DF6694" w:rsidRPr="00342A94" w:rsidRDefault="00DF6694" w:rsidP="00DF6694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342A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Тема</w:t>
            </w:r>
            <w:proofErr w:type="spellEnd"/>
            <w:r w:rsidRPr="00342A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 4. </w:t>
            </w:r>
            <w:r w:rsidRPr="00342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Zusammenfassung, ihre Struktur und grammatische Besonderheiten. </w:t>
            </w:r>
          </w:p>
        </w:tc>
      </w:tr>
      <w:tr w:rsidR="00DF6694" w:rsidRPr="00865409" w:rsidTr="00A02550">
        <w:tc>
          <w:tcPr>
            <w:tcW w:w="9468" w:type="dxa"/>
          </w:tcPr>
          <w:p w:rsidR="00DF6694" w:rsidRPr="00342A94" w:rsidRDefault="00DF6694" w:rsidP="00DF6694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342A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>Тема</w:t>
            </w:r>
            <w:proofErr w:type="spellEnd"/>
            <w:r w:rsidRPr="00342A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 5. </w:t>
            </w:r>
            <w:r w:rsidRPr="00342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Wissenschaftlicher Artikel in der </w:t>
            </w:r>
            <w:proofErr w:type="spellStart"/>
            <w:r w:rsidRPr="00342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Kognitivistik</w:t>
            </w:r>
            <w:proofErr w:type="spellEnd"/>
            <w:r w:rsidRPr="00342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.</w:t>
            </w:r>
          </w:p>
        </w:tc>
      </w:tr>
    </w:tbl>
    <w:p w:rsidR="00DF6694" w:rsidRPr="00DF6694" w:rsidRDefault="00DF6694" w:rsidP="00DF6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F6694">
        <w:rPr>
          <w:rFonts w:ascii="Times New Roman" w:eastAsia="Times" w:hAnsi="Times New Roman" w:cs="Times New Roman"/>
          <w:b/>
          <w:color w:val="000000"/>
          <w:sz w:val="28"/>
          <w:szCs w:val="28"/>
          <w:lang w:val="ru-RU"/>
        </w:rPr>
        <w:t>2 семестр</w:t>
      </w:r>
    </w:p>
    <w:p w:rsidR="00DF6694" w:rsidRPr="00DF6694" w:rsidRDefault="00DF6694" w:rsidP="00DF66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Змістовий</w:t>
      </w:r>
      <w:proofErr w:type="spellEnd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модуль 1. </w:t>
      </w:r>
      <w:proofErr w:type="spellStart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Аналіз</w:t>
      </w:r>
      <w:proofErr w:type="spellEnd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художнього</w:t>
      </w:r>
      <w:proofErr w:type="spellEnd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тексту </w:t>
      </w:r>
    </w:p>
    <w:p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1. </w:t>
      </w:r>
      <w:r w:rsidRPr="00865409">
        <w:rPr>
          <w:rFonts w:ascii="Times New Roman" w:eastAsia="Times New Roman" w:hAnsi="Times New Roman" w:cs="Times New Roman"/>
          <w:sz w:val="28"/>
          <w:szCs w:val="28"/>
          <w:lang w:val="de-DE"/>
        </w:rPr>
        <w:t>Textanalyse „Der Mann, der nie zu spät kam“.</w:t>
      </w:r>
    </w:p>
    <w:p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2. </w:t>
      </w:r>
      <w:r w:rsidRPr="00865409">
        <w:rPr>
          <w:rFonts w:ascii="Times New Roman" w:eastAsia="Times New Roman" w:hAnsi="Times New Roman" w:cs="Times New Roman"/>
          <w:sz w:val="28"/>
          <w:szCs w:val="28"/>
          <w:lang w:val="de-DE"/>
        </w:rPr>
        <w:t>Textanalyse „Kleinanzeige“.</w:t>
      </w:r>
    </w:p>
    <w:p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3. </w:t>
      </w:r>
      <w:r w:rsidRPr="00865409">
        <w:rPr>
          <w:rFonts w:ascii="Times New Roman" w:eastAsia="Times New Roman" w:hAnsi="Times New Roman" w:cs="Times New Roman"/>
          <w:sz w:val="28"/>
          <w:szCs w:val="28"/>
          <w:lang w:val="de-DE"/>
        </w:rPr>
        <w:t>Textanalyse „Der Zauberkünstler und der Bauer“.</w:t>
      </w:r>
    </w:p>
    <w:p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4. </w:t>
      </w:r>
      <w:r w:rsidRPr="00865409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Textanalyse „Der Eilbrief des Herrn </w:t>
      </w:r>
      <w:proofErr w:type="spellStart"/>
      <w:r w:rsidRPr="00865409">
        <w:rPr>
          <w:rFonts w:ascii="Times New Roman" w:eastAsia="Times New Roman" w:hAnsi="Times New Roman" w:cs="Times New Roman"/>
          <w:sz w:val="28"/>
          <w:szCs w:val="28"/>
          <w:lang w:val="de-DE"/>
        </w:rPr>
        <w:t>Keiluweit</w:t>
      </w:r>
      <w:proofErr w:type="spellEnd"/>
      <w:r w:rsidRPr="00865409">
        <w:rPr>
          <w:rFonts w:ascii="Times New Roman" w:eastAsia="Times New Roman" w:hAnsi="Times New Roman" w:cs="Times New Roman"/>
          <w:sz w:val="28"/>
          <w:szCs w:val="28"/>
          <w:lang w:val="de-DE"/>
        </w:rPr>
        <w:t>“.</w:t>
      </w:r>
    </w:p>
    <w:p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5. </w:t>
      </w:r>
      <w:r w:rsidRPr="00865409">
        <w:rPr>
          <w:rFonts w:ascii="Times New Roman" w:eastAsia="Times New Roman" w:hAnsi="Times New Roman" w:cs="Times New Roman"/>
          <w:sz w:val="28"/>
          <w:szCs w:val="28"/>
          <w:lang w:val="de-DE"/>
        </w:rPr>
        <w:t>Textanalyse „Heinrich, Heinrich!“</w:t>
      </w:r>
    </w:p>
    <w:p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6. </w:t>
      </w:r>
      <w:r w:rsidRPr="00865409">
        <w:rPr>
          <w:rFonts w:ascii="Times New Roman" w:eastAsia="Times New Roman" w:hAnsi="Times New Roman" w:cs="Times New Roman"/>
          <w:sz w:val="28"/>
          <w:szCs w:val="28"/>
          <w:lang w:val="de-DE"/>
        </w:rPr>
        <w:t>Textanalyse „Der Beweis“.</w:t>
      </w:r>
    </w:p>
    <w:p w:rsidR="00DF6694" w:rsidRPr="004975F0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7. </w:t>
      </w:r>
      <w:r w:rsidRPr="00865409">
        <w:rPr>
          <w:rFonts w:ascii="Times New Roman" w:eastAsia="Times New Roman" w:hAnsi="Times New Roman" w:cs="Times New Roman"/>
          <w:sz w:val="28"/>
          <w:szCs w:val="28"/>
          <w:lang w:val="de-DE"/>
        </w:rPr>
        <w:t>Textanalyse „Der Test“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DF6694" w:rsidRPr="00DF6694" w:rsidRDefault="00DF6694" w:rsidP="00DF66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Змістовий</w:t>
      </w:r>
      <w:proofErr w:type="spellEnd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модуль 2.</w:t>
      </w:r>
    </w:p>
    <w:p w:rsidR="00DF6694" w:rsidRPr="00DF6694" w:rsidRDefault="00DF6694" w:rsidP="00DF66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Аналіз</w:t>
      </w:r>
      <w:proofErr w:type="spellEnd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наукового</w:t>
      </w:r>
      <w:proofErr w:type="spellEnd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та </w:t>
      </w:r>
      <w:proofErr w:type="spellStart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науково</w:t>
      </w:r>
      <w:proofErr w:type="spellEnd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-популярного тексту</w:t>
      </w:r>
    </w:p>
    <w:p w:rsidR="00DF6694" w:rsidRPr="00865409" w:rsidRDefault="00DF6694" w:rsidP="00DF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634F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1</w:t>
      </w:r>
      <w:r w:rsidRPr="0086540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65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Wissenschaftlicher Artikel in der Lexikologie</w:t>
      </w:r>
      <w:r w:rsidRPr="00865409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DF6694" w:rsidRPr="00865409" w:rsidRDefault="00DF6694" w:rsidP="00DF6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86540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Тема</w:t>
      </w:r>
      <w:r w:rsidRPr="00F0634F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2. 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Wissenschaftlicher Artikel in der Stilistik.</w:t>
      </w:r>
    </w:p>
    <w:p w:rsidR="00DF6694" w:rsidRPr="00DF6694" w:rsidRDefault="00DF6694" w:rsidP="00DF6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6540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Тема</w:t>
      </w:r>
      <w:r w:rsidRPr="00865409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3.</w:t>
      </w:r>
      <w:r w:rsidRPr="00865409">
        <w:rPr>
          <w:rFonts w:ascii="Times New Roman" w:hAnsi="Times New Roman" w:cs="Times New Roman"/>
          <w:sz w:val="28"/>
          <w:szCs w:val="28"/>
        </w:rPr>
        <w:t xml:space="preserve"> 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Wissenschaftlicher Artikel in der Phonetik</w:t>
      </w:r>
      <w:r w:rsidRPr="00865409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DF6694" w:rsidRPr="00DF6694" w:rsidRDefault="00DF6694" w:rsidP="00DF66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Змістовий</w:t>
      </w:r>
      <w:proofErr w:type="spellEnd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модуль 3.</w:t>
      </w:r>
    </w:p>
    <w:p w:rsidR="00DF6694" w:rsidRPr="00DF6694" w:rsidRDefault="00DF6694" w:rsidP="00DF66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Академічне</w:t>
      </w:r>
      <w:proofErr w:type="spellEnd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письмо </w:t>
      </w:r>
      <w:proofErr w:type="spellStart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німецькою</w:t>
      </w:r>
      <w:proofErr w:type="spellEnd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DF66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мовою</w:t>
      </w:r>
      <w:proofErr w:type="spellEnd"/>
    </w:p>
    <w:tbl>
      <w:tblPr>
        <w:tblW w:w="9468" w:type="dxa"/>
        <w:tblLayout w:type="fixed"/>
        <w:tblLook w:val="0400" w:firstRow="0" w:lastRow="0" w:firstColumn="0" w:lastColumn="0" w:noHBand="0" w:noVBand="1"/>
      </w:tblPr>
      <w:tblGrid>
        <w:gridCol w:w="9468"/>
      </w:tblGrid>
      <w:tr w:rsidR="00DF6694" w:rsidRPr="00865409" w:rsidTr="00A02550">
        <w:trPr>
          <w:trHeight w:val="429"/>
        </w:trPr>
        <w:tc>
          <w:tcPr>
            <w:tcW w:w="9468" w:type="dxa"/>
          </w:tcPr>
          <w:p w:rsidR="00DF6694" w:rsidRPr="00865409" w:rsidRDefault="00DF6694" w:rsidP="00DF6694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proofErr w:type="spellStart"/>
            <w:r w:rsidRPr="008654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 w:rsidRPr="008654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1.</w:t>
            </w:r>
            <w:r w:rsidRPr="00865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65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Inhaltsangabe eines wissenschaftlichen Artikels. </w:t>
            </w:r>
          </w:p>
        </w:tc>
      </w:tr>
      <w:tr w:rsidR="00DF6694" w:rsidRPr="00865409" w:rsidTr="00A02550">
        <w:trPr>
          <w:trHeight w:val="429"/>
        </w:trPr>
        <w:tc>
          <w:tcPr>
            <w:tcW w:w="9468" w:type="dxa"/>
          </w:tcPr>
          <w:p w:rsidR="00DF6694" w:rsidRPr="00865409" w:rsidRDefault="00DF6694" w:rsidP="00DF6694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 w:rsidRPr="008654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ема</w:t>
            </w:r>
            <w:proofErr w:type="spellEnd"/>
            <w:r w:rsidRPr="008654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2. </w:t>
            </w:r>
            <w:r w:rsidRPr="00865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Inhaltsangabe eines wissenschaftlichen Textes.</w:t>
            </w:r>
          </w:p>
        </w:tc>
      </w:tr>
    </w:tbl>
    <w:p w:rsidR="00DF6694" w:rsidRPr="00DF6694" w:rsidRDefault="00DF6694" w:rsidP="00DF66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proofErr w:type="spell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3.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I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h</w:t>
      </w:r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altsangabe eines wissenschaftlichen Artikels in der </w:t>
      </w:r>
      <w:proofErr w:type="spellStart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Masterarbeituntersuchungsrichtung</w:t>
      </w:r>
      <w:proofErr w:type="spellEnd"/>
      <w:r w:rsidRPr="0086540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DF6694" w:rsidRPr="00DF6694" w:rsidRDefault="00DF6694" w:rsidP="00DF6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proofErr w:type="gramEnd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семестр</w:t>
      </w:r>
      <w:proofErr w:type="spellEnd"/>
    </w:p>
    <w:p w:rsidR="00DF6694" w:rsidRPr="00DF6694" w:rsidRDefault="00DF6694" w:rsidP="00DF66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>Змістовий</w:t>
      </w:r>
      <w:proofErr w:type="spellEnd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>модуль</w:t>
      </w:r>
      <w:proofErr w:type="spellEnd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1. </w:t>
      </w:r>
      <w:proofErr w:type="spellStart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>Граматика</w:t>
      </w:r>
      <w:proofErr w:type="spellEnd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>сучасної</w:t>
      </w:r>
      <w:proofErr w:type="spellEnd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>німецької</w:t>
      </w:r>
      <w:proofErr w:type="spellEnd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>мови</w:t>
      </w:r>
      <w:proofErr w:type="spellEnd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spellStart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>Сучасні</w:t>
      </w:r>
      <w:proofErr w:type="spellEnd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>особливості</w:t>
      </w:r>
      <w:proofErr w:type="spellEnd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>вживання</w:t>
      </w:r>
      <w:proofErr w:type="spellEnd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>різних</w:t>
      </w:r>
      <w:proofErr w:type="spellEnd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>морфологічних</w:t>
      </w:r>
      <w:proofErr w:type="spellEnd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>форм</w:t>
      </w:r>
      <w:proofErr w:type="spellEnd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proofErr w:type="spellEnd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>синтаксичних</w:t>
      </w:r>
      <w:proofErr w:type="spellEnd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>конструкцій</w:t>
      </w:r>
      <w:proofErr w:type="spellEnd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F6694" w:rsidRPr="00865409" w:rsidRDefault="00DF6694" w:rsidP="00DF6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1. </w:t>
      </w:r>
      <w:r w:rsidRPr="00865409">
        <w:rPr>
          <w:rFonts w:ascii="Times New Roman" w:hAnsi="Times New Roman" w:cs="Times New Roman"/>
          <w:color w:val="000000"/>
          <w:sz w:val="28"/>
          <w:szCs w:val="28"/>
          <w:lang w:val="de-DE"/>
        </w:rPr>
        <w:t>Transitive und intransitive Verben</w:t>
      </w:r>
      <w:r w:rsidRPr="008654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6694" w:rsidRPr="00865409" w:rsidRDefault="00DF6694" w:rsidP="00DF6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 </w:t>
      </w:r>
      <w:r w:rsidRPr="00865409">
        <w:rPr>
          <w:rFonts w:ascii="Times New Roman" w:hAnsi="Times New Roman" w:cs="Times New Roman"/>
          <w:color w:val="000000"/>
          <w:sz w:val="28"/>
          <w:szCs w:val="28"/>
          <w:lang w:val="de-DE"/>
        </w:rPr>
        <w:t>Rektion der Verben</w:t>
      </w:r>
      <w:r w:rsidRPr="008654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6694" w:rsidRPr="00865409" w:rsidRDefault="00DF6694" w:rsidP="00DF6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>Тема</w:t>
      </w:r>
      <w:proofErr w:type="spellEnd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3. </w:t>
      </w:r>
      <w:r w:rsidRPr="00865409">
        <w:rPr>
          <w:rFonts w:ascii="Times New Roman" w:hAnsi="Times New Roman" w:cs="Times New Roman"/>
          <w:color w:val="000000"/>
          <w:sz w:val="28"/>
          <w:szCs w:val="28"/>
          <w:lang w:val="de-DE"/>
        </w:rPr>
        <w:t>Verben mit pr</w:t>
      </w:r>
      <w:r>
        <w:rPr>
          <w:rFonts w:ascii="Times New Roman" w:hAnsi="Times New Roman" w:cs="Times New Roman"/>
          <w:color w:val="000000"/>
          <w:sz w:val="28"/>
          <w:szCs w:val="28"/>
          <w:lang w:val="de-DE"/>
        </w:rPr>
        <w:t>ä</w:t>
      </w:r>
      <w:r w:rsidRPr="00865409">
        <w:rPr>
          <w:rFonts w:ascii="Times New Roman" w:hAnsi="Times New Roman" w:cs="Times New Roman"/>
          <w:color w:val="000000"/>
          <w:sz w:val="28"/>
          <w:szCs w:val="28"/>
          <w:lang w:val="de-DE"/>
        </w:rPr>
        <w:t>positionalem Objekt</w:t>
      </w:r>
      <w:r w:rsidRPr="008654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6694" w:rsidRPr="00865409" w:rsidRDefault="00DF6694" w:rsidP="00DF66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>Змістовий</w:t>
      </w:r>
      <w:proofErr w:type="spellEnd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>модуль</w:t>
      </w:r>
      <w:proofErr w:type="spellEnd"/>
      <w:r w:rsidRPr="008654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</w:t>
      </w:r>
    </w:p>
    <w:p w:rsidR="00DF6694" w:rsidRPr="00DF6694" w:rsidRDefault="00DF6694" w:rsidP="00DF66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F66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Аналіз</w:t>
      </w:r>
      <w:proofErr w:type="spellEnd"/>
      <w:r w:rsidRPr="00DF66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DF66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художнього</w:t>
      </w:r>
      <w:proofErr w:type="spellEnd"/>
      <w:r w:rsidRPr="00DF66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та </w:t>
      </w:r>
      <w:proofErr w:type="spellStart"/>
      <w:r w:rsidRPr="00DF66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публіцистичного</w:t>
      </w:r>
      <w:proofErr w:type="spellEnd"/>
      <w:r w:rsidRPr="00DF66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тексту</w:t>
      </w:r>
    </w:p>
    <w:p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DF66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1. </w:t>
      </w:r>
      <w:r w:rsidRPr="00865409">
        <w:rPr>
          <w:rFonts w:ascii="Times New Roman" w:eastAsia="Times New Roman" w:hAnsi="Times New Roman" w:cs="Times New Roman"/>
          <w:sz w:val="28"/>
          <w:szCs w:val="28"/>
          <w:lang w:val="de-DE"/>
        </w:rPr>
        <w:t>Textanalyse „Der Trick mit dem Hut“.</w:t>
      </w:r>
    </w:p>
    <w:p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hAnsi="Times New Roman" w:cs="Times New Roman"/>
          <w:b/>
          <w:sz w:val="28"/>
          <w:szCs w:val="28"/>
        </w:rPr>
        <w:t>Тема</w:t>
      </w:r>
      <w:proofErr w:type="spellEnd"/>
      <w:r w:rsidRPr="00865409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865409">
        <w:rPr>
          <w:rFonts w:ascii="Times New Roman" w:eastAsia="Times New Roman" w:hAnsi="Times New Roman" w:cs="Times New Roman"/>
          <w:sz w:val="28"/>
          <w:szCs w:val="28"/>
          <w:lang w:val="de-DE"/>
        </w:rPr>
        <w:t>Textanalyse „Eine merkwürdige Strafe“.</w:t>
      </w:r>
    </w:p>
    <w:p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hAnsi="Times New Roman" w:cs="Times New Roman"/>
          <w:b/>
          <w:sz w:val="28"/>
          <w:szCs w:val="28"/>
        </w:rPr>
        <w:t>Тема</w:t>
      </w:r>
      <w:proofErr w:type="spellEnd"/>
      <w:r w:rsidRPr="00865409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Pr="00865409">
        <w:rPr>
          <w:rFonts w:ascii="Times New Roman" w:eastAsia="Times New Roman" w:hAnsi="Times New Roman" w:cs="Times New Roman"/>
          <w:sz w:val="28"/>
          <w:szCs w:val="28"/>
          <w:lang w:val="de-DE"/>
        </w:rPr>
        <w:t>Textanalyse „Ist das wirklich so?“</w:t>
      </w:r>
    </w:p>
    <w:p w:rsidR="00DF6694" w:rsidRPr="00865409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hAnsi="Times New Roman" w:cs="Times New Roman"/>
          <w:b/>
          <w:sz w:val="28"/>
          <w:szCs w:val="28"/>
        </w:rPr>
        <w:t>Тема</w:t>
      </w:r>
      <w:proofErr w:type="spellEnd"/>
      <w:r w:rsidRPr="00865409">
        <w:rPr>
          <w:rFonts w:ascii="Times New Roman" w:hAnsi="Times New Roman" w:cs="Times New Roman"/>
          <w:b/>
          <w:sz w:val="28"/>
          <w:szCs w:val="28"/>
        </w:rPr>
        <w:t xml:space="preserve"> 4. </w:t>
      </w:r>
      <w:r w:rsidRPr="00865409">
        <w:rPr>
          <w:rFonts w:ascii="Times New Roman" w:eastAsia="Times New Roman" w:hAnsi="Times New Roman" w:cs="Times New Roman"/>
          <w:sz w:val="28"/>
          <w:szCs w:val="28"/>
          <w:lang w:val="de-DE"/>
        </w:rPr>
        <w:t>Textanalyse „Geschwindigkeitsbegrenzung“.</w:t>
      </w:r>
    </w:p>
    <w:p w:rsidR="00DF6694" w:rsidRPr="00F0634F" w:rsidRDefault="00DF6694" w:rsidP="00DF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hAnsi="Times New Roman" w:cs="Times New Roman"/>
          <w:b/>
          <w:sz w:val="28"/>
          <w:szCs w:val="28"/>
        </w:rPr>
        <w:t>Тема</w:t>
      </w:r>
      <w:proofErr w:type="spellEnd"/>
      <w:r w:rsidRPr="00865409">
        <w:rPr>
          <w:rFonts w:ascii="Times New Roman" w:hAnsi="Times New Roman" w:cs="Times New Roman"/>
          <w:b/>
          <w:sz w:val="28"/>
          <w:szCs w:val="28"/>
        </w:rPr>
        <w:t xml:space="preserve"> 5. </w:t>
      </w:r>
      <w:r w:rsidRPr="00F0634F">
        <w:rPr>
          <w:rFonts w:ascii="Times New Roman" w:eastAsia="Times New Roman" w:hAnsi="Times New Roman" w:cs="Times New Roman"/>
          <w:sz w:val="28"/>
          <w:szCs w:val="28"/>
          <w:lang w:val="de-DE"/>
        </w:rPr>
        <w:t>Textanalyse „Unwichtig“.</w:t>
      </w:r>
    </w:p>
    <w:p w:rsidR="00DF6694" w:rsidRPr="00342A94" w:rsidRDefault="00DF6694" w:rsidP="00DF66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865409">
        <w:rPr>
          <w:rFonts w:ascii="Times New Roman" w:hAnsi="Times New Roman" w:cs="Times New Roman"/>
          <w:b/>
          <w:sz w:val="28"/>
          <w:szCs w:val="28"/>
        </w:rPr>
        <w:t>Тема</w:t>
      </w:r>
      <w:proofErr w:type="spellEnd"/>
      <w:r w:rsidRPr="00865409">
        <w:rPr>
          <w:rFonts w:ascii="Times New Roman" w:hAnsi="Times New Roman" w:cs="Times New Roman"/>
          <w:b/>
          <w:sz w:val="28"/>
          <w:szCs w:val="28"/>
        </w:rPr>
        <w:t xml:space="preserve"> 6. </w:t>
      </w:r>
      <w:r w:rsidRPr="00342A94">
        <w:rPr>
          <w:rFonts w:ascii="Times New Roman" w:hAnsi="Times New Roman" w:cs="Times New Roman"/>
          <w:sz w:val="28"/>
          <w:szCs w:val="28"/>
          <w:lang w:val="de-DE"/>
        </w:rPr>
        <w:t>Analyse eines Zeitungartikels zum Thema „Gesundheitswesen“.</w:t>
      </w:r>
    </w:p>
    <w:p w:rsidR="00DF6694" w:rsidRPr="00865409" w:rsidRDefault="00DF6694" w:rsidP="00DF66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342A94">
        <w:rPr>
          <w:rFonts w:ascii="Times New Roman" w:hAnsi="Times New Roman" w:cs="Times New Roman"/>
          <w:b/>
          <w:sz w:val="28"/>
          <w:szCs w:val="28"/>
          <w:lang w:val="de-DE"/>
        </w:rPr>
        <w:t>Тема</w:t>
      </w:r>
      <w:proofErr w:type="spellEnd"/>
      <w:r w:rsidRPr="00342A94">
        <w:rPr>
          <w:rFonts w:ascii="Times New Roman" w:hAnsi="Times New Roman" w:cs="Times New Roman"/>
          <w:b/>
          <w:sz w:val="28"/>
          <w:szCs w:val="28"/>
          <w:lang w:val="de-DE"/>
        </w:rPr>
        <w:t xml:space="preserve"> 7. </w:t>
      </w:r>
      <w:r w:rsidRPr="00342A94">
        <w:rPr>
          <w:rFonts w:ascii="Times New Roman" w:hAnsi="Times New Roman" w:cs="Times New Roman"/>
          <w:sz w:val="28"/>
          <w:szCs w:val="28"/>
          <w:lang w:val="de-DE"/>
        </w:rPr>
        <w:t>Analyse eines Zeitungartikels zum Thema „Umweltschutz</w:t>
      </w:r>
      <w:r w:rsidRPr="00865409">
        <w:rPr>
          <w:rFonts w:ascii="Times New Roman" w:hAnsi="Times New Roman" w:cs="Times New Roman"/>
          <w:sz w:val="28"/>
          <w:szCs w:val="28"/>
          <w:lang w:val="de-DE"/>
        </w:rPr>
        <w:t>“</w:t>
      </w:r>
      <w:r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DF6694" w:rsidRPr="00DF6694" w:rsidRDefault="00DF6694" w:rsidP="00DF66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DF66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Змістовий</w:t>
      </w:r>
      <w:proofErr w:type="spellEnd"/>
      <w:r w:rsidRPr="00DF66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модуль 3.</w:t>
      </w:r>
    </w:p>
    <w:p w:rsidR="00DF6694" w:rsidRPr="00DF6694" w:rsidRDefault="00DF6694" w:rsidP="00DF66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DF66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Академічне</w:t>
      </w:r>
      <w:proofErr w:type="spellEnd"/>
      <w:r w:rsidRPr="00DF66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письмо </w:t>
      </w:r>
      <w:proofErr w:type="spellStart"/>
      <w:r w:rsidRPr="00DF66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німецькою</w:t>
      </w:r>
      <w:proofErr w:type="spellEnd"/>
      <w:r w:rsidRPr="00DF66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DF66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мовою</w:t>
      </w:r>
      <w:proofErr w:type="spellEnd"/>
      <w:r w:rsidRPr="00DF66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tbl>
      <w:tblPr>
        <w:tblW w:w="935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DF6694" w:rsidRPr="00865409" w:rsidTr="00A02550">
        <w:tc>
          <w:tcPr>
            <w:tcW w:w="9356" w:type="dxa"/>
          </w:tcPr>
          <w:p w:rsidR="00DF6694" w:rsidRPr="00280EC1" w:rsidRDefault="00DF6694" w:rsidP="00DF6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280EC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Тема</w:t>
            </w:r>
            <w:proofErr w:type="spellEnd"/>
            <w:r w:rsidRPr="00280EC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 1. </w:t>
            </w:r>
            <w:r w:rsidRPr="00280EC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Präsentationsstruktur und ihre Besonderheiten.</w:t>
            </w:r>
          </w:p>
        </w:tc>
      </w:tr>
    </w:tbl>
    <w:p w:rsidR="00DF6694" w:rsidRDefault="00DF6694" w:rsidP="00DF66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de-DE"/>
        </w:rPr>
        <w:t>Тема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de-DE"/>
        </w:rPr>
        <w:t> 2</w:t>
      </w:r>
      <w:r w:rsidRPr="00280EC1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proofErr w:type="spellStart"/>
      <w:r w:rsidRPr="00280EC1">
        <w:rPr>
          <w:rFonts w:ascii="Times New Roman" w:hAnsi="Times New Roman" w:cs="Times New Roman"/>
          <w:sz w:val="28"/>
          <w:szCs w:val="28"/>
          <w:lang w:val="de-DE"/>
        </w:rPr>
        <w:t>Masterarbeitergebnisse</w:t>
      </w:r>
      <w:proofErr w:type="spellEnd"/>
      <w:r w:rsidRPr="00280EC1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DF6694" w:rsidRPr="00DF6694" w:rsidRDefault="00DF6694" w:rsidP="00DF6694">
      <w:pPr>
        <w:spacing w:after="0" w:line="240" w:lineRule="auto"/>
        <w:rPr>
          <w:rFonts w:ascii="Times" w:eastAsia="Times" w:hAnsi="Times" w:cs="Times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de-DE"/>
        </w:rPr>
        <w:t>Тема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de-DE"/>
        </w:rPr>
        <w:t> 3</w:t>
      </w:r>
      <w:r w:rsidRPr="00280EC1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Pr="00280EC1">
        <w:rPr>
          <w:rFonts w:ascii="Times New Roman" w:hAnsi="Times New Roman" w:cs="Times New Roman"/>
          <w:sz w:val="28"/>
          <w:szCs w:val="28"/>
          <w:lang w:val="de-DE"/>
        </w:rPr>
        <w:t>Präsentation der Masterarbeit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0FD4" w:rsidRDefault="00D40FD4" w:rsidP="00D40F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 навчання</w:t>
      </w:r>
    </w:p>
    <w:p w:rsidR="0061663C" w:rsidRPr="0061663C" w:rsidRDefault="0061663C" w:rsidP="006166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61663C">
        <w:rPr>
          <w:rFonts w:ascii="Times New Roman" w:hAnsi="Times New Roman" w:cs="Times New Roman"/>
          <w:b/>
          <w:bCs/>
          <w:sz w:val="28"/>
          <w:szCs w:val="28"/>
          <w:lang w:val="ru-RU"/>
        </w:rPr>
        <w:t>Змістовий</w:t>
      </w:r>
      <w:proofErr w:type="spellEnd"/>
      <w:r w:rsidRPr="0061663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модуль 1</w:t>
      </w:r>
    </w:p>
    <w:p w:rsidR="0061663C" w:rsidRPr="0061663C" w:rsidRDefault="0061663C" w:rsidP="006166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Словесні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розповідь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пояснення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бесіда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евристична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бесіда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663C" w:rsidRPr="0061663C" w:rsidRDefault="0061663C" w:rsidP="006166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Наочні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ілюстрація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(у тому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мультимедійні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презентації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демонстрація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презентація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власних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663C" w:rsidRPr="0061663C" w:rsidRDefault="0061663C" w:rsidP="006166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Практичні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тренувальні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творчі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дискусія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мозковий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штурм,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написання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есе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підготовка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виступи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доповідями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обговорення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доповідей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663C" w:rsidRPr="0061663C" w:rsidRDefault="0061663C" w:rsidP="006166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усні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письмові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):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рецептивні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репродуктивні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продуктивні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; 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некомунікативні</w:t>
      </w:r>
      <w:proofErr w:type="spellEnd"/>
      <w:proofErr w:type="gram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умовно-комунікативні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комунікативні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заповнення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пропусків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синтаксичні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трансформаціі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̈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речень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>, переклад, одно-/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двомовні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синтаксичне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моделювання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речень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практикування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побудування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діалогів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заданими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синтаксичними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параметрами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висловлювань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синтаксичнии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̆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речень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тестів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663C" w:rsidRPr="0061663C" w:rsidRDefault="0061663C" w:rsidP="0061663C">
      <w:pPr>
        <w:widowControl w:val="0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Граматико-перекладний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метод,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комунікативний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метод,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лінгвосоціокультурний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метод, м</w:t>
      </w:r>
      <w:r w:rsidRPr="0061663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етод </w:t>
      </w:r>
      <w:proofErr w:type="spellStart"/>
      <w:r w:rsidRPr="0061663C">
        <w:rPr>
          <w:rFonts w:ascii="Times New Roman" w:hAnsi="Times New Roman" w:cs="Times New Roman"/>
          <w:bCs/>
          <w:sz w:val="28"/>
          <w:szCs w:val="28"/>
          <w:lang w:val="ru-RU"/>
        </w:rPr>
        <w:t>рольової</w:t>
      </w:r>
      <w:proofErr w:type="spellEnd"/>
      <w:r w:rsidRPr="0061663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hAnsi="Times New Roman" w:cs="Times New Roman"/>
          <w:bCs/>
          <w:sz w:val="28"/>
          <w:szCs w:val="28"/>
          <w:lang w:val="ru-RU"/>
        </w:rPr>
        <w:t>гри</w:t>
      </w:r>
      <w:proofErr w:type="spellEnd"/>
      <w:r w:rsidRPr="0061663C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61663C" w:rsidRPr="0061663C" w:rsidRDefault="0061663C" w:rsidP="006166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1663C">
        <w:rPr>
          <w:rFonts w:ascii="Times New Roman" w:hAnsi="Times New Roman" w:cs="Times New Roman"/>
          <w:b/>
          <w:sz w:val="28"/>
          <w:szCs w:val="28"/>
          <w:lang w:val="ru-RU"/>
        </w:rPr>
        <w:t>Змістовий</w:t>
      </w:r>
      <w:proofErr w:type="spellEnd"/>
      <w:r w:rsidRPr="006166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модуль 2</w:t>
      </w:r>
    </w:p>
    <w:p w:rsidR="0061663C" w:rsidRPr="0061663C" w:rsidRDefault="0061663C" w:rsidP="0061663C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lastRenderedPageBreak/>
        <w:t>Словесні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розповідь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пояснення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бесіда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663C" w:rsidRPr="0061663C" w:rsidRDefault="0061663C" w:rsidP="0061663C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Наочні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ілюстрація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(у тому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мультимедійні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презентації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презентація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власних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663C" w:rsidRPr="0061663C" w:rsidRDefault="0061663C" w:rsidP="0061663C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Практичні</w:t>
      </w:r>
      <w:proofErr w:type="spellEnd"/>
      <w:r w:rsidRPr="0061663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комплексна методика з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наступних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комунікативний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метод,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лексичний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підхід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контекстний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метод, метод </w:t>
      </w:r>
      <w:r w:rsidRPr="00865409">
        <w:rPr>
          <w:rFonts w:ascii="Times New Roman" w:hAnsi="Times New Roman" w:cs="Times New Roman"/>
          <w:sz w:val="28"/>
          <w:szCs w:val="28"/>
        </w:rPr>
        <w:t>PPP</w:t>
      </w:r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865409">
        <w:rPr>
          <w:rFonts w:ascii="Times New Roman" w:hAnsi="Times New Roman" w:cs="Times New Roman"/>
          <w:sz w:val="28"/>
          <w:szCs w:val="28"/>
        </w:rPr>
        <w:t>presentation</w:t>
      </w:r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65409">
        <w:rPr>
          <w:rFonts w:ascii="Times New Roman" w:hAnsi="Times New Roman" w:cs="Times New Roman"/>
          <w:sz w:val="28"/>
          <w:szCs w:val="28"/>
        </w:rPr>
        <w:t>practice</w:t>
      </w:r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65409">
        <w:rPr>
          <w:rFonts w:ascii="Times New Roman" w:hAnsi="Times New Roman" w:cs="Times New Roman"/>
          <w:sz w:val="28"/>
          <w:szCs w:val="28"/>
        </w:rPr>
        <w:t>production</w:t>
      </w:r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), метод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проектів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інформаційно-комунікативних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6166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663C" w:rsidRPr="00865409" w:rsidRDefault="0061663C" w:rsidP="0061663C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Змістовий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61663C" w:rsidRPr="00865409" w:rsidRDefault="0061663C" w:rsidP="0061663C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409">
        <w:rPr>
          <w:rFonts w:ascii="Times New Roman" w:hAnsi="Times New Roman" w:cs="Times New Roman"/>
          <w:sz w:val="28"/>
          <w:szCs w:val="28"/>
        </w:rPr>
        <w:t>Словесні</w:t>
      </w:r>
      <w:proofErr w:type="spellEnd"/>
      <w:r w:rsidRPr="008654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65409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865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409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865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5409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865409">
        <w:rPr>
          <w:rFonts w:ascii="Times New Roman" w:hAnsi="Times New Roman" w:cs="Times New Roman"/>
          <w:sz w:val="28"/>
          <w:szCs w:val="28"/>
        </w:rPr>
        <w:t>.</w:t>
      </w:r>
    </w:p>
    <w:p w:rsidR="0061663C" w:rsidRPr="00865409" w:rsidRDefault="0061663C" w:rsidP="0061663C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409">
        <w:rPr>
          <w:rFonts w:ascii="Times New Roman" w:hAnsi="Times New Roman" w:cs="Times New Roman"/>
          <w:sz w:val="28"/>
          <w:szCs w:val="28"/>
        </w:rPr>
        <w:t>Наочні</w:t>
      </w:r>
      <w:proofErr w:type="spellEnd"/>
      <w:r w:rsidRPr="008654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65409">
        <w:rPr>
          <w:rFonts w:ascii="Times New Roman" w:hAnsi="Times New Roman" w:cs="Times New Roman"/>
          <w:sz w:val="28"/>
          <w:szCs w:val="28"/>
        </w:rPr>
        <w:t>ілюстрація</w:t>
      </w:r>
      <w:proofErr w:type="spellEnd"/>
      <w:r w:rsidRPr="00865409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865409">
        <w:rPr>
          <w:rFonts w:ascii="Times New Roman" w:hAnsi="Times New Roman" w:cs="Times New Roman"/>
          <w:sz w:val="28"/>
          <w:szCs w:val="28"/>
        </w:rPr>
        <w:t>тому</w:t>
      </w:r>
      <w:proofErr w:type="spellEnd"/>
      <w:r w:rsidRPr="00865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865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hAnsi="Times New Roman" w:cs="Times New Roman"/>
          <w:sz w:val="28"/>
          <w:szCs w:val="28"/>
        </w:rPr>
        <w:t>мультимедійні</w:t>
      </w:r>
      <w:proofErr w:type="spellEnd"/>
      <w:r w:rsidRPr="00865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86540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65409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865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865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865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409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865409">
        <w:rPr>
          <w:rFonts w:ascii="Times New Roman" w:hAnsi="Times New Roman" w:cs="Times New Roman"/>
          <w:sz w:val="28"/>
          <w:szCs w:val="28"/>
        </w:rPr>
        <w:t>.</w:t>
      </w:r>
    </w:p>
    <w:p w:rsidR="0061663C" w:rsidRPr="0061663C" w:rsidRDefault="0061663C" w:rsidP="00616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16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Практичні</w:t>
      </w:r>
      <w:proofErr w:type="spellEnd"/>
      <w:r w:rsidRPr="00616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61663C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тренувальні</w:t>
      </w:r>
      <w:proofErr w:type="spellEnd"/>
      <w:r w:rsidRPr="0061663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61663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вправи</w:t>
      </w:r>
      <w:proofErr w:type="spellEnd"/>
      <w:r w:rsidRPr="00616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 w:rsidRPr="00616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16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виконання</w:t>
      </w:r>
      <w:proofErr w:type="spellEnd"/>
      <w:r w:rsidRPr="00616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16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самостійних</w:t>
      </w:r>
      <w:proofErr w:type="spellEnd"/>
      <w:r w:rsidRPr="00616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16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завдань</w:t>
      </w:r>
      <w:proofErr w:type="spellEnd"/>
      <w:r w:rsidRPr="00616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D40FD4" w:rsidRPr="0061663C" w:rsidRDefault="0061663C" w:rsidP="00616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616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Написання</w:t>
      </w:r>
      <w:proofErr w:type="spellEnd"/>
      <w:r w:rsidRPr="00616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резюме, </w:t>
      </w:r>
      <w:proofErr w:type="spellStart"/>
      <w:r w:rsidRPr="00616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складання</w:t>
      </w:r>
      <w:proofErr w:type="spellEnd"/>
      <w:r w:rsidRPr="00616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16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аннотованої</w:t>
      </w:r>
      <w:proofErr w:type="spellEnd"/>
      <w:r w:rsidRPr="00616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16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бібліографії</w:t>
      </w:r>
      <w:proofErr w:type="spellEnd"/>
      <w:r w:rsidRPr="00616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D40FD4" w:rsidRDefault="00D40FD4" w:rsidP="00D40F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D40FD4" w:rsidRPr="005C0197" w:rsidRDefault="00D40FD4" w:rsidP="00D40F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lang w:val="uk-UA"/>
        </w:rPr>
        <w:t>Основна</w:t>
      </w:r>
    </w:p>
    <w:p w:rsidR="0061663C" w:rsidRPr="000A7F4F" w:rsidRDefault="0061663C" w:rsidP="0061663C">
      <w:pPr>
        <w:pStyle w:val="a4"/>
        <w:widowControl/>
        <w:numPr>
          <w:ilvl w:val="0"/>
          <w:numId w:val="9"/>
        </w:numPr>
        <w:ind w:left="426" w:hanging="357"/>
        <w:jc w:val="both"/>
        <w:rPr>
          <w:sz w:val="28"/>
          <w:szCs w:val="28"/>
        </w:rPr>
      </w:pPr>
      <w:r w:rsidRPr="000A7F4F">
        <w:rPr>
          <w:sz w:val="28"/>
          <w:szCs w:val="28"/>
        </w:rPr>
        <w:t>Солдатова С.М. Стилістика сучасної німецької мови. Херсон: видавництво ХДУ, 2010, 144 с.</w:t>
      </w:r>
    </w:p>
    <w:p w:rsidR="0061663C" w:rsidRPr="00716A34" w:rsidRDefault="0061663C" w:rsidP="0061663C">
      <w:pPr>
        <w:pStyle w:val="a4"/>
        <w:widowControl/>
        <w:numPr>
          <w:ilvl w:val="0"/>
          <w:numId w:val="9"/>
        </w:numPr>
        <w:ind w:left="426" w:hanging="357"/>
        <w:jc w:val="both"/>
        <w:rPr>
          <w:sz w:val="28"/>
          <w:szCs w:val="28"/>
          <w:lang w:val="de-DE"/>
        </w:rPr>
      </w:pPr>
      <w:proofErr w:type="spellStart"/>
      <w:r w:rsidRPr="00716A34">
        <w:rPr>
          <w:color w:val="000000"/>
          <w:sz w:val="28"/>
          <w:szCs w:val="28"/>
          <w:lang w:val="de-DE"/>
        </w:rPr>
        <w:t>Brun</w:t>
      </w:r>
      <w:proofErr w:type="spellEnd"/>
      <w:r w:rsidRPr="00716A34">
        <w:rPr>
          <w:color w:val="000000"/>
          <w:sz w:val="28"/>
          <w:szCs w:val="28"/>
          <w:lang w:val="de-DE"/>
        </w:rPr>
        <w:t xml:space="preserve"> G, Hirsch </w:t>
      </w:r>
      <w:proofErr w:type="spellStart"/>
      <w:r w:rsidRPr="00716A34">
        <w:rPr>
          <w:color w:val="000000"/>
          <w:sz w:val="28"/>
          <w:szCs w:val="28"/>
          <w:lang w:val="de-DE"/>
        </w:rPr>
        <w:t>Hadorn</w:t>
      </w:r>
      <w:proofErr w:type="spellEnd"/>
      <w:r w:rsidRPr="00716A34">
        <w:rPr>
          <w:color w:val="000000"/>
          <w:sz w:val="28"/>
          <w:szCs w:val="28"/>
          <w:lang w:val="de-DE"/>
        </w:rPr>
        <w:t xml:space="preserve"> G. Textanalyse in den Wissenschaften. </w:t>
      </w:r>
      <w:proofErr w:type="gramStart"/>
      <w:r w:rsidRPr="00716A34">
        <w:rPr>
          <w:color w:val="000000"/>
          <w:sz w:val="28"/>
          <w:szCs w:val="28"/>
          <w:lang w:val="de-DE"/>
        </w:rPr>
        <w:t>Zürich :</w:t>
      </w:r>
      <w:proofErr w:type="gramEnd"/>
      <w:r w:rsidRPr="00716A34">
        <w:rPr>
          <w:color w:val="000000"/>
          <w:sz w:val="28"/>
          <w:szCs w:val="28"/>
          <w:lang w:val="de-DE"/>
        </w:rPr>
        <w:t xml:space="preserve"> </w:t>
      </w:r>
      <w:proofErr w:type="spellStart"/>
      <w:r w:rsidRPr="00716A34">
        <w:rPr>
          <w:color w:val="000000"/>
          <w:sz w:val="28"/>
          <w:szCs w:val="28"/>
          <w:lang w:val="de-DE"/>
        </w:rPr>
        <w:t>vdf</w:t>
      </w:r>
      <w:proofErr w:type="spellEnd"/>
      <w:r w:rsidRPr="00716A34">
        <w:rPr>
          <w:color w:val="000000"/>
          <w:sz w:val="28"/>
          <w:szCs w:val="28"/>
          <w:lang w:val="de-DE"/>
        </w:rPr>
        <w:t xml:space="preserve"> Hochschulverlag AG an der ETH Zürich, 2021. 336 S.</w:t>
      </w:r>
    </w:p>
    <w:p w:rsidR="0061663C" w:rsidRPr="00716A34" w:rsidRDefault="0061663C" w:rsidP="0061663C">
      <w:pPr>
        <w:pStyle w:val="a4"/>
        <w:widowControl/>
        <w:numPr>
          <w:ilvl w:val="0"/>
          <w:numId w:val="9"/>
        </w:numPr>
        <w:ind w:left="426" w:hanging="357"/>
        <w:jc w:val="both"/>
        <w:rPr>
          <w:sz w:val="28"/>
          <w:szCs w:val="28"/>
          <w:lang w:val="de-DE"/>
        </w:rPr>
      </w:pPr>
      <w:proofErr w:type="spellStart"/>
      <w:r w:rsidRPr="00716A34">
        <w:rPr>
          <w:sz w:val="28"/>
          <w:szCs w:val="28"/>
          <w:lang w:val="de-DE"/>
        </w:rPr>
        <w:t>Compendio</w:t>
      </w:r>
      <w:proofErr w:type="spellEnd"/>
      <w:r w:rsidRPr="00716A34">
        <w:rPr>
          <w:sz w:val="28"/>
          <w:szCs w:val="28"/>
          <w:lang w:val="de-DE"/>
        </w:rPr>
        <w:t xml:space="preserve">-Autorenteam. Textanalyse und -interpretation 3/3 : Geschichte der deutschen Literatur kompakt; Zürich </w:t>
      </w:r>
      <w:r w:rsidRPr="000A7F4F">
        <w:rPr>
          <w:sz w:val="28"/>
          <w:szCs w:val="28"/>
          <w:lang w:val="de-DE"/>
        </w:rPr>
        <w:t xml:space="preserve">: </w:t>
      </w:r>
      <w:hyperlink r:id="rId12" w:tooltip="Clarisse Pifko, lic. oec." w:history="1">
        <w:r w:rsidRPr="000A7F4F">
          <w:rPr>
            <w:rStyle w:val="a3"/>
            <w:sz w:val="28"/>
            <w:szCs w:val="28"/>
            <w:lang w:val="de-DE"/>
          </w:rPr>
          <w:t xml:space="preserve">Clarisse </w:t>
        </w:r>
        <w:proofErr w:type="spellStart"/>
        <w:r w:rsidRPr="000A7F4F">
          <w:rPr>
            <w:rStyle w:val="a3"/>
            <w:sz w:val="28"/>
            <w:szCs w:val="28"/>
            <w:lang w:val="de-DE"/>
          </w:rPr>
          <w:t>Pifko</w:t>
        </w:r>
        <w:proofErr w:type="spellEnd"/>
      </w:hyperlink>
      <w:r w:rsidRPr="00716A34">
        <w:rPr>
          <w:sz w:val="28"/>
          <w:szCs w:val="28"/>
          <w:lang w:val="de-DE"/>
        </w:rPr>
        <w:t>, 2019. 132 S.</w:t>
      </w:r>
    </w:p>
    <w:p w:rsidR="0061663C" w:rsidRDefault="0061663C" w:rsidP="0061663C">
      <w:pPr>
        <w:pStyle w:val="a4"/>
        <w:widowControl/>
        <w:numPr>
          <w:ilvl w:val="0"/>
          <w:numId w:val="9"/>
        </w:numPr>
        <w:ind w:left="426" w:hanging="357"/>
        <w:jc w:val="both"/>
        <w:rPr>
          <w:sz w:val="28"/>
          <w:szCs w:val="28"/>
          <w:lang w:val="de-DE"/>
        </w:rPr>
      </w:pPr>
      <w:r w:rsidRPr="00F871A2">
        <w:rPr>
          <w:color w:val="000000"/>
          <w:sz w:val="28"/>
          <w:szCs w:val="28"/>
          <w:lang w:val="de-DE"/>
        </w:rPr>
        <w:t>H. Dreyer, R. Schmitt. Lehr- und Übungsbuch der deutschen Grammatik. München, Ismaning: Max Huber Verlag, 2014. 360 S.</w:t>
      </w:r>
    </w:p>
    <w:p w:rsidR="0061663C" w:rsidRDefault="0061663C" w:rsidP="0061663C">
      <w:pPr>
        <w:pStyle w:val="a4"/>
        <w:widowControl/>
        <w:numPr>
          <w:ilvl w:val="0"/>
          <w:numId w:val="9"/>
        </w:numPr>
        <w:ind w:left="426" w:hanging="357"/>
        <w:jc w:val="both"/>
        <w:rPr>
          <w:sz w:val="28"/>
          <w:szCs w:val="28"/>
          <w:lang w:val="de-DE"/>
        </w:rPr>
      </w:pPr>
      <w:r w:rsidRPr="00F871A2">
        <w:rPr>
          <w:sz w:val="28"/>
          <w:szCs w:val="28"/>
          <w:lang w:val="de-DE"/>
        </w:rPr>
        <w:t xml:space="preserve">Hilpert S. u.a. Schritte international neu 6. Kursbuch + Arbeitsbuch. Niveau B1/2. </w:t>
      </w:r>
      <w:proofErr w:type="gramStart"/>
      <w:r w:rsidRPr="00F871A2">
        <w:rPr>
          <w:sz w:val="28"/>
          <w:szCs w:val="28"/>
          <w:lang w:val="de-DE"/>
        </w:rPr>
        <w:t>Ismaning :</w:t>
      </w:r>
      <w:proofErr w:type="gramEnd"/>
      <w:r w:rsidRPr="00F871A2">
        <w:rPr>
          <w:sz w:val="28"/>
          <w:szCs w:val="28"/>
          <w:lang w:val="de-DE"/>
        </w:rPr>
        <w:t xml:space="preserve"> </w:t>
      </w:r>
      <w:proofErr w:type="spellStart"/>
      <w:r w:rsidRPr="00F871A2">
        <w:rPr>
          <w:sz w:val="28"/>
          <w:szCs w:val="28"/>
          <w:lang w:val="de-DE"/>
        </w:rPr>
        <w:t>Hueber</w:t>
      </w:r>
      <w:proofErr w:type="spellEnd"/>
      <w:r w:rsidRPr="00F871A2">
        <w:rPr>
          <w:sz w:val="28"/>
          <w:szCs w:val="28"/>
          <w:lang w:val="de-DE"/>
        </w:rPr>
        <w:t xml:space="preserve"> Verlag, 2018.</w:t>
      </w:r>
    </w:p>
    <w:p w:rsidR="0061663C" w:rsidRPr="00F871A2" w:rsidRDefault="0061663C" w:rsidP="0061663C">
      <w:pPr>
        <w:pStyle w:val="a4"/>
        <w:widowControl/>
        <w:numPr>
          <w:ilvl w:val="0"/>
          <w:numId w:val="9"/>
        </w:numPr>
        <w:ind w:left="426" w:hanging="357"/>
        <w:jc w:val="both"/>
        <w:rPr>
          <w:sz w:val="28"/>
          <w:szCs w:val="28"/>
          <w:lang w:val="de-DE"/>
        </w:rPr>
      </w:pPr>
      <w:r w:rsidRPr="00F871A2">
        <w:rPr>
          <w:sz w:val="28"/>
          <w:szCs w:val="28"/>
          <w:lang w:val="de-DE"/>
        </w:rPr>
        <w:t>Hilpert S., Kerner M., Orth-</w:t>
      </w:r>
      <w:proofErr w:type="spellStart"/>
      <w:r w:rsidRPr="00F871A2">
        <w:rPr>
          <w:sz w:val="28"/>
          <w:szCs w:val="28"/>
          <w:lang w:val="de-DE"/>
        </w:rPr>
        <w:t>Chambah</w:t>
      </w:r>
      <w:proofErr w:type="spellEnd"/>
      <w:r w:rsidRPr="00F871A2">
        <w:rPr>
          <w:sz w:val="28"/>
          <w:szCs w:val="28"/>
          <w:lang w:val="de-DE"/>
        </w:rPr>
        <w:t xml:space="preserve"> J., </w:t>
      </w:r>
      <w:proofErr w:type="spellStart"/>
      <w:r w:rsidRPr="00F871A2">
        <w:rPr>
          <w:sz w:val="28"/>
          <w:szCs w:val="28"/>
          <w:lang w:val="de-DE"/>
        </w:rPr>
        <w:t>Pude</w:t>
      </w:r>
      <w:proofErr w:type="spellEnd"/>
      <w:r w:rsidRPr="00F871A2">
        <w:rPr>
          <w:sz w:val="28"/>
          <w:szCs w:val="28"/>
          <w:lang w:val="de-DE"/>
        </w:rPr>
        <w:t xml:space="preserve"> A. u.a. Schritte international neu 5. Kursbuch und Arbeitsbuch. Niveau B1/1. </w:t>
      </w:r>
      <w:proofErr w:type="gramStart"/>
      <w:r w:rsidRPr="00F871A2">
        <w:rPr>
          <w:sz w:val="28"/>
          <w:szCs w:val="28"/>
          <w:lang w:val="de-DE"/>
        </w:rPr>
        <w:t>Ismaning :</w:t>
      </w:r>
      <w:proofErr w:type="gramEnd"/>
      <w:r w:rsidRPr="00F871A2">
        <w:rPr>
          <w:sz w:val="28"/>
          <w:szCs w:val="28"/>
          <w:lang w:val="de-DE"/>
        </w:rPr>
        <w:t xml:space="preserve"> </w:t>
      </w:r>
      <w:proofErr w:type="spellStart"/>
      <w:r w:rsidRPr="00F871A2">
        <w:rPr>
          <w:sz w:val="28"/>
          <w:szCs w:val="28"/>
          <w:lang w:val="de-DE"/>
        </w:rPr>
        <w:t>Hueber</w:t>
      </w:r>
      <w:proofErr w:type="spellEnd"/>
      <w:r w:rsidRPr="00F871A2">
        <w:rPr>
          <w:sz w:val="28"/>
          <w:szCs w:val="28"/>
          <w:lang w:val="de-DE"/>
        </w:rPr>
        <w:t xml:space="preserve"> Verlag, 2018. </w:t>
      </w:r>
    </w:p>
    <w:p w:rsidR="0061663C" w:rsidRPr="00716A34" w:rsidRDefault="0061663C" w:rsidP="0061663C">
      <w:pPr>
        <w:pStyle w:val="a4"/>
        <w:widowControl/>
        <w:numPr>
          <w:ilvl w:val="0"/>
          <w:numId w:val="9"/>
        </w:numPr>
        <w:ind w:left="426" w:hanging="357"/>
        <w:jc w:val="both"/>
        <w:rPr>
          <w:sz w:val="28"/>
          <w:szCs w:val="28"/>
          <w:lang w:val="de-DE"/>
        </w:rPr>
      </w:pPr>
      <w:hyperlink r:id="rId13" w:history="1">
        <w:r w:rsidRPr="00716A34">
          <w:rPr>
            <w:sz w:val="28"/>
            <w:szCs w:val="28"/>
            <w:lang w:val="de-DE"/>
          </w:rPr>
          <w:t>Krieg-Holz U.</w:t>
        </w:r>
      </w:hyperlink>
      <w:r w:rsidRPr="00716A34">
        <w:rPr>
          <w:sz w:val="28"/>
          <w:szCs w:val="28"/>
          <w:lang w:val="de-DE"/>
        </w:rPr>
        <w:t xml:space="preserve"> Linguistische Stil- und Textanalyse :  Eine Einführung. </w:t>
      </w:r>
      <w:proofErr w:type="gramStart"/>
      <w:r w:rsidRPr="00716A34">
        <w:rPr>
          <w:sz w:val="28"/>
          <w:szCs w:val="28"/>
          <w:shd w:val="clear" w:color="auto" w:fill="FFFFFF"/>
          <w:lang w:val="de-DE"/>
        </w:rPr>
        <w:t>Tübingen :</w:t>
      </w:r>
      <w:proofErr w:type="gramEnd"/>
      <w:r w:rsidRPr="00716A34">
        <w:rPr>
          <w:sz w:val="28"/>
          <w:szCs w:val="28"/>
          <w:shd w:val="clear" w:color="auto" w:fill="FFFFFF"/>
          <w:lang w:val="de-DE"/>
        </w:rPr>
        <w:t xml:space="preserve"> Narr Francke </w:t>
      </w:r>
      <w:proofErr w:type="spellStart"/>
      <w:r w:rsidRPr="00716A34">
        <w:rPr>
          <w:sz w:val="28"/>
          <w:szCs w:val="28"/>
          <w:shd w:val="clear" w:color="auto" w:fill="FFFFFF"/>
          <w:lang w:val="de-DE"/>
        </w:rPr>
        <w:t>Attempto</w:t>
      </w:r>
      <w:proofErr w:type="spellEnd"/>
      <w:r w:rsidRPr="00716A34">
        <w:rPr>
          <w:sz w:val="28"/>
          <w:szCs w:val="28"/>
          <w:shd w:val="clear" w:color="auto" w:fill="FFFFFF"/>
          <w:lang w:val="de-DE"/>
        </w:rPr>
        <w:t xml:space="preserve"> Verlag, 2016. 295 S.</w:t>
      </w:r>
    </w:p>
    <w:p w:rsidR="0061663C" w:rsidRPr="00716A34" w:rsidRDefault="0061663C" w:rsidP="0061663C">
      <w:pPr>
        <w:pStyle w:val="a4"/>
        <w:widowControl/>
        <w:numPr>
          <w:ilvl w:val="0"/>
          <w:numId w:val="9"/>
        </w:numPr>
        <w:ind w:left="426" w:hanging="357"/>
        <w:jc w:val="both"/>
        <w:rPr>
          <w:sz w:val="28"/>
          <w:szCs w:val="28"/>
          <w:lang w:val="de-DE"/>
        </w:rPr>
      </w:pPr>
      <w:proofErr w:type="spellStart"/>
      <w:r w:rsidRPr="00716A34">
        <w:rPr>
          <w:sz w:val="28"/>
          <w:szCs w:val="28"/>
          <w:shd w:val="clear" w:color="auto" w:fill="FFFFFF"/>
          <w:lang w:val="de-DE"/>
        </w:rPr>
        <w:t>Lyaschenko</w:t>
      </w:r>
      <w:proofErr w:type="spellEnd"/>
      <w:r w:rsidRPr="00716A34">
        <w:rPr>
          <w:sz w:val="28"/>
          <w:szCs w:val="28"/>
          <w:shd w:val="clear" w:color="auto" w:fill="FFFFFF"/>
          <w:lang w:val="de-DE"/>
        </w:rPr>
        <w:t xml:space="preserve"> T. Funktionale Stilistik der deutschen Sprache. </w:t>
      </w:r>
      <w:r w:rsidRPr="00716A34">
        <w:rPr>
          <w:sz w:val="28"/>
          <w:szCs w:val="28"/>
          <w:shd w:val="clear" w:color="auto" w:fill="FFFFFF"/>
        </w:rPr>
        <w:t>Львів: видавничий центр ЛНУ ім. Івана</w:t>
      </w:r>
      <w:r w:rsidRPr="00716A34">
        <w:rPr>
          <w:sz w:val="28"/>
          <w:szCs w:val="28"/>
          <w:shd w:val="clear" w:color="auto" w:fill="FFFFFF"/>
          <w:lang w:val="de-DE"/>
        </w:rPr>
        <w:t xml:space="preserve"> </w:t>
      </w:r>
      <w:r w:rsidRPr="00716A34">
        <w:rPr>
          <w:sz w:val="28"/>
          <w:szCs w:val="28"/>
          <w:shd w:val="clear" w:color="auto" w:fill="FFFFFF"/>
        </w:rPr>
        <w:t>Франка</w:t>
      </w:r>
      <w:r w:rsidRPr="00716A34">
        <w:rPr>
          <w:sz w:val="28"/>
          <w:szCs w:val="28"/>
          <w:shd w:val="clear" w:color="auto" w:fill="FFFFFF"/>
          <w:lang w:val="de-DE"/>
        </w:rPr>
        <w:t xml:space="preserve">, 2010. 110 </w:t>
      </w:r>
      <w:r w:rsidRPr="00716A34">
        <w:rPr>
          <w:sz w:val="28"/>
          <w:szCs w:val="28"/>
          <w:shd w:val="clear" w:color="auto" w:fill="FFFFFF"/>
        </w:rPr>
        <w:t>с</w:t>
      </w:r>
      <w:r w:rsidRPr="00716A34">
        <w:rPr>
          <w:sz w:val="28"/>
          <w:szCs w:val="28"/>
          <w:shd w:val="clear" w:color="auto" w:fill="FFFFFF"/>
          <w:lang w:val="de-DE"/>
        </w:rPr>
        <w:t>.</w:t>
      </w:r>
    </w:p>
    <w:p w:rsidR="0061663C" w:rsidRPr="0057717D" w:rsidRDefault="0061663C" w:rsidP="0061663C">
      <w:pPr>
        <w:pStyle w:val="a4"/>
        <w:widowControl/>
        <w:numPr>
          <w:ilvl w:val="0"/>
          <w:numId w:val="9"/>
        </w:numPr>
        <w:ind w:left="426" w:hanging="357"/>
        <w:jc w:val="both"/>
        <w:rPr>
          <w:sz w:val="28"/>
          <w:szCs w:val="28"/>
        </w:rPr>
      </w:pPr>
      <w:hyperlink r:id="rId14" w:history="1">
        <w:proofErr w:type="spellStart"/>
        <w:r w:rsidRPr="000A7F4F">
          <w:rPr>
            <w:rStyle w:val="a3"/>
            <w:sz w:val="28"/>
            <w:szCs w:val="28"/>
            <w:shd w:val="clear" w:color="auto" w:fill="FFFFFF"/>
            <w:lang w:val="de-DE"/>
          </w:rPr>
          <w:t>Pitz-Klauser</w:t>
        </w:r>
        <w:proofErr w:type="spellEnd"/>
        <w:r w:rsidRPr="000A7F4F">
          <w:rPr>
            <w:rStyle w:val="a3"/>
            <w:sz w:val="28"/>
            <w:szCs w:val="28"/>
            <w:shd w:val="clear" w:color="auto" w:fill="FFFFFF"/>
            <w:lang w:val="de-DE"/>
          </w:rPr>
          <w:t xml:space="preserve"> P</w:t>
        </w:r>
      </w:hyperlink>
      <w:r w:rsidRPr="000A7F4F">
        <w:rPr>
          <w:sz w:val="28"/>
          <w:szCs w:val="28"/>
          <w:lang w:val="de-DE"/>
        </w:rPr>
        <w:t>.</w:t>
      </w:r>
      <w:r w:rsidRPr="00716A34">
        <w:rPr>
          <w:sz w:val="28"/>
          <w:szCs w:val="28"/>
          <w:lang w:val="de-DE"/>
        </w:rPr>
        <w:t xml:space="preserve"> Analysieren, Interpretieren, </w:t>
      </w:r>
      <w:proofErr w:type="gramStart"/>
      <w:r w:rsidRPr="00716A34">
        <w:rPr>
          <w:sz w:val="28"/>
          <w:szCs w:val="28"/>
          <w:lang w:val="de-DE"/>
        </w:rPr>
        <w:t>Argumentieren :</w:t>
      </w:r>
      <w:proofErr w:type="gramEnd"/>
      <w:r w:rsidRPr="00716A34">
        <w:rPr>
          <w:sz w:val="28"/>
          <w:szCs w:val="28"/>
          <w:lang w:val="de-DE"/>
        </w:rPr>
        <w:t xml:space="preserve">  Grundlagen der Textarbeit fürs Studium. </w:t>
      </w:r>
      <w:proofErr w:type="gramStart"/>
      <w:r w:rsidRPr="00716A34">
        <w:rPr>
          <w:sz w:val="28"/>
          <w:szCs w:val="28"/>
          <w:shd w:val="clear" w:color="auto" w:fill="FFFFFF"/>
          <w:lang w:val="de-DE"/>
        </w:rPr>
        <w:t>Tübingen :</w:t>
      </w:r>
      <w:proofErr w:type="gramEnd"/>
      <w:r w:rsidRPr="00716A34">
        <w:rPr>
          <w:sz w:val="28"/>
          <w:szCs w:val="28"/>
          <w:shd w:val="clear" w:color="auto" w:fill="FFFFFF"/>
          <w:lang w:val="de-DE"/>
        </w:rPr>
        <w:t xml:space="preserve"> Narr Francke </w:t>
      </w:r>
      <w:proofErr w:type="spellStart"/>
      <w:r w:rsidRPr="00716A34">
        <w:rPr>
          <w:sz w:val="28"/>
          <w:szCs w:val="28"/>
          <w:shd w:val="clear" w:color="auto" w:fill="FFFFFF"/>
          <w:lang w:val="de-DE"/>
        </w:rPr>
        <w:t>Attempto</w:t>
      </w:r>
      <w:proofErr w:type="spellEnd"/>
      <w:r w:rsidRPr="00716A34">
        <w:rPr>
          <w:sz w:val="28"/>
          <w:szCs w:val="28"/>
          <w:shd w:val="clear" w:color="auto" w:fill="FFFFFF"/>
          <w:lang w:val="de-DE"/>
        </w:rPr>
        <w:t xml:space="preserve"> Verlag, 2019. 162 </w:t>
      </w:r>
      <w:r w:rsidRPr="0057717D">
        <w:rPr>
          <w:sz w:val="28"/>
          <w:szCs w:val="28"/>
          <w:shd w:val="clear" w:color="auto" w:fill="FFFFFF"/>
        </w:rPr>
        <w:t>S.</w:t>
      </w:r>
    </w:p>
    <w:p w:rsidR="0061663C" w:rsidRPr="00716A34" w:rsidRDefault="0061663C" w:rsidP="0061663C">
      <w:pPr>
        <w:pStyle w:val="a4"/>
        <w:widowControl/>
        <w:numPr>
          <w:ilvl w:val="0"/>
          <w:numId w:val="9"/>
        </w:numPr>
        <w:ind w:left="426" w:hanging="357"/>
        <w:jc w:val="both"/>
        <w:rPr>
          <w:rStyle w:val="a3"/>
          <w:sz w:val="28"/>
          <w:szCs w:val="28"/>
          <w:lang w:val="de-DE"/>
        </w:rPr>
      </w:pPr>
      <w:r w:rsidRPr="00716A34">
        <w:rPr>
          <w:color w:val="000000"/>
          <w:sz w:val="28"/>
          <w:szCs w:val="28"/>
          <w:lang w:val="de-DE"/>
        </w:rPr>
        <w:t xml:space="preserve">Reiter N, Pichler A, Kuhn J. Reflektierte algorithmische </w:t>
      </w:r>
      <w:proofErr w:type="gramStart"/>
      <w:r w:rsidRPr="00716A34">
        <w:rPr>
          <w:color w:val="000000"/>
          <w:sz w:val="28"/>
          <w:szCs w:val="28"/>
          <w:lang w:val="de-DE"/>
        </w:rPr>
        <w:t>Textanalyse :</w:t>
      </w:r>
      <w:proofErr w:type="gramEnd"/>
      <w:r w:rsidRPr="00716A34">
        <w:rPr>
          <w:color w:val="000000"/>
          <w:sz w:val="28"/>
          <w:szCs w:val="28"/>
          <w:lang w:val="de-DE"/>
        </w:rPr>
        <w:t xml:space="preserve"> Interdisziplinäre(s) Arbeiten in der CRETA-Werkstatt. </w:t>
      </w:r>
      <w:proofErr w:type="gramStart"/>
      <w:r w:rsidRPr="00716A34">
        <w:rPr>
          <w:color w:val="000000"/>
          <w:sz w:val="28"/>
          <w:szCs w:val="28"/>
          <w:lang w:val="de-DE"/>
        </w:rPr>
        <w:t>Berlin ;</w:t>
      </w:r>
      <w:proofErr w:type="gramEnd"/>
      <w:r w:rsidRPr="00716A34">
        <w:rPr>
          <w:color w:val="000000"/>
          <w:sz w:val="28"/>
          <w:szCs w:val="28"/>
          <w:lang w:val="de-DE"/>
        </w:rPr>
        <w:t xml:space="preserve"> Boston : De </w:t>
      </w:r>
      <w:proofErr w:type="spellStart"/>
      <w:r w:rsidRPr="00716A34">
        <w:rPr>
          <w:color w:val="000000"/>
          <w:sz w:val="28"/>
          <w:szCs w:val="28"/>
          <w:lang w:val="de-DE"/>
        </w:rPr>
        <w:t>Gruyter</w:t>
      </w:r>
      <w:proofErr w:type="spellEnd"/>
      <w:r w:rsidRPr="00716A34">
        <w:rPr>
          <w:color w:val="000000"/>
          <w:sz w:val="28"/>
          <w:szCs w:val="28"/>
          <w:lang w:val="de-DE"/>
        </w:rPr>
        <w:t xml:space="preserve">, 2020. </w:t>
      </w:r>
      <w:r>
        <w:rPr>
          <w:sz w:val="28"/>
          <w:szCs w:val="28"/>
        </w:rPr>
        <w:t>URL</w:t>
      </w:r>
      <w:r w:rsidRPr="00716A34">
        <w:rPr>
          <w:sz w:val="28"/>
          <w:szCs w:val="28"/>
        </w:rPr>
        <w:t>:</w:t>
      </w:r>
      <w:r w:rsidRPr="00716A34">
        <w:rPr>
          <w:sz w:val="28"/>
          <w:szCs w:val="28"/>
          <w:lang w:val="de-DE"/>
        </w:rPr>
        <w:t xml:space="preserve"> </w:t>
      </w:r>
      <w:hyperlink r:id="rId15" w:history="1">
        <w:r w:rsidRPr="00716A34">
          <w:rPr>
            <w:rStyle w:val="a3"/>
            <w:sz w:val="28"/>
            <w:szCs w:val="28"/>
            <w:lang w:val="de-DE"/>
          </w:rPr>
          <w:t>https://directory.doabooks.org/handle/20.500.12854/78101</w:t>
        </w:r>
      </w:hyperlink>
    </w:p>
    <w:p w:rsidR="0061663C" w:rsidRDefault="0061663C" w:rsidP="0061663C">
      <w:pPr>
        <w:pStyle w:val="a4"/>
        <w:widowControl/>
        <w:numPr>
          <w:ilvl w:val="0"/>
          <w:numId w:val="9"/>
        </w:numPr>
        <w:ind w:left="426" w:hanging="357"/>
        <w:jc w:val="both"/>
        <w:rPr>
          <w:sz w:val="28"/>
          <w:szCs w:val="28"/>
          <w:lang w:val="de-DE"/>
        </w:rPr>
      </w:pPr>
      <w:r w:rsidRPr="00716A34">
        <w:rPr>
          <w:color w:val="000000"/>
          <w:sz w:val="28"/>
          <w:szCs w:val="28"/>
          <w:lang w:val="de-DE"/>
        </w:rPr>
        <w:t xml:space="preserve">Vilmos </w:t>
      </w:r>
      <w:proofErr w:type="spellStart"/>
      <w:r w:rsidRPr="00716A34">
        <w:rPr>
          <w:color w:val="000000"/>
          <w:sz w:val="28"/>
          <w:szCs w:val="28"/>
          <w:lang w:val="de-DE"/>
        </w:rPr>
        <w:t>Ágel</w:t>
      </w:r>
      <w:proofErr w:type="spellEnd"/>
      <w:r w:rsidRPr="00716A34">
        <w:rPr>
          <w:color w:val="000000"/>
          <w:sz w:val="28"/>
          <w:szCs w:val="28"/>
          <w:lang w:val="de-DE"/>
        </w:rPr>
        <w:t xml:space="preserve"> Grammatische </w:t>
      </w:r>
      <w:proofErr w:type="gramStart"/>
      <w:r w:rsidRPr="00716A34">
        <w:rPr>
          <w:color w:val="000000"/>
          <w:sz w:val="28"/>
          <w:szCs w:val="28"/>
          <w:lang w:val="de-DE"/>
        </w:rPr>
        <w:t>Textanalyse :</w:t>
      </w:r>
      <w:proofErr w:type="gramEnd"/>
      <w:r w:rsidRPr="00716A34">
        <w:rPr>
          <w:color w:val="000000"/>
          <w:sz w:val="28"/>
          <w:szCs w:val="28"/>
          <w:lang w:val="de-DE"/>
        </w:rPr>
        <w:t xml:space="preserve"> Textglieder, Satzglieder, Wortgruppenglieder. </w:t>
      </w:r>
      <w:proofErr w:type="gramStart"/>
      <w:r w:rsidRPr="00716A34">
        <w:rPr>
          <w:sz w:val="28"/>
          <w:szCs w:val="28"/>
          <w:lang w:val="de-DE"/>
        </w:rPr>
        <w:t>Berlin :</w:t>
      </w:r>
      <w:proofErr w:type="gramEnd"/>
      <w:r w:rsidRPr="00716A34">
        <w:rPr>
          <w:sz w:val="28"/>
          <w:szCs w:val="28"/>
          <w:lang w:val="de-DE"/>
        </w:rPr>
        <w:t xml:space="preserve"> De </w:t>
      </w:r>
      <w:proofErr w:type="spellStart"/>
      <w:r w:rsidRPr="00716A34">
        <w:rPr>
          <w:sz w:val="28"/>
          <w:szCs w:val="28"/>
          <w:lang w:val="de-DE"/>
        </w:rPr>
        <w:t>Gruyter</w:t>
      </w:r>
      <w:proofErr w:type="spellEnd"/>
      <w:r w:rsidRPr="00716A34">
        <w:rPr>
          <w:sz w:val="28"/>
          <w:szCs w:val="28"/>
          <w:lang w:val="de-DE"/>
        </w:rPr>
        <w:t>, 2017. 941 S.</w:t>
      </w:r>
    </w:p>
    <w:p w:rsidR="0061663C" w:rsidRDefault="0061663C" w:rsidP="0061663C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663C" w:rsidRDefault="0061663C" w:rsidP="006166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276" w:lineRule="auto"/>
        <w:ind w:left="27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Додаткова</w:t>
      </w:r>
      <w:proofErr w:type="spellEnd"/>
    </w:p>
    <w:p w:rsidR="0061663C" w:rsidRPr="00F871A2" w:rsidRDefault="0061663C" w:rsidP="006166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1A2">
        <w:rPr>
          <w:rFonts w:ascii="Times New Roman" w:hAnsi="Times New Roman" w:cs="Times New Roman"/>
          <w:sz w:val="28"/>
          <w:szCs w:val="28"/>
          <w:lang w:val="de-DE"/>
        </w:rPr>
        <w:t xml:space="preserve">Busch A. Germanistische </w:t>
      </w:r>
      <w:proofErr w:type="gramStart"/>
      <w:r w:rsidRPr="00F871A2">
        <w:rPr>
          <w:rFonts w:ascii="Times New Roman" w:hAnsi="Times New Roman" w:cs="Times New Roman"/>
          <w:sz w:val="28"/>
          <w:szCs w:val="28"/>
          <w:lang w:val="de-DE"/>
        </w:rPr>
        <w:t>Linguistik :</w:t>
      </w:r>
      <w:proofErr w:type="gramEnd"/>
      <w:r w:rsidRPr="00F871A2">
        <w:rPr>
          <w:rFonts w:ascii="Times New Roman" w:hAnsi="Times New Roman" w:cs="Times New Roman"/>
          <w:sz w:val="28"/>
          <w:szCs w:val="28"/>
          <w:lang w:val="de-DE"/>
        </w:rPr>
        <w:t xml:space="preserve"> Eine Einführung. </w:t>
      </w:r>
      <w:proofErr w:type="gramStart"/>
      <w:r w:rsidRPr="00F8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Tübingen :</w:t>
      </w:r>
      <w:proofErr w:type="gramEnd"/>
      <w:r w:rsidRPr="00F8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 xml:space="preserve"> Narr Franke </w:t>
      </w:r>
      <w:proofErr w:type="spellStart"/>
      <w:r w:rsidRPr="00F8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Attempto</w:t>
      </w:r>
      <w:proofErr w:type="spellEnd"/>
      <w:r w:rsidRPr="00F87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, 2021. 276 S.</w:t>
      </w:r>
    </w:p>
    <w:p w:rsidR="0061663C" w:rsidRPr="00F871A2" w:rsidRDefault="0061663C" w:rsidP="006166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1A2">
        <w:rPr>
          <w:rFonts w:ascii="Times New Roman" w:hAnsi="Times New Roman" w:cs="Times New Roman"/>
          <w:sz w:val="28"/>
          <w:szCs w:val="28"/>
          <w:lang w:val="de-DE"/>
        </w:rPr>
        <w:t xml:space="preserve">Brockhaus Wahrig Deutsches </w:t>
      </w:r>
      <w:proofErr w:type="gramStart"/>
      <w:r w:rsidRPr="00F871A2">
        <w:rPr>
          <w:rFonts w:ascii="Times New Roman" w:hAnsi="Times New Roman" w:cs="Times New Roman"/>
          <w:sz w:val="28"/>
          <w:szCs w:val="28"/>
          <w:lang w:val="de-DE"/>
        </w:rPr>
        <w:t>Wörterbuch :</w:t>
      </w:r>
      <w:proofErr w:type="gramEnd"/>
      <w:r w:rsidRPr="00F871A2">
        <w:rPr>
          <w:rFonts w:ascii="Times New Roman" w:hAnsi="Times New Roman" w:cs="Times New Roman"/>
          <w:sz w:val="28"/>
          <w:szCs w:val="28"/>
          <w:lang w:val="de-DE"/>
        </w:rPr>
        <w:t xml:space="preserve">  mit einem Lexikon der Sprachlehre. </w:t>
      </w:r>
      <w:proofErr w:type="gramStart"/>
      <w:r w:rsidRPr="00F871A2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Gütersloh ;</w:t>
      </w:r>
      <w:proofErr w:type="gramEnd"/>
      <w:r w:rsidRPr="00F871A2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München, 2011. 1728 S. </w:t>
      </w:r>
    </w:p>
    <w:p w:rsidR="0061663C" w:rsidRPr="00F871A2" w:rsidRDefault="0061663C" w:rsidP="006166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1A2">
        <w:rPr>
          <w:rFonts w:ascii="Times New Roman" w:hAnsi="Times New Roman" w:cs="Times New Roman"/>
          <w:sz w:val="28"/>
          <w:szCs w:val="28"/>
          <w:lang w:val="de-DE"/>
        </w:rPr>
        <w:t xml:space="preserve">Duden. Bedeutungswörterbuch. Mannheim, </w:t>
      </w:r>
      <w:proofErr w:type="gramStart"/>
      <w:r w:rsidRPr="00F871A2">
        <w:rPr>
          <w:rFonts w:ascii="Times New Roman" w:hAnsi="Times New Roman" w:cs="Times New Roman"/>
          <w:sz w:val="28"/>
          <w:szCs w:val="28"/>
          <w:lang w:val="de-DE"/>
        </w:rPr>
        <w:t>Berlin :</w:t>
      </w:r>
      <w:proofErr w:type="gramEnd"/>
      <w:r w:rsidRPr="00F871A2">
        <w:rPr>
          <w:rFonts w:ascii="Times New Roman" w:hAnsi="Times New Roman" w:cs="Times New Roman"/>
          <w:sz w:val="28"/>
          <w:szCs w:val="28"/>
          <w:lang w:val="de-DE"/>
        </w:rPr>
        <w:t xml:space="preserve"> Dudenverlag, 2018. 1184 S.</w:t>
      </w:r>
    </w:p>
    <w:p w:rsidR="0061663C" w:rsidRPr="00F871A2" w:rsidRDefault="0061663C" w:rsidP="006166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1A2">
        <w:rPr>
          <w:rFonts w:ascii="Times New Roman" w:hAnsi="Times New Roman" w:cs="Times New Roman"/>
          <w:sz w:val="28"/>
          <w:szCs w:val="28"/>
          <w:lang w:val="de-DE"/>
        </w:rPr>
        <w:t xml:space="preserve">Duden. Das </w:t>
      </w:r>
      <w:proofErr w:type="spellStart"/>
      <w:r w:rsidRPr="00F871A2">
        <w:rPr>
          <w:rFonts w:ascii="Times New Roman" w:hAnsi="Times New Roman" w:cs="Times New Roman"/>
          <w:sz w:val="28"/>
          <w:szCs w:val="28"/>
          <w:lang w:val="de-DE"/>
        </w:rPr>
        <w:t>Stilwörterbcuh</w:t>
      </w:r>
      <w:proofErr w:type="spellEnd"/>
      <w:r w:rsidRPr="00F871A2">
        <w:rPr>
          <w:rFonts w:ascii="Times New Roman" w:hAnsi="Times New Roman" w:cs="Times New Roman"/>
          <w:sz w:val="28"/>
          <w:szCs w:val="28"/>
          <w:lang w:val="de-DE"/>
        </w:rPr>
        <w:t xml:space="preserve">. Mannheim, </w:t>
      </w:r>
      <w:proofErr w:type="gramStart"/>
      <w:r w:rsidRPr="00F871A2">
        <w:rPr>
          <w:rFonts w:ascii="Times New Roman" w:hAnsi="Times New Roman" w:cs="Times New Roman"/>
          <w:sz w:val="28"/>
          <w:szCs w:val="28"/>
          <w:lang w:val="de-DE"/>
        </w:rPr>
        <w:t>Berlin :</w:t>
      </w:r>
      <w:proofErr w:type="gramEnd"/>
      <w:r w:rsidRPr="00F871A2">
        <w:rPr>
          <w:rFonts w:ascii="Times New Roman" w:hAnsi="Times New Roman" w:cs="Times New Roman"/>
          <w:sz w:val="28"/>
          <w:szCs w:val="28"/>
          <w:lang w:val="de-DE"/>
        </w:rPr>
        <w:t xml:space="preserve"> Dudenverlag, 2017. 1104 S.</w:t>
      </w:r>
    </w:p>
    <w:p w:rsidR="0061663C" w:rsidRPr="00F871A2" w:rsidRDefault="0061663C" w:rsidP="006166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1A2">
        <w:rPr>
          <w:rFonts w:ascii="Times New Roman" w:hAnsi="Times New Roman" w:cs="Times New Roman"/>
          <w:sz w:val="28"/>
          <w:szCs w:val="28"/>
          <w:lang w:val="de-DE"/>
        </w:rPr>
        <w:t xml:space="preserve">Duden. Deutsches Universalwörterbuch. Mannheim, </w:t>
      </w:r>
      <w:proofErr w:type="gramStart"/>
      <w:r w:rsidRPr="00F871A2">
        <w:rPr>
          <w:rFonts w:ascii="Times New Roman" w:hAnsi="Times New Roman" w:cs="Times New Roman"/>
          <w:sz w:val="28"/>
          <w:szCs w:val="28"/>
          <w:lang w:val="de-DE"/>
        </w:rPr>
        <w:t>Berlin :</w:t>
      </w:r>
      <w:proofErr w:type="gramEnd"/>
      <w:r w:rsidRPr="00F871A2">
        <w:rPr>
          <w:rFonts w:ascii="Times New Roman" w:hAnsi="Times New Roman" w:cs="Times New Roman"/>
          <w:sz w:val="28"/>
          <w:szCs w:val="28"/>
          <w:lang w:val="de-DE"/>
        </w:rPr>
        <w:t xml:space="preserve"> Dudenverlag, 2019. 2144 S.</w:t>
      </w:r>
    </w:p>
    <w:p w:rsidR="0061663C" w:rsidRPr="00F871A2" w:rsidRDefault="0061663C" w:rsidP="0061663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1A2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Duden. Die Grammatik. Mannheim, </w:t>
      </w:r>
      <w:proofErr w:type="gramStart"/>
      <w:r w:rsidRPr="00F871A2">
        <w:rPr>
          <w:rFonts w:ascii="Times New Roman" w:hAnsi="Times New Roman" w:cs="Times New Roman"/>
          <w:sz w:val="28"/>
          <w:szCs w:val="28"/>
          <w:lang w:val="de-DE"/>
        </w:rPr>
        <w:t>Berlin :</w:t>
      </w:r>
      <w:proofErr w:type="gramEnd"/>
      <w:r w:rsidRPr="00F871A2">
        <w:rPr>
          <w:rFonts w:ascii="Times New Roman" w:hAnsi="Times New Roman" w:cs="Times New Roman"/>
          <w:sz w:val="28"/>
          <w:szCs w:val="28"/>
          <w:lang w:val="de-DE"/>
        </w:rPr>
        <w:t xml:space="preserve"> Dudenverlag, 2022. 948 S.</w:t>
      </w:r>
    </w:p>
    <w:p w:rsidR="0061663C" w:rsidRPr="00DD1425" w:rsidRDefault="0061663C" w:rsidP="0061663C">
      <w:pPr>
        <w:pStyle w:val="a4"/>
        <w:widowControl/>
        <w:numPr>
          <w:ilvl w:val="0"/>
          <w:numId w:val="7"/>
        </w:numPr>
        <w:spacing w:line="360" w:lineRule="auto"/>
        <w:rPr>
          <w:sz w:val="28"/>
          <w:szCs w:val="28"/>
          <w:lang w:val="de-DE"/>
        </w:rPr>
      </w:pPr>
      <w:r w:rsidRPr="00F871A2">
        <w:rPr>
          <w:sz w:val="28"/>
          <w:szCs w:val="28"/>
          <w:lang w:val="de-DE"/>
        </w:rPr>
        <w:t xml:space="preserve">Duden. Redewendungen. Mannheim, </w:t>
      </w:r>
      <w:proofErr w:type="gramStart"/>
      <w:r w:rsidRPr="00F871A2">
        <w:rPr>
          <w:sz w:val="28"/>
          <w:szCs w:val="28"/>
          <w:lang w:val="de-DE"/>
        </w:rPr>
        <w:t>Berlin :</w:t>
      </w:r>
      <w:proofErr w:type="gramEnd"/>
      <w:r w:rsidRPr="00F871A2">
        <w:rPr>
          <w:sz w:val="28"/>
          <w:szCs w:val="28"/>
          <w:lang w:val="de-DE"/>
        </w:rPr>
        <w:t xml:space="preserve"> Dudenverlag, 2020. 927 S.</w:t>
      </w:r>
    </w:p>
    <w:p w:rsidR="0061663C" w:rsidRPr="005C2DE4" w:rsidRDefault="0061663C" w:rsidP="006166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240" w:line="276" w:lineRule="auto"/>
        <w:ind w:left="270"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Електронні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інформаційні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ресурси</w:t>
      </w:r>
      <w:proofErr w:type="spellEnd"/>
    </w:p>
    <w:p w:rsidR="0061663C" w:rsidRDefault="0061663C" w:rsidP="0061663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76" w:lineRule="auto"/>
        <w:jc w:val="both"/>
        <w:rPr>
          <w:sz w:val="28"/>
          <w:szCs w:val="28"/>
        </w:rPr>
      </w:pPr>
      <w:r w:rsidRPr="00F871A2">
        <w:rPr>
          <w:rFonts w:ascii="Times New Roman" w:hAnsi="Times New Roman" w:cs="Times New Roman"/>
          <w:sz w:val="28"/>
          <w:szCs w:val="28"/>
          <w:lang w:val="de-DE"/>
        </w:rPr>
        <w:t>Deutsche</w:t>
      </w:r>
      <w:r w:rsidRPr="001A3AE0">
        <w:rPr>
          <w:rFonts w:ascii="Times New Roman" w:hAnsi="Times New Roman" w:cs="Times New Roman"/>
          <w:sz w:val="28"/>
          <w:szCs w:val="28"/>
        </w:rPr>
        <w:t xml:space="preserve"> </w:t>
      </w:r>
      <w:r w:rsidRPr="00F871A2">
        <w:rPr>
          <w:rFonts w:ascii="Times New Roman" w:hAnsi="Times New Roman" w:cs="Times New Roman"/>
          <w:sz w:val="28"/>
          <w:szCs w:val="28"/>
          <w:lang w:val="de-DE"/>
        </w:rPr>
        <w:t>Welle</w:t>
      </w:r>
      <w:r w:rsidRPr="001A3A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URL</w:t>
      </w:r>
      <w:r w:rsidRPr="00716A34">
        <w:rPr>
          <w:rFonts w:ascii="Times New Roman" w:hAnsi="Times New Roman" w:cs="Times New Roman"/>
          <w:sz w:val="28"/>
          <w:szCs w:val="28"/>
        </w:rPr>
        <w:t>:</w:t>
      </w:r>
      <w:r w:rsidRPr="00716A3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hyperlink r:id="rId16" w:history="1"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www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dw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com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de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themen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s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-9077</w:t>
        </w:r>
      </w:hyperlink>
    </w:p>
    <w:p w:rsidR="0061663C" w:rsidRPr="00F871A2" w:rsidRDefault="0061663C" w:rsidP="0061663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76" w:lineRule="auto"/>
        <w:jc w:val="both"/>
        <w:rPr>
          <w:sz w:val="28"/>
          <w:szCs w:val="28"/>
        </w:rPr>
      </w:pPr>
      <w:proofErr w:type="spellStart"/>
      <w:r w:rsidRPr="00F871A2">
        <w:rPr>
          <w:rFonts w:ascii="Times New Roman" w:hAnsi="Times New Roman" w:cs="Times New Roman"/>
          <w:sz w:val="28"/>
          <w:szCs w:val="28"/>
        </w:rPr>
        <w:t>Kurzgeschichten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87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URL</w:t>
      </w:r>
      <w:r w:rsidRPr="00716A34">
        <w:rPr>
          <w:rFonts w:ascii="Times New Roman" w:hAnsi="Times New Roman" w:cs="Times New Roman"/>
          <w:sz w:val="28"/>
          <w:szCs w:val="28"/>
        </w:rPr>
        <w:t>:</w:t>
      </w:r>
      <w:r w:rsidRPr="00716A3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hyperlink r:id="rId17" w:history="1"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https://www.francois-loeb.com/kurzgeschichten-kostenlos-lesen/geschichten-archiv</w:t>
        </w:r>
      </w:hyperlink>
      <w:r w:rsidRPr="00F87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63C" w:rsidRDefault="0061663C" w:rsidP="0061663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76" w:lineRule="auto"/>
        <w:jc w:val="both"/>
        <w:rPr>
          <w:sz w:val="28"/>
          <w:szCs w:val="28"/>
        </w:rPr>
      </w:pPr>
      <w:proofErr w:type="spellStart"/>
      <w:r w:rsidRPr="00F871A2">
        <w:rPr>
          <w:rFonts w:ascii="Times New Roman" w:hAnsi="Times New Roman" w:cs="Times New Roman"/>
          <w:sz w:val="28"/>
          <w:szCs w:val="28"/>
        </w:rPr>
        <w:t>Kurzgeschichten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87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URL</w:t>
      </w:r>
      <w:r w:rsidRPr="00716A34">
        <w:rPr>
          <w:rFonts w:ascii="Times New Roman" w:hAnsi="Times New Roman" w:cs="Times New Roman"/>
          <w:sz w:val="28"/>
          <w:szCs w:val="28"/>
        </w:rPr>
        <w:t>:</w:t>
      </w:r>
      <w:r w:rsidRPr="00716A3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hyperlink r:id="rId18" w:history="1"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https://sinnblock.de/kurzgeschichten</w:t>
        </w:r>
      </w:hyperlink>
    </w:p>
    <w:p w:rsidR="0061663C" w:rsidRDefault="0061663C" w:rsidP="0061663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76" w:lineRule="auto"/>
        <w:jc w:val="both"/>
        <w:rPr>
          <w:rStyle w:val="a3"/>
          <w:sz w:val="28"/>
          <w:szCs w:val="28"/>
        </w:rPr>
      </w:pPr>
      <w:r w:rsidRPr="00F871A2">
        <w:rPr>
          <w:rFonts w:ascii="Times New Roman" w:hAnsi="Times New Roman" w:cs="Times New Roman"/>
          <w:sz w:val="28"/>
          <w:szCs w:val="28"/>
          <w:lang w:val="de-DE"/>
        </w:rPr>
        <w:t>Textanalyse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7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URL</w:t>
      </w:r>
      <w:r w:rsidRPr="00716A34">
        <w:rPr>
          <w:rFonts w:ascii="Times New Roman" w:hAnsi="Times New Roman" w:cs="Times New Roman"/>
          <w:sz w:val="28"/>
          <w:szCs w:val="28"/>
        </w:rPr>
        <w:t>:</w:t>
      </w:r>
      <w:r w:rsidRPr="00716A3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hyperlink r:id="rId19" w:history="1"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www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studyhelp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de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online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lernen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deutsch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textanalyse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61663C" w:rsidRDefault="0061663C" w:rsidP="0061663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76" w:lineRule="auto"/>
        <w:jc w:val="both"/>
        <w:rPr>
          <w:sz w:val="28"/>
          <w:szCs w:val="28"/>
        </w:rPr>
      </w:pPr>
      <w:r w:rsidRPr="00F871A2">
        <w:rPr>
          <w:rFonts w:ascii="Times New Roman" w:hAnsi="Times New Roman" w:cs="Times New Roman"/>
          <w:sz w:val="28"/>
          <w:szCs w:val="28"/>
          <w:lang w:val="de-DE"/>
        </w:rPr>
        <w:t>Zeitsch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rift für germanische Linguistik. </w:t>
      </w:r>
      <w:r>
        <w:rPr>
          <w:rFonts w:ascii="Times New Roman" w:hAnsi="Times New Roman" w:cs="Times New Roman"/>
          <w:sz w:val="28"/>
          <w:szCs w:val="28"/>
        </w:rPr>
        <w:t>URL</w:t>
      </w:r>
      <w:r w:rsidRPr="00716A34">
        <w:rPr>
          <w:rFonts w:ascii="Times New Roman" w:hAnsi="Times New Roman" w:cs="Times New Roman"/>
          <w:sz w:val="28"/>
          <w:szCs w:val="28"/>
        </w:rPr>
        <w:t>:</w:t>
      </w:r>
      <w:r w:rsidRPr="00716A3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871A2">
        <w:rPr>
          <w:rFonts w:ascii="Times New Roman" w:hAnsi="Times New Roman" w:cs="Times New Roman"/>
          <w:sz w:val="28"/>
          <w:szCs w:val="28"/>
          <w:lang w:val="de-DE"/>
        </w:rPr>
        <w:t>https</w:t>
      </w:r>
      <w:r w:rsidRPr="000A7F4F">
        <w:rPr>
          <w:rFonts w:ascii="Times New Roman" w:hAnsi="Times New Roman" w:cs="Times New Roman"/>
          <w:sz w:val="28"/>
          <w:szCs w:val="28"/>
          <w:lang w:val="de-DE"/>
        </w:rPr>
        <w:t>://</w:t>
      </w:r>
      <w:r w:rsidRPr="00F871A2">
        <w:rPr>
          <w:rFonts w:ascii="Times New Roman" w:hAnsi="Times New Roman" w:cs="Times New Roman"/>
          <w:sz w:val="28"/>
          <w:szCs w:val="28"/>
          <w:lang w:val="de-DE"/>
        </w:rPr>
        <w:t>www</w:t>
      </w:r>
      <w:r w:rsidRPr="000A7F4F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F871A2">
        <w:rPr>
          <w:rFonts w:ascii="Times New Roman" w:hAnsi="Times New Roman" w:cs="Times New Roman"/>
          <w:sz w:val="28"/>
          <w:szCs w:val="28"/>
          <w:lang w:val="de-DE"/>
        </w:rPr>
        <w:t>degruyter</w:t>
      </w:r>
      <w:r w:rsidRPr="000A7F4F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F871A2">
        <w:rPr>
          <w:rFonts w:ascii="Times New Roman" w:hAnsi="Times New Roman" w:cs="Times New Roman"/>
          <w:sz w:val="28"/>
          <w:szCs w:val="28"/>
          <w:lang w:val="de-DE"/>
        </w:rPr>
        <w:t>com</w:t>
      </w:r>
      <w:r w:rsidRPr="000A7F4F">
        <w:rPr>
          <w:rFonts w:ascii="Times New Roman" w:hAnsi="Times New Roman" w:cs="Times New Roman"/>
          <w:sz w:val="28"/>
          <w:szCs w:val="28"/>
          <w:lang w:val="de-DE"/>
        </w:rPr>
        <w:t>/</w:t>
      </w:r>
      <w:r w:rsidRPr="00F871A2">
        <w:rPr>
          <w:rFonts w:ascii="Times New Roman" w:hAnsi="Times New Roman" w:cs="Times New Roman"/>
          <w:sz w:val="28"/>
          <w:szCs w:val="28"/>
          <w:lang w:val="de-DE"/>
        </w:rPr>
        <w:t>journal</w:t>
      </w:r>
      <w:r w:rsidRPr="000A7F4F">
        <w:rPr>
          <w:rFonts w:ascii="Times New Roman" w:hAnsi="Times New Roman" w:cs="Times New Roman"/>
          <w:sz w:val="28"/>
          <w:szCs w:val="28"/>
          <w:lang w:val="de-DE"/>
        </w:rPr>
        <w:t>/</w:t>
      </w:r>
      <w:r w:rsidRPr="00F871A2">
        <w:rPr>
          <w:rFonts w:ascii="Times New Roman" w:hAnsi="Times New Roman" w:cs="Times New Roman"/>
          <w:sz w:val="28"/>
          <w:szCs w:val="28"/>
          <w:lang w:val="de-DE"/>
        </w:rPr>
        <w:t>key</w:t>
      </w:r>
      <w:r w:rsidRPr="000A7F4F">
        <w:rPr>
          <w:rFonts w:ascii="Times New Roman" w:hAnsi="Times New Roman" w:cs="Times New Roman"/>
          <w:sz w:val="28"/>
          <w:szCs w:val="28"/>
          <w:lang w:val="de-DE"/>
        </w:rPr>
        <w:t>/</w:t>
      </w:r>
      <w:r w:rsidRPr="00F871A2">
        <w:rPr>
          <w:rFonts w:ascii="Times New Roman" w:hAnsi="Times New Roman" w:cs="Times New Roman"/>
          <w:sz w:val="28"/>
          <w:szCs w:val="28"/>
          <w:lang w:val="de-DE"/>
        </w:rPr>
        <w:t>zfgl</w:t>
      </w:r>
      <w:r w:rsidRPr="000A7F4F">
        <w:rPr>
          <w:rFonts w:ascii="Times New Roman" w:hAnsi="Times New Roman" w:cs="Times New Roman"/>
          <w:sz w:val="28"/>
          <w:szCs w:val="28"/>
          <w:lang w:val="de-DE"/>
        </w:rPr>
        <w:t>/</w:t>
      </w:r>
      <w:r w:rsidRPr="00F871A2">
        <w:rPr>
          <w:rFonts w:ascii="Times New Roman" w:hAnsi="Times New Roman" w:cs="Times New Roman"/>
          <w:sz w:val="28"/>
          <w:szCs w:val="28"/>
          <w:lang w:val="de-DE"/>
        </w:rPr>
        <w:t>html</w:t>
      </w:r>
      <w:r w:rsidRPr="000A7F4F">
        <w:rPr>
          <w:rFonts w:ascii="Times New Roman" w:hAnsi="Times New Roman" w:cs="Times New Roman"/>
          <w:sz w:val="28"/>
          <w:szCs w:val="28"/>
          <w:lang w:val="de-DE"/>
        </w:rPr>
        <w:t>?</w:t>
      </w:r>
      <w:r w:rsidRPr="00F871A2">
        <w:rPr>
          <w:rFonts w:ascii="Times New Roman" w:hAnsi="Times New Roman" w:cs="Times New Roman"/>
          <w:sz w:val="28"/>
          <w:szCs w:val="28"/>
          <w:lang w:val="de-DE"/>
        </w:rPr>
        <w:t>lang</w:t>
      </w:r>
      <w:r w:rsidRPr="000A7F4F">
        <w:rPr>
          <w:rFonts w:ascii="Times New Roman" w:hAnsi="Times New Roman" w:cs="Times New Roman"/>
          <w:sz w:val="28"/>
          <w:szCs w:val="28"/>
          <w:lang w:val="de-DE"/>
        </w:rPr>
        <w:t>=</w:t>
      </w:r>
      <w:r w:rsidRPr="00F871A2">
        <w:rPr>
          <w:rFonts w:ascii="Times New Roman" w:hAnsi="Times New Roman" w:cs="Times New Roman"/>
          <w:sz w:val="28"/>
          <w:szCs w:val="28"/>
          <w:lang w:val="de-DE"/>
        </w:rPr>
        <w:t>de</w:t>
      </w:r>
      <w:r w:rsidRPr="000A7F4F">
        <w:rPr>
          <w:rFonts w:ascii="Times New Roman" w:hAnsi="Times New Roman" w:cs="Times New Roman"/>
          <w:sz w:val="28"/>
          <w:szCs w:val="28"/>
          <w:lang w:val="de-DE"/>
        </w:rPr>
        <w:t>#</w:t>
      </w:r>
      <w:r w:rsidRPr="00F871A2">
        <w:rPr>
          <w:rFonts w:ascii="Times New Roman" w:hAnsi="Times New Roman" w:cs="Times New Roman"/>
          <w:sz w:val="28"/>
          <w:szCs w:val="28"/>
          <w:lang w:val="de-DE"/>
        </w:rPr>
        <w:t>latestIssue</w:t>
      </w:r>
      <w:r w:rsidRPr="000A7F4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61663C" w:rsidRPr="0061663C" w:rsidRDefault="0061663C" w:rsidP="0061663C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after="0" w:line="276" w:lineRule="auto"/>
        <w:jc w:val="both"/>
        <w:rPr>
          <w:sz w:val="28"/>
          <w:szCs w:val="28"/>
        </w:rPr>
      </w:pPr>
      <w:r w:rsidRPr="00F871A2">
        <w:rPr>
          <w:rFonts w:ascii="Times New Roman" w:hAnsi="Times New Roman" w:cs="Times New Roman"/>
          <w:sz w:val="28"/>
          <w:szCs w:val="28"/>
          <w:lang w:val="de-DE"/>
        </w:rPr>
        <w:t>Zeitschrift für 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aturwissenschaft und Linguistik. </w:t>
      </w:r>
      <w:r>
        <w:rPr>
          <w:rFonts w:ascii="Times New Roman" w:hAnsi="Times New Roman" w:cs="Times New Roman"/>
          <w:sz w:val="28"/>
          <w:szCs w:val="28"/>
        </w:rPr>
        <w:t>URL</w:t>
      </w:r>
      <w:r w:rsidRPr="00716A34">
        <w:rPr>
          <w:rFonts w:ascii="Times New Roman" w:hAnsi="Times New Roman" w:cs="Times New Roman"/>
          <w:sz w:val="28"/>
          <w:szCs w:val="28"/>
        </w:rPr>
        <w:t>:</w:t>
      </w:r>
      <w:r w:rsidRPr="00716A3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hyperlink r:id="rId20" w:history="1"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https</w:t>
        </w:r>
        <w:r w:rsidRPr="00DD142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www</w:t>
        </w:r>
        <w:r w:rsidRPr="00DD14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springer</w:t>
        </w:r>
        <w:r w:rsidRPr="00DD14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com</w:t>
        </w:r>
        <w:r w:rsidRPr="00DD142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F871A2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journal</w:t>
        </w:r>
        <w:r w:rsidRPr="00DD1425">
          <w:rPr>
            <w:rStyle w:val="a3"/>
            <w:rFonts w:ascii="Times New Roman" w:hAnsi="Times New Roman" w:cs="Times New Roman"/>
            <w:sz w:val="28"/>
            <w:szCs w:val="28"/>
          </w:rPr>
          <w:t>/41244/</w:t>
        </w:r>
      </w:hyperlink>
    </w:p>
    <w:p w:rsidR="00D40FD4" w:rsidRPr="00853D1D" w:rsidRDefault="00D40FD4" w:rsidP="00D40FD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Оцінювання</w:t>
      </w:r>
    </w:p>
    <w:p w:rsidR="0061663C" w:rsidRPr="0061663C" w:rsidRDefault="0061663C" w:rsidP="006166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Поточний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контроль: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усне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опитування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контрольні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письмові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роботи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оцінювання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доповідей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есе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тестування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бланкове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комп’ютерне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).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Наприкінці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першого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семестру проводиться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залік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другого та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третього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семестрів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іспит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61663C" w:rsidRPr="0061663C" w:rsidRDefault="0061663C" w:rsidP="006166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ході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166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поточного</w:t>
      </w:r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контролю студент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може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отримати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максимальну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оцінку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(100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балів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за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кожну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тему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змістового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модуля. </w:t>
      </w:r>
    </w:p>
    <w:p w:rsidR="0061663C" w:rsidRPr="0061663C" w:rsidRDefault="0061663C" w:rsidP="006166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разі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заліку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загальна</w:t>
      </w:r>
      <w:proofErr w:type="spellEnd"/>
      <w:r w:rsidRPr="006166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оцінка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навчальної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дисципліни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середнє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арифметичне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балів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кожний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змістовий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модуль.</w:t>
      </w:r>
    </w:p>
    <w:p w:rsidR="0061663C" w:rsidRPr="0061663C" w:rsidRDefault="0061663C" w:rsidP="006166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166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Підсумковий</w:t>
      </w:r>
      <w:proofErr w:type="spellEnd"/>
      <w:r w:rsidRPr="006166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контроль </w:t>
      </w:r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відповідь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час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іспиту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теж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оцінюється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100-бальною шкалою (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граматичні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завдання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20 х 2=40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балів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читання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переклад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уривку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тексту – 20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балів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лексико-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стилістичний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аналіз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тексту – 20 </w:t>
      </w:r>
      <w:proofErr w:type="spellStart"/>
      <w:proofErr w:type="gram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балів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анотування</w:t>
      </w:r>
      <w:proofErr w:type="spellEnd"/>
      <w:proofErr w:type="gram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статті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20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балів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61663C" w:rsidRPr="0061663C" w:rsidRDefault="0061663C" w:rsidP="0061663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разі</w:t>
      </w:r>
      <w:proofErr w:type="spellEnd"/>
      <w:proofErr w:type="gram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іспиту</w:t>
      </w:r>
      <w:proofErr w:type="spellEnd"/>
      <w:r w:rsidRPr="006166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загальна</w:t>
      </w:r>
      <w:proofErr w:type="spellEnd"/>
      <w:r w:rsidRPr="006166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оцінка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навчальної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дисципліни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середнє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арифметичне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балів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поточний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контроль та </w:t>
      </w:r>
      <w:proofErr w:type="spellStart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підсумковий</w:t>
      </w:r>
      <w:proofErr w:type="spellEnd"/>
      <w:r w:rsidRPr="006166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контроль</w:t>
      </w:r>
      <w:r w:rsidRPr="0061663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40FD4" w:rsidRPr="00853D1D" w:rsidRDefault="00D40FD4" w:rsidP="00D40FD4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D40FD4" w:rsidRDefault="00D40FD4" w:rsidP="00D40FD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D40FD4">
          <w:pgSz w:w="11910" w:h="16840"/>
          <w:pgMar w:top="1020" w:right="320" w:bottom="280" w:left="1240" w:header="742" w:footer="0" w:gutter="0"/>
          <w:cols w:space="720"/>
        </w:sectPr>
      </w:pPr>
    </w:p>
    <w:p w:rsidR="00D40FD4" w:rsidRDefault="00D40FD4" w:rsidP="00D40FD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lastRenderedPageBreak/>
        <w:t>ПОЛІТИКА КУРСУ</w:t>
      </w:r>
    </w:p>
    <w:p w:rsidR="00D40FD4" w:rsidRDefault="00D40FD4" w:rsidP="00D40FD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>(«правила гри»)</w:t>
      </w:r>
    </w:p>
    <w:p w:rsidR="00D40FD4" w:rsidRDefault="00D40FD4" w:rsidP="00D40FD4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D40FD4" w:rsidRDefault="00D40FD4" w:rsidP="00D40FD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>Відвідування занять. Регуляція пропусків</w:t>
      </w:r>
    </w:p>
    <w:p w:rsidR="00D40FD4" w:rsidRDefault="00D40FD4" w:rsidP="00D40FD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ab/>
        <w:t xml:space="preserve">Відвідування занять є обов’язковим. В окремих випадках навчання може відбуватись он-лайн з використанням дистанційних технологій. Відпрацювання пропущених занять має бути регулярним за домовленістю з викладачем у години консультацій. </w:t>
      </w:r>
    </w:p>
    <w:p w:rsidR="00D40FD4" w:rsidRDefault="00D40FD4" w:rsidP="00D40FD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>Порядок та умови навчання регламентуються «Положенням про організацію освітнього процесу в ОНУ імені І.І. Мечникова» (poloz-org-osvit-process_2022.pdf).</w:t>
      </w:r>
    </w:p>
    <w:p w:rsidR="00D40FD4" w:rsidRDefault="00D40FD4" w:rsidP="00D40FD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D40FD4" w:rsidRDefault="00D40FD4" w:rsidP="00D40FD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7"/>
          <w:szCs w:val="27"/>
          <w:lang w:val="uk-UA"/>
        </w:rPr>
      </w:pPr>
      <w:proofErr w:type="spellStart"/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>Дедлайни</w:t>
      </w:r>
      <w:proofErr w:type="spellEnd"/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 xml:space="preserve"> та перескладання</w:t>
      </w:r>
    </w:p>
    <w:p w:rsidR="00D40FD4" w:rsidRDefault="00D40FD4" w:rsidP="00D40FD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ab/>
        <w:t>Слід дотримуватися запропонованих у розкладі термінів складання сесії; перескладання відбувається відповідно до «Положення про організацію і проведення контролю результатів навчання здобувачів вищої освіти ОНУ імені І.І. Мечникова (2020 р.) (http://onu.edu.ua/pub/bank/userfiles/files /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uk-UA"/>
        </w:rPr>
        <w:t>documents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uk-UA"/>
        </w:rPr>
        <w:t>/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uk-UA"/>
        </w:rPr>
        <w:t>polozennya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uk-UA"/>
        </w:rPr>
        <w:t>/poloz-org-kontrol_2022.pdf)</w:t>
      </w:r>
    </w:p>
    <w:p w:rsidR="00D40FD4" w:rsidRDefault="00D40FD4" w:rsidP="00D40FD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D40FD4" w:rsidRDefault="00D40FD4" w:rsidP="00D40FD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>Комунікація</w:t>
      </w:r>
    </w:p>
    <w:p w:rsidR="00D40FD4" w:rsidRDefault="00D40FD4" w:rsidP="00D40FD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ab/>
        <w:t xml:space="preserve">Всі робочі оголошення надсилаються на чат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uk-UA"/>
        </w:rPr>
        <w:t>академгрупи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у </w:t>
      </w:r>
      <w:r>
        <w:rPr>
          <w:rFonts w:ascii="Times New Roman" w:eastAsia="Calibri" w:hAnsi="Times New Roman" w:cs="Times New Roman"/>
          <w:sz w:val="27"/>
          <w:szCs w:val="27"/>
        </w:rPr>
        <w:t>Viber</w:t>
      </w:r>
      <w:r w:rsidR="0061663C"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, </w:t>
      </w:r>
      <w:r w:rsidR="0061663C">
        <w:rPr>
          <w:rFonts w:ascii="Times New Roman" w:eastAsia="Calibri" w:hAnsi="Times New Roman" w:cs="Times New Roman"/>
          <w:sz w:val="27"/>
          <w:szCs w:val="27"/>
        </w:rPr>
        <w:t>Skype</w:t>
      </w:r>
      <w:bookmarkStart w:id="0" w:name="_GoBack"/>
      <w:bookmarkEnd w:id="0"/>
      <w:r>
        <w:rPr>
          <w:rFonts w:ascii="Times New Roman" w:eastAsia="Calibri" w:hAnsi="Times New Roman" w:cs="Times New Roman"/>
          <w:sz w:val="27"/>
          <w:szCs w:val="27"/>
          <w:lang w:val="uk-UA"/>
        </w:rPr>
        <w:t>. Студенти мають регулярно перевіряти повідомлення і вчасно на них реагувати.</w:t>
      </w:r>
    </w:p>
    <w:p w:rsidR="00D40FD4" w:rsidRPr="009F46A0" w:rsidRDefault="00D40FD4" w:rsidP="00D40FD4">
      <w:pPr>
        <w:rPr>
          <w:lang w:val="uk-UA"/>
        </w:rPr>
      </w:pPr>
    </w:p>
    <w:p w:rsidR="00342E0D" w:rsidRPr="00D40FD4" w:rsidRDefault="00342E0D">
      <w:pPr>
        <w:rPr>
          <w:lang w:val="uk-UA"/>
        </w:rPr>
      </w:pPr>
    </w:p>
    <w:sectPr w:rsidR="00342E0D" w:rsidRPr="00D4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B40"/>
    <w:multiLevelType w:val="multilevel"/>
    <w:tmpl w:val="02262B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21605"/>
    <w:multiLevelType w:val="multilevel"/>
    <w:tmpl w:val="5EECE2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79F5B1C"/>
    <w:multiLevelType w:val="hybridMultilevel"/>
    <w:tmpl w:val="E0BE77A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lang w:val="uk-UA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502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3CC652C"/>
    <w:multiLevelType w:val="multilevel"/>
    <w:tmpl w:val="095A1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4961A3"/>
    <w:multiLevelType w:val="multilevel"/>
    <w:tmpl w:val="394961A3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F725F"/>
    <w:multiLevelType w:val="multilevel"/>
    <w:tmpl w:val="E9CA722A"/>
    <w:lvl w:ilvl="0">
      <w:start w:val="15"/>
      <w:numFmt w:val="decimal"/>
      <w:lvlText w:val="%1."/>
      <w:lvlJc w:val="left"/>
      <w:pPr>
        <w:ind w:left="1095" w:hanging="37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EA5B69"/>
    <w:multiLevelType w:val="multilevel"/>
    <w:tmpl w:val="3376B4B4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80F83"/>
    <w:multiLevelType w:val="hybridMultilevel"/>
    <w:tmpl w:val="CA6ABE58"/>
    <w:lvl w:ilvl="0" w:tplc="CA70D2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94982"/>
    <w:multiLevelType w:val="multilevel"/>
    <w:tmpl w:val="76C4B8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1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7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8C"/>
    <w:rsid w:val="00042CCA"/>
    <w:rsid w:val="00342E0D"/>
    <w:rsid w:val="00446A8C"/>
    <w:rsid w:val="0061663C"/>
    <w:rsid w:val="00D40FD4"/>
    <w:rsid w:val="00D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D4F1"/>
  <w15:chartTrackingRefBased/>
  <w15:docId w15:val="{526701AB-B49D-4593-AFB3-F9AD4CE6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FD4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F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0FD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uk-UA" w:eastAsia="ru-RU"/>
    </w:rPr>
  </w:style>
  <w:style w:type="table" w:customStyle="1" w:styleId="1">
    <w:name w:val="Сетка таблицы1"/>
    <w:basedOn w:val="a1"/>
    <w:uiPriority w:val="39"/>
    <w:rsid w:val="00D40FD4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17244409">
    <w:name w:val="xfm_17244409"/>
    <w:basedOn w:val="a0"/>
    <w:rsid w:val="00D40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chumakoff@gmail.com" TargetMode="External"/><Relationship Id="rId13" Type="http://schemas.openxmlformats.org/officeDocument/2006/relationships/hyperlink" Target="https://www.regensburger-katalog.de/TouchPoint/search.do?methodToCall=quickSearch&amp;Kateg=100&amp;Content=Krieg-Holz%2C+Ulrike" TargetMode="External"/><Relationship Id="rId18" Type="http://schemas.openxmlformats.org/officeDocument/2006/relationships/hyperlink" Target="https://sinnblock.de/kurzgeschichte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oguslawskij@gmail.com" TargetMode="External"/><Relationship Id="rId12" Type="http://schemas.openxmlformats.org/officeDocument/2006/relationships/hyperlink" Target="https://www.compendio.ch/de-CH/autoren/Pifko-Clarisse" TargetMode="External"/><Relationship Id="rId17" Type="http://schemas.openxmlformats.org/officeDocument/2006/relationships/hyperlink" Target="https://www.francois-loeb.com/kurzgeschichten-kostenlos-lesen/geschichten-archiv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w.com/de/themen/s-9077" TargetMode="External"/><Relationship Id="rId20" Type="http://schemas.openxmlformats.org/officeDocument/2006/relationships/hyperlink" Target="https://www.springer.com/journal/41244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.golubenko@onu.edu.ua" TargetMode="External"/><Relationship Id="rId11" Type="http://schemas.openxmlformats.org/officeDocument/2006/relationships/hyperlink" Target="https://join.skype.com/D7kgcJs2MWp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irectory.doabooks.org/handle/20.500.12854/78101" TargetMode="External"/><Relationship Id="rId10" Type="http://schemas.openxmlformats.org/officeDocument/2006/relationships/hyperlink" Target="https://join.skype.com/zynfJGhEL0zS" TargetMode="External"/><Relationship Id="rId19" Type="http://schemas.openxmlformats.org/officeDocument/2006/relationships/hyperlink" Target="https://www.studyhelp.de/online-lernen/deutsch/textanaly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8230077092?pwd=RXBUWURoY1dFUVZIditIVjRpdnBRdz09" TargetMode="External"/><Relationship Id="rId14" Type="http://schemas.openxmlformats.org/officeDocument/2006/relationships/hyperlink" Target="https://www.regensburger-katalog.de/TouchPoint/search.do?methodToCall=quickSearch&amp;Kateg=100&amp;Content=Pitz-Klauser%2C+Pasca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2188</Words>
  <Characters>12473</Characters>
  <Application>Microsoft Office Word</Application>
  <DocSecurity>0</DocSecurity>
  <Lines>103</Lines>
  <Paragraphs>29</Paragraphs>
  <ScaleCrop>false</ScaleCrop>
  <Company/>
  <LinksUpToDate>false</LinksUpToDate>
  <CharactersWithSpaces>14632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2023-05-03T18:40:00Z</dcterms:created>
  <dcterms:modified xsi:type="dcterms:W3CDTF">2023-05-03T18:56:00Z</dcterms:modified>
</cp:coreProperties>
</file>