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E09" w:rsidRDefault="00982E09" w:rsidP="00982E09">
      <w:pPr>
        <w:widowControl w:val="0"/>
        <w:spacing w:line="321" w:lineRule="auto"/>
        <w:ind w:left="6" w:right="11"/>
        <w:jc w:val="center"/>
        <w:rPr>
          <w:b/>
          <w:bCs/>
          <w:sz w:val="28"/>
          <w:szCs w:val="28"/>
        </w:rPr>
      </w:pPr>
      <w:proofErr w:type="spellStart"/>
      <w:r>
        <w:rPr>
          <w:b/>
          <w:bCs/>
          <w:sz w:val="28"/>
          <w:szCs w:val="28"/>
        </w:rPr>
        <w:t>Одеський</w:t>
      </w:r>
      <w:proofErr w:type="spellEnd"/>
      <w:r>
        <w:rPr>
          <w:b/>
          <w:bCs/>
          <w:sz w:val="28"/>
          <w:szCs w:val="28"/>
        </w:rPr>
        <w:t xml:space="preserve"> </w:t>
      </w:r>
      <w:proofErr w:type="spellStart"/>
      <w:r>
        <w:rPr>
          <w:b/>
          <w:bCs/>
          <w:sz w:val="28"/>
          <w:szCs w:val="28"/>
        </w:rPr>
        <w:t>національний</w:t>
      </w:r>
      <w:proofErr w:type="spellEnd"/>
      <w:r>
        <w:rPr>
          <w:b/>
          <w:bCs/>
          <w:sz w:val="28"/>
          <w:szCs w:val="28"/>
        </w:rPr>
        <w:t xml:space="preserve"> </w:t>
      </w:r>
      <w:proofErr w:type="spellStart"/>
      <w:r>
        <w:rPr>
          <w:b/>
          <w:bCs/>
          <w:sz w:val="28"/>
          <w:szCs w:val="28"/>
        </w:rPr>
        <w:t>університет</w:t>
      </w:r>
      <w:proofErr w:type="spellEnd"/>
      <w:r>
        <w:rPr>
          <w:b/>
          <w:bCs/>
          <w:sz w:val="28"/>
          <w:szCs w:val="28"/>
        </w:rPr>
        <w:t xml:space="preserve"> </w:t>
      </w:r>
      <w:proofErr w:type="spellStart"/>
      <w:r>
        <w:rPr>
          <w:b/>
          <w:bCs/>
          <w:sz w:val="28"/>
          <w:szCs w:val="28"/>
        </w:rPr>
        <w:t>імені</w:t>
      </w:r>
      <w:proofErr w:type="spellEnd"/>
      <w:r>
        <w:rPr>
          <w:b/>
          <w:bCs/>
          <w:sz w:val="28"/>
          <w:szCs w:val="28"/>
        </w:rPr>
        <w:t xml:space="preserve"> І. І. Мечникова</w:t>
      </w:r>
    </w:p>
    <w:p w:rsidR="00982E09" w:rsidRDefault="00982E09" w:rsidP="00982E09">
      <w:pPr>
        <w:widowControl w:val="0"/>
        <w:spacing w:line="321" w:lineRule="auto"/>
        <w:ind w:left="6" w:right="11"/>
        <w:jc w:val="center"/>
        <w:rPr>
          <w:b/>
          <w:bCs/>
          <w:sz w:val="28"/>
          <w:szCs w:val="28"/>
          <w:lang w:val="uk-UA"/>
        </w:rPr>
      </w:pPr>
      <w:r>
        <w:rPr>
          <w:b/>
          <w:bCs/>
          <w:sz w:val="28"/>
          <w:szCs w:val="28"/>
          <w:lang w:val="uk-UA"/>
        </w:rPr>
        <w:t xml:space="preserve">Факультет </w:t>
      </w:r>
      <w:proofErr w:type="spellStart"/>
      <w:r>
        <w:rPr>
          <w:b/>
          <w:bCs/>
          <w:sz w:val="28"/>
          <w:szCs w:val="28"/>
          <w:lang w:val="uk-UA"/>
        </w:rPr>
        <w:t>романо</w:t>
      </w:r>
      <w:proofErr w:type="spellEnd"/>
      <w:r>
        <w:rPr>
          <w:b/>
          <w:bCs/>
          <w:sz w:val="28"/>
          <w:szCs w:val="28"/>
          <w:lang w:val="uk-UA"/>
        </w:rPr>
        <w:t>-германської філології</w:t>
      </w:r>
    </w:p>
    <w:p w:rsidR="00982E09" w:rsidRPr="001015B4" w:rsidRDefault="00982E09" w:rsidP="001015B4">
      <w:pPr>
        <w:widowControl w:val="0"/>
        <w:tabs>
          <w:tab w:val="left" w:pos="9484"/>
        </w:tabs>
        <w:spacing w:line="276" w:lineRule="auto"/>
        <w:ind w:right="11"/>
        <w:jc w:val="center"/>
        <w:rPr>
          <w:bCs/>
          <w:sz w:val="28"/>
          <w:szCs w:val="28"/>
          <w:lang w:val="uk-UA"/>
        </w:rPr>
      </w:pPr>
      <w:r w:rsidRPr="001015B4">
        <w:rPr>
          <w:bCs/>
          <w:sz w:val="28"/>
          <w:szCs w:val="28"/>
        </w:rPr>
        <w:t xml:space="preserve">Кафедра </w:t>
      </w:r>
      <w:proofErr w:type="spellStart"/>
      <w:r w:rsidRPr="001015B4">
        <w:rPr>
          <w:bCs/>
          <w:sz w:val="28"/>
          <w:szCs w:val="28"/>
        </w:rPr>
        <w:t>граматики</w:t>
      </w:r>
      <w:proofErr w:type="spellEnd"/>
      <w:r w:rsidRPr="001015B4">
        <w:rPr>
          <w:bCs/>
          <w:sz w:val="28"/>
          <w:szCs w:val="28"/>
        </w:rPr>
        <w:t xml:space="preserve"> </w:t>
      </w:r>
      <w:proofErr w:type="spellStart"/>
      <w:r w:rsidRPr="001015B4">
        <w:rPr>
          <w:bCs/>
          <w:sz w:val="28"/>
          <w:szCs w:val="28"/>
        </w:rPr>
        <w:t>англійської</w:t>
      </w:r>
      <w:proofErr w:type="spellEnd"/>
      <w:r w:rsidRPr="001015B4">
        <w:rPr>
          <w:bCs/>
          <w:sz w:val="28"/>
          <w:szCs w:val="28"/>
        </w:rPr>
        <w:t xml:space="preserve"> </w:t>
      </w:r>
      <w:proofErr w:type="spellStart"/>
      <w:r w:rsidRPr="001015B4">
        <w:rPr>
          <w:bCs/>
          <w:sz w:val="28"/>
          <w:szCs w:val="28"/>
        </w:rPr>
        <w:t>мови</w:t>
      </w:r>
      <w:proofErr w:type="spellEnd"/>
    </w:p>
    <w:p w:rsidR="001015B4" w:rsidRPr="001015B4" w:rsidRDefault="001015B4" w:rsidP="001015B4">
      <w:pPr>
        <w:widowControl w:val="0"/>
        <w:spacing w:line="276" w:lineRule="auto"/>
        <w:jc w:val="center"/>
        <w:rPr>
          <w:sz w:val="26"/>
          <w:szCs w:val="26"/>
          <w:lang w:val="uk-UA"/>
        </w:rPr>
      </w:pPr>
      <w:r w:rsidRPr="001015B4">
        <w:rPr>
          <w:sz w:val="26"/>
          <w:szCs w:val="26"/>
          <w:lang w:val="uk-UA"/>
        </w:rPr>
        <w:t xml:space="preserve">Кафедра лексикології та стилістики  англійської мови </w:t>
      </w:r>
    </w:p>
    <w:p w:rsidR="001015B4" w:rsidRPr="001015B4" w:rsidRDefault="001015B4" w:rsidP="001015B4">
      <w:pPr>
        <w:widowControl w:val="0"/>
        <w:spacing w:line="276" w:lineRule="auto"/>
        <w:jc w:val="center"/>
        <w:rPr>
          <w:sz w:val="26"/>
          <w:szCs w:val="26"/>
        </w:rPr>
      </w:pPr>
      <w:r w:rsidRPr="001015B4">
        <w:rPr>
          <w:sz w:val="26"/>
          <w:szCs w:val="26"/>
          <w:lang w:val="uk-UA"/>
        </w:rPr>
        <w:t>Кафедра теоретичної та прикладної фонетики англійської мови</w:t>
      </w:r>
    </w:p>
    <w:p w:rsidR="001015B4" w:rsidRPr="001015B4" w:rsidRDefault="001015B4" w:rsidP="00982E09">
      <w:pPr>
        <w:widowControl w:val="0"/>
        <w:tabs>
          <w:tab w:val="left" w:pos="9484"/>
        </w:tabs>
        <w:spacing w:line="321" w:lineRule="auto"/>
        <w:ind w:right="11"/>
        <w:jc w:val="center"/>
        <w:rPr>
          <w:b/>
          <w:bCs/>
          <w:sz w:val="28"/>
          <w:szCs w:val="28"/>
        </w:rPr>
      </w:pPr>
    </w:p>
    <w:p w:rsidR="00982E09" w:rsidRDefault="00982E09" w:rsidP="00982E09">
      <w:pPr>
        <w:widowControl w:val="0"/>
        <w:tabs>
          <w:tab w:val="left" w:pos="9484"/>
        </w:tabs>
        <w:spacing w:line="321" w:lineRule="auto"/>
        <w:ind w:right="11"/>
        <w:jc w:val="center"/>
        <w:rPr>
          <w:b/>
          <w:bCs/>
          <w:sz w:val="28"/>
          <w:szCs w:val="28"/>
          <w:lang w:val="uk-UA"/>
        </w:rPr>
      </w:pPr>
      <w:proofErr w:type="spellStart"/>
      <w:r>
        <w:rPr>
          <w:b/>
          <w:bCs/>
          <w:sz w:val="28"/>
          <w:szCs w:val="28"/>
          <w:lang w:val="uk-UA"/>
        </w:rPr>
        <w:t>Силабус</w:t>
      </w:r>
      <w:proofErr w:type="spellEnd"/>
      <w:r>
        <w:rPr>
          <w:b/>
          <w:bCs/>
          <w:sz w:val="28"/>
          <w:szCs w:val="28"/>
          <w:lang w:val="uk-UA"/>
        </w:rPr>
        <w:t xml:space="preserve"> курсу</w:t>
      </w:r>
    </w:p>
    <w:p w:rsidR="00982E09" w:rsidRDefault="001015B4" w:rsidP="00982E09">
      <w:pPr>
        <w:jc w:val="center"/>
        <w:rPr>
          <w:b/>
          <w:sz w:val="28"/>
          <w:szCs w:val="28"/>
          <w:lang w:val="uk-UA"/>
        </w:rPr>
      </w:pPr>
      <w:r>
        <w:rPr>
          <w:b/>
          <w:sz w:val="28"/>
          <w:szCs w:val="28"/>
          <w:lang w:val="uk-UA"/>
        </w:rPr>
        <w:t>Основна іноземна мова (англійська)</w:t>
      </w:r>
    </w:p>
    <w:tbl>
      <w:tblPr>
        <w:tblStyle w:val="TableGrid"/>
        <w:tblW w:w="0" w:type="auto"/>
        <w:tblLook w:val="04A0" w:firstRow="1" w:lastRow="0" w:firstColumn="1" w:lastColumn="0" w:noHBand="0" w:noVBand="1"/>
      </w:tblPr>
      <w:tblGrid>
        <w:gridCol w:w="1885"/>
        <w:gridCol w:w="7460"/>
      </w:tblGrid>
      <w:tr w:rsidR="00982E09" w:rsidTr="001015B4">
        <w:tc>
          <w:tcPr>
            <w:tcW w:w="1885" w:type="dxa"/>
            <w:tcBorders>
              <w:top w:val="single" w:sz="4" w:space="0" w:color="auto"/>
              <w:left w:val="single" w:sz="4" w:space="0" w:color="auto"/>
              <w:bottom w:val="single" w:sz="4" w:space="0" w:color="auto"/>
              <w:right w:val="single" w:sz="4" w:space="0" w:color="auto"/>
            </w:tcBorders>
            <w:hideMark/>
          </w:tcPr>
          <w:p w:rsidR="00982E09" w:rsidRDefault="00982E09">
            <w:pPr>
              <w:jc w:val="both"/>
              <w:rPr>
                <w:b/>
                <w:sz w:val="28"/>
                <w:szCs w:val="28"/>
                <w:lang w:val="uk-UA"/>
              </w:rPr>
            </w:pPr>
            <w:r>
              <w:rPr>
                <w:b/>
                <w:sz w:val="28"/>
                <w:szCs w:val="28"/>
                <w:lang w:val="uk-UA"/>
              </w:rPr>
              <w:t>Обсяг</w:t>
            </w:r>
          </w:p>
        </w:tc>
        <w:tc>
          <w:tcPr>
            <w:tcW w:w="7686" w:type="dxa"/>
            <w:tcBorders>
              <w:top w:val="single" w:sz="4" w:space="0" w:color="auto"/>
              <w:left w:val="single" w:sz="4" w:space="0" w:color="auto"/>
              <w:bottom w:val="single" w:sz="4" w:space="0" w:color="auto"/>
              <w:right w:val="single" w:sz="4" w:space="0" w:color="auto"/>
            </w:tcBorders>
            <w:hideMark/>
          </w:tcPr>
          <w:p w:rsidR="00982E09" w:rsidRPr="001015B4" w:rsidRDefault="00982E09">
            <w:pPr>
              <w:jc w:val="both"/>
              <w:rPr>
                <w:bCs/>
                <w:sz w:val="28"/>
                <w:szCs w:val="28"/>
                <w:lang w:val="uk-UA"/>
              </w:rPr>
            </w:pPr>
            <w:proofErr w:type="spellStart"/>
            <w:r>
              <w:rPr>
                <w:bCs/>
                <w:sz w:val="28"/>
                <w:szCs w:val="28"/>
              </w:rPr>
              <w:t>Загальна</w:t>
            </w:r>
            <w:proofErr w:type="spellEnd"/>
            <w:r>
              <w:rPr>
                <w:bCs/>
                <w:sz w:val="28"/>
                <w:szCs w:val="28"/>
              </w:rPr>
              <w:t xml:space="preserve"> </w:t>
            </w:r>
            <w:proofErr w:type="spellStart"/>
            <w:r>
              <w:rPr>
                <w:bCs/>
                <w:sz w:val="28"/>
                <w:szCs w:val="28"/>
              </w:rPr>
              <w:t>кількість</w:t>
            </w:r>
            <w:proofErr w:type="spellEnd"/>
            <w:r>
              <w:rPr>
                <w:bCs/>
                <w:sz w:val="28"/>
                <w:szCs w:val="28"/>
              </w:rPr>
              <w:t xml:space="preserve">: </w:t>
            </w:r>
            <w:proofErr w:type="spellStart"/>
            <w:r>
              <w:rPr>
                <w:bCs/>
                <w:sz w:val="28"/>
                <w:szCs w:val="28"/>
              </w:rPr>
              <w:t>кредитів</w:t>
            </w:r>
            <w:proofErr w:type="spellEnd"/>
            <w:r>
              <w:rPr>
                <w:bCs/>
                <w:sz w:val="28"/>
                <w:szCs w:val="28"/>
              </w:rPr>
              <w:t xml:space="preserve"> –</w:t>
            </w:r>
            <w:r>
              <w:rPr>
                <w:bCs/>
                <w:sz w:val="28"/>
                <w:szCs w:val="28"/>
                <w:lang w:val="uk-UA"/>
              </w:rPr>
              <w:t xml:space="preserve"> </w:t>
            </w:r>
            <w:r w:rsidR="001015B4">
              <w:rPr>
                <w:bCs/>
                <w:sz w:val="28"/>
                <w:szCs w:val="28"/>
                <w:lang w:val="uk-UA"/>
              </w:rPr>
              <w:t>12</w:t>
            </w:r>
          </w:p>
          <w:p w:rsidR="00982E09" w:rsidRDefault="00982E09" w:rsidP="001015B4">
            <w:pPr>
              <w:jc w:val="both"/>
              <w:rPr>
                <w:bCs/>
                <w:sz w:val="28"/>
                <w:szCs w:val="28"/>
                <w:lang w:val="uk-UA"/>
              </w:rPr>
            </w:pPr>
            <w:r>
              <w:rPr>
                <w:bCs/>
                <w:sz w:val="28"/>
                <w:szCs w:val="28"/>
                <w:lang w:val="uk-UA"/>
              </w:rPr>
              <w:t xml:space="preserve">Загальна кількість </w:t>
            </w:r>
            <w:r>
              <w:rPr>
                <w:bCs/>
                <w:sz w:val="28"/>
                <w:szCs w:val="28"/>
              </w:rPr>
              <w:t xml:space="preserve">годин – </w:t>
            </w:r>
            <w:r w:rsidR="001015B4">
              <w:rPr>
                <w:bCs/>
                <w:sz w:val="28"/>
                <w:szCs w:val="28"/>
                <w:lang w:val="uk-UA"/>
              </w:rPr>
              <w:t>36</w:t>
            </w:r>
            <w:r>
              <w:rPr>
                <w:bCs/>
                <w:sz w:val="28"/>
                <w:szCs w:val="28"/>
              </w:rPr>
              <w:t>0</w:t>
            </w:r>
            <w:r>
              <w:rPr>
                <w:bCs/>
                <w:sz w:val="28"/>
                <w:szCs w:val="28"/>
                <w:lang w:val="uk-UA"/>
              </w:rPr>
              <w:t>.</w:t>
            </w:r>
          </w:p>
        </w:tc>
      </w:tr>
      <w:tr w:rsidR="00982E09" w:rsidTr="001015B4">
        <w:tc>
          <w:tcPr>
            <w:tcW w:w="1885" w:type="dxa"/>
            <w:tcBorders>
              <w:top w:val="single" w:sz="4" w:space="0" w:color="auto"/>
              <w:left w:val="single" w:sz="4" w:space="0" w:color="auto"/>
              <w:bottom w:val="single" w:sz="4" w:space="0" w:color="auto"/>
              <w:right w:val="single" w:sz="4" w:space="0" w:color="auto"/>
            </w:tcBorders>
            <w:hideMark/>
          </w:tcPr>
          <w:p w:rsidR="00982E09" w:rsidRDefault="00982E09">
            <w:pPr>
              <w:jc w:val="both"/>
              <w:rPr>
                <w:b/>
                <w:sz w:val="28"/>
                <w:szCs w:val="28"/>
                <w:lang w:val="uk-UA"/>
              </w:rPr>
            </w:pPr>
            <w:r>
              <w:rPr>
                <w:b/>
                <w:sz w:val="28"/>
                <w:szCs w:val="28"/>
                <w:lang w:val="uk-UA"/>
              </w:rPr>
              <w:t>Семестр, рік навчання</w:t>
            </w:r>
          </w:p>
        </w:tc>
        <w:tc>
          <w:tcPr>
            <w:tcW w:w="7686" w:type="dxa"/>
            <w:tcBorders>
              <w:top w:val="single" w:sz="4" w:space="0" w:color="auto"/>
              <w:left w:val="single" w:sz="4" w:space="0" w:color="auto"/>
              <w:bottom w:val="single" w:sz="4" w:space="0" w:color="auto"/>
              <w:right w:val="single" w:sz="4" w:space="0" w:color="auto"/>
            </w:tcBorders>
            <w:hideMark/>
          </w:tcPr>
          <w:p w:rsidR="00982E09" w:rsidRDefault="001015B4" w:rsidP="007D6B6F">
            <w:pPr>
              <w:jc w:val="both"/>
              <w:rPr>
                <w:bCs/>
                <w:sz w:val="28"/>
                <w:szCs w:val="28"/>
                <w:lang w:val="uk-UA"/>
              </w:rPr>
            </w:pPr>
            <w:r w:rsidRPr="001015B4">
              <w:rPr>
                <w:bCs/>
                <w:sz w:val="28"/>
                <w:szCs w:val="28"/>
                <w:lang w:val="uk-UA"/>
              </w:rPr>
              <w:t>1, 2, 3</w:t>
            </w:r>
            <w:r w:rsidR="00982E09" w:rsidRPr="001015B4">
              <w:rPr>
                <w:bCs/>
                <w:sz w:val="28"/>
                <w:szCs w:val="28"/>
                <w:lang w:val="uk-UA"/>
              </w:rPr>
              <w:t xml:space="preserve"> семестр</w:t>
            </w:r>
            <w:r w:rsidRPr="001015B4">
              <w:rPr>
                <w:bCs/>
                <w:sz w:val="28"/>
                <w:szCs w:val="28"/>
                <w:lang w:val="uk-UA"/>
              </w:rPr>
              <w:t>и</w:t>
            </w:r>
            <w:r w:rsidR="00982E09" w:rsidRPr="001015B4">
              <w:rPr>
                <w:bCs/>
                <w:sz w:val="28"/>
                <w:szCs w:val="28"/>
                <w:lang w:val="uk-UA"/>
              </w:rPr>
              <w:t>, 1</w:t>
            </w:r>
            <w:r w:rsidR="007D6B6F">
              <w:rPr>
                <w:bCs/>
                <w:sz w:val="28"/>
                <w:szCs w:val="28"/>
                <w:lang w:val="uk-UA"/>
              </w:rPr>
              <w:t>,</w:t>
            </w:r>
            <w:r w:rsidRPr="001015B4">
              <w:rPr>
                <w:bCs/>
                <w:sz w:val="28"/>
                <w:szCs w:val="28"/>
                <w:lang w:val="uk-UA"/>
              </w:rPr>
              <w:t>2</w:t>
            </w:r>
            <w:r w:rsidR="00982E09" w:rsidRPr="001015B4">
              <w:rPr>
                <w:bCs/>
                <w:sz w:val="28"/>
                <w:szCs w:val="28"/>
                <w:lang w:val="uk-UA"/>
              </w:rPr>
              <w:t xml:space="preserve"> рік навчання</w:t>
            </w:r>
          </w:p>
        </w:tc>
      </w:tr>
      <w:tr w:rsidR="00982E09" w:rsidTr="001015B4">
        <w:tc>
          <w:tcPr>
            <w:tcW w:w="1885" w:type="dxa"/>
            <w:tcBorders>
              <w:top w:val="single" w:sz="4" w:space="0" w:color="auto"/>
              <w:left w:val="single" w:sz="4" w:space="0" w:color="auto"/>
              <w:bottom w:val="single" w:sz="4" w:space="0" w:color="auto"/>
              <w:right w:val="single" w:sz="4" w:space="0" w:color="auto"/>
            </w:tcBorders>
            <w:hideMark/>
          </w:tcPr>
          <w:p w:rsidR="00982E09" w:rsidRDefault="000836A2" w:rsidP="000836A2">
            <w:pPr>
              <w:rPr>
                <w:b/>
                <w:sz w:val="28"/>
                <w:szCs w:val="28"/>
                <w:lang w:val="uk-UA"/>
              </w:rPr>
            </w:pPr>
            <w:r>
              <w:rPr>
                <w:b/>
                <w:sz w:val="28"/>
                <w:szCs w:val="28"/>
                <w:lang w:val="uk-UA"/>
              </w:rPr>
              <w:t xml:space="preserve">Дні, </w:t>
            </w:r>
            <w:r w:rsidR="00982E09">
              <w:rPr>
                <w:b/>
                <w:sz w:val="28"/>
                <w:szCs w:val="28"/>
                <w:lang w:val="uk-UA"/>
              </w:rPr>
              <w:t>час, місце</w:t>
            </w:r>
          </w:p>
        </w:tc>
        <w:tc>
          <w:tcPr>
            <w:tcW w:w="7686" w:type="dxa"/>
            <w:tcBorders>
              <w:top w:val="single" w:sz="4" w:space="0" w:color="auto"/>
              <w:left w:val="single" w:sz="4" w:space="0" w:color="auto"/>
              <w:bottom w:val="single" w:sz="4" w:space="0" w:color="auto"/>
              <w:right w:val="single" w:sz="4" w:space="0" w:color="auto"/>
            </w:tcBorders>
            <w:hideMark/>
          </w:tcPr>
          <w:p w:rsidR="00982E09" w:rsidRDefault="00982E09">
            <w:pPr>
              <w:jc w:val="both"/>
              <w:rPr>
                <w:bCs/>
                <w:sz w:val="28"/>
                <w:szCs w:val="28"/>
                <w:lang w:val="uk-UA"/>
              </w:rPr>
            </w:pPr>
            <w:r>
              <w:rPr>
                <w:bCs/>
                <w:sz w:val="28"/>
                <w:szCs w:val="28"/>
                <w:lang w:val="uk-UA"/>
              </w:rPr>
              <w:t>За розкладом</w:t>
            </w:r>
          </w:p>
        </w:tc>
      </w:tr>
      <w:tr w:rsidR="00982E09" w:rsidRPr="000D0461" w:rsidTr="001015B4">
        <w:tc>
          <w:tcPr>
            <w:tcW w:w="1885" w:type="dxa"/>
            <w:tcBorders>
              <w:top w:val="single" w:sz="4" w:space="0" w:color="auto"/>
              <w:left w:val="single" w:sz="4" w:space="0" w:color="auto"/>
              <w:bottom w:val="single" w:sz="4" w:space="0" w:color="auto"/>
              <w:right w:val="single" w:sz="4" w:space="0" w:color="auto"/>
            </w:tcBorders>
            <w:hideMark/>
          </w:tcPr>
          <w:p w:rsidR="00982E09" w:rsidRDefault="00982E09">
            <w:pPr>
              <w:jc w:val="both"/>
              <w:rPr>
                <w:b/>
                <w:sz w:val="28"/>
                <w:szCs w:val="28"/>
                <w:lang w:val="uk-UA"/>
              </w:rPr>
            </w:pPr>
            <w:r>
              <w:rPr>
                <w:b/>
                <w:sz w:val="28"/>
                <w:szCs w:val="28"/>
                <w:lang w:val="uk-UA"/>
              </w:rPr>
              <w:t xml:space="preserve">Викладач </w:t>
            </w:r>
          </w:p>
        </w:tc>
        <w:tc>
          <w:tcPr>
            <w:tcW w:w="7686" w:type="dxa"/>
            <w:tcBorders>
              <w:top w:val="single" w:sz="4" w:space="0" w:color="auto"/>
              <w:left w:val="single" w:sz="4" w:space="0" w:color="auto"/>
              <w:bottom w:val="single" w:sz="4" w:space="0" w:color="auto"/>
              <w:right w:val="single" w:sz="4" w:space="0" w:color="auto"/>
            </w:tcBorders>
            <w:hideMark/>
          </w:tcPr>
          <w:p w:rsidR="001015B4" w:rsidRPr="00783F8B" w:rsidRDefault="001015B4">
            <w:pPr>
              <w:jc w:val="both"/>
              <w:rPr>
                <w:sz w:val="28"/>
                <w:szCs w:val="28"/>
                <w:lang w:val="uk-UA"/>
              </w:rPr>
            </w:pPr>
            <w:proofErr w:type="spellStart"/>
            <w:r w:rsidRPr="00783F8B">
              <w:rPr>
                <w:sz w:val="28"/>
                <w:szCs w:val="28"/>
                <w:lang w:val="uk-UA"/>
              </w:rPr>
              <w:t>д.філол.н</w:t>
            </w:r>
            <w:proofErr w:type="spellEnd"/>
            <w:r w:rsidRPr="00783F8B">
              <w:rPr>
                <w:sz w:val="28"/>
                <w:szCs w:val="28"/>
                <w:lang w:val="uk-UA"/>
              </w:rPr>
              <w:t>., професор Карпенко О.Ю</w:t>
            </w:r>
            <w:r w:rsidR="006D4781" w:rsidRPr="00783F8B">
              <w:rPr>
                <w:sz w:val="28"/>
                <w:szCs w:val="28"/>
                <w:lang w:val="uk-UA"/>
              </w:rPr>
              <w:t>.</w:t>
            </w:r>
            <w:r w:rsidRPr="00783F8B">
              <w:rPr>
                <w:sz w:val="28"/>
                <w:szCs w:val="28"/>
                <w:lang w:val="uk-UA"/>
              </w:rPr>
              <w:t xml:space="preserve">, </w:t>
            </w:r>
          </w:p>
          <w:p w:rsidR="00982E09" w:rsidRDefault="00982E09">
            <w:pPr>
              <w:jc w:val="both"/>
              <w:rPr>
                <w:sz w:val="28"/>
                <w:szCs w:val="28"/>
                <w:lang w:val="uk-UA"/>
              </w:rPr>
            </w:pPr>
            <w:proofErr w:type="spellStart"/>
            <w:r w:rsidRPr="00783F8B">
              <w:rPr>
                <w:sz w:val="28"/>
                <w:szCs w:val="28"/>
                <w:lang w:val="uk-UA"/>
              </w:rPr>
              <w:t>д.філол.н</w:t>
            </w:r>
            <w:proofErr w:type="spellEnd"/>
            <w:r w:rsidRPr="00783F8B">
              <w:rPr>
                <w:sz w:val="28"/>
                <w:szCs w:val="28"/>
                <w:lang w:val="uk-UA"/>
              </w:rPr>
              <w:t>., професор Морозова І.Б.</w:t>
            </w:r>
            <w:r w:rsidR="001015B4" w:rsidRPr="00783F8B">
              <w:rPr>
                <w:sz w:val="28"/>
                <w:szCs w:val="28"/>
                <w:lang w:val="uk-UA"/>
              </w:rPr>
              <w:t>,</w:t>
            </w:r>
          </w:p>
          <w:p w:rsidR="001015B4" w:rsidRDefault="00147C99">
            <w:pPr>
              <w:jc w:val="both"/>
              <w:rPr>
                <w:bCs/>
                <w:sz w:val="28"/>
                <w:szCs w:val="28"/>
                <w:lang w:val="uk-UA"/>
              </w:rPr>
            </w:pPr>
            <w:r>
              <w:rPr>
                <w:bCs/>
                <w:sz w:val="28"/>
                <w:szCs w:val="28"/>
                <w:lang w:val="uk-UA"/>
              </w:rPr>
              <w:t xml:space="preserve">преп. </w:t>
            </w:r>
            <w:r w:rsidR="00783F8B">
              <w:rPr>
                <w:bCs/>
                <w:sz w:val="28"/>
                <w:szCs w:val="28"/>
                <w:lang w:val="uk-UA"/>
              </w:rPr>
              <w:t xml:space="preserve">Домбровська С.А., </w:t>
            </w:r>
          </w:p>
          <w:p w:rsidR="00783F8B" w:rsidRPr="00783F8B" w:rsidRDefault="00783F8B" w:rsidP="00783F8B">
            <w:pPr>
              <w:jc w:val="both"/>
              <w:rPr>
                <w:sz w:val="28"/>
                <w:szCs w:val="28"/>
                <w:lang w:val="uk-UA"/>
              </w:rPr>
            </w:pPr>
            <w:proofErr w:type="spellStart"/>
            <w:r w:rsidRPr="00783F8B">
              <w:rPr>
                <w:sz w:val="28"/>
                <w:szCs w:val="28"/>
                <w:lang w:val="uk-UA"/>
              </w:rPr>
              <w:t>к.філол</w:t>
            </w:r>
            <w:proofErr w:type="spellEnd"/>
            <w:r w:rsidRPr="00783F8B">
              <w:rPr>
                <w:sz w:val="28"/>
                <w:szCs w:val="28"/>
                <w:lang w:val="uk-UA"/>
              </w:rPr>
              <w:t xml:space="preserve">. н., доцент </w:t>
            </w:r>
            <w:proofErr w:type="spellStart"/>
            <w:r w:rsidRPr="00783F8B">
              <w:rPr>
                <w:sz w:val="28"/>
                <w:szCs w:val="28"/>
                <w:lang w:val="uk-UA"/>
              </w:rPr>
              <w:t>Калінюк</w:t>
            </w:r>
            <w:proofErr w:type="spellEnd"/>
            <w:r w:rsidRPr="00783F8B">
              <w:rPr>
                <w:sz w:val="28"/>
                <w:szCs w:val="28"/>
                <w:lang w:val="uk-UA"/>
              </w:rPr>
              <w:t xml:space="preserve"> О.О., </w:t>
            </w:r>
          </w:p>
          <w:p w:rsidR="00783F8B" w:rsidRDefault="00272097" w:rsidP="00783F8B">
            <w:pPr>
              <w:jc w:val="both"/>
              <w:rPr>
                <w:bCs/>
                <w:sz w:val="28"/>
                <w:szCs w:val="28"/>
                <w:lang w:val="uk-UA"/>
              </w:rPr>
            </w:pPr>
            <w:proofErr w:type="spellStart"/>
            <w:r>
              <w:rPr>
                <w:bCs/>
                <w:sz w:val="28"/>
                <w:szCs w:val="28"/>
                <w:lang w:val="uk-UA"/>
              </w:rPr>
              <w:t>д.філол.н</w:t>
            </w:r>
            <w:proofErr w:type="spellEnd"/>
            <w:r>
              <w:rPr>
                <w:bCs/>
                <w:sz w:val="28"/>
                <w:szCs w:val="28"/>
                <w:lang w:val="uk-UA"/>
              </w:rPr>
              <w:t>., професор Кравченко Н.О.</w:t>
            </w:r>
          </w:p>
          <w:p w:rsidR="00272097" w:rsidRPr="00272097" w:rsidRDefault="00272097" w:rsidP="00783F8B">
            <w:pPr>
              <w:jc w:val="both"/>
              <w:rPr>
                <w:bCs/>
                <w:sz w:val="28"/>
                <w:szCs w:val="28"/>
                <w:lang w:val="uk-UA"/>
              </w:rPr>
            </w:pPr>
            <w:proofErr w:type="spellStart"/>
            <w:r>
              <w:rPr>
                <w:bCs/>
                <w:sz w:val="28"/>
                <w:szCs w:val="28"/>
                <w:lang w:val="uk-UA"/>
              </w:rPr>
              <w:t>к.філол.н</w:t>
            </w:r>
            <w:proofErr w:type="spellEnd"/>
            <w:r>
              <w:rPr>
                <w:bCs/>
                <w:sz w:val="28"/>
                <w:szCs w:val="28"/>
                <w:lang w:val="uk-UA"/>
              </w:rPr>
              <w:t>., доцент Віт Ю.В.</w:t>
            </w:r>
          </w:p>
        </w:tc>
      </w:tr>
      <w:tr w:rsidR="00982E09" w:rsidRPr="000D0461" w:rsidTr="001015B4">
        <w:tc>
          <w:tcPr>
            <w:tcW w:w="1885" w:type="dxa"/>
            <w:tcBorders>
              <w:top w:val="single" w:sz="4" w:space="0" w:color="auto"/>
              <w:left w:val="single" w:sz="4" w:space="0" w:color="auto"/>
              <w:bottom w:val="single" w:sz="4" w:space="0" w:color="auto"/>
              <w:right w:val="single" w:sz="4" w:space="0" w:color="auto"/>
            </w:tcBorders>
            <w:hideMark/>
          </w:tcPr>
          <w:p w:rsidR="00982E09" w:rsidRDefault="00982E09">
            <w:pPr>
              <w:jc w:val="both"/>
              <w:rPr>
                <w:b/>
                <w:sz w:val="28"/>
                <w:szCs w:val="28"/>
                <w:lang w:val="uk-UA"/>
              </w:rPr>
            </w:pPr>
            <w:r>
              <w:rPr>
                <w:b/>
                <w:sz w:val="28"/>
                <w:szCs w:val="28"/>
                <w:lang w:val="uk-UA"/>
              </w:rPr>
              <w:t>Е-mail</w:t>
            </w:r>
          </w:p>
        </w:tc>
        <w:tc>
          <w:tcPr>
            <w:tcW w:w="7686" w:type="dxa"/>
            <w:tcBorders>
              <w:top w:val="single" w:sz="4" w:space="0" w:color="auto"/>
              <w:left w:val="single" w:sz="4" w:space="0" w:color="auto"/>
              <w:bottom w:val="single" w:sz="4" w:space="0" w:color="auto"/>
              <w:right w:val="single" w:sz="4" w:space="0" w:color="auto"/>
            </w:tcBorders>
            <w:hideMark/>
          </w:tcPr>
          <w:p w:rsidR="006D4781" w:rsidRPr="00783F8B" w:rsidRDefault="006D4781">
            <w:pPr>
              <w:jc w:val="both"/>
              <w:rPr>
                <w:sz w:val="28"/>
                <w:szCs w:val="28"/>
                <w:lang w:val="uk-UA"/>
              </w:rPr>
            </w:pPr>
            <w:r w:rsidRPr="00783F8B">
              <w:rPr>
                <w:sz w:val="28"/>
                <w:szCs w:val="28"/>
                <w:lang w:val="uk-UA"/>
              </w:rPr>
              <w:t>elena_karpenko@ukr.net (</w:t>
            </w:r>
            <w:r w:rsidR="004C1958" w:rsidRPr="00783F8B">
              <w:rPr>
                <w:sz w:val="28"/>
                <w:szCs w:val="28"/>
                <w:lang w:val="uk-UA"/>
              </w:rPr>
              <w:t xml:space="preserve">проф. </w:t>
            </w:r>
            <w:r w:rsidRPr="00783F8B">
              <w:rPr>
                <w:sz w:val="28"/>
                <w:szCs w:val="28"/>
                <w:lang w:val="uk-UA"/>
              </w:rPr>
              <w:t>Карпенко О.Ю.)</w:t>
            </w:r>
          </w:p>
          <w:p w:rsidR="00982E09" w:rsidRDefault="00982E09">
            <w:pPr>
              <w:jc w:val="both"/>
              <w:rPr>
                <w:sz w:val="28"/>
                <w:szCs w:val="28"/>
                <w:lang w:val="uk-UA"/>
              </w:rPr>
            </w:pPr>
            <w:proofErr w:type="spellStart"/>
            <w:r w:rsidRPr="00783F8B">
              <w:rPr>
                <w:sz w:val="28"/>
                <w:szCs w:val="28"/>
                <w:lang w:val="en-US"/>
              </w:rPr>
              <w:t>iryna</w:t>
            </w:r>
            <w:proofErr w:type="spellEnd"/>
            <w:r w:rsidRPr="00783F8B">
              <w:rPr>
                <w:sz w:val="28"/>
                <w:szCs w:val="28"/>
                <w:lang w:val="uk-UA"/>
              </w:rPr>
              <w:t>.</w:t>
            </w:r>
            <w:r w:rsidRPr="00783F8B">
              <w:rPr>
                <w:sz w:val="28"/>
                <w:szCs w:val="28"/>
                <w:lang w:val="en-US"/>
              </w:rPr>
              <w:t>b</w:t>
            </w:r>
            <w:r w:rsidRPr="00783F8B">
              <w:rPr>
                <w:sz w:val="28"/>
                <w:szCs w:val="28"/>
                <w:lang w:val="uk-UA"/>
              </w:rPr>
              <w:t>.</w:t>
            </w:r>
            <w:proofErr w:type="spellStart"/>
            <w:r w:rsidRPr="00783F8B">
              <w:rPr>
                <w:sz w:val="28"/>
                <w:szCs w:val="28"/>
                <w:lang w:val="en-US"/>
              </w:rPr>
              <w:t>morozova</w:t>
            </w:r>
            <w:proofErr w:type="spellEnd"/>
            <w:r w:rsidRPr="00783F8B">
              <w:rPr>
                <w:sz w:val="28"/>
                <w:szCs w:val="28"/>
                <w:lang w:val="uk-UA"/>
              </w:rPr>
              <w:t>@</w:t>
            </w:r>
            <w:proofErr w:type="spellStart"/>
            <w:r w:rsidRPr="00783F8B">
              <w:rPr>
                <w:sz w:val="28"/>
                <w:szCs w:val="28"/>
                <w:lang w:val="en-US"/>
              </w:rPr>
              <w:t>gmail</w:t>
            </w:r>
            <w:proofErr w:type="spellEnd"/>
            <w:r w:rsidRPr="00783F8B">
              <w:rPr>
                <w:sz w:val="28"/>
                <w:szCs w:val="28"/>
                <w:lang w:val="uk-UA"/>
              </w:rPr>
              <w:t>.</w:t>
            </w:r>
            <w:r w:rsidRPr="00783F8B">
              <w:rPr>
                <w:sz w:val="28"/>
                <w:szCs w:val="28"/>
                <w:lang w:val="en-US"/>
              </w:rPr>
              <w:t>com</w:t>
            </w:r>
            <w:r w:rsidRPr="00783F8B">
              <w:rPr>
                <w:sz w:val="28"/>
                <w:szCs w:val="28"/>
                <w:lang w:val="uk-UA"/>
              </w:rPr>
              <w:t xml:space="preserve"> (</w:t>
            </w:r>
            <w:r w:rsidR="004C1958" w:rsidRPr="00783F8B">
              <w:rPr>
                <w:sz w:val="28"/>
                <w:szCs w:val="28"/>
                <w:lang w:val="uk-UA"/>
              </w:rPr>
              <w:t xml:space="preserve">проф. </w:t>
            </w:r>
            <w:r w:rsidRPr="00783F8B">
              <w:rPr>
                <w:sz w:val="28"/>
                <w:szCs w:val="28"/>
                <w:lang w:val="uk-UA"/>
              </w:rPr>
              <w:t>Морозова І.Б.)</w:t>
            </w:r>
          </w:p>
          <w:p w:rsidR="00783F8B" w:rsidRPr="00783F8B" w:rsidRDefault="00000000" w:rsidP="00783F8B">
            <w:pPr>
              <w:rPr>
                <w:rStyle w:val="Hyperlink"/>
                <w:color w:val="auto"/>
                <w:sz w:val="28"/>
                <w:szCs w:val="28"/>
                <w:u w:val="none"/>
                <w:lang w:val="uk-UA"/>
              </w:rPr>
            </w:pPr>
            <w:hyperlink r:id="rId5" w:history="1">
              <w:r w:rsidR="00783F8B" w:rsidRPr="0085388D">
                <w:rPr>
                  <w:rStyle w:val="Hyperlink"/>
                  <w:bCs/>
                  <w:sz w:val="28"/>
                  <w:szCs w:val="28"/>
                  <w:lang w:val="uk-UA"/>
                </w:rPr>
                <w:t>sloika.lolo@gmail.com</w:t>
              </w:r>
            </w:hyperlink>
            <w:r w:rsidR="00783F8B">
              <w:rPr>
                <w:bCs/>
                <w:sz w:val="28"/>
                <w:szCs w:val="28"/>
                <w:lang w:val="uk-UA"/>
              </w:rPr>
              <w:t xml:space="preserve"> (</w:t>
            </w:r>
            <w:r w:rsidR="00783F8B">
              <w:rPr>
                <w:rStyle w:val="Hyperlink"/>
                <w:color w:val="auto"/>
                <w:sz w:val="28"/>
                <w:szCs w:val="28"/>
                <w:u w:val="none"/>
                <w:lang w:val="uk-UA"/>
              </w:rPr>
              <w:t xml:space="preserve">преп. </w:t>
            </w:r>
            <w:r w:rsidR="00783F8B">
              <w:rPr>
                <w:bCs/>
                <w:sz w:val="28"/>
                <w:szCs w:val="28"/>
                <w:lang w:val="uk-UA"/>
              </w:rPr>
              <w:t>Домбровська С.А.)</w:t>
            </w:r>
          </w:p>
          <w:p w:rsidR="00783F8B" w:rsidRDefault="00000000">
            <w:pPr>
              <w:jc w:val="both"/>
              <w:rPr>
                <w:bCs/>
                <w:sz w:val="28"/>
                <w:szCs w:val="28"/>
                <w:lang w:val="uk-UA"/>
              </w:rPr>
            </w:pPr>
            <w:hyperlink r:id="rId6" w:history="1">
              <w:r w:rsidR="004F60D0" w:rsidRPr="0085388D">
                <w:rPr>
                  <w:rStyle w:val="Hyperlink"/>
                  <w:bCs/>
                  <w:sz w:val="28"/>
                  <w:szCs w:val="28"/>
                  <w:lang w:val="uk-UA"/>
                </w:rPr>
                <w:t>elenakalinyuk1@gmail.com</w:t>
              </w:r>
            </w:hyperlink>
            <w:r w:rsidR="004F60D0">
              <w:rPr>
                <w:bCs/>
                <w:sz w:val="28"/>
                <w:szCs w:val="28"/>
                <w:lang w:val="uk-UA"/>
              </w:rPr>
              <w:t xml:space="preserve"> (доц. </w:t>
            </w:r>
            <w:proofErr w:type="spellStart"/>
            <w:r w:rsidR="004F60D0">
              <w:rPr>
                <w:bCs/>
                <w:sz w:val="28"/>
                <w:szCs w:val="28"/>
                <w:lang w:val="uk-UA"/>
              </w:rPr>
              <w:t>Калінюк</w:t>
            </w:r>
            <w:proofErr w:type="spellEnd"/>
            <w:r w:rsidR="004F60D0">
              <w:rPr>
                <w:bCs/>
                <w:sz w:val="28"/>
                <w:szCs w:val="28"/>
                <w:lang w:val="uk-UA"/>
              </w:rPr>
              <w:t xml:space="preserve"> О.О.)</w:t>
            </w:r>
          </w:p>
          <w:p w:rsidR="00272097" w:rsidRPr="00272097" w:rsidRDefault="00000000">
            <w:pPr>
              <w:jc w:val="both"/>
              <w:rPr>
                <w:bCs/>
                <w:sz w:val="28"/>
                <w:szCs w:val="28"/>
                <w:highlight w:val="yellow"/>
                <w:lang w:val="uk-UA"/>
              </w:rPr>
            </w:pPr>
            <w:hyperlink r:id="rId7" w:history="1">
              <w:r w:rsidR="00272097" w:rsidRPr="00971889">
                <w:rPr>
                  <w:rStyle w:val="Hyperlink"/>
                  <w:bCs/>
                  <w:sz w:val="28"/>
                  <w:szCs w:val="28"/>
                  <w:lang w:val="en-US"/>
                </w:rPr>
                <w:t>ninakravchenko</w:t>
              </w:r>
              <w:r w:rsidR="00272097" w:rsidRPr="00272097">
                <w:rPr>
                  <w:rStyle w:val="Hyperlink"/>
                  <w:bCs/>
                  <w:sz w:val="28"/>
                  <w:szCs w:val="28"/>
                </w:rPr>
                <w:t>1717@</w:t>
              </w:r>
              <w:r w:rsidR="00272097" w:rsidRPr="00971889">
                <w:rPr>
                  <w:rStyle w:val="Hyperlink"/>
                  <w:bCs/>
                  <w:sz w:val="28"/>
                  <w:szCs w:val="28"/>
                  <w:lang w:val="en-US"/>
                </w:rPr>
                <w:t>gmail</w:t>
              </w:r>
              <w:r w:rsidR="00272097" w:rsidRPr="00272097">
                <w:rPr>
                  <w:rStyle w:val="Hyperlink"/>
                  <w:bCs/>
                  <w:sz w:val="28"/>
                  <w:szCs w:val="28"/>
                </w:rPr>
                <w:t>.</w:t>
              </w:r>
              <w:r w:rsidR="00272097" w:rsidRPr="00971889">
                <w:rPr>
                  <w:rStyle w:val="Hyperlink"/>
                  <w:bCs/>
                  <w:sz w:val="28"/>
                  <w:szCs w:val="28"/>
                  <w:lang w:val="en-US"/>
                </w:rPr>
                <w:t>com</w:t>
              </w:r>
            </w:hyperlink>
            <w:r w:rsidR="00272097" w:rsidRPr="00272097">
              <w:rPr>
                <w:bCs/>
                <w:sz w:val="28"/>
                <w:szCs w:val="28"/>
              </w:rPr>
              <w:t xml:space="preserve"> (</w:t>
            </w:r>
            <w:proofErr w:type="spellStart"/>
            <w:proofErr w:type="gramStart"/>
            <w:r w:rsidR="00272097">
              <w:rPr>
                <w:bCs/>
                <w:sz w:val="28"/>
                <w:szCs w:val="28"/>
                <w:lang w:val="uk-UA"/>
              </w:rPr>
              <w:t>проф..Кравченко</w:t>
            </w:r>
            <w:proofErr w:type="spellEnd"/>
            <w:proofErr w:type="gramEnd"/>
            <w:r w:rsidR="00272097">
              <w:rPr>
                <w:bCs/>
                <w:sz w:val="28"/>
                <w:szCs w:val="28"/>
                <w:lang w:val="uk-UA"/>
              </w:rPr>
              <w:t xml:space="preserve"> Н.О.)</w:t>
            </w:r>
          </w:p>
          <w:p w:rsidR="001015B4" w:rsidRPr="00272097" w:rsidRDefault="00000000">
            <w:pPr>
              <w:jc w:val="both"/>
              <w:rPr>
                <w:bCs/>
                <w:sz w:val="28"/>
                <w:szCs w:val="28"/>
                <w:lang w:val="uk-UA"/>
              </w:rPr>
            </w:pPr>
            <w:hyperlink r:id="rId8" w:history="1">
              <w:r w:rsidR="00272097" w:rsidRPr="00971889">
                <w:rPr>
                  <w:rStyle w:val="Hyperlink"/>
                  <w:bCs/>
                  <w:sz w:val="28"/>
                  <w:szCs w:val="28"/>
                  <w:lang w:val="en-US"/>
                </w:rPr>
                <w:t>juliavit</w:t>
              </w:r>
              <w:r w:rsidR="00272097" w:rsidRPr="00272097">
                <w:rPr>
                  <w:rStyle w:val="Hyperlink"/>
                  <w:bCs/>
                  <w:sz w:val="28"/>
                  <w:szCs w:val="28"/>
                  <w:lang w:val="uk-UA"/>
                </w:rPr>
                <w:t>24@</w:t>
              </w:r>
              <w:r w:rsidR="00272097" w:rsidRPr="00971889">
                <w:rPr>
                  <w:rStyle w:val="Hyperlink"/>
                  <w:bCs/>
                  <w:sz w:val="28"/>
                  <w:szCs w:val="28"/>
                  <w:lang w:val="en-US"/>
                </w:rPr>
                <w:t>gmail</w:t>
              </w:r>
              <w:r w:rsidR="00272097" w:rsidRPr="00272097">
                <w:rPr>
                  <w:rStyle w:val="Hyperlink"/>
                  <w:bCs/>
                  <w:sz w:val="28"/>
                  <w:szCs w:val="28"/>
                  <w:lang w:val="uk-UA"/>
                </w:rPr>
                <w:t>.</w:t>
              </w:r>
              <w:r w:rsidR="00272097" w:rsidRPr="00971889">
                <w:rPr>
                  <w:rStyle w:val="Hyperlink"/>
                  <w:bCs/>
                  <w:sz w:val="28"/>
                  <w:szCs w:val="28"/>
                  <w:lang w:val="en-US"/>
                </w:rPr>
                <w:t>com</w:t>
              </w:r>
            </w:hyperlink>
            <w:r w:rsidR="00272097" w:rsidRPr="00272097">
              <w:rPr>
                <w:bCs/>
                <w:sz w:val="28"/>
                <w:szCs w:val="28"/>
                <w:lang w:val="uk-UA"/>
              </w:rPr>
              <w:t xml:space="preserve"> (</w:t>
            </w:r>
            <w:proofErr w:type="spellStart"/>
            <w:r w:rsidR="00272097">
              <w:rPr>
                <w:bCs/>
                <w:sz w:val="28"/>
                <w:szCs w:val="28"/>
                <w:lang w:val="uk-UA"/>
              </w:rPr>
              <w:t>доц.Віт</w:t>
            </w:r>
            <w:proofErr w:type="spellEnd"/>
            <w:r w:rsidR="00272097">
              <w:rPr>
                <w:bCs/>
                <w:sz w:val="28"/>
                <w:szCs w:val="28"/>
                <w:lang w:val="uk-UA"/>
              </w:rPr>
              <w:t xml:space="preserve"> Ю.В.)</w:t>
            </w:r>
          </w:p>
        </w:tc>
      </w:tr>
      <w:tr w:rsidR="00982E09" w:rsidRPr="001015B4" w:rsidTr="001015B4">
        <w:tc>
          <w:tcPr>
            <w:tcW w:w="1885" w:type="dxa"/>
            <w:tcBorders>
              <w:top w:val="single" w:sz="4" w:space="0" w:color="auto"/>
              <w:left w:val="single" w:sz="4" w:space="0" w:color="auto"/>
              <w:bottom w:val="single" w:sz="4" w:space="0" w:color="auto"/>
              <w:right w:val="single" w:sz="4" w:space="0" w:color="auto"/>
            </w:tcBorders>
            <w:hideMark/>
          </w:tcPr>
          <w:p w:rsidR="00982E09" w:rsidRDefault="00982E09">
            <w:pPr>
              <w:jc w:val="both"/>
              <w:rPr>
                <w:b/>
                <w:sz w:val="28"/>
                <w:szCs w:val="28"/>
                <w:lang w:val="uk-UA"/>
              </w:rPr>
            </w:pPr>
            <w:r>
              <w:rPr>
                <w:b/>
                <w:sz w:val="28"/>
                <w:szCs w:val="28"/>
                <w:lang w:val="uk-UA"/>
              </w:rPr>
              <w:t>Робоче місце</w:t>
            </w:r>
          </w:p>
        </w:tc>
        <w:tc>
          <w:tcPr>
            <w:tcW w:w="7686" w:type="dxa"/>
            <w:tcBorders>
              <w:top w:val="single" w:sz="4" w:space="0" w:color="auto"/>
              <w:left w:val="single" w:sz="4" w:space="0" w:color="auto"/>
              <w:bottom w:val="single" w:sz="4" w:space="0" w:color="auto"/>
              <w:right w:val="single" w:sz="4" w:space="0" w:color="auto"/>
            </w:tcBorders>
            <w:hideMark/>
          </w:tcPr>
          <w:p w:rsidR="00982E09" w:rsidRDefault="00982E09">
            <w:pPr>
              <w:jc w:val="both"/>
              <w:rPr>
                <w:bCs/>
                <w:sz w:val="28"/>
                <w:szCs w:val="28"/>
                <w:lang w:val="uk-UA"/>
              </w:rPr>
            </w:pPr>
            <w:r>
              <w:rPr>
                <w:bCs/>
                <w:sz w:val="28"/>
                <w:szCs w:val="28"/>
                <w:lang w:val="uk-UA"/>
              </w:rPr>
              <w:t>Кафедра граматики англійської мови, ауд.131</w:t>
            </w:r>
          </w:p>
          <w:p w:rsidR="001015B4" w:rsidRPr="001015B4" w:rsidRDefault="001015B4" w:rsidP="001015B4">
            <w:pPr>
              <w:widowControl w:val="0"/>
              <w:spacing w:line="276" w:lineRule="auto"/>
              <w:rPr>
                <w:sz w:val="26"/>
                <w:szCs w:val="26"/>
                <w:lang w:val="uk-UA"/>
              </w:rPr>
            </w:pPr>
            <w:r w:rsidRPr="001015B4">
              <w:rPr>
                <w:sz w:val="26"/>
                <w:szCs w:val="26"/>
                <w:lang w:val="uk-UA"/>
              </w:rPr>
              <w:t xml:space="preserve">Кафедра лексикології та стилістики  англійської мови </w:t>
            </w:r>
            <w:r w:rsidR="00E8216B">
              <w:rPr>
                <w:bCs/>
                <w:sz w:val="28"/>
                <w:szCs w:val="28"/>
                <w:lang w:val="uk-UA"/>
              </w:rPr>
              <w:t>, ауд.110</w:t>
            </w:r>
          </w:p>
          <w:p w:rsidR="001015B4" w:rsidRPr="00E8216B" w:rsidRDefault="00E8216B" w:rsidP="00E8216B">
            <w:pPr>
              <w:widowControl w:val="0"/>
              <w:spacing w:line="276" w:lineRule="auto"/>
              <w:rPr>
                <w:bCs/>
                <w:sz w:val="28"/>
                <w:szCs w:val="28"/>
              </w:rPr>
            </w:pPr>
            <w:r w:rsidRPr="001015B4">
              <w:rPr>
                <w:sz w:val="26"/>
                <w:szCs w:val="26"/>
                <w:lang w:val="uk-UA"/>
              </w:rPr>
              <w:t>Кафедра теоретичної та прикладної фонетики англійської мови</w:t>
            </w:r>
            <w:r>
              <w:rPr>
                <w:bCs/>
                <w:sz w:val="28"/>
                <w:szCs w:val="28"/>
                <w:lang w:val="uk-UA"/>
              </w:rPr>
              <w:t xml:space="preserve">, </w:t>
            </w:r>
            <w:r w:rsidRPr="00272097">
              <w:rPr>
                <w:bCs/>
                <w:sz w:val="28"/>
                <w:szCs w:val="28"/>
                <w:lang w:val="uk-UA"/>
              </w:rPr>
              <w:t>ауд.</w:t>
            </w:r>
            <w:r w:rsidR="00272097">
              <w:rPr>
                <w:bCs/>
                <w:sz w:val="28"/>
                <w:szCs w:val="28"/>
                <w:lang w:val="uk-UA"/>
              </w:rPr>
              <w:t>118</w:t>
            </w:r>
          </w:p>
        </w:tc>
      </w:tr>
      <w:tr w:rsidR="00982E09" w:rsidRPr="006D4781" w:rsidTr="001015B4">
        <w:tc>
          <w:tcPr>
            <w:tcW w:w="1885" w:type="dxa"/>
            <w:tcBorders>
              <w:top w:val="single" w:sz="4" w:space="0" w:color="auto"/>
              <w:left w:val="single" w:sz="4" w:space="0" w:color="auto"/>
              <w:bottom w:val="single" w:sz="4" w:space="0" w:color="auto"/>
              <w:right w:val="single" w:sz="4" w:space="0" w:color="auto"/>
            </w:tcBorders>
            <w:hideMark/>
          </w:tcPr>
          <w:p w:rsidR="00982E09" w:rsidRDefault="00982E09">
            <w:pPr>
              <w:jc w:val="both"/>
              <w:rPr>
                <w:b/>
                <w:sz w:val="28"/>
                <w:szCs w:val="28"/>
                <w:lang w:val="uk-UA"/>
              </w:rPr>
            </w:pPr>
            <w:r>
              <w:rPr>
                <w:b/>
                <w:sz w:val="28"/>
                <w:szCs w:val="28"/>
                <w:lang w:val="uk-UA"/>
              </w:rPr>
              <w:t>Консультації</w:t>
            </w:r>
          </w:p>
        </w:tc>
        <w:tc>
          <w:tcPr>
            <w:tcW w:w="7686" w:type="dxa"/>
            <w:tcBorders>
              <w:top w:val="single" w:sz="4" w:space="0" w:color="auto"/>
              <w:left w:val="single" w:sz="4" w:space="0" w:color="auto"/>
              <w:bottom w:val="single" w:sz="4" w:space="0" w:color="auto"/>
              <w:right w:val="single" w:sz="4" w:space="0" w:color="auto"/>
            </w:tcBorders>
            <w:hideMark/>
          </w:tcPr>
          <w:p w:rsidR="00982E09" w:rsidRPr="006D4781" w:rsidRDefault="00982E09">
            <w:pPr>
              <w:jc w:val="both"/>
              <w:rPr>
                <w:bCs/>
                <w:color w:val="000000" w:themeColor="text1"/>
                <w:sz w:val="28"/>
                <w:szCs w:val="28"/>
              </w:rPr>
            </w:pPr>
            <w:r>
              <w:rPr>
                <w:bCs/>
                <w:color w:val="000000" w:themeColor="text1"/>
                <w:sz w:val="28"/>
                <w:szCs w:val="28"/>
                <w:lang w:val="uk-UA"/>
              </w:rPr>
              <w:t>згідно з графіком консультацій</w:t>
            </w:r>
          </w:p>
          <w:p w:rsidR="006D4781" w:rsidRPr="006D4781" w:rsidRDefault="006D4781" w:rsidP="006D4781">
            <w:pPr>
              <w:jc w:val="both"/>
              <w:rPr>
                <w:bCs/>
                <w:sz w:val="28"/>
                <w:szCs w:val="28"/>
                <w:lang w:val="en-US"/>
              </w:rPr>
            </w:pPr>
          </w:p>
        </w:tc>
      </w:tr>
    </w:tbl>
    <w:p w:rsidR="00982E09" w:rsidRPr="006D4781" w:rsidRDefault="00982E09" w:rsidP="00982E09">
      <w:pPr>
        <w:spacing w:line="360" w:lineRule="auto"/>
        <w:ind w:hanging="2"/>
        <w:jc w:val="center"/>
        <w:rPr>
          <w:sz w:val="28"/>
          <w:szCs w:val="28"/>
          <w:lang w:val="uk-UA"/>
        </w:rPr>
      </w:pPr>
    </w:p>
    <w:p w:rsidR="00982E09" w:rsidRDefault="00982E09" w:rsidP="006833D8">
      <w:pPr>
        <w:jc w:val="center"/>
        <w:rPr>
          <w:rFonts w:eastAsia="Calibri"/>
          <w:b/>
          <w:bCs/>
          <w:smallCaps/>
          <w:color w:val="000099"/>
          <w:sz w:val="28"/>
          <w:szCs w:val="28"/>
          <w:lang w:val="uk-UA"/>
        </w:rPr>
      </w:pPr>
      <w:r w:rsidRPr="006833D8">
        <w:rPr>
          <w:rFonts w:eastAsia="Calibri"/>
          <w:b/>
          <w:bCs/>
          <w:smallCaps/>
          <w:color w:val="000000" w:themeColor="text1"/>
          <w:sz w:val="28"/>
          <w:szCs w:val="28"/>
          <w:lang w:val="uk-UA"/>
        </w:rPr>
        <w:t>КОМУНІКАЦІЯ</w:t>
      </w:r>
    </w:p>
    <w:p w:rsidR="00982E09" w:rsidRDefault="00982E09" w:rsidP="00982E09">
      <w:pPr>
        <w:ind w:firstLine="708"/>
        <w:rPr>
          <w:rFonts w:eastAsia="Calibri"/>
          <w:bCs/>
          <w:sz w:val="28"/>
          <w:szCs w:val="28"/>
          <w:lang w:val="uk-UA"/>
        </w:rPr>
      </w:pPr>
      <w:r>
        <w:rPr>
          <w:rFonts w:eastAsia="Calibri"/>
          <w:sz w:val="28"/>
          <w:szCs w:val="28"/>
          <w:lang w:val="uk-UA"/>
        </w:rPr>
        <w:t>Комунікація зі студентами</w:t>
      </w:r>
      <w:r>
        <w:rPr>
          <w:rFonts w:eastAsia="Calibri"/>
          <w:b/>
          <w:sz w:val="28"/>
          <w:szCs w:val="28"/>
          <w:lang w:val="uk-UA"/>
        </w:rPr>
        <w:t xml:space="preserve"> </w:t>
      </w:r>
      <w:r>
        <w:rPr>
          <w:rFonts w:eastAsia="Calibri"/>
          <w:sz w:val="28"/>
          <w:szCs w:val="28"/>
          <w:lang w:val="uk-UA"/>
        </w:rPr>
        <w:t>здійснюється за допомогою телеграм-каналу</w:t>
      </w:r>
      <w:r>
        <w:rPr>
          <w:rFonts w:eastAsia="Calibri"/>
          <w:bCs/>
          <w:sz w:val="28"/>
          <w:szCs w:val="28"/>
          <w:lang w:val="uk-UA"/>
        </w:rPr>
        <w:t>.</w:t>
      </w:r>
    </w:p>
    <w:p w:rsidR="006D4781" w:rsidRDefault="008354BD" w:rsidP="008354BD">
      <w:pPr>
        <w:ind w:firstLine="567"/>
        <w:jc w:val="both"/>
        <w:rPr>
          <w:sz w:val="28"/>
          <w:szCs w:val="28"/>
          <w:lang w:val="uk-UA"/>
        </w:rPr>
      </w:pPr>
      <w:r w:rsidRPr="008354BD">
        <w:rPr>
          <w:rFonts w:eastAsia="Calibri"/>
          <w:bCs/>
          <w:sz w:val="28"/>
          <w:szCs w:val="28"/>
          <w:lang w:val="uk-UA"/>
        </w:rPr>
        <w:t xml:space="preserve">Онлайн-консультації проводяться в </w:t>
      </w:r>
      <w:r w:rsidRPr="008354BD">
        <w:rPr>
          <w:rFonts w:eastAsia="Calibri"/>
          <w:bCs/>
          <w:sz w:val="28"/>
          <w:szCs w:val="28"/>
          <w:lang w:val="en-US"/>
        </w:rPr>
        <w:t>zoom</w:t>
      </w:r>
      <w:r w:rsidRPr="008354BD">
        <w:rPr>
          <w:rFonts w:eastAsia="Calibri"/>
          <w:bCs/>
          <w:sz w:val="28"/>
          <w:szCs w:val="28"/>
          <w:lang w:val="uk-UA"/>
        </w:rPr>
        <w:t>-конференції за посиланням</w:t>
      </w:r>
      <w:r w:rsidRPr="006D4781">
        <w:rPr>
          <w:bCs/>
          <w:color w:val="000000" w:themeColor="text1"/>
          <w:sz w:val="28"/>
          <w:szCs w:val="28"/>
        </w:rPr>
        <w:t>:</w:t>
      </w:r>
      <w:r w:rsidRPr="008354BD">
        <w:rPr>
          <w:rFonts w:eastAsia="Calibri"/>
          <w:bCs/>
          <w:sz w:val="28"/>
          <w:szCs w:val="28"/>
          <w:lang w:val="uk-UA"/>
        </w:rPr>
        <w:t xml:space="preserve"> </w:t>
      </w:r>
      <w:hyperlink r:id="rId9">
        <w:r w:rsidR="006D4781" w:rsidRPr="008354BD">
          <w:rPr>
            <w:rStyle w:val="Hyperlink"/>
            <w:bCs/>
            <w:sz w:val="28"/>
            <w:szCs w:val="28"/>
            <w:lang w:val="en-US"/>
          </w:rPr>
          <w:t>https</w:t>
        </w:r>
        <w:r w:rsidR="006D4781" w:rsidRPr="008354BD">
          <w:rPr>
            <w:rStyle w:val="Hyperlink"/>
            <w:bCs/>
            <w:sz w:val="28"/>
            <w:szCs w:val="28"/>
            <w:lang w:val="uk-UA"/>
          </w:rPr>
          <w:t>://</w:t>
        </w:r>
        <w:r w:rsidR="006D4781" w:rsidRPr="008354BD">
          <w:rPr>
            <w:rStyle w:val="Hyperlink"/>
            <w:bCs/>
            <w:sz w:val="28"/>
            <w:szCs w:val="28"/>
            <w:lang w:val="en-US"/>
          </w:rPr>
          <w:t>us</w:t>
        </w:r>
        <w:r w:rsidR="006D4781" w:rsidRPr="008354BD">
          <w:rPr>
            <w:rStyle w:val="Hyperlink"/>
            <w:bCs/>
            <w:sz w:val="28"/>
            <w:szCs w:val="28"/>
            <w:lang w:val="uk-UA"/>
          </w:rPr>
          <w:t>04</w:t>
        </w:r>
        <w:r w:rsidR="006D4781" w:rsidRPr="008354BD">
          <w:rPr>
            <w:rStyle w:val="Hyperlink"/>
            <w:bCs/>
            <w:sz w:val="28"/>
            <w:szCs w:val="28"/>
            <w:lang w:val="en-US"/>
          </w:rPr>
          <w:t>web</w:t>
        </w:r>
        <w:r w:rsidR="006D4781" w:rsidRPr="008354BD">
          <w:rPr>
            <w:rStyle w:val="Hyperlink"/>
            <w:bCs/>
            <w:sz w:val="28"/>
            <w:szCs w:val="28"/>
            <w:lang w:val="uk-UA"/>
          </w:rPr>
          <w:t>.</w:t>
        </w:r>
        <w:r w:rsidR="006D4781" w:rsidRPr="008354BD">
          <w:rPr>
            <w:rStyle w:val="Hyperlink"/>
            <w:bCs/>
            <w:sz w:val="28"/>
            <w:szCs w:val="28"/>
            <w:lang w:val="en-US"/>
          </w:rPr>
          <w:t>zoom</w:t>
        </w:r>
        <w:r w:rsidR="006D4781" w:rsidRPr="008354BD">
          <w:rPr>
            <w:rStyle w:val="Hyperlink"/>
            <w:bCs/>
            <w:sz w:val="28"/>
            <w:szCs w:val="28"/>
            <w:lang w:val="uk-UA"/>
          </w:rPr>
          <w:t>.</w:t>
        </w:r>
        <w:r w:rsidR="006D4781" w:rsidRPr="008354BD">
          <w:rPr>
            <w:rStyle w:val="Hyperlink"/>
            <w:bCs/>
            <w:sz w:val="28"/>
            <w:szCs w:val="28"/>
            <w:lang w:val="en-US"/>
          </w:rPr>
          <w:t>us</w:t>
        </w:r>
        <w:r w:rsidR="006D4781" w:rsidRPr="008354BD">
          <w:rPr>
            <w:rStyle w:val="Hyperlink"/>
            <w:bCs/>
            <w:sz w:val="28"/>
            <w:szCs w:val="28"/>
            <w:lang w:val="uk-UA"/>
          </w:rPr>
          <w:t>/</w:t>
        </w:r>
        <w:r w:rsidR="006D4781" w:rsidRPr="008354BD">
          <w:rPr>
            <w:rStyle w:val="Hyperlink"/>
            <w:bCs/>
            <w:sz w:val="28"/>
            <w:szCs w:val="28"/>
            <w:lang w:val="en-US"/>
          </w:rPr>
          <w:t>j</w:t>
        </w:r>
        <w:r w:rsidR="006D4781" w:rsidRPr="008354BD">
          <w:rPr>
            <w:rStyle w:val="Hyperlink"/>
            <w:bCs/>
            <w:sz w:val="28"/>
            <w:szCs w:val="28"/>
            <w:lang w:val="uk-UA"/>
          </w:rPr>
          <w:t>/74886390346?</w:t>
        </w:r>
        <w:proofErr w:type="spellStart"/>
        <w:r w:rsidR="006D4781" w:rsidRPr="008354BD">
          <w:rPr>
            <w:rStyle w:val="Hyperlink"/>
            <w:bCs/>
            <w:sz w:val="28"/>
            <w:szCs w:val="28"/>
            <w:lang w:val="en-US"/>
          </w:rPr>
          <w:t>pwd</w:t>
        </w:r>
        <w:proofErr w:type="spellEnd"/>
        <w:r w:rsidR="006D4781" w:rsidRPr="008354BD">
          <w:rPr>
            <w:rStyle w:val="Hyperlink"/>
            <w:bCs/>
            <w:sz w:val="28"/>
            <w:szCs w:val="28"/>
            <w:lang w:val="uk-UA"/>
          </w:rPr>
          <w:t>=</w:t>
        </w:r>
        <w:proofErr w:type="spellStart"/>
        <w:r w:rsidR="006D4781" w:rsidRPr="008354BD">
          <w:rPr>
            <w:rStyle w:val="Hyperlink"/>
            <w:bCs/>
            <w:sz w:val="28"/>
            <w:szCs w:val="28"/>
            <w:lang w:val="en-US"/>
          </w:rPr>
          <w:t>NWhxYWtHOVJNdktwY</w:t>
        </w:r>
        <w:proofErr w:type="spellEnd"/>
        <w:r w:rsidR="006D4781" w:rsidRPr="008354BD">
          <w:rPr>
            <w:rStyle w:val="Hyperlink"/>
            <w:bCs/>
            <w:sz w:val="28"/>
            <w:szCs w:val="28"/>
            <w:lang w:val="uk-UA"/>
          </w:rPr>
          <w:t>0</w:t>
        </w:r>
        <w:r w:rsidR="006D4781" w:rsidRPr="008354BD">
          <w:rPr>
            <w:rStyle w:val="Hyperlink"/>
            <w:bCs/>
            <w:sz w:val="28"/>
            <w:szCs w:val="28"/>
            <w:lang w:val="en-US"/>
          </w:rPr>
          <w:t>t</w:t>
        </w:r>
        <w:r w:rsidR="006D4781" w:rsidRPr="008354BD">
          <w:rPr>
            <w:rStyle w:val="Hyperlink"/>
            <w:bCs/>
            <w:sz w:val="28"/>
            <w:szCs w:val="28"/>
            <w:lang w:val="uk-UA"/>
          </w:rPr>
          <w:t>4</w:t>
        </w:r>
        <w:r w:rsidR="006D4781" w:rsidRPr="008354BD">
          <w:rPr>
            <w:rStyle w:val="Hyperlink"/>
            <w:bCs/>
            <w:sz w:val="28"/>
            <w:szCs w:val="28"/>
            <w:lang w:val="en-US"/>
          </w:rPr>
          <w:t>a</w:t>
        </w:r>
        <w:r w:rsidR="006D4781" w:rsidRPr="008354BD">
          <w:rPr>
            <w:rStyle w:val="Hyperlink"/>
            <w:bCs/>
            <w:sz w:val="28"/>
            <w:szCs w:val="28"/>
            <w:lang w:val="uk-UA"/>
          </w:rPr>
          <w:t>0</w:t>
        </w:r>
        <w:r w:rsidR="006D4781" w:rsidRPr="008354BD">
          <w:rPr>
            <w:rStyle w:val="Hyperlink"/>
            <w:bCs/>
            <w:sz w:val="28"/>
            <w:szCs w:val="28"/>
            <w:lang w:val="en-US"/>
          </w:rPr>
          <w:t>F</w:t>
        </w:r>
        <w:r w:rsidR="006D4781" w:rsidRPr="008354BD">
          <w:rPr>
            <w:rStyle w:val="Hyperlink"/>
            <w:bCs/>
            <w:sz w:val="28"/>
            <w:szCs w:val="28"/>
            <w:lang w:val="uk-UA"/>
          </w:rPr>
          <w:t>4</w:t>
        </w:r>
        <w:proofErr w:type="spellStart"/>
        <w:r w:rsidR="006D4781" w:rsidRPr="008354BD">
          <w:rPr>
            <w:rStyle w:val="Hyperlink"/>
            <w:bCs/>
            <w:sz w:val="28"/>
            <w:szCs w:val="28"/>
            <w:lang w:val="en-US"/>
          </w:rPr>
          <w:t>aFNaZz</w:t>
        </w:r>
        <w:proofErr w:type="spellEnd"/>
        <w:r w:rsidR="006D4781" w:rsidRPr="008354BD">
          <w:rPr>
            <w:rStyle w:val="Hyperlink"/>
            <w:bCs/>
            <w:sz w:val="28"/>
            <w:szCs w:val="28"/>
            <w:lang w:val="uk-UA"/>
          </w:rPr>
          <w:t>09</w:t>
        </w:r>
      </w:hyperlink>
      <w:r w:rsidR="006D4781" w:rsidRPr="008354BD">
        <w:rPr>
          <w:rStyle w:val="Hyperlink"/>
          <w:bCs/>
          <w:sz w:val="28"/>
          <w:szCs w:val="28"/>
        </w:rPr>
        <w:t xml:space="preserve"> </w:t>
      </w:r>
      <w:r w:rsidR="006D4781" w:rsidRPr="008354BD">
        <w:rPr>
          <w:sz w:val="28"/>
          <w:szCs w:val="28"/>
          <w:lang w:val="uk-UA"/>
        </w:rPr>
        <w:t>(</w:t>
      </w:r>
      <w:r w:rsidR="004C1958">
        <w:rPr>
          <w:sz w:val="28"/>
          <w:szCs w:val="28"/>
          <w:lang w:val="uk-UA"/>
        </w:rPr>
        <w:t xml:space="preserve">проф. </w:t>
      </w:r>
      <w:r w:rsidR="006D4781" w:rsidRPr="00783F8B">
        <w:rPr>
          <w:sz w:val="28"/>
          <w:szCs w:val="28"/>
          <w:lang w:val="uk-UA"/>
        </w:rPr>
        <w:t>Карпенко О.Ю.)</w:t>
      </w:r>
    </w:p>
    <w:p w:rsidR="008354BD" w:rsidRPr="00B13F38" w:rsidRDefault="00000000" w:rsidP="00FB0C2D">
      <w:pPr>
        <w:jc w:val="both"/>
        <w:rPr>
          <w:sz w:val="28"/>
          <w:szCs w:val="28"/>
          <w:lang w:val="uk-UA"/>
        </w:rPr>
      </w:pPr>
      <w:hyperlink r:id="rId10" w:history="1">
        <w:r w:rsidR="00FB0C2D" w:rsidRPr="00FB0C2D">
          <w:rPr>
            <w:rStyle w:val="Hyperlink"/>
            <w:sz w:val="28"/>
            <w:szCs w:val="28"/>
            <w:lang w:val="en-US"/>
          </w:rPr>
          <w:t>https</w:t>
        </w:r>
        <w:r w:rsidR="00FB0C2D" w:rsidRPr="005519D4">
          <w:rPr>
            <w:rStyle w:val="Hyperlink"/>
            <w:sz w:val="28"/>
            <w:szCs w:val="28"/>
            <w:lang w:val="uk-UA"/>
          </w:rPr>
          <w:t>://</w:t>
        </w:r>
        <w:r w:rsidR="00FB0C2D" w:rsidRPr="00FB0C2D">
          <w:rPr>
            <w:rStyle w:val="Hyperlink"/>
            <w:sz w:val="28"/>
            <w:szCs w:val="28"/>
            <w:lang w:val="en-US"/>
          </w:rPr>
          <w:t>us</w:t>
        </w:r>
        <w:r w:rsidR="00FB0C2D" w:rsidRPr="005519D4">
          <w:rPr>
            <w:rStyle w:val="Hyperlink"/>
            <w:sz w:val="28"/>
            <w:szCs w:val="28"/>
            <w:lang w:val="uk-UA"/>
          </w:rPr>
          <w:t>04</w:t>
        </w:r>
        <w:r w:rsidR="00FB0C2D" w:rsidRPr="00FB0C2D">
          <w:rPr>
            <w:rStyle w:val="Hyperlink"/>
            <w:sz w:val="28"/>
            <w:szCs w:val="28"/>
            <w:lang w:val="en-US"/>
          </w:rPr>
          <w:t>web</w:t>
        </w:r>
        <w:r w:rsidR="00FB0C2D" w:rsidRPr="005519D4">
          <w:rPr>
            <w:rStyle w:val="Hyperlink"/>
            <w:sz w:val="28"/>
            <w:szCs w:val="28"/>
            <w:lang w:val="uk-UA"/>
          </w:rPr>
          <w:t>.</w:t>
        </w:r>
        <w:r w:rsidR="00FB0C2D" w:rsidRPr="00FB0C2D">
          <w:rPr>
            <w:rStyle w:val="Hyperlink"/>
            <w:sz w:val="28"/>
            <w:szCs w:val="28"/>
            <w:lang w:val="en-US"/>
          </w:rPr>
          <w:t>zoom</w:t>
        </w:r>
        <w:r w:rsidR="00FB0C2D" w:rsidRPr="005519D4">
          <w:rPr>
            <w:rStyle w:val="Hyperlink"/>
            <w:sz w:val="28"/>
            <w:szCs w:val="28"/>
            <w:lang w:val="uk-UA"/>
          </w:rPr>
          <w:t>.</w:t>
        </w:r>
        <w:r w:rsidR="00FB0C2D" w:rsidRPr="00FB0C2D">
          <w:rPr>
            <w:rStyle w:val="Hyperlink"/>
            <w:sz w:val="28"/>
            <w:szCs w:val="28"/>
            <w:lang w:val="en-US"/>
          </w:rPr>
          <w:t>us</w:t>
        </w:r>
        <w:r w:rsidR="00FB0C2D" w:rsidRPr="005519D4">
          <w:rPr>
            <w:rStyle w:val="Hyperlink"/>
            <w:sz w:val="28"/>
            <w:szCs w:val="28"/>
            <w:lang w:val="uk-UA"/>
          </w:rPr>
          <w:t>/</w:t>
        </w:r>
        <w:r w:rsidR="00FB0C2D" w:rsidRPr="00FB0C2D">
          <w:rPr>
            <w:rStyle w:val="Hyperlink"/>
            <w:sz w:val="28"/>
            <w:szCs w:val="28"/>
            <w:lang w:val="en-US"/>
          </w:rPr>
          <w:t>j</w:t>
        </w:r>
        <w:r w:rsidR="00FB0C2D" w:rsidRPr="005519D4">
          <w:rPr>
            <w:rStyle w:val="Hyperlink"/>
            <w:sz w:val="28"/>
            <w:szCs w:val="28"/>
            <w:lang w:val="uk-UA"/>
          </w:rPr>
          <w:t>/3518473897?</w:t>
        </w:r>
        <w:proofErr w:type="spellStart"/>
        <w:r w:rsidR="00FB0C2D" w:rsidRPr="00FB0C2D">
          <w:rPr>
            <w:rStyle w:val="Hyperlink"/>
            <w:sz w:val="28"/>
            <w:szCs w:val="28"/>
            <w:lang w:val="en-US"/>
          </w:rPr>
          <w:t>pwd</w:t>
        </w:r>
        <w:proofErr w:type="spellEnd"/>
        <w:r w:rsidR="00FB0C2D" w:rsidRPr="005519D4">
          <w:rPr>
            <w:rStyle w:val="Hyperlink"/>
            <w:sz w:val="28"/>
            <w:szCs w:val="28"/>
            <w:lang w:val="uk-UA"/>
          </w:rPr>
          <w:t>=</w:t>
        </w:r>
        <w:r w:rsidR="00FB0C2D" w:rsidRPr="00FB0C2D">
          <w:rPr>
            <w:rStyle w:val="Hyperlink"/>
            <w:sz w:val="28"/>
            <w:szCs w:val="28"/>
            <w:lang w:val="en-US"/>
          </w:rPr>
          <w:t>STB</w:t>
        </w:r>
        <w:r w:rsidR="00FB0C2D" w:rsidRPr="005519D4">
          <w:rPr>
            <w:rStyle w:val="Hyperlink"/>
            <w:sz w:val="28"/>
            <w:szCs w:val="28"/>
            <w:lang w:val="uk-UA"/>
          </w:rPr>
          <w:t>5</w:t>
        </w:r>
        <w:proofErr w:type="spellStart"/>
        <w:r w:rsidR="00FB0C2D" w:rsidRPr="00FB0C2D">
          <w:rPr>
            <w:rStyle w:val="Hyperlink"/>
            <w:sz w:val="28"/>
            <w:szCs w:val="28"/>
            <w:lang w:val="en-US"/>
          </w:rPr>
          <w:t>cHE</w:t>
        </w:r>
        <w:proofErr w:type="spellEnd"/>
        <w:r w:rsidR="00FB0C2D" w:rsidRPr="005519D4">
          <w:rPr>
            <w:rStyle w:val="Hyperlink"/>
            <w:sz w:val="28"/>
            <w:szCs w:val="28"/>
            <w:lang w:val="uk-UA"/>
          </w:rPr>
          <w:t>0</w:t>
        </w:r>
        <w:proofErr w:type="spellStart"/>
        <w:r w:rsidR="00FB0C2D" w:rsidRPr="00FB0C2D">
          <w:rPr>
            <w:rStyle w:val="Hyperlink"/>
            <w:sz w:val="28"/>
            <w:szCs w:val="28"/>
            <w:lang w:val="en-US"/>
          </w:rPr>
          <w:t>ejI</w:t>
        </w:r>
        <w:proofErr w:type="spellEnd"/>
        <w:r w:rsidR="00FB0C2D" w:rsidRPr="005519D4">
          <w:rPr>
            <w:rStyle w:val="Hyperlink"/>
            <w:sz w:val="28"/>
            <w:szCs w:val="28"/>
            <w:lang w:val="uk-UA"/>
          </w:rPr>
          <w:t>3</w:t>
        </w:r>
        <w:proofErr w:type="spellStart"/>
        <w:r w:rsidR="00FB0C2D" w:rsidRPr="00FB0C2D">
          <w:rPr>
            <w:rStyle w:val="Hyperlink"/>
            <w:sz w:val="28"/>
            <w:szCs w:val="28"/>
            <w:lang w:val="en-US"/>
          </w:rPr>
          <w:t>elVnbUlISG</w:t>
        </w:r>
        <w:proofErr w:type="spellEnd"/>
        <w:r w:rsidR="00FB0C2D" w:rsidRPr="005519D4">
          <w:rPr>
            <w:rStyle w:val="Hyperlink"/>
            <w:sz w:val="28"/>
            <w:szCs w:val="28"/>
            <w:lang w:val="uk-UA"/>
          </w:rPr>
          <w:t>5</w:t>
        </w:r>
        <w:r w:rsidR="00FB0C2D" w:rsidRPr="00FB0C2D">
          <w:rPr>
            <w:rStyle w:val="Hyperlink"/>
            <w:sz w:val="28"/>
            <w:szCs w:val="28"/>
            <w:lang w:val="en-US"/>
          </w:rPr>
          <w:t>DOHZ</w:t>
        </w:r>
        <w:r w:rsidR="00FB0C2D" w:rsidRPr="005519D4">
          <w:rPr>
            <w:rStyle w:val="Hyperlink"/>
            <w:sz w:val="28"/>
            <w:szCs w:val="28"/>
            <w:lang w:val="uk-UA"/>
          </w:rPr>
          <w:t>1</w:t>
        </w:r>
        <w:r w:rsidR="00FB0C2D" w:rsidRPr="00FB0C2D">
          <w:rPr>
            <w:rStyle w:val="Hyperlink"/>
            <w:sz w:val="28"/>
            <w:szCs w:val="28"/>
            <w:lang w:val="en-US"/>
          </w:rPr>
          <w:t>QT</w:t>
        </w:r>
        <w:r w:rsidR="00FB0C2D" w:rsidRPr="005519D4">
          <w:rPr>
            <w:rStyle w:val="Hyperlink"/>
            <w:sz w:val="28"/>
            <w:szCs w:val="28"/>
            <w:lang w:val="uk-UA"/>
          </w:rPr>
          <w:t>09</w:t>
        </w:r>
      </w:hyperlink>
      <w:r w:rsidR="00FB0C2D">
        <w:rPr>
          <w:sz w:val="28"/>
          <w:szCs w:val="28"/>
          <w:lang w:val="uk-UA"/>
        </w:rPr>
        <w:t xml:space="preserve">. </w:t>
      </w:r>
      <w:r w:rsidR="00FB0C2D" w:rsidRPr="00FB0C2D">
        <w:rPr>
          <w:sz w:val="28"/>
          <w:szCs w:val="28"/>
          <w:lang w:val="en-US"/>
        </w:rPr>
        <w:t>Meeting</w:t>
      </w:r>
      <w:r w:rsidR="00FB0C2D" w:rsidRPr="00B13F38">
        <w:rPr>
          <w:sz w:val="28"/>
          <w:szCs w:val="28"/>
          <w:lang w:val="uk-UA"/>
        </w:rPr>
        <w:t xml:space="preserve"> </w:t>
      </w:r>
      <w:r w:rsidR="00FB0C2D" w:rsidRPr="00FB0C2D">
        <w:rPr>
          <w:sz w:val="28"/>
          <w:szCs w:val="28"/>
          <w:lang w:val="en-US"/>
        </w:rPr>
        <w:t>ID</w:t>
      </w:r>
      <w:r w:rsidR="00FB0C2D" w:rsidRPr="00B13F38">
        <w:rPr>
          <w:sz w:val="28"/>
          <w:szCs w:val="28"/>
          <w:lang w:val="uk-UA"/>
        </w:rPr>
        <w:t>: 351 847 3897</w:t>
      </w:r>
      <w:r w:rsidR="00FB0C2D">
        <w:rPr>
          <w:sz w:val="28"/>
          <w:szCs w:val="28"/>
          <w:lang w:val="uk-UA"/>
        </w:rPr>
        <w:t xml:space="preserve">. </w:t>
      </w:r>
      <w:r w:rsidR="00FB0C2D" w:rsidRPr="00FB0C2D">
        <w:rPr>
          <w:sz w:val="28"/>
          <w:szCs w:val="28"/>
          <w:lang w:val="en-US"/>
        </w:rPr>
        <w:t>Passcode</w:t>
      </w:r>
      <w:r w:rsidR="00FB0C2D" w:rsidRPr="00B13F38">
        <w:rPr>
          <w:sz w:val="28"/>
          <w:szCs w:val="28"/>
          <w:lang w:val="uk-UA"/>
        </w:rPr>
        <w:t>: 844514</w:t>
      </w:r>
      <w:r w:rsidR="00FB0C2D">
        <w:rPr>
          <w:sz w:val="28"/>
          <w:szCs w:val="28"/>
          <w:lang w:val="uk-UA"/>
        </w:rPr>
        <w:t xml:space="preserve"> </w:t>
      </w:r>
      <w:r w:rsidR="00FB0C2D" w:rsidRPr="00783F8B">
        <w:rPr>
          <w:sz w:val="28"/>
          <w:szCs w:val="28"/>
          <w:lang w:val="uk-UA"/>
        </w:rPr>
        <w:t>(</w:t>
      </w:r>
      <w:r w:rsidR="004C1958" w:rsidRPr="00783F8B">
        <w:rPr>
          <w:sz w:val="28"/>
          <w:szCs w:val="28"/>
          <w:lang w:val="uk-UA"/>
        </w:rPr>
        <w:t xml:space="preserve">проф. </w:t>
      </w:r>
      <w:r w:rsidR="00FB0C2D" w:rsidRPr="00783F8B">
        <w:rPr>
          <w:sz w:val="28"/>
          <w:szCs w:val="28"/>
          <w:lang w:val="uk-UA"/>
        </w:rPr>
        <w:t>Морозова І.Б.)</w:t>
      </w:r>
    </w:p>
    <w:p w:rsidR="00982E09" w:rsidRDefault="00000000" w:rsidP="00783F8B">
      <w:pPr>
        <w:rPr>
          <w:bCs/>
          <w:sz w:val="28"/>
          <w:szCs w:val="28"/>
          <w:lang w:val="uk-UA"/>
        </w:rPr>
      </w:pPr>
      <w:hyperlink r:id="rId11" w:history="1">
        <w:r w:rsidR="00783F8B" w:rsidRPr="0085388D">
          <w:rPr>
            <w:rStyle w:val="Hyperlink"/>
            <w:sz w:val="28"/>
            <w:szCs w:val="28"/>
            <w:lang w:val="en-US"/>
          </w:rPr>
          <w:t>https</w:t>
        </w:r>
        <w:r w:rsidR="00783F8B" w:rsidRPr="00783F8B">
          <w:rPr>
            <w:rStyle w:val="Hyperlink"/>
            <w:sz w:val="28"/>
            <w:szCs w:val="28"/>
            <w:lang w:val="uk-UA"/>
          </w:rPr>
          <w:t>://</w:t>
        </w:r>
        <w:r w:rsidR="00783F8B" w:rsidRPr="0085388D">
          <w:rPr>
            <w:rStyle w:val="Hyperlink"/>
            <w:sz w:val="28"/>
            <w:szCs w:val="28"/>
            <w:lang w:val="en-US"/>
          </w:rPr>
          <w:t>us</w:t>
        </w:r>
        <w:r w:rsidR="00783F8B" w:rsidRPr="00783F8B">
          <w:rPr>
            <w:rStyle w:val="Hyperlink"/>
            <w:sz w:val="28"/>
            <w:szCs w:val="28"/>
            <w:lang w:val="uk-UA"/>
          </w:rPr>
          <w:t>04</w:t>
        </w:r>
        <w:r w:rsidR="00783F8B" w:rsidRPr="0085388D">
          <w:rPr>
            <w:rStyle w:val="Hyperlink"/>
            <w:sz w:val="28"/>
            <w:szCs w:val="28"/>
            <w:lang w:val="en-US"/>
          </w:rPr>
          <w:t>web</w:t>
        </w:r>
        <w:r w:rsidR="00783F8B" w:rsidRPr="00783F8B">
          <w:rPr>
            <w:rStyle w:val="Hyperlink"/>
            <w:sz w:val="28"/>
            <w:szCs w:val="28"/>
            <w:lang w:val="uk-UA"/>
          </w:rPr>
          <w:t>.</w:t>
        </w:r>
        <w:r w:rsidR="00783F8B" w:rsidRPr="0085388D">
          <w:rPr>
            <w:rStyle w:val="Hyperlink"/>
            <w:sz w:val="28"/>
            <w:szCs w:val="28"/>
            <w:lang w:val="en-US"/>
          </w:rPr>
          <w:t>zoom</w:t>
        </w:r>
        <w:r w:rsidR="00783F8B" w:rsidRPr="00783F8B">
          <w:rPr>
            <w:rStyle w:val="Hyperlink"/>
            <w:sz w:val="28"/>
            <w:szCs w:val="28"/>
            <w:lang w:val="uk-UA"/>
          </w:rPr>
          <w:t>.</w:t>
        </w:r>
        <w:r w:rsidR="00783F8B" w:rsidRPr="0085388D">
          <w:rPr>
            <w:rStyle w:val="Hyperlink"/>
            <w:sz w:val="28"/>
            <w:szCs w:val="28"/>
            <w:lang w:val="en-US"/>
          </w:rPr>
          <w:t>us</w:t>
        </w:r>
        <w:r w:rsidR="00783F8B" w:rsidRPr="00783F8B">
          <w:rPr>
            <w:rStyle w:val="Hyperlink"/>
            <w:sz w:val="28"/>
            <w:szCs w:val="28"/>
            <w:lang w:val="uk-UA"/>
          </w:rPr>
          <w:t>/</w:t>
        </w:r>
        <w:r w:rsidR="00783F8B" w:rsidRPr="0085388D">
          <w:rPr>
            <w:rStyle w:val="Hyperlink"/>
            <w:sz w:val="28"/>
            <w:szCs w:val="28"/>
            <w:lang w:val="en-US"/>
          </w:rPr>
          <w:t>j</w:t>
        </w:r>
        <w:r w:rsidR="00783F8B" w:rsidRPr="00783F8B">
          <w:rPr>
            <w:rStyle w:val="Hyperlink"/>
            <w:sz w:val="28"/>
            <w:szCs w:val="28"/>
            <w:lang w:val="uk-UA"/>
          </w:rPr>
          <w:t>/3932981097?</w:t>
        </w:r>
        <w:proofErr w:type="spellStart"/>
        <w:r w:rsidR="00783F8B" w:rsidRPr="0085388D">
          <w:rPr>
            <w:rStyle w:val="Hyperlink"/>
            <w:sz w:val="28"/>
            <w:szCs w:val="28"/>
            <w:lang w:val="en-US"/>
          </w:rPr>
          <w:t>pwd</w:t>
        </w:r>
        <w:proofErr w:type="spellEnd"/>
        <w:r w:rsidR="00783F8B" w:rsidRPr="00783F8B">
          <w:rPr>
            <w:rStyle w:val="Hyperlink"/>
            <w:sz w:val="28"/>
            <w:szCs w:val="28"/>
            <w:lang w:val="uk-UA"/>
          </w:rPr>
          <w:t>=</w:t>
        </w:r>
        <w:proofErr w:type="spellStart"/>
        <w:r w:rsidR="00783F8B" w:rsidRPr="0085388D">
          <w:rPr>
            <w:rStyle w:val="Hyperlink"/>
            <w:sz w:val="28"/>
            <w:szCs w:val="28"/>
            <w:lang w:val="en-US"/>
          </w:rPr>
          <w:t>NTZMVEIzZmxZa</w:t>
        </w:r>
        <w:proofErr w:type="spellEnd"/>
        <w:r w:rsidR="00783F8B" w:rsidRPr="00783F8B">
          <w:rPr>
            <w:rStyle w:val="Hyperlink"/>
            <w:sz w:val="28"/>
            <w:szCs w:val="28"/>
            <w:lang w:val="uk-UA"/>
          </w:rPr>
          <w:t>2</w:t>
        </w:r>
        <w:r w:rsidR="00783F8B" w:rsidRPr="0085388D">
          <w:rPr>
            <w:rStyle w:val="Hyperlink"/>
            <w:sz w:val="28"/>
            <w:szCs w:val="28"/>
            <w:lang w:val="en-US"/>
          </w:rPr>
          <w:t>Y</w:t>
        </w:r>
        <w:r w:rsidR="00783F8B" w:rsidRPr="00783F8B">
          <w:rPr>
            <w:rStyle w:val="Hyperlink"/>
            <w:sz w:val="28"/>
            <w:szCs w:val="28"/>
            <w:lang w:val="uk-UA"/>
          </w:rPr>
          <w:t>1</w:t>
        </w:r>
        <w:proofErr w:type="spellStart"/>
        <w:r w:rsidR="00783F8B" w:rsidRPr="0085388D">
          <w:rPr>
            <w:rStyle w:val="Hyperlink"/>
            <w:sz w:val="28"/>
            <w:szCs w:val="28"/>
            <w:lang w:val="en-US"/>
          </w:rPr>
          <w:t>MXZaKzlEQzkzUT</w:t>
        </w:r>
        <w:proofErr w:type="spellEnd"/>
        <w:r w:rsidR="00783F8B" w:rsidRPr="00783F8B">
          <w:rPr>
            <w:rStyle w:val="Hyperlink"/>
            <w:sz w:val="28"/>
            <w:szCs w:val="28"/>
            <w:lang w:val="uk-UA"/>
          </w:rPr>
          <w:t>09</w:t>
        </w:r>
      </w:hyperlink>
      <w:r w:rsidR="00783F8B">
        <w:rPr>
          <w:rStyle w:val="Hyperlink"/>
          <w:color w:val="auto"/>
          <w:sz w:val="28"/>
          <w:szCs w:val="28"/>
          <w:u w:val="none"/>
          <w:lang w:val="uk-UA"/>
        </w:rPr>
        <w:t xml:space="preserve">. </w:t>
      </w:r>
      <w:r w:rsidR="00783F8B" w:rsidRPr="00783F8B">
        <w:rPr>
          <w:rStyle w:val="Hyperlink"/>
          <w:color w:val="auto"/>
          <w:sz w:val="28"/>
          <w:szCs w:val="28"/>
          <w:u w:val="none"/>
          <w:lang w:val="en-US"/>
        </w:rPr>
        <w:t>Meeting</w:t>
      </w:r>
      <w:r w:rsidR="00783F8B" w:rsidRPr="00783F8B">
        <w:rPr>
          <w:rStyle w:val="Hyperlink"/>
          <w:color w:val="auto"/>
          <w:sz w:val="28"/>
          <w:szCs w:val="28"/>
          <w:u w:val="none"/>
          <w:lang w:val="uk-UA"/>
        </w:rPr>
        <w:t xml:space="preserve"> </w:t>
      </w:r>
      <w:r w:rsidR="00783F8B" w:rsidRPr="00783F8B">
        <w:rPr>
          <w:rStyle w:val="Hyperlink"/>
          <w:color w:val="auto"/>
          <w:sz w:val="28"/>
          <w:szCs w:val="28"/>
          <w:u w:val="none"/>
          <w:lang w:val="en-US"/>
        </w:rPr>
        <w:t>ID</w:t>
      </w:r>
      <w:r w:rsidR="00783F8B" w:rsidRPr="00783F8B">
        <w:rPr>
          <w:rStyle w:val="Hyperlink"/>
          <w:color w:val="auto"/>
          <w:sz w:val="28"/>
          <w:szCs w:val="28"/>
          <w:u w:val="none"/>
          <w:lang w:val="uk-UA"/>
        </w:rPr>
        <w:t>: 393 298 1097</w:t>
      </w:r>
      <w:r w:rsidR="00783F8B">
        <w:rPr>
          <w:rStyle w:val="Hyperlink"/>
          <w:color w:val="auto"/>
          <w:sz w:val="28"/>
          <w:szCs w:val="28"/>
          <w:u w:val="none"/>
          <w:lang w:val="uk-UA"/>
        </w:rPr>
        <w:t xml:space="preserve">. </w:t>
      </w:r>
      <w:r w:rsidR="00783F8B" w:rsidRPr="00783F8B">
        <w:rPr>
          <w:rStyle w:val="Hyperlink"/>
          <w:color w:val="auto"/>
          <w:sz w:val="28"/>
          <w:szCs w:val="28"/>
          <w:u w:val="none"/>
          <w:lang w:val="en-US"/>
        </w:rPr>
        <w:t>Passcode</w:t>
      </w:r>
      <w:r w:rsidR="00783F8B" w:rsidRPr="00783F8B">
        <w:rPr>
          <w:rStyle w:val="Hyperlink"/>
          <w:color w:val="auto"/>
          <w:sz w:val="28"/>
          <w:szCs w:val="28"/>
          <w:u w:val="none"/>
          <w:lang w:val="uk-UA"/>
        </w:rPr>
        <w:t>: 175150</w:t>
      </w:r>
      <w:r w:rsidR="00783F8B">
        <w:rPr>
          <w:rStyle w:val="Hyperlink"/>
          <w:color w:val="auto"/>
          <w:sz w:val="28"/>
          <w:szCs w:val="28"/>
          <w:u w:val="none"/>
          <w:lang w:val="uk-UA"/>
        </w:rPr>
        <w:t xml:space="preserve"> (преп. </w:t>
      </w:r>
      <w:r w:rsidR="00783F8B">
        <w:rPr>
          <w:bCs/>
          <w:sz w:val="28"/>
          <w:szCs w:val="28"/>
          <w:lang w:val="uk-UA"/>
        </w:rPr>
        <w:t>Домбровська С.А.)</w:t>
      </w:r>
    </w:p>
    <w:p w:rsidR="00A2633A" w:rsidRDefault="00000000" w:rsidP="00A2633A">
      <w:pPr>
        <w:rPr>
          <w:bCs/>
          <w:sz w:val="28"/>
          <w:szCs w:val="28"/>
          <w:lang w:val="uk-UA"/>
        </w:rPr>
      </w:pPr>
      <w:hyperlink r:id="rId12" w:history="1">
        <w:r w:rsidR="004F60D0" w:rsidRPr="004F60D0">
          <w:rPr>
            <w:bCs/>
            <w:color w:val="0000FF" w:themeColor="hyperlink"/>
            <w:sz w:val="28"/>
            <w:szCs w:val="28"/>
            <w:u w:val="single"/>
            <w:lang w:val="uk-UA"/>
          </w:rPr>
          <w:t>https://us04web.zoom.us/j/8124625521?pwd=eCtoQXVGd3lENlliTDYyN0FTS3NjUT09</w:t>
        </w:r>
      </w:hyperlink>
      <w:r w:rsidR="004F60D0" w:rsidRPr="004F60D0">
        <w:rPr>
          <w:bCs/>
          <w:sz w:val="28"/>
          <w:szCs w:val="28"/>
          <w:lang w:val="uk-UA"/>
        </w:rPr>
        <w:t xml:space="preserve"> </w:t>
      </w:r>
      <w:r w:rsidR="004F60D0" w:rsidRPr="004F60D0">
        <w:rPr>
          <w:sz w:val="28"/>
          <w:szCs w:val="28"/>
          <w:lang w:val="en-US"/>
        </w:rPr>
        <w:t>Meeting</w:t>
      </w:r>
      <w:r w:rsidR="004F60D0" w:rsidRPr="004F60D0">
        <w:rPr>
          <w:sz w:val="28"/>
          <w:szCs w:val="28"/>
          <w:lang w:val="uk-UA"/>
        </w:rPr>
        <w:t xml:space="preserve"> </w:t>
      </w:r>
      <w:r w:rsidR="004F60D0" w:rsidRPr="004F60D0">
        <w:rPr>
          <w:sz w:val="28"/>
          <w:szCs w:val="28"/>
          <w:lang w:val="en-US"/>
        </w:rPr>
        <w:t>ID</w:t>
      </w:r>
      <w:r w:rsidR="004F60D0" w:rsidRPr="004F60D0">
        <w:rPr>
          <w:sz w:val="28"/>
          <w:szCs w:val="28"/>
          <w:lang w:val="uk-UA"/>
        </w:rPr>
        <w:t xml:space="preserve">: </w:t>
      </w:r>
      <w:r w:rsidR="004F60D0" w:rsidRPr="004F60D0">
        <w:rPr>
          <w:bCs/>
          <w:sz w:val="28"/>
          <w:szCs w:val="28"/>
          <w:lang w:val="uk-UA"/>
        </w:rPr>
        <w:t xml:space="preserve">812 462 5521. </w:t>
      </w:r>
      <w:r w:rsidR="004F60D0" w:rsidRPr="004F60D0">
        <w:rPr>
          <w:sz w:val="28"/>
          <w:szCs w:val="28"/>
          <w:lang w:val="en-US"/>
        </w:rPr>
        <w:t>Passcode</w:t>
      </w:r>
      <w:r w:rsidR="004F60D0" w:rsidRPr="004F60D0">
        <w:rPr>
          <w:sz w:val="28"/>
          <w:szCs w:val="28"/>
          <w:lang w:val="uk-UA"/>
        </w:rPr>
        <w:t xml:space="preserve">: </w:t>
      </w:r>
      <w:r w:rsidR="004F60D0" w:rsidRPr="004F60D0">
        <w:rPr>
          <w:bCs/>
          <w:sz w:val="28"/>
          <w:szCs w:val="28"/>
          <w:lang w:val="uk-UA"/>
        </w:rPr>
        <w:t xml:space="preserve">6TbacK (доц. </w:t>
      </w:r>
      <w:proofErr w:type="spellStart"/>
      <w:r w:rsidR="004F60D0" w:rsidRPr="004F60D0">
        <w:rPr>
          <w:bCs/>
          <w:sz w:val="28"/>
          <w:szCs w:val="28"/>
          <w:lang w:val="uk-UA"/>
        </w:rPr>
        <w:t>Калінюк</w:t>
      </w:r>
      <w:proofErr w:type="spellEnd"/>
      <w:r w:rsidR="004F60D0" w:rsidRPr="004F60D0">
        <w:rPr>
          <w:bCs/>
          <w:sz w:val="28"/>
          <w:szCs w:val="28"/>
          <w:lang w:val="uk-UA"/>
        </w:rPr>
        <w:t xml:space="preserve"> О.О.)</w:t>
      </w:r>
    </w:p>
    <w:p w:rsidR="00A2633A" w:rsidRPr="00D33AF9" w:rsidRDefault="00000000" w:rsidP="00A2633A">
      <w:pPr>
        <w:rPr>
          <w:sz w:val="28"/>
          <w:szCs w:val="28"/>
          <w:lang w:val="uk-UA"/>
        </w:rPr>
      </w:pPr>
      <w:hyperlink r:id="rId13" w:history="1">
        <w:r w:rsidR="00272097" w:rsidRPr="00D33AF9">
          <w:rPr>
            <w:rStyle w:val="Hyperlink"/>
            <w:sz w:val="28"/>
            <w:szCs w:val="28"/>
            <w:lang w:val="en-US"/>
          </w:rPr>
          <w:t>https</w:t>
        </w:r>
        <w:r w:rsidR="00272097" w:rsidRPr="00D33AF9">
          <w:rPr>
            <w:rStyle w:val="Hyperlink"/>
            <w:sz w:val="28"/>
            <w:szCs w:val="28"/>
            <w:lang w:val="uk-UA"/>
          </w:rPr>
          <w:t>://</w:t>
        </w:r>
        <w:r w:rsidR="00272097" w:rsidRPr="00D33AF9">
          <w:rPr>
            <w:rStyle w:val="Hyperlink"/>
            <w:sz w:val="28"/>
            <w:szCs w:val="28"/>
            <w:lang w:val="en-US"/>
          </w:rPr>
          <w:t>us</w:t>
        </w:r>
        <w:r w:rsidR="00272097" w:rsidRPr="00D33AF9">
          <w:rPr>
            <w:rStyle w:val="Hyperlink"/>
            <w:sz w:val="28"/>
            <w:szCs w:val="28"/>
            <w:lang w:val="uk-UA"/>
          </w:rPr>
          <w:t>04</w:t>
        </w:r>
        <w:r w:rsidR="00272097" w:rsidRPr="00D33AF9">
          <w:rPr>
            <w:rStyle w:val="Hyperlink"/>
            <w:sz w:val="28"/>
            <w:szCs w:val="28"/>
            <w:lang w:val="en-US"/>
          </w:rPr>
          <w:t>web</w:t>
        </w:r>
        <w:r w:rsidR="00272097" w:rsidRPr="00D33AF9">
          <w:rPr>
            <w:rStyle w:val="Hyperlink"/>
            <w:sz w:val="28"/>
            <w:szCs w:val="28"/>
            <w:lang w:val="uk-UA"/>
          </w:rPr>
          <w:t>.</w:t>
        </w:r>
        <w:r w:rsidR="00272097" w:rsidRPr="00D33AF9">
          <w:rPr>
            <w:rStyle w:val="Hyperlink"/>
            <w:sz w:val="28"/>
            <w:szCs w:val="28"/>
            <w:lang w:val="en-US"/>
          </w:rPr>
          <w:t>zoom</w:t>
        </w:r>
        <w:r w:rsidR="00272097" w:rsidRPr="00D33AF9">
          <w:rPr>
            <w:rStyle w:val="Hyperlink"/>
            <w:sz w:val="28"/>
            <w:szCs w:val="28"/>
            <w:lang w:val="uk-UA"/>
          </w:rPr>
          <w:t>.</w:t>
        </w:r>
        <w:r w:rsidR="00272097" w:rsidRPr="00D33AF9">
          <w:rPr>
            <w:rStyle w:val="Hyperlink"/>
            <w:sz w:val="28"/>
            <w:szCs w:val="28"/>
            <w:lang w:val="en-US"/>
          </w:rPr>
          <w:t>us</w:t>
        </w:r>
        <w:r w:rsidR="00272097" w:rsidRPr="00D33AF9">
          <w:rPr>
            <w:rStyle w:val="Hyperlink"/>
            <w:sz w:val="28"/>
            <w:szCs w:val="28"/>
            <w:lang w:val="uk-UA"/>
          </w:rPr>
          <w:t>/</w:t>
        </w:r>
        <w:r w:rsidR="00272097" w:rsidRPr="00D33AF9">
          <w:rPr>
            <w:rStyle w:val="Hyperlink"/>
            <w:sz w:val="28"/>
            <w:szCs w:val="28"/>
            <w:lang w:val="en-US"/>
          </w:rPr>
          <w:t>j</w:t>
        </w:r>
        <w:r w:rsidR="00272097" w:rsidRPr="00D33AF9">
          <w:rPr>
            <w:rStyle w:val="Hyperlink"/>
            <w:sz w:val="28"/>
            <w:szCs w:val="28"/>
            <w:lang w:val="uk-UA"/>
          </w:rPr>
          <w:t>/75202864564?</w:t>
        </w:r>
        <w:proofErr w:type="spellStart"/>
        <w:r w:rsidR="00272097" w:rsidRPr="00D33AF9">
          <w:rPr>
            <w:rStyle w:val="Hyperlink"/>
            <w:sz w:val="28"/>
            <w:szCs w:val="28"/>
            <w:lang w:val="en-US"/>
          </w:rPr>
          <w:t>pwd</w:t>
        </w:r>
        <w:proofErr w:type="spellEnd"/>
        <w:r w:rsidR="00272097" w:rsidRPr="00D33AF9">
          <w:rPr>
            <w:rStyle w:val="Hyperlink"/>
            <w:sz w:val="28"/>
            <w:szCs w:val="28"/>
            <w:lang w:val="uk-UA"/>
          </w:rPr>
          <w:t>=</w:t>
        </w:r>
        <w:proofErr w:type="spellStart"/>
        <w:r w:rsidR="00272097" w:rsidRPr="00D33AF9">
          <w:rPr>
            <w:rStyle w:val="Hyperlink"/>
            <w:sz w:val="28"/>
            <w:szCs w:val="28"/>
            <w:lang w:val="en-US"/>
          </w:rPr>
          <w:t>THlPbGMwREwyTkd</w:t>
        </w:r>
        <w:proofErr w:type="spellEnd"/>
        <w:r w:rsidR="00272097" w:rsidRPr="00D33AF9">
          <w:rPr>
            <w:rStyle w:val="Hyperlink"/>
            <w:sz w:val="28"/>
            <w:szCs w:val="28"/>
            <w:lang w:val="uk-UA"/>
          </w:rPr>
          <w:t>2</w:t>
        </w:r>
        <w:proofErr w:type="spellStart"/>
        <w:r w:rsidR="00272097" w:rsidRPr="00D33AF9">
          <w:rPr>
            <w:rStyle w:val="Hyperlink"/>
            <w:sz w:val="28"/>
            <w:szCs w:val="28"/>
            <w:lang w:val="en-US"/>
          </w:rPr>
          <w:t>elhnYXpOeXplQT</w:t>
        </w:r>
        <w:proofErr w:type="spellEnd"/>
        <w:r w:rsidR="00272097" w:rsidRPr="00D33AF9">
          <w:rPr>
            <w:rStyle w:val="Hyperlink"/>
            <w:sz w:val="28"/>
            <w:szCs w:val="28"/>
            <w:lang w:val="uk-UA"/>
          </w:rPr>
          <w:t>09</w:t>
        </w:r>
      </w:hyperlink>
      <w:r w:rsidR="00272097" w:rsidRPr="00D33AF9">
        <w:rPr>
          <w:sz w:val="28"/>
          <w:szCs w:val="28"/>
          <w:lang w:val="uk-UA"/>
        </w:rPr>
        <w:t xml:space="preserve"> </w:t>
      </w:r>
      <w:r w:rsidR="00272097" w:rsidRPr="00D33AF9">
        <w:rPr>
          <w:rStyle w:val="Hyperlink"/>
          <w:color w:val="auto"/>
          <w:sz w:val="28"/>
          <w:szCs w:val="28"/>
          <w:u w:val="none"/>
          <w:lang w:val="en-US"/>
        </w:rPr>
        <w:t>Meeting</w:t>
      </w:r>
      <w:r w:rsidR="00272097" w:rsidRPr="00D33AF9">
        <w:rPr>
          <w:rStyle w:val="Hyperlink"/>
          <w:color w:val="auto"/>
          <w:sz w:val="28"/>
          <w:szCs w:val="28"/>
          <w:u w:val="none"/>
          <w:lang w:val="uk-UA"/>
        </w:rPr>
        <w:t xml:space="preserve"> </w:t>
      </w:r>
      <w:r w:rsidR="00272097" w:rsidRPr="00D33AF9">
        <w:rPr>
          <w:rStyle w:val="Hyperlink"/>
          <w:color w:val="auto"/>
          <w:sz w:val="28"/>
          <w:szCs w:val="28"/>
          <w:u w:val="none"/>
          <w:lang w:val="en-US"/>
        </w:rPr>
        <w:t>ID</w:t>
      </w:r>
      <w:r w:rsidR="00272097" w:rsidRPr="00D33AF9">
        <w:rPr>
          <w:rStyle w:val="Hyperlink"/>
          <w:color w:val="auto"/>
          <w:sz w:val="28"/>
          <w:szCs w:val="28"/>
          <w:u w:val="none"/>
          <w:lang w:val="uk-UA"/>
        </w:rPr>
        <w:t>:</w:t>
      </w:r>
      <w:r w:rsidR="00272097" w:rsidRPr="00D33AF9">
        <w:rPr>
          <w:sz w:val="28"/>
          <w:szCs w:val="28"/>
          <w:lang w:val="uk-UA"/>
        </w:rPr>
        <w:t xml:space="preserve"> </w:t>
      </w:r>
      <w:hyperlink r:id="rId14" w:history="1">
        <w:r w:rsidR="00272097" w:rsidRPr="00D33AF9">
          <w:rPr>
            <w:rStyle w:val="Hyperlink"/>
            <w:sz w:val="28"/>
            <w:szCs w:val="28"/>
            <w:lang w:val="uk-UA"/>
          </w:rPr>
          <w:t>752 0286 4564</w:t>
        </w:r>
      </w:hyperlink>
      <w:r w:rsidR="00272097" w:rsidRPr="00D33AF9">
        <w:rPr>
          <w:sz w:val="28"/>
          <w:szCs w:val="28"/>
          <w:lang w:val="uk-UA"/>
        </w:rPr>
        <w:t xml:space="preserve"> </w:t>
      </w:r>
      <w:r w:rsidR="00272097" w:rsidRPr="00D33AF9">
        <w:rPr>
          <w:rStyle w:val="Hyperlink"/>
          <w:color w:val="auto"/>
          <w:sz w:val="28"/>
          <w:szCs w:val="28"/>
          <w:u w:val="none"/>
          <w:lang w:val="en-US"/>
        </w:rPr>
        <w:t>Passcode</w:t>
      </w:r>
      <w:r w:rsidR="00272097" w:rsidRPr="00D33AF9">
        <w:rPr>
          <w:rStyle w:val="Hyperlink"/>
          <w:color w:val="auto"/>
          <w:sz w:val="28"/>
          <w:szCs w:val="28"/>
          <w:u w:val="none"/>
          <w:lang w:val="uk-UA"/>
        </w:rPr>
        <w:t>:</w:t>
      </w:r>
      <w:r w:rsidR="00272097" w:rsidRPr="00D33AF9">
        <w:rPr>
          <w:sz w:val="28"/>
          <w:szCs w:val="28"/>
          <w:lang w:val="uk-UA"/>
        </w:rPr>
        <w:t xml:space="preserve"> </w:t>
      </w:r>
      <w:r w:rsidR="00272097" w:rsidRPr="00D33AF9">
        <w:rPr>
          <w:sz w:val="28"/>
          <w:szCs w:val="28"/>
          <w:lang w:val="en-US"/>
        </w:rPr>
        <w:t>fj</w:t>
      </w:r>
      <w:r w:rsidR="00272097" w:rsidRPr="00D33AF9">
        <w:rPr>
          <w:sz w:val="28"/>
          <w:szCs w:val="28"/>
          <w:lang w:val="uk-UA"/>
        </w:rPr>
        <w:t>9</w:t>
      </w:r>
      <w:proofErr w:type="spellStart"/>
      <w:r w:rsidR="00272097" w:rsidRPr="00D33AF9">
        <w:rPr>
          <w:sz w:val="28"/>
          <w:szCs w:val="28"/>
          <w:lang w:val="en-US"/>
        </w:rPr>
        <w:t>nDA</w:t>
      </w:r>
      <w:proofErr w:type="spellEnd"/>
      <w:r w:rsidR="00272097" w:rsidRPr="00D33AF9">
        <w:rPr>
          <w:sz w:val="28"/>
          <w:szCs w:val="28"/>
          <w:lang w:val="uk-UA"/>
        </w:rPr>
        <w:t xml:space="preserve"> (</w:t>
      </w:r>
      <w:proofErr w:type="spellStart"/>
      <w:r w:rsidR="00272097" w:rsidRPr="00D33AF9">
        <w:rPr>
          <w:sz w:val="28"/>
          <w:szCs w:val="28"/>
          <w:lang w:val="uk-UA"/>
        </w:rPr>
        <w:t>проф.Кравченко</w:t>
      </w:r>
      <w:proofErr w:type="spellEnd"/>
      <w:r w:rsidR="00272097" w:rsidRPr="00D33AF9">
        <w:rPr>
          <w:sz w:val="28"/>
          <w:szCs w:val="28"/>
          <w:lang w:val="uk-UA"/>
        </w:rPr>
        <w:t xml:space="preserve"> Н.О.)</w:t>
      </w:r>
    </w:p>
    <w:p w:rsidR="00272097" w:rsidRPr="00D33AF9" w:rsidRDefault="00A2633A" w:rsidP="00A2633A">
      <w:pPr>
        <w:rPr>
          <w:sz w:val="28"/>
          <w:szCs w:val="28"/>
          <w:lang w:val="uk-UA"/>
        </w:rPr>
      </w:pPr>
      <w:r w:rsidRPr="00D33AF9">
        <w:rPr>
          <w:rFonts w:ascii="Tahoma" w:hAnsi="Tahoma" w:cs="Tahoma"/>
          <w:sz w:val="28"/>
          <w:szCs w:val="28"/>
          <w:lang w:val="uk-UA"/>
        </w:rPr>
        <w:t xml:space="preserve"> </w:t>
      </w:r>
      <w:r w:rsidR="00272097" w:rsidRPr="00D33AF9">
        <w:rPr>
          <w:rFonts w:ascii="Tahoma" w:hAnsi="Tahoma" w:cs="Tahoma"/>
          <w:sz w:val="28"/>
          <w:szCs w:val="28"/>
          <w:lang w:val="uk-UA"/>
        </w:rPr>
        <w:t>﻿</w:t>
      </w:r>
      <w:hyperlink r:id="rId15" w:history="1">
        <w:r w:rsidRPr="00D33AF9">
          <w:rPr>
            <w:rStyle w:val="Hyperlink"/>
            <w:sz w:val="28"/>
            <w:szCs w:val="28"/>
            <w:lang w:val="uk-UA"/>
          </w:rPr>
          <w:t>https://us04web.zoom.us/j/74089684850?pwd=5Tibcm0QJ4pVumR0tEu6F7YyyigFdu.1</w:t>
        </w:r>
      </w:hyperlink>
      <w:r w:rsidR="00805F12">
        <w:rPr>
          <w:sz w:val="28"/>
          <w:szCs w:val="28"/>
          <w:lang w:val="uk-UA"/>
        </w:rPr>
        <w:t xml:space="preserve"> </w:t>
      </w:r>
      <w:r w:rsidR="007A75D7">
        <w:rPr>
          <w:sz w:val="28"/>
          <w:szCs w:val="28"/>
          <w:lang w:val="uk-UA"/>
        </w:rPr>
        <w:t xml:space="preserve"> </w:t>
      </w:r>
      <w:r w:rsidR="007C7B0A">
        <w:rPr>
          <w:sz w:val="28"/>
          <w:szCs w:val="28"/>
          <w:lang w:val="uk-UA"/>
        </w:rPr>
        <w:t xml:space="preserve"> </w:t>
      </w:r>
      <w:r w:rsidR="00272097" w:rsidRPr="00D33AF9">
        <w:rPr>
          <w:rStyle w:val="Hyperlink"/>
          <w:color w:val="auto"/>
          <w:sz w:val="28"/>
          <w:szCs w:val="28"/>
          <w:u w:val="none"/>
          <w:lang w:val="en-US"/>
        </w:rPr>
        <w:t>Meeting</w:t>
      </w:r>
      <w:r w:rsidR="00272097" w:rsidRPr="00D33AF9">
        <w:rPr>
          <w:rStyle w:val="Hyperlink"/>
          <w:color w:val="auto"/>
          <w:sz w:val="28"/>
          <w:szCs w:val="28"/>
          <w:u w:val="none"/>
          <w:lang w:val="uk-UA"/>
        </w:rPr>
        <w:t xml:space="preserve"> </w:t>
      </w:r>
      <w:r w:rsidR="00272097" w:rsidRPr="00D33AF9">
        <w:rPr>
          <w:rStyle w:val="Hyperlink"/>
          <w:color w:val="auto"/>
          <w:sz w:val="28"/>
          <w:szCs w:val="28"/>
          <w:u w:val="none"/>
          <w:lang w:val="en-US"/>
        </w:rPr>
        <w:t>ID</w:t>
      </w:r>
      <w:r w:rsidR="00272097" w:rsidRPr="00D33AF9">
        <w:rPr>
          <w:rStyle w:val="Hyperlink"/>
          <w:color w:val="auto"/>
          <w:sz w:val="28"/>
          <w:szCs w:val="28"/>
          <w:u w:val="none"/>
          <w:lang w:val="uk-UA"/>
        </w:rPr>
        <w:t>:</w:t>
      </w:r>
      <w:r w:rsidR="00272097" w:rsidRPr="00D33AF9">
        <w:rPr>
          <w:sz w:val="28"/>
          <w:szCs w:val="28"/>
          <w:lang w:val="uk-UA"/>
        </w:rPr>
        <w:t xml:space="preserve"> 740 8968 4850</w:t>
      </w:r>
      <w:r w:rsidRPr="00D33AF9">
        <w:rPr>
          <w:sz w:val="28"/>
          <w:szCs w:val="28"/>
          <w:lang w:val="uk-UA"/>
        </w:rPr>
        <w:t xml:space="preserve"> </w:t>
      </w:r>
      <w:r w:rsidR="00272097" w:rsidRPr="00D33AF9">
        <w:rPr>
          <w:rStyle w:val="Hyperlink"/>
          <w:color w:val="auto"/>
          <w:sz w:val="28"/>
          <w:szCs w:val="28"/>
          <w:u w:val="none"/>
          <w:lang w:val="en-US"/>
        </w:rPr>
        <w:t xml:space="preserve"> Passcode</w:t>
      </w:r>
      <w:r w:rsidR="00272097" w:rsidRPr="00D33AF9">
        <w:rPr>
          <w:rStyle w:val="Hyperlink"/>
          <w:color w:val="auto"/>
          <w:sz w:val="28"/>
          <w:szCs w:val="28"/>
          <w:u w:val="none"/>
          <w:lang w:val="uk-UA"/>
        </w:rPr>
        <w:t>:</w:t>
      </w:r>
      <w:r w:rsidR="00272097" w:rsidRPr="00D33AF9">
        <w:rPr>
          <w:sz w:val="28"/>
          <w:szCs w:val="28"/>
          <w:lang w:val="uk-UA"/>
        </w:rPr>
        <w:t xml:space="preserve"> tw5x7e</w:t>
      </w:r>
      <w:r w:rsidRPr="00D33AF9">
        <w:rPr>
          <w:sz w:val="28"/>
          <w:szCs w:val="28"/>
          <w:lang w:val="uk-UA"/>
        </w:rPr>
        <w:t xml:space="preserve"> (доц. Віт Ю.В.)</w:t>
      </w:r>
    </w:p>
    <w:p w:rsidR="00272097" w:rsidRPr="00272097" w:rsidRDefault="00272097" w:rsidP="004F60D0">
      <w:pPr>
        <w:rPr>
          <w:bCs/>
          <w:sz w:val="28"/>
          <w:szCs w:val="28"/>
          <w:lang w:val="uk-UA"/>
        </w:rPr>
      </w:pPr>
    </w:p>
    <w:p w:rsidR="004F60D0" w:rsidRPr="004F60D0" w:rsidRDefault="004F60D0" w:rsidP="004F60D0">
      <w:pPr>
        <w:rPr>
          <w:rFonts w:eastAsia="Calibri"/>
          <w:b/>
          <w:bCs/>
          <w:smallCaps/>
          <w:color w:val="000099"/>
          <w:sz w:val="28"/>
          <w:szCs w:val="28"/>
          <w:lang w:val="uk-UA"/>
        </w:rPr>
      </w:pPr>
    </w:p>
    <w:p w:rsidR="00982E09" w:rsidRPr="006833D8" w:rsidRDefault="00E23667" w:rsidP="007C7B0A">
      <w:pPr>
        <w:jc w:val="center"/>
        <w:rPr>
          <w:rFonts w:eastAsia="Calibri"/>
          <w:color w:val="000000" w:themeColor="text1"/>
          <w:sz w:val="28"/>
          <w:szCs w:val="28"/>
          <w:lang w:val="uk-UA"/>
        </w:rPr>
      </w:pPr>
      <w:r>
        <w:rPr>
          <w:rFonts w:eastAsia="Calibri"/>
          <w:b/>
          <w:bCs/>
          <w:smallCaps/>
          <w:color w:val="000099"/>
          <w:sz w:val="28"/>
          <w:szCs w:val="28"/>
          <w:lang w:val="uk-UA"/>
        </w:rPr>
        <w:t xml:space="preserve">  </w:t>
      </w:r>
      <w:r w:rsidR="00982E09" w:rsidRPr="006833D8">
        <w:rPr>
          <w:rFonts w:eastAsia="Calibri"/>
          <w:b/>
          <w:bCs/>
          <w:smallCaps/>
          <w:color w:val="000000" w:themeColor="text1"/>
          <w:sz w:val="28"/>
          <w:szCs w:val="28"/>
          <w:lang w:val="uk-UA"/>
        </w:rPr>
        <w:t>АНОТАЦІЯ  КУРСУ</w:t>
      </w:r>
    </w:p>
    <w:p w:rsidR="009A4F92" w:rsidRDefault="009A4F92" w:rsidP="00982E09">
      <w:pPr>
        <w:ind w:firstLine="540"/>
        <w:jc w:val="both"/>
        <w:rPr>
          <w:lang w:val="uk-UA"/>
        </w:rPr>
      </w:pPr>
    </w:p>
    <w:p w:rsidR="000D0461" w:rsidRDefault="000D0461" w:rsidP="000D0461">
      <w:pPr>
        <w:ind w:firstLine="540"/>
        <w:jc w:val="both"/>
        <w:rPr>
          <w:b/>
          <w:i/>
          <w:sz w:val="28"/>
          <w:szCs w:val="28"/>
          <w:lang w:val="uk-UA"/>
        </w:rPr>
      </w:pPr>
      <w:r w:rsidRPr="000D0461">
        <w:rPr>
          <w:b/>
          <w:i/>
          <w:sz w:val="28"/>
          <w:szCs w:val="28"/>
          <w:lang w:val="uk-UA"/>
        </w:rPr>
        <w:t>Предмет</w:t>
      </w:r>
      <w:r>
        <w:rPr>
          <w:sz w:val="28"/>
          <w:szCs w:val="28"/>
          <w:lang w:val="uk-UA"/>
        </w:rPr>
        <w:t xml:space="preserve"> </w:t>
      </w:r>
      <w:r w:rsidRPr="00C61BBB">
        <w:rPr>
          <w:b/>
          <w:i/>
          <w:sz w:val="28"/>
          <w:szCs w:val="28"/>
          <w:lang w:val="uk-UA"/>
        </w:rPr>
        <w:t>вивчення дисципліни</w:t>
      </w:r>
      <w:r w:rsidRPr="00511B55">
        <w:rPr>
          <w:sz w:val="28"/>
          <w:szCs w:val="28"/>
          <w:lang w:val="uk-UA"/>
        </w:rPr>
        <w:t xml:space="preserve"> </w:t>
      </w:r>
      <w:r>
        <w:rPr>
          <w:sz w:val="28"/>
          <w:szCs w:val="28"/>
          <w:lang w:val="uk-UA"/>
        </w:rPr>
        <w:t xml:space="preserve">- </w:t>
      </w:r>
      <w:r w:rsidRPr="00C61BBB">
        <w:rPr>
          <w:sz w:val="28"/>
          <w:szCs w:val="28"/>
          <w:lang w:val="uk-UA"/>
        </w:rPr>
        <w:t>система англійської мови</w:t>
      </w:r>
      <w:r>
        <w:rPr>
          <w:sz w:val="28"/>
          <w:szCs w:val="28"/>
          <w:lang w:val="uk-UA"/>
        </w:rPr>
        <w:t xml:space="preserve"> з точки зору її граматичних, лексико-стилістичних та фонетичних </w:t>
      </w:r>
      <w:r w:rsidRPr="000D0461">
        <w:rPr>
          <w:sz w:val="28"/>
          <w:szCs w:val="28"/>
          <w:lang w:val="uk-UA"/>
        </w:rPr>
        <w:t>особливостей</w:t>
      </w:r>
      <w:r>
        <w:rPr>
          <w:sz w:val="28"/>
          <w:szCs w:val="28"/>
          <w:lang w:val="uk-UA"/>
        </w:rPr>
        <w:t>.</w:t>
      </w:r>
    </w:p>
    <w:p w:rsidR="008F7FE9" w:rsidRPr="006F6EDE" w:rsidRDefault="006F6EDE" w:rsidP="00982E09">
      <w:pPr>
        <w:ind w:firstLine="540"/>
        <w:jc w:val="both"/>
        <w:rPr>
          <w:b/>
          <w:i/>
          <w:sz w:val="28"/>
          <w:szCs w:val="28"/>
          <w:lang w:val="uk-UA"/>
        </w:rPr>
      </w:pPr>
      <w:r w:rsidRPr="006F6EDE">
        <w:rPr>
          <w:sz w:val="28"/>
          <w:szCs w:val="28"/>
          <w:lang w:val="uk-UA"/>
        </w:rPr>
        <w:t xml:space="preserve">В процесі вивчення даної дисципліни здобувачі  </w:t>
      </w:r>
      <w:r w:rsidR="00895E75">
        <w:rPr>
          <w:sz w:val="28"/>
          <w:szCs w:val="28"/>
          <w:lang w:val="uk-UA"/>
        </w:rPr>
        <w:t xml:space="preserve">другого </w:t>
      </w:r>
      <w:r w:rsidRPr="006F6EDE">
        <w:rPr>
          <w:sz w:val="28"/>
          <w:szCs w:val="28"/>
          <w:lang w:val="uk-UA"/>
        </w:rPr>
        <w:t xml:space="preserve">освітнього рівня </w:t>
      </w:r>
      <w:r w:rsidR="00895E75">
        <w:rPr>
          <w:sz w:val="28"/>
          <w:szCs w:val="28"/>
          <w:lang w:val="uk-UA"/>
        </w:rPr>
        <w:t>(</w:t>
      </w:r>
      <w:r w:rsidRPr="006F6EDE">
        <w:rPr>
          <w:sz w:val="28"/>
          <w:szCs w:val="28"/>
          <w:lang w:val="uk-UA"/>
        </w:rPr>
        <w:t>магістр</w:t>
      </w:r>
      <w:r w:rsidR="00895E75">
        <w:rPr>
          <w:sz w:val="28"/>
          <w:szCs w:val="28"/>
          <w:lang w:val="uk-UA"/>
        </w:rPr>
        <w:t>)</w:t>
      </w:r>
      <w:r w:rsidRPr="006F6EDE">
        <w:rPr>
          <w:sz w:val="28"/>
          <w:szCs w:val="28"/>
          <w:lang w:val="uk-UA"/>
        </w:rPr>
        <w:t xml:space="preserve"> подальше опановують рівні знань, які забезпечуватиме необхідну для фахівця комунікативну спроможність в сферах професійного та ситуативного спілкування в усній і письмовій формах та формування основних </w:t>
      </w:r>
      <w:proofErr w:type="spellStart"/>
      <w:r w:rsidRPr="006F6EDE">
        <w:rPr>
          <w:sz w:val="28"/>
          <w:szCs w:val="28"/>
          <w:lang w:val="uk-UA"/>
        </w:rPr>
        <w:t>мовних</w:t>
      </w:r>
      <w:proofErr w:type="spellEnd"/>
      <w:r w:rsidRPr="006F6EDE">
        <w:rPr>
          <w:sz w:val="28"/>
          <w:szCs w:val="28"/>
          <w:lang w:val="uk-UA"/>
        </w:rPr>
        <w:t xml:space="preserve"> </w:t>
      </w:r>
      <w:proofErr w:type="spellStart"/>
      <w:r w:rsidRPr="006F6EDE">
        <w:rPr>
          <w:sz w:val="28"/>
          <w:szCs w:val="28"/>
          <w:lang w:val="uk-UA"/>
        </w:rPr>
        <w:t>компетентностей</w:t>
      </w:r>
      <w:proofErr w:type="spellEnd"/>
      <w:r w:rsidRPr="006F6EDE">
        <w:rPr>
          <w:sz w:val="28"/>
          <w:szCs w:val="28"/>
          <w:lang w:val="uk-UA"/>
        </w:rPr>
        <w:t>. Передумовами для вивчення дисципліни є набуття теоретичних знань та практичних навичок володіння англійською мовою за програмою освітнього рівня – бакалавр.</w:t>
      </w:r>
    </w:p>
    <w:p w:rsidR="008F7FE9" w:rsidRPr="007D6B6F" w:rsidRDefault="009A4F92" w:rsidP="00982E09">
      <w:pPr>
        <w:ind w:firstLine="540"/>
        <w:jc w:val="both"/>
        <w:rPr>
          <w:b/>
          <w:i/>
          <w:sz w:val="28"/>
          <w:szCs w:val="28"/>
          <w:highlight w:val="yellow"/>
        </w:rPr>
      </w:pPr>
      <w:r w:rsidRPr="007D6B6F">
        <w:rPr>
          <w:b/>
          <w:i/>
          <w:sz w:val="28"/>
          <w:szCs w:val="28"/>
        </w:rPr>
        <w:t>Пере</w:t>
      </w:r>
      <w:proofErr w:type="spellStart"/>
      <w:r w:rsidR="007D6B6F" w:rsidRPr="007D6B6F">
        <w:rPr>
          <w:b/>
          <w:i/>
          <w:sz w:val="28"/>
          <w:szCs w:val="28"/>
          <w:lang w:val="uk-UA"/>
        </w:rPr>
        <w:t>дре</w:t>
      </w:r>
      <w:r w:rsidRPr="007D6B6F">
        <w:rPr>
          <w:b/>
          <w:i/>
          <w:sz w:val="28"/>
          <w:szCs w:val="28"/>
        </w:rPr>
        <w:t>квізити</w:t>
      </w:r>
      <w:proofErr w:type="spellEnd"/>
      <w:r w:rsidRPr="007D6B6F">
        <w:rPr>
          <w:b/>
          <w:i/>
          <w:sz w:val="28"/>
          <w:szCs w:val="28"/>
        </w:rPr>
        <w:t xml:space="preserve"> </w:t>
      </w:r>
      <w:r w:rsidR="008F7FE9" w:rsidRPr="007D6B6F">
        <w:rPr>
          <w:b/>
          <w:i/>
          <w:sz w:val="28"/>
          <w:szCs w:val="28"/>
          <w:lang w:val="uk-UA"/>
        </w:rPr>
        <w:t>курсу</w:t>
      </w:r>
      <w:r w:rsidR="00B507DA" w:rsidRPr="007D6B6F">
        <w:rPr>
          <w:b/>
          <w:i/>
          <w:sz w:val="28"/>
          <w:szCs w:val="28"/>
        </w:rPr>
        <w:t>:</w:t>
      </w:r>
      <w:r w:rsidR="00B507DA" w:rsidRPr="00B507DA">
        <w:rPr>
          <w:lang w:val="uk-UA"/>
        </w:rPr>
        <w:t xml:space="preserve"> </w:t>
      </w:r>
      <w:r w:rsidR="007D6B6F" w:rsidRPr="007D6B6F">
        <w:rPr>
          <w:sz w:val="28"/>
          <w:szCs w:val="28"/>
        </w:rPr>
        <w:t>«</w:t>
      </w:r>
      <w:r w:rsidR="00B507DA" w:rsidRPr="00B507DA">
        <w:rPr>
          <w:sz w:val="28"/>
          <w:szCs w:val="28"/>
          <w:lang w:val="uk-UA"/>
        </w:rPr>
        <w:t>Основна іноземна мова (англійська)</w:t>
      </w:r>
      <w:r w:rsidR="007D6B6F" w:rsidRPr="007D6B6F">
        <w:rPr>
          <w:sz w:val="28"/>
          <w:szCs w:val="28"/>
        </w:rPr>
        <w:t>»</w:t>
      </w:r>
      <w:r w:rsidR="00B507DA" w:rsidRPr="00B507DA">
        <w:rPr>
          <w:sz w:val="28"/>
          <w:szCs w:val="28"/>
          <w:lang w:val="uk-UA"/>
        </w:rPr>
        <w:t xml:space="preserve">; </w:t>
      </w:r>
      <w:r w:rsidR="007D6B6F" w:rsidRPr="007D6B6F">
        <w:rPr>
          <w:sz w:val="28"/>
          <w:szCs w:val="28"/>
        </w:rPr>
        <w:t>«</w:t>
      </w:r>
      <w:r w:rsidR="00B507DA" w:rsidRPr="00B507DA">
        <w:rPr>
          <w:sz w:val="28"/>
          <w:szCs w:val="28"/>
          <w:lang w:val="uk-UA"/>
        </w:rPr>
        <w:t>Лексикологія основної іноземної мови</w:t>
      </w:r>
      <w:r w:rsidR="007D6B6F" w:rsidRPr="007D6B6F">
        <w:rPr>
          <w:sz w:val="28"/>
          <w:szCs w:val="28"/>
          <w:lang w:val="uk-UA"/>
        </w:rPr>
        <w:t>»</w:t>
      </w:r>
      <w:r w:rsidR="00B507DA" w:rsidRPr="00B507DA">
        <w:rPr>
          <w:sz w:val="28"/>
          <w:szCs w:val="28"/>
          <w:lang w:val="uk-UA"/>
        </w:rPr>
        <w:t xml:space="preserve">. </w:t>
      </w:r>
      <w:r w:rsidR="007D6B6F" w:rsidRPr="007D6B6F">
        <w:rPr>
          <w:sz w:val="28"/>
          <w:szCs w:val="28"/>
        </w:rPr>
        <w:t>«</w:t>
      </w:r>
      <w:r w:rsidR="00B507DA" w:rsidRPr="00B507DA">
        <w:rPr>
          <w:sz w:val="28"/>
          <w:szCs w:val="28"/>
          <w:lang w:val="uk-UA"/>
        </w:rPr>
        <w:t>Стилістика основної іноземної мови</w:t>
      </w:r>
      <w:r w:rsidR="007D6B6F" w:rsidRPr="007D6B6F">
        <w:rPr>
          <w:sz w:val="28"/>
          <w:szCs w:val="28"/>
          <w:lang w:val="uk-UA"/>
        </w:rPr>
        <w:t>»</w:t>
      </w:r>
      <w:r w:rsidR="00B507DA" w:rsidRPr="00B507DA">
        <w:rPr>
          <w:sz w:val="28"/>
          <w:szCs w:val="28"/>
          <w:lang w:val="uk-UA"/>
        </w:rPr>
        <w:t>;</w:t>
      </w:r>
      <w:r w:rsidR="006F6EDE">
        <w:rPr>
          <w:sz w:val="28"/>
          <w:szCs w:val="28"/>
          <w:lang w:val="uk-UA"/>
        </w:rPr>
        <w:t xml:space="preserve"> «Теоретична граматика основної іноземної мови», «Теоретична фонетика основної іноземної мови».</w:t>
      </w:r>
    </w:p>
    <w:p w:rsidR="00E8216B" w:rsidRPr="000D0461" w:rsidRDefault="008F7FE9" w:rsidP="00982E09">
      <w:pPr>
        <w:ind w:firstLine="540"/>
        <w:jc w:val="both"/>
        <w:rPr>
          <w:b/>
          <w:i/>
          <w:sz w:val="28"/>
          <w:szCs w:val="28"/>
          <w:lang w:val="uk-UA"/>
        </w:rPr>
      </w:pPr>
      <w:r w:rsidRPr="000836A2">
        <w:rPr>
          <w:b/>
          <w:i/>
          <w:sz w:val="28"/>
          <w:szCs w:val="28"/>
          <w:lang w:val="uk-UA"/>
        </w:rPr>
        <w:t>П</w:t>
      </w:r>
      <w:proofErr w:type="spellStart"/>
      <w:r w:rsidR="009A4F92" w:rsidRPr="000836A2">
        <w:rPr>
          <w:b/>
          <w:i/>
          <w:sz w:val="28"/>
          <w:szCs w:val="28"/>
        </w:rPr>
        <w:t>остреквізити</w:t>
      </w:r>
      <w:proofErr w:type="spellEnd"/>
      <w:r w:rsidR="009A4F92" w:rsidRPr="000836A2">
        <w:rPr>
          <w:b/>
          <w:i/>
          <w:sz w:val="28"/>
          <w:szCs w:val="28"/>
        </w:rPr>
        <w:t xml:space="preserve"> курсу</w:t>
      </w:r>
      <w:r w:rsidR="00B507DA" w:rsidRPr="000836A2">
        <w:rPr>
          <w:b/>
          <w:i/>
          <w:sz w:val="28"/>
          <w:szCs w:val="28"/>
        </w:rPr>
        <w:t>:</w:t>
      </w:r>
      <w:r w:rsidR="00B507DA" w:rsidRPr="007D6B6F">
        <w:rPr>
          <w:b/>
          <w:i/>
          <w:sz w:val="28"/>
          <w:szCs w:val="28"/>
        </w:rPr>
        <w:t xml:space="preserve"> </w:t>
      </w:r>
      <w:r w:rsidR="007D6B6F" w:rsidRPr="007D6B6F">
        <w:rPr>
          <w:sz w:val="28"/>
          <w:szCs w:val="28"/>
        </w:rPr>
        <w:t>«</w:t>
      </w:r>
      <w:proofErr w:type="spellStart"/>
      <w:r w:rsidR="007D6B6F" w:rsidRPr="007D6B6F">
        <w:rPr>
          <w:sz w:val="28"/>
          <w:szCs w:val="28"/>
        </w:rPr>
        <w:t>Асистентська</w:t>
      </w:r>
      <w:proofErr w:type="spellEnd"/>
      <w:r w:rsidR="007D6B6F" w:rsidRPr="007D6B6F">
        <w:rPr>
          <w:sz w:val="28"/>
          <w:szCs w:val="28"/>
        </w:rPr>
        <w:t xml:space="preserve"> практика </w:t>
      </w:r>
      <w:proofErr w:type="spellStart"/>
      <w:r w:rsidR="007D6B6F" w:rsidRPr="007D6B6F">
        <w:rPr>
          <w:sz w:val="28"/>
          <w:szCs w:val="28"/>
        </w:rPr>
        <w:t>магістра</w:t>
      </w:r>
      <w:proofErr w:type="spellEnd"/>
      <w:r w:rsidR="007D6B6F" w:rsidRPr="007D6B6F">
        <w:rPr>
          <w:sz w:val="28"/>
          <w:szCs w:val="28"/>
        </w:rPr>
        <w:t>», «</w:t>
      </w:r>
      <w:proofErr w:type="spellStart"/>
      <w:r w:rsidR="007D6B6F" w:rsidRPr="007D6B6F">
        <w:rPr>
          <w:sz w:val="28"/>
          <w:szCs w:val="28"/>
        </w:rPr>
        <w:t>Теорія</w:t>
      </w:r>
      <w:proofErr w:type="spellEnd"/>
      <w:r w:rsidR="007D6B6F" w:rsidRPr="007D6B6F">
        <w:rPr>
          <w:sz w:val="28"/>
          <w:szCs w:val="28"/>
        </w:rPr>
        <w:t xml:space="preserve"> та практика перекладу», </w:t>
      </w:r>
      <w:proofErr w:type="spellStart"/>
      <w:r w:rsidR="007D6B6F" w:rsidRPr="007D6B6F">
        <w:rPr>
          <w:sz w:val="28"/>
          <w:szCs w:val="28"/>
        </w:rPr>
        <w:t>перекладацька</w:t>
      </w:r>
      <w:proofErr w:type="spellEnd"/>
      <w:r w:rsidR="007D6B6F" w:rsidRPr="007D6B6F">
        <w:rPr>
          <w:sz w:val="28"/>
          <w:szCs w:val="28"/>
        </w:rPr>
        <w:t xml:space="preserve"> практика, </w:t>
      </w:r>
      <w:proofErr w:type="spellStart"/>
      <w:r w:rsidR="007D6B6F" w:rsidRPr="007D6B6F">
        <w:rPr>
          <w:sz w:val="28"/>
          <w:szCs w:val="28"/>
        </w:rPr>
        <w:t>переддипломна</w:t>
      </w:r>
      <w:proofErr w:type="spellEnd"/>
      <w:r w:rsidR="007D6B6F" w:rsidRPr="007D6B6F">
        <w:rPr>
          <w:sz w:val="28"/>
          <w:szCs w:val="28"/>
        </w:rPr>
        <w:t xml:space="preserve"> практика, </w:t>
      </w:r>
      <w:proofErr w:type="spellStart"/>
      <w:r w:rsidR="007D6B6F" w:rsidRPr="007D6B6F">
        <w:rPr>
          <w:sz w:val="28"/>
          <w:szCs w:val="28"/>
        </w:rPr>
        <w:t>кваліфікаційна</w:t>
      </w:r>
      <w:proofErr w:type="spellEnd"/>
      <w:r w:rsidR="007D6B6F" w:rsidRPr="007D6B6F">
        <w:rPr>
          <w:sz w:val="28"/>
          <w:szCs w:val="28"/>
        </w:rPr>
        <w:t xml:space="preserve"> </w:t>
      </w:r>
      <w:proofErr w:type="spellStart"/>
      <w:r w:rsidR="007D6B6F" w:rsidRPr="007D6B6F">
        <w:rPr>
          <w:sz w:val="28"/>
          <w:szCs w:val="28"/>
        </w:rPr>
        <w:t>магістерська</w:t>
      </w:r>
      <w:proofErr w:type="spellEnd"/>
      <w:r w:rsidR="007D6B6F" w:rsidRPr="007D6B6F">
        <w:rPr>
          <w:sz w:val="28"/>
          <w:szCs w:val="28"/>
        </w:rPr>
        <w:t xml:space="preserve"> робота</w:t>
      </w:r>
      <w:r w:rsidR="000D0461">
        <w:rPr>
          <w:sz w:val="28"/>
          <w:szCs w:val="28"/>
          <w:lang w:val="uk-UA"/>
        </w:rPr>
        <w:t>.</w:t>
      </w:r>
    </w:p>
    <w:p w:rsidR="008F7FE9" w:rsidRPr="008F7FE9" w:rsidRDefault="008F7FE9" w:rsidP="00982E09">
      <w:pPr>
        <w:ind w:firstLine="540"/>
        <w:jc w:val="both"/>
        <w:rPr>
          <w:b/>
          <w:i/>
          <w:iCs/>
          <w:sz w:val="28"/>
          <w:szCs w:val="28"/>
          <w:lang w:val="uk-UA"/>
        </w:rPr>
      </w:pPr>
    </w:p>
    <w:p w:rsidR="00982E09" w:rsidRPr="00E8216B" w:rsidRDefault="00982E09" w:rsidP="00982E09">
      <w:pPr>
        <w:ind w:firstLine="540"/>
        <w:jc w:val="both"/>
        <w:rPr>
          <w:i/>
          <w:iCs/>
          <w:sz w:val="28"/>
          <w:szCs w:val="28"/>
          <w:lang w:val="uk-UA"/>
        </w:rPr>
      </w:pPr>
      <w:r>
        <w:rPr>
          <w:b/>
          <w:i/>
          <w:iCs/>
          <w:sz w:val="28"/>
          <w:szCs w:val="28"/>
          <w:lang w:val="uk-UA"/>
        </w:rPr>
        <w:t>Основна мета</w:t>
      </w:r>
      <w:r>
        <w:rPr>
          <w:i/>
          <w:iCs/>
          <w:sz w:val="28"/>
          <w:szCs w:val="28"/>
          <w:lang w:val="uk-UA"/>
        </w:rPr>
        <w:t xml:space="preserve"> </w:t>
      </w:r>
      <w:r w:rsidRPr="00E8216B">
        <w:rPr>
          <w:iCs/>
          <w:sz w:val="28"/>
          <w:szCs w:val="28"/>
          <w:lang w:val="uk-UA"/>
        </w:rPr>
        <w:t>курсу полягає</w:t>
      </w:r>
      <w:r>
        <w:rPr>
          <w:i/>
          <w:iCs/>
          <w:sz w:val="28"/>
          <w:szCs w:val="28"/>
          <w:lang w:val="uk-UA"/>
        </w:rPr>
        <w:t xml:space="preserve"> </w:t>
      </w:r>
      <w:r w:rsidR="00E8216B" w:rsidRPr="00E8216B">
        <w:rPr>
          <w:sz w:val="28"/>
          <w:szCs w:val="28"/>
          <w:lang w:val="uk-UA"/>
        </w:rPr>
        <w:t>в оволодінні здобувачами вищої освіти знаннями граматичної, лексичної та фонетичної систем англійської мови, разом з її синтаксисом та стилістикою, прищепленні та розвитку в них навичок нормативного вживання конкретних граматичних форм та синтаксичних конструкцій, лексем, інтонаційних моделей та стилістичних прийомів, вмінь проводити синтаксичний, стилістичний та фонетичний аналізи на різних лінгвістичних рівнях</w:t>
      </w:r>
      <w:r w:rsidR="00E8216B">
        <w:rPr>
          <w:sz w:val="28"/>
          <w:szCs w:val="28"/>
          <w:lang w:val="uk-UA"/>
        </w:rPr>
        <w:t>.</w:t>
      </w:r>
    </w:p>
    <w:p w:rsidR="00E8216B" w:rsidRDefault="00E8216B" w:rsidP="00E8216B">
      <w:pPr>
        <w:tabs>
          <w:tab w:val="left" w:pos="1800"/>
        </w:tabs>
        <w:ind w:firstLine="708"/>
        <w:jc w:val="both"/>
        <w:rPr>
          <w:b/>
          <w:i/>
          <w:iCs/>
          <w:sz w:val="28"/>
          <w:szCs w:val="28"/>
          <w:lang w:val="uk-UA"/>
        </w:rPr>
      </w:pPr>
    </w:p>
    <w:p w:rsidR="00E8216B" w:rsidRDefault="00982E09" w:rsidP="00E8216B">
      <w:pPr>
        <w:tabs>
          <w:tab w:val="left" w:pos="1800"/>
        </w:tabs>
        <w:ind w:firstLine="708"/>
        <w:jc w:val="both"/>
        <w:rPr>
          <w:i/>
          <w:iCs/>
          <w:sz w:val="28"/>
          <w:szCs w:val="28"/>
          <w:lang w:val="uk-UA"/>
        </w:rPr>
      </w:pPr>
      <w:r>
        <w:rPr>
          <w:b/>
          <w:i/>
          <w:iCs/>
          <w:sz w:val="28"/>
          <w:szCs w:val="28"/>
          <w:lang w:val="uk-UA"/>
        </w:rPr>
        <w:t>Завдання</w:t>
      </w:r>
      <w:r>
        <w:rPr>
          <w:i/>
          <w:iCs/>
          <w:sz w:val="28"/>
          <w:szCs w:val="28"/>
          <w:lang w:val="uk-UA"/>
        </w:rPr>
        <w:t xml:space="preserve">: </w:t>
      </w:r>
    </w:p>
    <w:p w:rsidR="00E8216B" w:rsidRDefault="00E8216B" w:rsidP="00E8216B">
      <w:pPr>
        <w:tabs>
          <w:tab w:val="left" w:pos="1800"/>
        </w:tabs>
        <w:ind w:firstLine="708"/>
        <w:jc w:val="both"/>
        <w:rPr>
          <w:sz w:val="28"/>
          <w:szCs w:val="28"/>
          <w:lang w:val="uk-UA"/>
        </w:rPr>
      </w:pPr>
      <w:r w:rsidRPr="00E8216B">
        <w:rPr>
          <w:sz w:val="28"/>
          <w:szCs w:val="28"/>
          <w:lang w:val="uk-UA"/>
        </w:rPr>
        <w:t xml:space="preserve">• дати систематизовані, глибокі знання з англійської морфології та синтаксису, особливу увагу фокусуючи на умовному способі дієслова як проміжній ланці між класичною морфологією та синтаксисом англійської мови, синтаксичних структурах, представлених у реченні, різниці між структурно-синтаксичними типами речень (просте, ускладнене, складнопідрядне, складносурядне, речення змішаного типу) та типах </w:t>
      </w:r>
      <w:r w:rsidRPr="00E8216B">
        <w:rPr>
          <w:sz w:val="28"/>
          <w:szCs w:val="28"/>
          <w:lang w:val="uk-UA"/>
        </w:rPr>
        <w:lastRenderedPageBreak/>
        <w:t xml:space="preserve">підрядних речень; навчити здобувачів вищої освіти вільно володіти англомовними конструкціями за даними темами як в письмовому, так і в усному діалогічному та монологічному мовленні, прищепити базові навики англо-українського та українсько-англійського перекладу в межах окреслених тем; </w:t>
      </w:r>
    </w:p>
    <w:p w:rsidR="00E8216B" w:rsidRDefault="00E8216B" w:rsidP="00E8216B">
      <w:pPr>
        <w:tabs>
          <w:tab w:val="left" w:pos="1800"/>
        </w:tabs>
        <w:ind w:firstLine="708"/>
        <w:jc w:val="both"/>
        <w:rPr>
          <w:sz w:val="28"/>
          <w:szCs w:val="28"/>
          <w:lang w:val="uk-UA"/>
        </w:rPr>
      </w:pPr>
      <w:r w:rsidRPr="00E8216B">
        <w:rPr>
          <w:sz w:val="28"/>
          <w:szCs w:val="28"/>
          <w:lang w:val="uk-UA"/>
        </w:rPr>
        <w:t xml:space="preserve">• систематизувати та поглибити знання з комплексного аналізу текстів різних функціональних стилів – художнього, публіцистичного, наукового; поглибити знання з теорії інтерпретації тексту; закріпити навички виявлення концепту тексту, композиційних та лінгвістичних засобів його репрезентації; продовжити подальше вивчення метамови комплексного аналізу тексту; подальший розвиток навичок усного та письмового мовлення англійською мовою; </w:t>
      </w:r>
    </w:p>
    <w:p w:rsidR="00982E09" w:rsidRDefault="00E8216B" w:rsidP="00E8216B">
      <w:pPr>
        <w:tabs>
          <w:tab w:val="left" w:pos="1800"/>
        </w:tabs>
        <w:ind w:firstLine="708"/>
        <w:jc w:val="both"/>
        <w:rPr>
          <w:sz w:val="28"/>
          <w:szCs w:val="28"/>
          <w:lang w:val="uk-UA"/>
        </w:rPr>
      </w:pPr>
      <w:r w:rsidRPr="00E8216B">
        <w:rPr>
          <w:sz w:val="28"/>
          <w:szCs w:val="28"/>
          <w:lang w:val="uk-UA"/>
        </w:rPr>
        <w:t xml:space="preserve">• навчити аналізувати особливості інтонаційного оформлення висловлювань в різноманітних стильових типах мовленнєвих реалізацій (на сегментному та </w:t>
      </w:r>
      <w:proofErr w:type="spellStart"/>
      <w:r w:rsidRPr="00E8216B">
        <w:rPr>
          <w:sz w:val="28"/>
          <w:szCs w:val="28"/>
          <w:lang w:val="uk-UA"/>
        </w:rPr>
        <w:t>супрасегментному</w:t>
      </w:r>
      <w:proofErr w:type="spellEnd"/>
      <w:r w:rsidRPr="00E8216B">
        <w:rPr>
          <w:sz w:val="28"/>
          <w:szCs w:val="28"/>
          <w:lang w:val="uk-UA"/>
        </w:rPr>
        <w:t xml:space="preserve"> рівнях); навчити використовувати виявлені </w:t>
      </w:r>
      <w:proofErr w:type="spellStart"/>
      <w:r w:rsidRPr="00E8216B">
        <w:rPr>
          <w:sz w:val="28"/>
          <w:szCs w:val="28"/>
          <w:lang w:val="uk-UA"/>
        </w:rPr>
        <w:t>дистинктивні</w:t>
      </w:r>
      <w:proofErr w:type="spellEnd"/>
      <w:r w:rsidRPr="00E8216B">
        <w:rPr>
          <w:sz w:val="28"/>
          <w:szCs w:val="28"/>
          <w:lang w:val="uk-UA"/>
        </w:rPr>
        <w:t xml:space="preserve"> ознаки у власних мовленнєвих актах; навчити вмінню вільно </w:t>
      </w:r>
      <w:proofErr w:type="spellStart"/>
      <w:r w:rsidRPr="00E8216B">
        <w:rPr>
          <w:sz w:val="28"/>
          <w:szCs w:val="28"/>
          <w:lang w:val="uk-UA"/>
        </w:rPr>
        <w:t>аудіювати</w:t>
      </w:r>
      <w:proofErr w:type="spellEnd"/>
      <w:r w:rsidRPr="00E8216B">
        <w:rPr>
          <w:sz w:val="28"/>
          <w:szCs w:val="28"/>
          <w:lang w:val="uk-UA"/>
        </w:rPr>
        <w:t xml:space="preserve"> автентичні тексти з метою отримання усної інформації в залежності від їхнього комунікативного типу та прогнозування подальшою комунікативної поведінки співрозмовників.</w:t>
      </w:r>
    </w:p>
    <w:p w:rsidR="008F7FE9" w:rsidRPr="00E8216B" w:rsidRDefault="008F7FE9" w:rsidP="00E8216B">
      <w:pPr>
        <w:tabs>
          <w:tab w:val="left" w:pos="1800"/>
        </w:tabs>
        <w:ind w:firstLine="708"/>
        <w:jc w:val="both"/>
        <w:rPr>
          <w:i/>
          <w:iCs/>
          <w:sz w:val="28"/>
          <w:szCs w:val="28"/>
          <w:lang w:val="uk-UA"/>
        </w:rPr>
      </w:pPr>
    </w:p>
    <w:p w:rsidR="00982E09" w:rsidRDefault="008F7FE9" w:rsidP="00982E09">
      <w:pPr>
        <w:tabs>
          <w:tab w:val="left" w:pos="1800"/>
        </w:tabs>
        <w:ind w:firstLine="708"/>
        <w:jc w:val="both"/>
        <w:rPr>
          <w:b/>
          <w:bCs/>
          <w:i/>
          <w:color w:val="000000"/>
          <w:sz w:val="28"/>
          <w:szCs w:val="28"/>
          <w:lang w:val="uk-UA"/>
        </w:rPr>
      </w:pPr>
      <w:r w:rsidRPr="00B476D5">
        <w:rPr>
          <w:b/>
          <w:bCs/>
          <w:i/>
          <w:color w:val="000000"/>
          <w:sz w:val="28"/>
          <w:szCs w:val="28"/>
          <w:lang w:val="uk-UA"/>
        </w:rPr>
        <w:t>Очікувані результати</w:t>
      </w:r>
    </w:p>
    <w:p w:rsidR="000836A2" w:rsidRPr="006833D8" w:rsidRDefault="000836A2" w:rsidP="00982E09">
      <w:pPr>
        <w:tabs>
          <w:tab w:val="left" w:pos="1800"/>
        </w:tabs>
        <w:ind w:firstLine="708"/>
        <w:jc w:val="both"/>
        <w:rPr>
          <w:sz w:val="28"/>
          <w:szCs w:val="28"/>
        </w:rPr>
      </w:pPr>
      <w:r w:rsidRPr="000836A2">
        <w:rPr>
          <w:sz w:val="28"/>
          <w:szCs w:val="28"/>
          <w:lang w:val="uk-UA"/>
        </w:rPr>
        <w:t xml:space="preserve">У результаті вивчення навчальної дисципліни здобувач вищої освіти повинен </w:t>
      </w:r>
      <w:r w:rsidRPr="0097748B">
        <w:rPr>
          <w:b/>
          <w:sz w:val="28"/>
          <w:szCs w:val="28"/>
          <w:lang w:val="uk-UA"/>
        </w:rPr>
        <w:t>знати</w:t>
      </w:r>
      <w:r w:rsidRPr="0097748B">
        <w:rPr>
          <w:sz w:val="28"/>
          <w:szCs w:val="28"/>
          <w:lang w:val="uk-UA"/>
        </w:rPr>
        <w:t>:</w:t>
      </w:r>
      <w:r w:rsidRPr="000836A2">
        <w:rPr>
          <w:sz w:val="28"/>
          <w:szCs w:val="28"/>
          <w:lang w:val="uk-UA"/>
        </w:rPr>
        <w:t xml:space="preserve"> </w:t>
      </w:r>
    </w:p>
    <w:p w:rsidR="0097748B" w:rsidRPr="0097748B" w:rsidRDefault="0097748B" w:rsidP="0097748B">
      <w:pPr>
        <w:pStyle w:val="ListParagraph"/>
        <w:numPr>
          <w:ilvl w:val="0"/>
          <w:numId w:val="7"/>
        </w:numPr>
        <w:tabs>
          <w:tab w:val="left" w:pos="1800"/>
        </w:tabs>
        <w:jc w:val="both"/>
        <w:rPr>
          <w:sz w:val="28"/>
          <w:szCs w:val="28"/>
          <w:lang w:val="uk-UA"/>
        </w:rPr>
      </w:pPr>
      <w:r w:rsidRPr="0097748B">
        <w:rPr>
          <w:sz w:val="28"/>
          <w:szCs w:val="28"/>
          <w:lang w:val="uk-UA"/>
        </w:rPr>
        <w:t>англійську морфологію та синтаксис;</w:t>
      </w:r>
    </w:p>
    <w:p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структурно-композиційні, мовні та стилістичні особливості художнього, наукового та публіцистичного стилів; </w:t>
      </w:r>
    </w:p>
    <w:p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принципи і методи комплексного мовностилістичного аналізу текстів різних функціональних стилів; </w:t>
      </w:r>
    </w:p>
    <w:p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активний словниковий запас, який відповідає реалізації певних мовленнєвих ситуацій та уможливлює успішну комунікацію з фахової проблематики на належному мовному рівні; </w:t>
      </w:r>
    </w:p>
    <w:p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w:t>
      </w:r>
      <w:r>
        <w:rPr>
          <w:sz w:val="28"/>
          <w:szCs w:val="28"/>
          <w:lang w:val="uk-UA"/>
        </w:rPr>
        <w:t>англо</w:t>
      </w:r>
      <w:r w:rsidRPr="000836A2">
        <w:rPr>
          <w:sz w:val="28"/>
          <w:szCs w:val="28"/>
          <w:lang w:val="uk-UA"/>
        </w:rPr>
        <w:t xml:space="preserve">мовну спеціальну лінгвістичну термінологію; </w:t>
      </w:r>
    </w:p>
    <w:p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правила анотування наукового тексту; </w:t>
      </w:r>
    </w:p>
    <w:p w:rsidR="0097748B" w:rsidRPr="0097748B" w:rsidRDefault="0097748B" w:rsidP="0097748B">
      <w:pPr>
        <w:pStyle w:val="ListParagraph"/>
        <w:numPr>
          <w:ilvl w:val="0"/>
          <w:numId w:val="7"/>
        </w:numPr>
        <w:tabs>
          <w:tab w:val="left" w:pos="1800"/>
        </w:tabs>
        <w:jc w:val="both"/>
        <w:rPr>
          <w:sz w:val="28"/>
          <w:szCs w:val="28"/>
          <w:lang w:val="uk-UA"/>
        </w:rPr>
      </w:pPr>
      <w:r>
        <w:rPr>
          <w:sz w:val="28"/>
          <w:szCs w:val="28"/>
          <w:lang w:val="uk-UA"/>
        </w:rPr>
        <w:t>особливості інтонаційного оформлення висловлювань в різноманітних стильових типах мовленнєвих реалізацій;</w:t>
      </w:r>
    </w:p>
    <w:p w:rsidR="000836A2" w:rsidRDefault="000836A2" w:rsidP="00982E09">
      <w:pPr>
        <w:tabs>
          <w:tab w:val="left" w:pos="1800"/>
        </w:tabs>
        <w:ind w:firstLine="708"/>
        <w:jc w:val="both"/>
        <w:rPr>
          <w:sz w:val="28"/>
          <w:szCs w:val="28"/>
          <w:lang w:val="uk-UA"/>
        </w:rPr>
      </w:pPr>
      <w:r w:rsidRPr="0097748B">
        <w:rPr>
          <w:b/>
          <w:sz w:val="28"/>
          <w:szCs w:val="28"/>
          <w:lang w:val="uk-UA"/>
        </w:rPr>
        <w:t>вміти:</w:t>
      </w:r>
      <w:r w:rsidRPr="000836A2">
        <w:rPr>
          <w:sz w:val="28"/>
          <w:szCs w:val="28"/>
          <w:lang w:val="uk-UA"/>
        </w:rPr>
        <w:t xml:space="preserve"> </w:t>
      </w:r>
    </w:p>
    <w:p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вільно, впевнено і правильно користуватися </w:t>
      </w:r>
      <w:r>
        <w:rPr>
          <w:sz w:val="28"/>
          <w:szCs w:val="28"/>
          <w:lang w:val="uk-UA"/>
        </w:rPr>
        <w:t>англійсь</w:t>
      </w:r>
      <w:r w:rsidRPr="000836A2">
        <w:rPr>
          <w:sz w:val="28"/>
          <w:szCs w:val="28"/>
          <w:lang w:val="uk-UA"/>
        </w:rPr>
        <w:t xml:space="preserve">кою мовою у професійних, наукових та інших цілях; </w:t>
      </w:r>
    </w:p>
    <w:p w:rsidR="0097748B" w:rsidRPr="0097748B" w:rsidRDefault="0097748B" w:rsidP="0097748B">
      <w:pPr>
        <w:pBdr>
          <w:top w:val="nil"/>
          <w:left w:val="nil"/>
          <w:bottom w:val="nil"/>
          <w:right w:val="nil"/>
          <w:between w:val="nil"/>
        </w:pBdr>
        <w:spacing w:before="280" w:after="280"/>
        <w:jc w:val="both"/>
        <w:rPr>
          <w:color w:val="000000"/>
          <w:sz w:val="28"/>
          <w:szCs w:val="28"/>
        </w:rPr>
      </w:pPr>
      <w:r>
        <w:rPr>
          <w:color w:val="000000"/>
          <w:sz w:val="28"/>
          <w:szCs w:val="28"/>
          <w:lang w:val="uk-UA"/>
        </w:rPr>
        <w:t xml:space="preserve">  </w:t>
      </w:r>
      <w:r>
        <w:rPr>
          <w:color w:val="000000"/>
          <w:sz w:val="28"/>
          <w:szCs w:val="28"/>
          <w:lang w:val="uk-UA"/>
        </w:rPr>
        <w:tab/>
        <w:t>-</w:t>
      </w:r>
      <w:proofErr w:type="spellStart"/>
      <w:r w:rsidRPr="0097748B">
        <w:rPr>
          <w:color w:val="000000"/>
          <w:sz w:val="28"/>
          <w:szCs w:val="28"/>
        </w:rPr>
        <w:t>вільно</w:t>
      </w:r>
      <w:proofErr w:type="spellEnd"/>
      <w:r w:rsidRPr="0097748B">
        <w:rPr>
          <w:color w:val="000000"/>
          <w:sz w:val="28"/>
          <w:szCs w:val="28"/>
        </w:rPr>
        <w:t xml:space="preserve"> </w:t>
      </w:r>
      <w:proofErr w:type="spellStart"/>
      <w:r w:rsidRPr="0097748B">
        <w:rPr>
          <w:color w:val="000000"/>
          <w:sz w:val="28"/>
          <w:szCs w:val="28"/>
        </w:rPr>
        <w:t>володіти</w:t>
      </w:r>
      <w:proofErr w:type="spellEnd"/>
      <w:r w:rsidRPr="0097748B">
        <w:rPr>
          <w:color w:val="000000"/>
          <w:sz w:val="28"/>
          <w:szCs w:val="28"/>
        </w:rPr>
        <w:t xml:space="preserve"> </w:t>
      </w:r>
      <w:proofErr w:type="spellStart"/>
      <w:r w:rsidRPr="0097748B">
        <w:rPr>
          <w:color w:val="000000"/>
          <w:sz w:val="28"/>
          <w:szCs w:val="28"/>
        </w:rPr>
        <w:t>англомовними</w:t>
      </w:r>
      <w:proofErr w:type="spellEnd"/>
      <w:r w:rsidRPr="0097748B">
        <w:rPr>
          <w:color w:val="000000"/>
          <w:sz w:val="28"/>
          <w:szCs w:val="28"/>
        </w:rPr>
        <w:t xml:space="preserve"> </w:t>
      </w:r>
      <w:proofErr w:type="spellStart"/>
      <w:r w:rsidRPr="0097748B">
        <w:rPr>
          <w:color w:val="000000"/>
          <w:sz w:val="28"/>
          <w:szCs w:val="28"/>
        </w:rPr>
        <w:t>конструкціями</w:t>
      </w:r>
      <w:proofErr w:type="spellEnd"/>
      <w:r w:rsidRPr="0097748B">
        <w:rPr>
          <w:color w:val="000000"/>
          <w:sz w:val="28"/>
          <w:szCs w:val="28"/>
        </w:rPr>
        <w:t xml:space="preserve"> за </w:t>
      </w:r>
      <w:proofErr w:type="spellStart"/>
      <w:r w:rsidRPr="0097748B">
        <w:rPr>
          <w:color w:val="000000"/>
          <w:sz w:val="28"/>
          <w:szCs w:val="28"/>
        </w:rPr>
        <w:t>даними</w:t>
      </w:r>
      <w:proofErr w:type="spellEnd"/>
      <w:r w:rsidRPr="0097748B">
        <w:rPr>
          <w:color w:val="000000"/>
          <w:sz w:val="28"/>
          <w:szCs w:val="28"/>
        </w:rPr>
        <w:t xml:space="preserve"> темами як в </w:t>
      </w:r>
      <w:proofErr w:type="spellStart"/>
      <w:r w:rsidRPr="0097748B">
        <w:rPr>
          <w:color w:val="000000"/>
          <w:sz w:val="28"/>
          <w:szCs w:val="28"/>
        </w:rPr>
        <w:t>письмовому</w:t>
      </w:r>
      <w:proofErr w:type="spellEnd"/>
      <w:r w:rsidRPr="0097748B">
        <w:rPr>
          <w:color w:val="000000"/>
          <w:sz w:val="28"/>
          <w:szCs w:val="28"/>
        </w:rPr>
        <w:t xml:space="preserve">, так і в </w:t>
      </w:r>
      <w:proofErr w:type="spellStart"/>
      <w:r w:rsidRPr="0097748B">
        <w:rPr>
          <w:color w:val="000000"/>
          <w:sz w:val="28"/>
          <w:szCs w:val="28"/>
        </w:rPr>
        <w:t>усному</w:t>
      </w:r>
      <w:proofErr w:type="spellEnd"/>
      <w:r w:rsidRPr="0097748B">
        <w:rPr>
          <w:color w:val="000000"/>
          <w:sz w:val="28"/>
          <w:szCs w:val="28"/>
        </w:rPr>
        <w:t xml:space="preserve"> </w:t>
      </w:r>
      <w:proofErr w:type="spellStart"/>
      <w:r w:rsidRPr="0097748B">
        <w:rPr>
          <w:color w:val="000000"/>
          <w:sz w:val="28"/>
          <w:szCs w:val="28"/>
        </w:rPr>
        <w:t>діалогічному</w:t>
      </w:r>
      <w:proofErr w:type="spellEnd"/>
      <w:r w:rsidRPr="0097748B">
        <w:rPr>
          <w:color w:val="000000"/>
          <w:sz w:val="28"/>
          <w:szCs w:val="28"/>
        </w:rPr>
        <w:t xml:space="preserve"> та </w:t>
      </w:r>
      <w:proofErr w:type="spellStart"/>
      <w:r w:rsidRPr="0097748B">
        <w:rPr>
          <w:color w:val="000000"/>
          <w:sz w:val="28"/>
          <w:szCs w:val="28"/>
        </w:rPr>
        <w:t>монологічному</w:t>
      </w:r>
      <w:proofErr w:type="spellEnd"/>
      <w:r w:rsidRPr="0097748B">
        <w:rPr>
          <w:color w:val="000000"/>
          <w:sz w:val="28"/>
          <w:szCs w:val="28"/>
        </w:rPr>
        <w:t xml:space="preserve"> </w:t>
      </w:r>
      <w:proofErr w:type="spellStart"/>
      <w:r w:rsidRPr="0097748B">
        <w:rPr>
          <w:color w:val="000000"/>
          <w:sz w:val="28"/>
          <w:szCs w:val="28"/>
        </w:rPr>
        <w:t>мовленні</w:t>
      </w:r>
      <w:proofErr w:type="spellEnd"/>
      <w:r w:rsidRPr="0097748B">
        <w:rPr>
          <w:color w:val="000000"/>
          <w:sz w:val="28"/>
          <w:szCs w:val="28"/>
        </w:rPr>
        <w:t xml:space="preserve">, </w:t>
      </w:r>
      <w:proofErr w:type="spellStart"/>
      <w:r w:rsidRPr="0097748B">
        <w:rPr>
          <w:color w:val="000000"/>
          <w:sz w:val="28"/>
          <w:szCs w:val="28"/>
        </w:rPr>
        <w:t>прищепити</w:t>
      </w:r>
      <w:proofErr w:type="spellEnd"/>
      <w:r w:rsidRPr="0097748B">
        <w:rPr>
          <w:color w:val="000000"/>
          <w:sz w:val="28"/>
          <w:szCs w:val="28"/>
        </w:rPr>
        <w:t xml:space="preserve"> </w:t>
      </w:r>
      <w:proofErr w:type="spellStart"/>
      <w:r w:rsidRPr="0097748B">
        <w:rPr>
          <w:color w:val="000000"/>
          <w:sz w:val="28"/>
          <w:szCs w:val="28"/>
        </w:rPr>
        <w:t>базові</w:t>
      </w:r>
      <w:proofErr w:type="spellEnd"/>
      <w:r w:rsidRPr="0097748B">
        <w:rPr>
          <w:color w:val="000000"/>
          <w:sz w:val="28"/>
          <w:szCs w:val="28"/>
        </w:rPr>
        <w:t xml:space="preserve"> </w:t>
      </w:r>
      <w:proofErr w:type="spellStart"/>
      <w:r w:rsidRPr="0097748B">
        <w:rPr>
          <w:color w:val="000000"/>
          <w:sz w:val="28"/>
          <w:szCs w:val="28"/>
        </w:rPr>
        <w:t>навики</w:t>
      </w:r>
      <w:proofErr w:type="spellEnd"/>
      <w:r w:rsidRPr="0097748B">
        <w:rPr>
          <w:color w:val="000000"/>
          <w:sz w:val="28"/>
          <w:szCs w:val="28"/>
        </w:rPr>
        <w:t xml:space="preserve"> </w:t>
      </w:r>
      <w:proofErr w:type="spellStart"/>
      <w:r w:rsidRPr="0097748B">
        <w:rPr>
          <w:color w:val="000000"/>
          <w:sz w:val="28"/>
          <w:szCs w:val="28"/>
        </w:rPr>
        <w:t>англо-українського</w:t>
      </w:r>
      <w:proofErr w:type="spellEnd"/>
      <w:r w:rsidRPr="0097748B">
        <w:rPr>
          <w:color w:val="000000"/>
          <w:sz w:val="28"/>
          <w:szCs w:val="28"/>
        </w:rPr>
        <w:t xml:space="preserve"> та </w:t>
      </w:r>
      <w:proofErr w:type="spellStart"/>
      <w:r w:rsidRPr="0097748B">
        <w:rPr>
          <w:color w:val="000000"/>
          <w:sz w:val="28"/>
          <w:szCs w:val="28"/>
        </w:rPr>
        <w:t>українсько-англійського</w:t>
      </w:r>
      <w:proofErr w:type="spellEnd"/>
      <w:r w:rsidRPr="0097748B">
        <w:rPr>
          <w:color w:val="000000"/>
          <w:sz w:val="28"/>
          <w:szCs w:val="28"/>
        </w:rPr>
        <w:t xml:space="preserve"> перекладу в межах </w:t>
      </w:r>
      <w:proofErr w:type="spellStart"/>
      <w:r w:rsidRPr="0097748B">
        <w:rPr>
          <w:color w:val="000000"/>
          <w:sz w:val="28"/>
          <w:szCs w:val="28"/>
        </w:rPr>
        <w:t>окреслених</w:t>
      </w:r>
      <w:proofErr w:type="spellEnd"/>
      <w:r w:rsidRPr="0097748B">
        <w:rPr>
          <w:color w:val="000000"/>
          <w:sz w:val="28"/>
          <w:szCs w:val="28"/>
        </w:rPr>
        <w:t xml:space="preserve"> тем; </w:t>
      </w:r>
    </w:p>
    <w:p w:rsidR="0097748B" w:rsidRPr="0097748B" w:rsidRDefault="0097748B" w:rsidP="0097748B">
      <w:pPr>
        <w:tabs>
          <w:tab w:val="left" w:pos="1800"/>
        </w:tabs>
        <w:ind w:left="708"/>
        <w:jc w:val="both"/>
        <w:rPr>
          <w:sz w:val="28"/>
          <w:szCs w:val="28"/>
          <w:lang w:val="uk-UA"/>
        </w:rPr>
      </w:pPr>
    </w:p>
    <w:p w:rsidR="000836A2" w:rsidRDefault="000836A2" w:rsidP="00982E09">
      <w:pPr>
        <w:tabs>
          <w:tab w:val="left" w:pos="1800"/>
        </w:tabs>
        <w:ind w:firstLine="708"/>
        <w:jc w:val="both"/>
        <w:rPr>
          <w:sz w:val="28"/>
          <w:szCs w:val="28"/>
          <w:lang w:val="uk-UA"/>
        </w:rPr>
      </w:pPr>
      <w:r w:rsidRPr="000836A2">
        <w:rPr>
          <w:sz w:val="28"/>
          <w:szCs w:val="28"/>
        </w:rPr>
        <w:lastRenderedPageBreak/>
        <w:sym w:font="Symbol" w:char="F02D"/>
      </w:r>
      <w:r w:rsidRPr="000836A2">
        <w:rPr>
          <w:sz w:val="28"/>
          <w:szCs w:val="28"/>
          <w:lang w:val="uk-UA"/>
        </w:rPr>
        <w:t xml:space="preserve"> розуміти інтегрований зміст і деталі текстів різних функціональних стилів будь-якого рівня змістової і мовної складності, уміти виокремлювати із текстів як експліцитну так і імпліцитну інформацію, що міститься в них; </w:t>
      </w:r>
    </w:p>
    <w:p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вільно і адекватно використовувати </w:t>
      </w:r>
      <w:r>
        <w:rPr>
          <w:sz w:val="28"/>
          <w:szCs w:val="28"/>
          <w:lang w:val="uk-UA"/>
        </w:rPr>
        <w:t>англійсь</w:t>
      </w:r>
      <w:r w:rsidRPr="000836A2">
        <w:rPr>
          <w:sz w:val="28"/>
          <w:szCs w:val="28"/>
          <w:lang w:val="uk-UA"/>
        </w:rPr>
        <w:t>ку мову</w:t>
      </w:r>
      <w:r>
        <w:rPr>
          <w:sz w:val="28"/>
          <w:szCs w:val="28"/>
          <w:lang w:val="uk-UA"/>
        </w:rPr>
        <w:t xml:space="preserve"> в ситуаціях усного спілкування</w:t>
      </w:r>
      <w:r w:rsidRPr="000836A2">
        <w:rPr>
          <w:sz w:val="28"/>
          <w:szCs w:val="28"/>
          <w:lang w:val="uk-UA"/>
        </w:rPr>
        <w:t xml:space="preserve">; </w:t>
      </w:r>
    </w:p>
    <w:p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перекладати і анотувати </w:t>
      </w:r>
      <w:r>
        <w:rPr>
          <w:sz w:val="28"/>
          <w:szCs w:val="28"/>
          <w:lang w:val="uk-UA"/>
        </w:rPr>
        <w:t>англійсь</w:t>
      </w:r>
      <w:r w:rsidRPr="000836A2">
        <w:rPr>
          <w:sz w:val="28"/>
          <w:szCs w:val="28"/>
          <w:lang w:val="uk-UA"/>
        </w:rPr>
        <w:t xml:space="preserve">кою мовою україномовні наукові тексти з лінгвістичної проблематики; </w:t>
      </w:r>
    </w:p>
    <w:p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проводити комплексний лінгвостилістичний аналіз (усно й письмово) текстів різних функціональних стилів (</w:t>
      </w:r>
      <w:proofErr w:type="spellStart"/>
      <w:r w:rsidRPr="000836A2">
        <w:rPr>
          <w:sz w:val="28"/>
          <w:szCs w:val="28"/>
          <w:lang w:val="uk-UA"/>
        </w:rPr>
        <w:t>вичленовувати</w:t>
      </w:r>
      <w:proofErr w:type="spellEnd"/>
      <w:r w:rsidRPr="000836A2">
        <w:rPr>
          <w:sz w:val="28"/>
          <w:szCs w:val="28"/>
          <w:lang w:val="uk-UA"/>
        </w:rPr>
        <w:t xml:space="preserve"> основну ідею, виявляти особливості побудови тексту (художнього, публіцистичного, наукового (лінгвістичного); </w:t>
      </w:r>
      <w:r w:rsidR="00AD7FBB" w:rsidRPr="00052594">
        <w:rPr>
          <w:sz w:val="28"/>
          <w:szCs w:val="28"/>
          <w:lang w:val="uk-UA"/>
        </w:rPr>
        <w:t>виокремлювати мовні засоби, що забезпечують когерентність тексту, сприяють реалізації комунікативної інтенції автора, творять його експресивність;</w:t>
      </w:r>
    </w:p>
    <w:p w:rsidR="0097748B" w:rsidRDefault="000836A2" w:rsidP="0097748B">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продукувати елементи нових знань для вирішення завдань у сфері своєї професійної діяльності</w:t>
      </w:r>
      <w:r w:rsidR="0097748B">
        <w:rPr>
          <w:sz w:val="28"/>
          <w:szCs w:val="28"/>
          <w:lang w:val="uk-UA"/>
        </w:rPr>
        <w:t>;</w:t>
      </w:r>
    </w:p>
    <w:p w:rsidR="0097748B" w:rsidRPr="0097748B" w:rsidRDefault="0097748B" w:rsidP="0097748B">
      <w:pPr>
        <w:tabs>
          <w:tab w:val="left" w:pos="1800"/>
        </w:tabs>
        <w:ind w:firstLine="708"/>
        <w:jc w:val="both"/>
        <w:rPr>
          <w:color w:val="000000"/>
          <w:sz w:val="28"/>
          <w:szCs w:val="28"/>
          <w:lang w:val="uk-UA"/>
        </w:rPr>
      </w:pPr>
      <w:r>
        <w:rPr>
          <w:sz w:val="28"/>
          <w:szCs w:val="28"/>
          <w:lang w:val="uk-UA"/>
        </w:rPr>
        <w:t>-в</w:t>
      </w:r>
      <w:r w:rsidRPr="0097748B">
        <w:rPr>
          <w:sz w:val="28"/>
          <w:szCs w:val="28"/>
          <w:lang w:val="uk-UA"/>
        </w:rPr>
        <w:t xml:space="preserve">ільно </w:t>
      </w:r>
      <w:proofErr w:type="spellStart"/>
      <w:r w:rsidRPr="0097748B">
        <w:rPr>
          <w:sz w:val="28"/>
          <w:szCs w:val="28"/>
          <w:lang w:val="uk-UA"/>
        </w:rPr>
        <w:t>аудіювати</w:t>
      </w:r>
      <w:proofErr w:type="spellEnd"/>
      <w:r w:rsidRPr="0097748B">
        <w:rPr>
          <w:sz w:val="28"/>
          <w:szCs w:val="28"/>
          <w:lang w:val="uk-UA"/>
        </w:rPr>
        <w:t xml:space="preserve"> автентичні тексти</w:t>
      </w:r>
      <w:r w:rsidRPr="0097748B">
        <w:rPr>
          <w:color w:val="000000"/>
          <w:sz w:val="28"/>
          <w:szCs w:val="28"/>
          <w:lang w:val="uk-UA"/>
        </w:rPr>
        <w:t xml:space="preserve"> метою отримання усної інформації в залежності від їхнього комунікативного типу та прогнозування подальшою комунікативної поведінки співрозмовників.</w:t>
      </w:r>
    </w:p>
    <w:p w:rsidR="000836A2" w:rsidRPr="000836A2" w:rsidRDefault="000836A2" w:rsidP="00982E09">
      <w:pPr>
        <w:tabs>
          <w:tab w:val="left" w:pos="1800"/>
        </w:tabs>
        <w:ind w:firstLine="708"/>
        <w:jc w:val="both"/>
        <w:rPr>
          <w:b/>
          <w:bCs/>
          <w:i/>
          <w:color w:val="000000"/>
          <w:sz w:val="28"/>
          <w:szCs w:val="28"/>
          <w:lang w:val="uk-UA"/>
        </w:rPr>
      </w:pPr>
      <w:r w:rsidRPr="000836A2">
        <w:rPr>
          <w:sz w:val="28"/>
          <w:szCs w:val="28"/>
          <w:lang w:val="uk-UA"/>
        </w:rPr>
        <w:t>.</w:t>
      </w:r>
    </w:p>
    <w:p w:rsidR="008F7FE9" w:rsidRPr="008F7FE9" w:rsidRDefault="008F7FE9" w:rsidP="00982E09">
      <w:pPr>
        <w:tabs>
          <w:tab w:val="left" w:pos="1800"/>
        </w:tabs>
        <w:ind w:firstLine="708"/>
        <w:jc w:val="both"/>
        <w:rPr>
          <w:b/>
          <w:bCs/>
          <w:i/>
          <w:color w:val="000000"/>
          <w:sz w:val="28"/>
          <w:szCs w:val="28"/>
          <w:lang w:val="uk-UA"/>
        </w:rPr>
      </w:pPr>
    </w:p>
    <w:p w:rsidR="00982E09" w:rsidRPr="009D0060" w:rsidRDefault="00982E09" w:rsidP="000347C3">
      <w:pPr>
        <w:jc w:val="center"/>
        <w:rPr>
          <w:rFonts w:eastAsia="Calibri"/>
          <w:b/>
          <w:bCs/>
          <w:color w:val="000000" w:themeColor="text1"/>
          <w:sz w:val="28"/>
          <w:szCs w:val="28"/>
          <w:lang w:val="uk-UA"/>
        </w:rPr>
      </w:pPr>
      <w:r w:rsidRPr="009D0060">
        <w:rPr>
          <w:rFonts w:eastAsia="Calibri"/>
          <w:b/>
          <w:bCs/>
          <w:color w:val="000000" w:themeColor="text1"/>
          <w:sz w:val="28"/>
          <w:szCs w:val="28"/>
          <w:lang w:val="uk-UA"/>
        </w:rPr>
        <w:t>ОПИС КУРСУ</w:t>
      </w:r>
    </w:p>
    <w:p w:rsidR="00982E09" w:rsidRDefault="00982E09" w:rsidP="00982E09">
      <w:pPr>
        <w:keepNext/>
        <w:keepLines/>
        <w:widowControl w:val="0"/>
        <w:ind w:firstLine="708"/>
        <w:jc w:val="both"/>
        <w:outlineLvl w:val="0"/>
        <w:rPr>
          <w:rFonts w:eastAsia="Calibri"/>
          <w:b/>
          <w:i/>
          <w:sz w:val="28"/>
          <w:szCs w:val="28"/>
          <w:lang w:val="uk-UA"/>
        </w:rPr>
      </w:pPr>
      <w:r>
        <w:rPr>
          <w:rFonts w:eastAsia="Calibri"/>
          <w:sz w:val="28"/>
          <w:szCs w:val="28"/>
          <w:lang w:val="uk-UA"/>
        </w:rPr>
        <w:t xml:space="preserve"> </w:t>
      </w:r>
      <w:r>
        <w:rPr>
          <w:rFonts w:eastAsia="Calibri"/>
          <w:b/>
          <w:i/>
          <w:sz w:val="28"/>
          <w:szCs w:val="28"/>
          <w:lang w:val="uk-UA"/>
        </w:rPr>
        <w:t>Форми і методи навчання</w:t>
      </w:r>
    </w:p>
    <w:p w:rsidR="00982E09" w:rsidRDefault="00982E09" w:rsidP="00982E09">
      <w:pPr>
        <w:widowControl w:val="0"/>
        <w:ind w:firstLine="708"/>
        <w:jc w:val="both"/>
        <w:rPr>
          <w:rFonts w:eastAsia="Calibri"/>
          <w:sz w:val="28"/>
          <w:szCs w:val="28"/>
          <w:lang w:val="uk-UA"/>
        </w:rPr>
      </w:pPr>
      <w:r>
        <w:rPr>
          <w:rFonts w:eastAsia="Calibri"/>
          <w:sz w:val="28"/>
          <w:szCs w:val="28"/>
          <w:lang w:val="uk-UA"/>
        </w:rPr>
        <w:t xml:space="preserve">Курс буде викладений у формі практичних </w:t>
      </w:r>
      <w:r w:rsidR="00E8216B">
        <w:rPr>
          <w:rFonts w:eastAsia="Calibri"/>
          <w:sz w:val="28"/>
          <w:szCs w:val="28"/>
          <w:lang w:val="uk-UA"/>
        </w:rPr>
        <w:t xml:space="preserve">занять </w:t>
      </w:r>
      <w:r>
        <w:rPr>
          <w:rFonts w:eastAsia="Calibri"/>
          <w:sz w:val="28"/>
          <w:szCs w:val="28"/>
          <w:lang w:val="uk-UA"/>
        </w:rPr>
        <w:t>(1</w:t>
      </w:r>
      <w:r w:rsidR="00E8216B">
        <w:rPr>
          <w:rFonts w:eastAsia="Calibri"/>
          <w:sz w:val="28"/>
          <w:szCs w:val="28"/>
          <w:lang w:val="uk-UA"/>
        </w:rPr>
        <w:t>2</w:t>
      </w:r>
      <w:r>
        <w:rPr>
          <w:rFonts w:eastAsia="Calibri"/>
          <w:sz w:val="28"/>
          <w:szCs w:val="28"/>
          <w:lang w:val="uk-UA"/>
        </w:rPr>
        <w:t>0 год.</w:t>
      </w:r>
      <w:r w:rsidR="000D0461">
        <w:rPr>
          <w:rFonts w:eastAsia="Calibri"/>
          <w:sz w:val="28"/>
          <w:szCs w:val="28"/>
          <w:lang w:val="uk-UA"/>
        </w:rPr>
        <w:t xml:space="preserve"> – на очному відділенні;64 год. – на заочному відділенні</w:t>
      </w:r>
      <w:r>
        <w:rPr>
          <w:rFonts w:eastAsia="Calibri"/>
          <w:sz w:val="28"/>
          <w:szCs w:val="28"/>
          <w:lang w:val="uk-UA"/>
        </w:rPr>
        <w:t>), організації самостійної роботи студентів  (</w:t>
      </w:r>
      <w:r w:rsidR="00E8216B">
        <w:rPr>
          <w:rFonts w:eastAsia="Calibri"/>
          <w:sz w:val="28"/>
          <w:szCs w:val="28"/>
          <w:lang w:val="uk-UA"/>
        </w:rPr>
        <w:t>240</w:t>
      </w:r>
      <w:r>
        <w:rPr>
          <w:rFonts w:eastAsia="Calibri"/>
          <w:sz w:val="28"/>
          <w:szCs w:val="28"/>
          <w:lang w:val="uk-UA"/>
        </w:rPr>
        <w:t xml:space="preserve"> год.</w:t>
      </w:r>
      <w:r w:rsidR="000D0461">
        <w:rPr>
          <w:rFonts w:eastAsia="Calibri"/>
          <w:sz w:val="28"/>
          <w:szCs w:val="28"/>
          <w:lang w:val="uk-UA"/>
        </w:rPr>
        <w:t xml:space="preserve"> – на очному відділенні, 296 год. – на заочному відділені</w:t>
      </w:r>
      <w:r>
        <w:rPr>
          <w:rFonts w:eastAsia="Calibri"/>
          <w:sz w:val="28"/>
          <w:szCs w:val="28"/>
          <w:lang w:val="uk-UA"/>
        </w:rPr>
        <w:t xml:space="preserve">). </w:t>
      </w:r>
    </w:p>
    <w:p w:rsidR="00E8216B" w:rsidRDefault="00E8216B" w:rsidP="00982E09">
      <w:pPr>
        <w:widowControl w:val="0"/>
        <w:ind w:firstLine="708"/>
        <w:jc w:val="both"/>
        <w:rPr>
          <w:rFonts w:eastAsia="Calibri"/>
          <w:sz w:val="28"/>
          <w:szCs w:val="28"/>
          <w:lang w:val="uk-UA"/>
        </w:rPr>
      </w:pPr>
    </w:p>
    <w:p w:rsidR="00982E09" w:rsidRDefault="00982E09" w:rsidP="00982E09">
      <w:pPr>
        <w:widowControl w:val="0"/>
        <w:ind w:firstLine="708"/>
        <w:jc w:val="both"/>
        <w:rPr>
          <w:rFonts w:eastAsia="Calibri"/>
          <w:sz w:val="28"/>
          <w:szCs w:val="28"/>
          <w:lang w:val="uk-UA"/>
        </w:rPr>
      </w:pPr>
      <w:r w:rsidRPr="00E3315B">
        <w:rPr>
          <w:rFonts w:eastAsia="Calibri"/>
          <w:b/>
          <w:i/>
          <w:sz w:val="28"/>
          <w:szCs w:val="28"/>
          <w:lang w:val="uk-UA"/>
        </w:rPr>
        <w:t>Методи навчання</w:t>
      </w:r>
      <w:r>
        <w:rPr>
          <w:rFonts w:eastAsia="Calibri"/>
          <w:sz w:val="28"/>
          <w:szCs w:val="28"/>
          <w:lang w:val="uk-UA"/>
        </w:rPr>
        <w:t>:</w:t>
      </w:r>
    </w:p>
    <w:p w:rsidR="00E3315B" w:rsidRPr="00515981" w:rsidRDefault="00E3315B" w:rsidP="00982E09">
      <w:pPr>
        <w:widowControl w:val="0"/>
        <w:ind w:firstLine="708"/>
        <w:jc w:val="both"/>
        <w:rPr>
          <w:b/>
          <w:sz w:val="28"/>
          <w:szCs w:val="28"/>
          <w:lang w:val="uk-UA"/>
        </w:rPr>
      </w:pPr>
      <w:r w:rsidRPr="00515981">
        <w:rPr>
          <w:b/>
          <w:sz w:val="28"/>
          <w:szCs w:val="28"/>
          <w:lang w:val="uk-UA"/>
        </w:rPr>
        <w:t xml:space="preserve">ЗМ 1 </w:t>
      </w:r>
    </w:p>
    <w:p w:rsidR="00E3315B" w:rsidRDefault="00E3315B" w:rsidP="00982E09">
      <w:pPr>
        <w:widowControl w:val="0"/>
        <w:ind w:firstLine="708"/>
        <w:jc w:val="both"/>
        <w:rPr>
          <w:sz w:val="28"/>
          <w:szCs w:val="28"/>
          <w:lang w:val="uk-UA"/>
        </w:rPr>
      </w:pPr>
      <w:r w:rsidRPr="00E3315B">
        <w:rPr>
          <w:sz w:val="28"/>
          <w:szCs w:val="28"/>
          <w:lang w:val="uk-UA"/>
        </w:rPr>
        <w:t xml:space="preserve">Словесні: розповідь, пояснення, бесіда, евристична бесіда; </w:t>
      </w:r>
    </w:p>
    <w:p w:rsidR="00E3315B" w:rsidRDefault="00E3315B" w:rsidP="00982E09">
      <w:pPr>
        <w:widowControl w:val="0"/>
        <w:ind w:firstLine="708"/>
        <w:jc w:val="both"/>
        <w:rPr>
          <w:sz w:val="28"/>
          <w:szCs w:val="28"/>
          <w:lang w:val="uk-UA"/>
        </w:rPr>
      </w:pPr>
      <w:r w:rsidRPr="00E3315B">
        <w:rPr>
          <w:sz w:val="28"/>
          <w:szCs w:val="28"/>
          <w:lang w:val="uk-UA"/>
        </w:rPr>
        <w:t xml:space="preserve">Наочні: ілюстрація (у тому числі мультимедійні презентації), демонстрація, презентація результатів власних досліджень; </w:t>
      </w:r>
    </w:p>
    <w:p w:rsidR="00E3315B" w:rsidRDefault="00E3315B" w:rsidP="00982E09">
      <w:pPr>
        <w:widowControl w:val="0"/>
        <w:ind w:firstLine="708"/>
        <w:jc w:val="both"/>
        <w:rPr>
          <w:sz w:val="28"/>
          <w:szCs w:val="28"/>
          <w:lang w:val="uk-UA"/>
        </w:rPr>
      </w:pPr>
      <w:r w:rsidRPr="00E3315B">
        <w:rPr>
          <w:sz w:val="28"/>
          <w:szCs w:val="28"/>
          <w:lang w:val="uk-UA"/>
        </w:rPr>
        <w:t xml:space="preserve">Практичні: вправи, тренувальні вправи, творчі вправи, дискусія, мозковий штурм, написання есе, підготовка і виступи з доповідями, обговорення доповідей. Вправи (усні та письмові): рецептивні, репродуктивні, продуктивні; некомунікативні, умовно-комунікативні, комунікативні, на заповнення пропусків, синтаксичні трансформації речень, переклад, одно-/двомовні вправи, синтаксичне моделювання речень, </w:t>
      </w:r>
      <w:proofErr w:type="spellStart"/>
      <w:r w:rsidRPr="00E3315B">
        <w:rPr>
          <w:sz w:val="28"/>
          <w:szCs w:val="28"/>
          <w:lang w:val="uk-UA"/>
        </w:rPr>
        <w:t>практикування</w:t>
      </w:r>
      <w:proofErr w:type="spellEnd"/>
      <w:r w:rsidRPr="00E3315B">
        <w:rPr>
          <w:sz w:val="28"/>
          <w:szCs w:val="28"/>
          <w:lang w:val="uk-UA"/>
        </w:rPr>
        <w:t xml:space="preserve"> та побудування діалогів за заданими синтаксичними параметрами висловлювань, синтаксичний аналіз речень, виконання тестів. </w:t>
      </w:r>
      <w:proofErr w:type="spellStart"/>
      <w:r w:rsidRPr="00E3315B">
        <w:rPr>
          <w:sz w:val="28"/>
          <w:szCs w:val="28"/>
        </w:rPr>
        <w:t>Граматико-перекладний</w:t>
      </w:r>
      <w:proofErr w:type="spellEnd"/>
      <w:r w:rsidRPr="00E3315B">
        <w:rPr>
          <w:sz w:val="28"/>
          <w:szCs w:val="28"/>
        </w:rPr>
        <w:t xml:space="preserve"> метод, </w:t>
      </w:r>
      <w:proofErr w:type="spellStart"/>
      <w:r w:rsidRPr="00E3315B">
        <w:rPr>
          <w:sz w:val="28"/>
          <w:szCs w:val="28"/>
        </w:rPr>
        <w:t>комунікативний</w:t>
      </w:r>
      <w:proofErr w:type="spellEnd"/>
      <w:r w:rsidRPr="00E3315B">
        <w:rPr>
          <w:sz w:val="28"/>
          <w:szCs w:val="28"/>
        </w:rPr>
        <w:t xml:space="preserve"> метод, </w:t>
      </w:r>
      <w:proofErr w:type="spellStart"/>
      <w:r w:rsidRPr="00E3315B">
        <w:rPr>
          <w:sz w:val="28"/>
          <w:szCs w:val="28"/>
        </w:rPr>
        <w:t>лінгвосоціокультурний</w:t>
      </w:r>
      <w:proofErr w:type="spellEnd"/>
      <w:r w:rsidRPr="00E3315B">
        <w:rPr>
          <w:sz w:val="28"/>
          <w:szCs w:val="28"/>
        </w:rPr>
        <w:t xml:space="preserve"> метод, метод </w:t>
      </w:r>
      <w:proofErr w:type="spellStart"/>
      <w:r w:rsidRPr="00E3315B">
        <w:rPr>
          <w:sz w:val="28"/>
          <w:szCs w:val="28"/>
        </w:rPr>
        <w:t>рольової</w:t>
      </w:r>
      <w:proofErr w:type="spellEnd"/>
      <w:r w:rsidRPr="00E3315B">
        <w:rPr>
          <w:sz w:val="28"/>
          <w:szCs w:val="28"/>
        </w:rPr>
        <w:t xml:space="preserve"> </w:t>
      </w:r>
      <w:proofErr w:type="spellStart"/>
      <w:r w:rsidRPr="00E3315B">
        <w:rPr>
          <w:sz w:val="28"/>
          <w:szCs w:val="28"/>
        </w:rPr>
        <w:t>гри</w:t>
      </w:r>
      <w:proofErr w:type="spellEnd"/>
      <w:r w:rsidRPr="00E3315B">
        <w:rPr>
          <w:sz w:val="28"/>
          <w:szCs w:val="28"/>
        </w:rPr>
        <w:t xml:space="preserve">. </w:t>
      </w:r>
    </w:p>
    <w:p w:rsidR="00E3315B" w:rsidRPr="00515981" w:rsidRDefault="00E3315B" w:rsidP="00982E09">
      <w:pPr>
        <w:widowControl w:val="0"/>
        <w:ind w:firstLine="708"/>
        <w:jc w:val="both"/>
        <w:rPr>
          <w:b/>
          <w:sz w:val="28"/>
          <w:szCs w:val="28"/>
          <w:lang w:val="uk-UA"/>
        </w:rPr>
      </w:pPr>
      <w:r w:rsidRPr="00515981">
        <w:rPr>
          <w:b/>
          <w:sz w:val="28"/>
          <w:szCs w:val="28"/>
        </w:rPr>
        <w:t xml:space="preserve">ЗМ 2 </w:t>
      </w:r>
    </w:p>
    <w:p w:rsidR="00E3315B" w:rsidRDefault="00E3315B" w:rsidP="00982E09">
      <w:pPr>
        <w:widowControl w:val="0"/>
        <w:ind w:firstLine="708"/>
        <w:jc w:val="both"/>
        <w:rPr>
          <w:sz w:val="28"/>
          <w:szCs w:val="28"/>
          <w:lang w:val="uk-UA"/>
        </w:rPr>
      </w:pPr>
      <w:proofErr w:type="spellStart"/>
      <w:r w:rsidRPr="00E3315B">
        <w:rPr>
          <w:sz w:val="28"/>
          <w:szCs w:val="28"/>
        </w:rPr>
        <w:t>Словесні</w:t>
      </w:r>
      <w:proofErr w:type="spellEnd"/>
      <w:r w:rsidRPr="00E3315B">
        <w:rPr>
          <w:sz w:val="28"/>
          <w:szCs w:val="28"/>
        </w:rPr>
        <w:t xml:space="preserve">: </w:t>
      </w:r>
      <w:proofErr w:type="spellStart"/>
      <w:r w:rsidRPr="00E3315B">
        <w:rPr>
          <w:sz w:val="28"/>
          <w:szCs w:val="28"/>
        </w:rPr>
        <w:t>розповідь</w:t>
      </w:r>
      <w:proofErr w:type="spellEnd"/>
      <w:r w:rsidRPr="00E3315B">
        <w:rPr>
          <w:sz w:val="28"/>
          <w:szCs w:val="28"/>
        </w:rPr>
        <w:t xml:space="preserve">, </w:t>
      </w:r>
      <w:proofErr w:type="spellStart"/>
      <w:r w:rsidRPr="00E3315B">
        <w:rPr>
          <w:sz w:val="28"/>
          <w:szCs w:val="28"/>
        </w:rPr>
        <w:t>пояснення</w:t>
      </w:r>
      <w:proofErr w:type="spellEnd"/>
      <w:r w:rsidRPr="00E3315B">
        <w:rPr>
          <w:sz w:val="28"/>
          <w:szCs w:val="28"/>
        </w:rPr>
        <w:t xml:space="preserve">, </w:t>
      </w:r>
      <w:proofErr w:type="spellStart"/>
      <w:r w:rsidRPr="00E3315B">
        <w:rPr>
          <w:sz w:val="28"/>
          <w:szCs w:val="28"/>
        </w:rPr>
        <w:t>бесіда</w:t>
      </w:r>
      <w:proofErr w:type="spellEnd"/>
      <w:r w:rsidRPr="00E3315B">
        <w:rPr>
          <w:sz w:val="28"/>
          <w:szCs w:val="28"/>
        </w:rPr>
        <w:t xml:space="preserve">. </w:t>
      </w:r>
    </w:p>
    <w:p w:rsidR="00E3315B" w:rsidRDefault="00E3315B" w:rsidP="00982E09">
      <w:pPr>
        <w:widowControl w:val="0"/>
        <w:ind w:firstLine="708"/>
        <w:jc w:val="both"/>
        <w:rPr>
          <w:sz w:val="28"/>
          <w:szCs w:val="28"/>
          <w:lang w:val="uk-UA"/>
        </w:rPr>
      </w:pPr>
      <w:proofErr w:type="spellStart"/>
      <w:r w:rsidRPr="00E3315B">
        <w:rPr>
          <w:sz w:val="28"/>
          <w:szCs w:val="28"/>
        </w:rPr>
        <w:t>Наочні</w:t>
      </w:r>
      <w:proofErr w:type="spellEnd"/>
      <w:r w:rsidRPr="00E3315B">
        <w:rPr>
          <w:sz w:val="28"/>
          <w:szCs w:val="28"/>
        </w:rPr>
        <w:t xml:space="preserve">: </w:t>
      </w:r>
      <w:proofErr w:type="spellStart"/>
      <w:r w:rsidRPr="00E3315B">
        <w:rPr>
          <w:sz w:val="28"/>
          <w:szCs w:val="28"/>
        </w:rPr>
        <w:t>ілюстрація</w:t>
      </w:r>
      <w:proofErr w:type="spellEnd"/>
      <w:r w:rsidRPr="00E3315B">
        <w:rPr>
          <w:sz w:val="28"/>
          <w:szCs w:val="28"/>
        </w:rPr>
        <w:t xml:space="preserve"> (у тому </w:t>
      </w:r>
      <w:proofErr w:type="spellStart"/>
      <w:r w:rsidRPr="00E3315B">
        <w:rPr>
          <w:sz w:val="28"/>
          <w:szCs w:val="28"/>
        </w:rPr>
        <w:t>числі</w:t>
      </w:r>
      <w:proofErr w:type="spellEnd"/>
      <w:r w:rsidRPr="00E3315B">
        <w:rPr>
          <w:sz w:val="28"/>
          <w:szCs w:val="28"/>
        </w:rPr>
        <w:t xml:space="preserve"> </w:t>
      </w:r>
      <w:proofErr w:type="spellStart"/>
      <w:r w:rsidRPr="00E3315B">
        <w:rPr>
          <w:sz w:val="28"/>
          <w:szCs w:val="28"/>
        </w:rPr>
        <w:t>мультимедійні</w:t>
      </w:r>
      <w:proofErr w:type="spellEnd"/>
      <w:r w:rsidRPr="00E3315B">
        <w:rPr>
          <w:sz w:val="28"/>
          <w:szCs w:val="28"/>
        </w:rPr>
        <w:t xml:space="preserve"> </w:t>
      </w:r>
      <w:proofErr w:type="spellStart"/>
      <w:r w:rsidRPr="00E3315B">
        <w:rPr>
          <w:sz w:val="28"/>
          <w:szCs w:val="28"/>
        </w:rPr>
        <w:t>презентації</w:t>
      </w:r>
      <w:proofErr w:type="spellEnd"/>
      <w:r w:rsidRPr="00E3315B">
        <w:rPr>
          <w:sz w:val="28"/>
          <w:szCs w:val="28"/>
        </w:rPr>
        <w:t xml:space="preserve">), </w:t>
      </w:r>
      <w:proofErr w:type="spellStart"/>
      <w:r w:rsidRPr="00E3315B">
        <w:rPr>
          <w:sz w:val="28"/>
          <w:szCs w:val="28"/>
        </w:rPr>
        <w:lastRenderedPageBreak/>
        <w:t>презентація</w:t>
      </w:r>
      <w:proofErr w:type="spellEnd"/>
      <w:r w:rsidRPr="00E3315B">
        <w:rPr>
          <w:sz w:val="28"/>
          <w:szCs w:val="28"/>
        </w:rPr>
        <w:t xml:space="preserve"> </w:t>
      </w:r>
      <w:proofErr w:type="spellStart"/>
      <w:r w:rsidRPr="00E3315B">
        <w:rPr>
          <w:sz w:val="28"/>
          <w:szCs w:val="28"/>
        </w:rPr>
        <w:t>результатів</w:t>
      </w:r>
      <w:proofErr w:type="spellEnd"/>
      <w:r w:rsidRPr="00E3315B">
        <w:rPr>
          <w:sz w:val="28"/>
          <w:szCs w:val="28"/>
        </w:rPr>
        <w:t xml:space="preserve"> </w:t>
      </w:r>
      <w:proofErr w:type="spellStart"/>
      <w:r w:rsidRPr="00E3315B">
        <w:rPr>
          <w:sz w:val="28"/>
          <w:szCs w:val="28"/>
        </w:rPr>
        <w:t>власних</w:t>
      </w:r>
      <w:proofErr w:type="spellEnd"/>
      <w:r w:rsidRPr="00E3315B">
        <w:rPr>
          <w:sz w:val="28"/>
          <w:szCs w:val="28"/>
        </w:rPr>
        <w:t xml:space="preserve"> </w:t>
      </w:r>
      <w:proofErr w:type="spellStart"/>
      <w:r w:rsidRPr="00E3315B">
        <w:rPr>
          <w:sz w:val="28"/>
          <w:szCs w:val="28"/>
        </w:rPr>
        <w:t>досліджень</w:t>
      </w:r>
      <w:proofErr w:type="spellEnd"/>
      <w:r w:rsidRPr="00E3315B">
        <w:rPr>
          <w:sz w:val="28"/>
          <w:szCs w:val="28"/>
        </w:rPr>
        <w:t xml:space="preserve">. </w:t>
      </w:r>
    </w:p>
    <w:p w:rsidR="00E3315B" w:rsidRDefault="00E3315B" w:rsidP="00982E09">
      <w:pPr>
        <w:widowControl w:val="0"/>
        <w:ind w:firstLine="708"/>
        <w:jc w:val="both"/>
        <w:rPr>
          <w:sz w:val="28"/>
          <w:szCs w:val="28"/>
          <w:lang w:val="uk-UA"/>
        </w:rPr>
      </w:pPr>
      <w:r w:rsidRPr="00E3315B">
        <w:rPr>
          <w:sz w:val="28"/>
          <w:szCs w:val="28"/>
          <w:lang w:val="uk-UA"/>
        </w:rPr>
        <w:t xml:space="preserve">Практичні: комплексна методика з використанням наступних методів: комунікативний метод, лексичний підхід, контекстний метод, метод </w:t>
      </w:r>
      <w:r w:rsidRPr="00E3315B">
        <w:rPr>
          <w:sz w:val="28"/>
          <w:szCs w:val="28"/>
        </w:rPr>
        <w:t>PPP</w:t>
      </w:r>
      <w:r w:rsidRPr="00E3315B">
        <w:rPr>
          <w:sz w:val="28"/>
          <w:szCs w:val="28"/>
          <w:lang w:val="uk-UA"/>
        </w:rPr>
        <w:t xml:space="preserve"> (</w:t>
      </w:r>
      <w:proofErr w:type="spellStart"/>
      <w:r w:rsidRPr="00E3315B">
        <w:rPr>
          <w:sz w:val="28"/>
          <w:szCs w:val="28"/>
        </w:rPr>
        <w:t>presentation</w:t>
      </w:r>
      <w:proofErr w:type="spellEnd"/>
      <w:r w:rsidRPr="00E3315B">
        <w:rPr>
          <w:sz w:val="28"/>
          <w:szCs w:val="28"/>
          <w:lang w:val="uk-UA"/>
        </w:rPr>
        <w:t xml:space="preserve">, </w:t>
      </w:r>
      <w:proofErr w:type="spellStart"/>
      <w:r w:rsidRPr="00E3315B">
        <w:rPr>
          <w:sz w:val="28"/>
          <w:szCs w:val="28"/>
        </w:rPr>
        <w:t>practice</w:t>
      </w:r>
      <w:proofErr w:type="spellEnd"/>
      <w:r w:rsidRPr="00E3315B">
        <w:rPr>
          <w:sz w:val="28"/>
          <w:szCs w:val="28"/>
          <w:lang w:val="uk-UA"/>
        </w:rPr>
        <w:t xml:space="preserve">, </w:t>
      </w:r>
      <w:proofErr w:type="spellStart"/>
      <w:r w:rsidRPr="00E3315B">
        <w:rPr>
          <w:sz w:val="28"/>
          <w:szCs w:val="28"/>
        </w:rPr>
        <w:t>production</w:t>
      </w:r>
      <w:proofErr w:type="spellEnd"/>
      <w:r w:rsidRPr="00E3315B">
        <w:rPr>
          <w:sz w:val="28"/>
          <w:szCs w:val="28"/>
          <w:lang w:val="uk-UA"/>
        </w:rPr>
        <w:t xml:space="preserve">), метод проектів, методи з використанням інформаційно-комунікативних технологій. </w:t>
      </w:r>
    </w:p>
    <w:p w:rsidR="00E3315B" w:rsidRPr="00515981" w:rsidRDefault="00E3315B" w:rsidP="00982E09">
      <w:pPr>
        <w:widowControl w:val="0"/>
        <w:ind w:firstLine="708"/>
        <w:jc w:val="both"/>
        <w:rPr>
          <w:b/>
          <w:sz w:val="28"/>
          <w:szCs w:val="28"/>
          <w:lang w:val="uk-UA"/>
        </w:rPr>
      </w:pPr>
      <w:r w:rsidRPr="00515981">
        <w:rPr>
          <w:b/>
          <w:sz w:val="28"/>
          <w:szCs w:val="28"/>
          <w:lang w:val="uk-UA"/>
        </w:rPr>
        <w:t xml:space="preserve">ЗМ 3: </w:t>
      </w:r>
    </w:p>
    <w:p w:rsidR="00E3315B" w:rsidRDefault="00E3315B" w:rsidP="00982E09">
      <w:pPr>
        <w:widowControl w:val="0"/>
        <w:ind w:firstLine="708"/>
        <w:jc w:val="both"/>
        <w:rPr>
          <w:sz w:val="28"/>
          <w:szCs w:val="28"/>
          <w:lang w:val="uk-UA"/>
        </w:rPr>
      </w:pPr>
      <w:r w:rsidRPr="00E3315B">
        <w:rPr>
          <w:sz w:val="28"/>
          <w:szCs w:val="28"/>
          <w:lang w:val="uk-UA"/>
        </w:rPr>
        <w:t xml:space="preserve">Словесні: розповідь, пояснення, бесіда; </w:t>
      </w:r>
    </w:p>
    <w:p w:rsidR="00E3315B" w:rsidRDefault="00E3315B" w:rsidP="00982E09">
      <w:pPr>
        <w:widowControl w:val="0"/>
        <w:ind w:firstLine="708"/>
        <w:jc w:val="both"/>
        <w:rPr>
          <w:sz w:val="28"/>
          <w:szCs w:val="28"/>
          <w:lang w:val="uk-UA"/>
        </w:rPr>
      </w:pPr>
      <w:r w:rsidRPr="00E3315B">
        <w:rPr>
          <w:sz w:val="28"/>
          <w:szCs w:val="28"/>
          <w:lang w:val="uk-UA"/>
        </w:rPr>
        <w:t xml:space="preserve">Наочні: ілюстрація (у тому числі мультимедійні презентації), демонстрація, презентація результатів власних досліджень; </w:t>
      </w:r>
    </w:p>
    <w:p w:rsidR="00982E09" w:rsidRPr="00E3315B" w:rsidRDefault="00E3315B" w:rsidP="00982E09">
      <w:pPr>
        <w:widowControl w:val="0"/>
        <w:ind w:firstLine="708"/>
        <w:jc w:val="both"/>
        <w:rPr>
          <w:sz w:val="28"/>
          <w:szCs w:val="28"/>
          <w:lang w:val="uk-UA"/>
        </w:rPr>
      </w:pPr>
      <w:r w:rsidRPr="00E3315B">
        <w:rPr>
          <w:sz w:val="28"/>
          <w:szCs w:val="28"/>
          <w:lang w:val="uk-UA"/>
        </w:rPr>
        <w:t>Практичні: творчі в прави, підготовка і виступи з доповідями, обговорення доповідей; Вправи (усні та письмові): рецептивні, репродуктивні, продуктивні; комунікативні</w:t>
      </w:r>
    </w:p>
    <w:p w:rsidR="00E3315B" w:rsidRPr="00E3315B" w:rsidRDefault="00E3315B" w:rsidP="00982E09">
      <w:pPr>
        <w:widowControl w:val="0"/>
        <w:ind w:firstLine="708"/>
        <w:jc w:val="both"/>
        <w:rPr>
          <w:rFonts w:eastAsia="Calibri"/>
          <w:sz w:val="28"/>
          <w:szCs w:val="28"/>
          <w:lang w:val="uk-UA"/>
        </w:rPr>
      </w:pPr>
    </w:p>
    <w:p w:rsidR="00E3315B" w:rsidRDefault="00982E09" w:rsidP="00515981">
      <w:pPr>
        <w:ind w:firstLine="708"/>
        <w:jc w:val="center"/>
        <w:rPr>
          <w:rFonts w:eastAsia="Calibri"/>
          <w:b/>
          <w:i/>
          <w:sz w:val="28"/>
          <w:szCs w:val="28"/>
          <w:lang w:val="uk-UA"/>
        </w:rPr>
      </w:pPr>
      <w:r>
        <w:rPr>
          <w:rFonts w:eastAsia="Calibri"/>
          <w:b/>
          <w:i/>
          <w:sz w:val="28"/>
          <w:szCs w:val="28"/>
          <w:lang w:val="uk-UA"/>
        </w:rPr>
        <w:t>Зміст навчальної дисципліни</w:t>
      </w:r>
    </w:p>
    <w:p w:rsidR="00E3315B" w:rsidRPr="00FC64DB" w:rsidRDefault="00E3315B" w:rsidP="00E3315B">
      <w:pPr>
        <w:pBdr>
          <w:top w:val="nil"/>
          <w:left w:val="nil"/>
          <w:bottom w:val="nil"/>
          <w:right w:val="nil"/>
          <w:between w:val="nil"/>
        </w:pBdr>
        <w:jc w:val="center"/>
        <w:rPr>
          <w:b/>
          <w:color w:val="000000"/>
          <w:sz w:val="24"/>
          <w:szCs w:val="24"/>
        </w:rPr>
      </w:pPr>
      <w:r w:rsidRPr="00FC64DB">
        <w:rPr>
          <w:rFonts w:ascii="Times" w:eastAsia="Times" w:hAnsi="Times" w:cs="Times"/>
          <w:b/>
          <w:color w:val="000000"/>
          <w:sz w:val="28"/>
          <w:szCs w:val="28"/>
        </w:rPr>
        <w:t>1 семестр</w:t>
      </w:r>
    </w:p>
    <w:p w:rsidR="00E3315B" w:rsidRDefault="00E3315B" w:rsidP="00E3315B">
      <w:pPr>
        <w:widowControl w:val="0"/>
        <w:pBdr>
          <w:top w:val="nil"/>
          <w:left w:val="nil"/>
          <w:bottom w:val="nil"/>
          <w:right w:val="nil"/>
          <w:between w:val="nil"/>
        </w:pBdr>
        <w:tabs>
          <w:tab w:val="left" w:pos="709"/>
        </w:tabs>
        <w:ind w:firstLine="709"/>
        <w:jc w:val="center"/>
        <w:rPr>
          <w:color w:val="000000"/>
          <w:sz w:val="28"/>
          <w:szCs w:val="28"/>
        </w:rPr>
      </w:pPr>
      <w:proofErr w:type="spellStart"/>
      <w:r>
        <w:rPr>
          <w:b/>
          <w:color w:val="000000"/>
          <w:sz w:val="28"/>
          <w:szCs w:val="28"/>
        </w:rPr>
        <w:t>Змістовий</w:t>
      </w:r>
      <w:proofErr w:type="spellEnd"/>
      <w:r>
        <w:rPr>
          <w:b/>
          <w:color w:val="000000"/>
          <w:sz w:val="28"/>
          <w:szCs w:val="28"/>
        </w:rPr>
        <w:t xml:space="preserve"> модуль 1. </w:t>
      </w:r>
      <w:proofErr w:type="spellStart"/>
      <w:r w:rsidRPr="00E3315B">
        <w:rPr>
          <w:b/>
          <w:color w:val="000000"/>
          <w:sz w:val="28"/>
          <w:szCs w:val="28"/>
        </w:rPr>
        <w:t>Граматика</w:t>
      </w:r>
      <w:proofErr w:type="spellEnd"/>
      <w:r w:rsidRPr="00E3315B">
        <w:rPr>
          <w:b/>
          <w:color w:val="000000"/>
          <w:sz w:val="28"/>
          <w:szCs w:val="28"/>
        </w:rPr>
        <w:t xml:space="preserve"> </w:t>
      </w:r>
      <w:proofErr w:type="spellStart"/>
      <w:r w:rsidRPr="00E3315B">
        <w:rPr>
          <w:b/>
          <w:color w:val="000000"/>
          <w:sz w:val="28"/>
          <w:szCs w:val="28"/>
        </w:rPr>
        <w:t>сучасної</w:t>
      </w:r>
      <w:proofErr w:type="spellEnd"/>
      <w:r w:rsidRPr="00E3315B">
        <w:rPr>
          <w:b/>
          <w:color w:val="000000"/>
          <w:sz w:val="28"/>
          <w:szCs w:val="28"/>
        </w:rPr>
        <w:t xml:space="preserve"> </w:t>
      </w:r>
      <w:proofErr w:type="spellStart"/>
      <w:r w:rsidRPr="00E3315B">
        <w:rPr>
          <w:b/>
          <w:color w:val="000000"/>
          <w:sz w:val="28"/>
          <w:szCs w:val="28"/>
        </w:rPr>
        <w:t>англійської</w:t>
      </w:r>
      <w:proofErr w:type="spellEnd"/>
      <w:r w:rsidRPr="00E3315B">
        <w:rPr>
          <w:b/>
          <w:color w:val="000000"/>
          <w:sz w:val="28"/>
          <w:szCs w:val="28"/>
        </w:rPr>
        <w:t xml:space="preserve"> </w:t>
      </w:r>
      <w:proofErr w:type="spellStart"/>
      <w:r w:rsidRPr="00E3315B">
        <w:rPr>
          <w:b/>
          <w:color w:val="000000"/>
          <w:sz w:val="28"/>
          <w:szCs w:val="28"/>
        </w:rPr>
        <w:t>мови</w:t>
      </w:r>
      <w:proofErr w:type="spellEnd"/>
      <w:r w:rsidRPr="00E3315B">
        <w:rPr>
          <w:b/>
          <w:color w:val="000000"/>
          <w:sz w:val="28"/>
          <w:szCs w:val="28"/>
        </w:rPr>
        <w:t xml:space="preserve">: </w:t>
      </w:r>
      <w:proofErr w:type="spellStart"/>
      <w:r w:rsidRPr="00E3315B">
        <w:rPr>
          <w:b/>
          <w:color w:val="000000"/>
          <w:sz w:val="28"/>
          <w:szCs w:val="28"/>
        </w:rPr>
        <w:t>Умовний</w:t>
      </w:r>
      <w:proofErr w:type="spellEnd"/>
      <w:r w:rsidRPr="00E3315B">
        <w:rPr>
          <w:b/>
          <w:color w:val="000000"/>
          <w:sz w:val="28"/>
          <w:szCs w:val="28"/>
        </w:rPr>
        <w:t xml:space="preserve"> </w:t>
      </w:r>
      <w:proofErr w:type="spellStart"/>
      <w:r w:rsidRPr="00E3315B">
        <w:rPr>
          <w:b/>
          <w:color w:val="000000"/>
          <w:sz w:val="28"/>
          <w:szCs w:val="28"/>
        </w:rPr>
        <w:t>спосіб</w:t>
      </w:r>
      <w:proofErr w:type="spellEnd"/>
      <w:r w:rsidRPr="00E3315B">
        <w:rPr>
          <w:b/>
          <w:color w:val="000000"/>
          <w:sz w:val="28"/>
          <w:szCs w:val="28"/>
        </w:rPr>
        <w:t xml:space="preserve"> </w:t>
      </w:r>
      <w:proofErr w:type="spellStart"/>
      <w:r w:rsidRPr="00E3315B">
        <w:rPr>
          <w:b/>
          <w:color w:val="000000"/>
          <w:sz w:val="28"/>
          <w:szCs w:val="28"/>
        </w:rPr>
        <w:t>дієслова</w:t>
      </w:r>
      <w:proofErr w:type="spellEnd"/>
    </w:p>
    <w:p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1.</w:t>
      </w:r>
      <w:r w:rsidRPr="00E3315B">
        <w:rPr>
          <w:color w:val="000000"/>
          <w:sz w:val="28"/>
          <w:szCs w:val="28"/>
          <w:lang w:val="en-US"/>
        </w:rPr>
        <w:t xml:space="preserve"> Moods: General Introduction. Subjunctive I. Conditionals Vs Sentences of Unreal Condition. Types 1 &amp; 2 of Sentences of Unreal Condition. Type 3 of Sentences of Unreal Condition (Split Conditionals) </w:t>
      </w:r>
    </w:p>
    <w:p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2.</w:t>
      </w:r>
      <w:r w:rsidRPr="00E3315B">
        <w:rPr>
          <w:color w:val="000000"/>
          <w:sz w:val="28"/>
          <w:szCs w:val="28"/>
          <w:lang w:val="en-US"/>
        </w:rPr>
        <w:t xml:space="preserve"> Types 1-3 of Sentences of Unreal Condition (2nd, 3rd, Split Conditionals) Real Vs Unreal Conditionals </w:t>
      </w:r>
    </w:p>
    <w:p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3.</w:t>
      </w:r>
      <w:r w:rsidRPr="00E3315B">
        <w:rPr>
          <w:color w:val="000000"/>
          <w:sz w:val="28"/>
          <w:szCs w:val="28"/>
          <w:lang w:val="en-US"/>
        </w:rPr>
        <w:t xml:space="preserve"> Types 4 &amp; 5 of Sentences of Unreal Condition (“Would” and “Should” in Conditional Clauses)</w:t>
      </w:r>
    </w:p>
    <w:p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4.</w:t>
      </w:r>
      <w:r w:rsidRPr="00E3315B">
        <w:rPr>
          <w:color w:val="000000"/>
          <w:sz w:val="28"/>
          <w:szCs w:val="28"/>
          <w:lang w:val="en-US"/>
        </w:rPr>
        <w:t xml:space="preserve"> Types 1-4: General Revision. Test 1.</w:t>
      </w:r>
    </w:p>
    <w:p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5. </w:t>
      </w:r>
      <w:r w:rsidRPr="00E3315B">
        <w:rPr>
          <w:color w:val="000000"/>
          <w:sz w:val="28"/>
          <w:szCs w:val="28"/>
          <w:lang w:val="en-US"/>
        </w:rPr>
        <w:t>Conditional Mood in Syntactic Patterns: But for, Otherwise; Would Rather, Had Better</w:t>
      </w:r>
    </w:p>
    <w:p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6.</w:t>
      </w:r>
      <w:r w:rsidRPr="00E3315B">
        <w:rPr>
          <w:color w:val="000000"/>
          <w:sz w:val="28"/>
          <w:szCs w:val="28"/>
          <w:lang w:val="en-US"/>
        </w:rPr>
        <w:t xml:space="preserve"> Subjunctive II in Simple Sentences and Syntactic Patterns: Had Better; Oh, if…; If only…; Oh that…</w:t>
      </w:r>
    </w:p>
    <w:p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7. </w:t>
      </w:r>
      <w:r w:rsidRPr="00E3315B">
        <w:rPr>
          <w:color w:val="000000"/>
          <w:sz w:val="28"/>
          <w:szCs w:val="28"/>
          <w:lang w:val="en-US"/>
        </w:rPr>
        <w:t>Subjunctive II in Subordinate Clauses: Predicative Clauses and Adverbial Clauses of Comparison: As if, As though…Object Clauses of Wish: I wish...</w:t>
      </w:r>
    </w:p>
    <w:p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8. </w:t>
      </w:r>
      <w:r w:rsidRPr="00E3315B">
        <w:rPr>
          <w:color w:val="000000"/>
          <w:sz w:val="28"/>
          <w:szCs w:val="28"/>
          <w:lang w:val="en-US"/>
        </w:rPr>
        <w:t xml:space="preserve">Suppositional Mood and Subjunctive I in Clauses of Recommendation, Advice and Arrangement for the Future. Suppositional Mood in Clauses of Emotional Evaluation: Shock, I Am Surprised... </w:t>
      </w:r>
    </w:p>
    <w:p w:rsidR="00E3315B" w:rsidRPr="002215C1"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9. </w:t>
      </w:r>
      <w:r w:rsidRPr="00E3315B">
        <w:rPr>
          <w:color w:val="000000"/>
          <w:sz w:val="28"/>
          <w:szCs w:val="28"/>
          <w:lang w:val="en-US"/>
        </w:rPr>
        <w:t>Suppositional Mood and Subjunctive I in Subject Clauses Showing Time: It’s (high) time... Suppositional mood and Subjunctive I in Object Clauses of Fear &amp; in Adverbial Clauses of Purpose. Lest</w:t>
      </w:r>
      <w:r>
        <w:rPr>
          <w:color w:val="000000"/>
          <w:sz w:val="28"/>
          <w:szCs w:val="28"/>
          <w:lang w:val="en-US"/>
        </w:rPr>
        <w:t>.</w:t>
      </w:r>
    </w:p>
    <w:p w:rsidR="00E3315B" w:rsidRPr="006833D8" w:rsidRDefault="00E3315B" w:rsidP="00E3315B">
      <w:pPr>
        <w:pBdr>
          <w:top w:val="nil"/>
          <w:left w:val="nil"/>
          <w:bottom w:val="nil"/>
          <w:right w:val="nil"/>
          <w:between w:val="nil"/>
        </w:pBdr>
        <w:spacing w:line="276" w:lineRule="auto"/>
        <w:jc w:val="both"/>
        <w:rPr>
          <w:color w:val="000000"/>
          <w:sz w:val="28"/>
          <w:szCs w:val="28"/>
        </w:rPr>
      </w:pPr>
      <w:r>
        <w:rPr>
          <w:b/>
          <w:color w:val="000000"/>
          <w:sz w:val="28"/>
          <w:szCs w:val="28"/>
        </w:rPr>
        <w:t>Тема</w:t>
      </w:r>
      <w:r w:rsidRPr="00E3315B">
        <w:rPr>
          <w:b/>
          <w:color w:val="000000"/>
          <w:sz w:val="28"/>
          <w:szCs w:val="28"/>
          <w:lang w:val="en-US"/>
        </w:rPr>
        <w:t xml:space="preserve"> 10. </w:t>
      </w:r>
      <w:r w:rsidRPr="00184B3B">
        <w:rPr>
          <w:bCs/>
          <w:color w:val="000000"/>
          <w:sz w:val="28"/>
          <w:szCs w:val="28"/>
          <w:lang w:val="en-US"/>
        </w:rPr>
        <w:t>General Revision</w:t>
      </w:r>
      <w:r>
        <w:rPr>
          <w:bCs/>
          <w:color w:val="000000"/>
          <w:sz w:val="28"/>
          <w:szCs w:val="28"/>
          <w:lang w:val="en-US"/>
        </w:rPr>
        <w:t xml:space="preserve"> of the English Moods</w:t>
      </w:r>
      <w:r w:rsidRPr="00184B3B">
        <w:rPr>
          <w:bCs/>
          <w:color w:val="000000"/>
          <w:sz w:val="28"/>
          <w:szCs w:val="28"/>
          <w:lang w:val="en-US"/>
        </w:rPr>
        <w:t>.</w:t>
      </w:r>
      <w:r>
        <w:rPr>
          <w:b/>
          <w:color w:val="000000"/>
          <w:sz w:val="28"/>
          <w:szCs w:val="28"/>
          <w:lang w:val="en-US"/>
        </w:rPr>
        <w:t xml:space="preserve"> </w:t>
      </w:r>
      <w:r w:rsidRPr="00E3315B">
        <w:rPr>
          <w:color w:val="000000"/>
          <w:sz w:val="28"/>
          <w:szCs w:val="28"/>
          <w:lang w:val="en-US"/>
        </w:rPr>
        <w:t>Test</w:t>
      </w:r>
      <w:r w:rsidRPr="006833D8">
        <w:rPr>
          <w:color w:val="000000"/>
          <w:sz w:val="28"/>
          <w:szCs w:val="28"/>
        </w:rPr>
        <w:t xml:space="preserve"> 2.</w:t>
      </w:r>
    </w:p>
    <w:p w:rsidR="00E3315B" w:rsidRPr="006833D8" w:rsidRDefault="00E3315B" w:rsidP="00E3315B">
      <w:pPr>
        <w:widowControl w:val="0"/>
        <w:pBdr>
          <w:top w:val="nil"/>
          <w:left w:val="nil"/>
          <w:bottom w:val="nil"/>
          <w:right w:val="nil"/>
          <w:between w:val="nil"/>
        </w:pBdr>
        <w:tabs>
          <w:tab w:val="left" w:pos="709"/>
        </w:tabs>
        <w:ind w:firstLine="709"/>
        <w:rPr>
          <w:color w:val="000000"/>
          <w:sz w:val="28"/>
          <w:szCs w:val="28"/>
        </w:rPr>
      </w:pPr>
    </w:p>
    <w:p w:rsidR="00E3315B" w:rsidRPr="006833D8" w:rsidRDefault="00E3315B" w:rsidP="00E3315B">
      <w:pPr>
        <w:widowControl w:val="0"/>
        <w:pBdr>
          <w:top w:val="nil"/>
          <w:left w:val="nil"/>
          <w:bottom w:val="nil"/>
          <w:right w:val="nil"/>
          <w:between w:val="nil"/>
        </w:pBdr>
        <w:tabs>
          <w:tab w:val="left" w:pos="709"/>
        </w:tabs>
        <w:ind w:firstLine="709"/>
        <w:jc w:val="center"/>
        <w:rPr>
          <w:color w:val="000000"/>
          <w:sz w:val="28"/>
          <w:szCs w:val="28"/>
        </w:rPr>
      </w:pPr>
      <w:proofErr w:type="spellStart"/>
      <w:r>
        <w:rPr>
          <w:b/>
          <w:color w:val="000000"/>
          <w:sz w:val="28"/>
          <w:szCs w:val="28"/>
        </w:rPr>
        <w:t>Змістовий</w:t>
      </w:r>
      <w:proofErr w:type="spellEnd"/>
      <w:r w:rsidRPr="006833D8">
        <w:rPr>
          <w:b/>
          <w:color w:val="000000"/>
          <w:sz w:val="28"/>
          <w:szCs w:val="28"/>
        </w:rPr>
        <w:t xml:space="preserve"> </w:t>
      </w:r>
      <w:r>
        <w:rPr>
          <w:b/>
          <w:color w:val="000000"/>
          <w:sz w:val="28"/>
          <w:szCs w:val="28"/>
        </w:rPr>
        <w:t>модуль</w:t>
      </w:r>
      <w:r w:rsidRPr="006833D8">
        <w:rPr>
          <w:b/>
          <w:color w:val="000000"/>
          <w:sz w:val="28"/>
          <w:szCs w:val="28"/>
        </w:rPr>
        <w:t xml:space="preserve"> 2.</w:t>
      </w:r>
    </w:p>
    <w:p w:rsidR="00E3315B" w:rsidRDefault="00E3315B" w:rsidP="00E3315B">
      <w:pPr>
        <w:widowControl w:val="0"/>
        <w:pBdr>
          <w:top w:val="nil"/>
          <w:left w:val="nil"/>
          <w:bottom w:val="nil"/>
          <w:right w:val="nil"/>
          <w:between w:val="nil"/>
        </w:pBdr>
        <w:tabs>
          <w:tab w:val="left" w:pos="709"/>
        </w:tabs>
        <w:ind w:firstLine="709"/>
        <w:jc w:val="center"/>
        <w:rPr>
          <w:b/>
          <w:color w:val="000000"/>
          <w:sz w:val="28"/>
          <w:szCs w:val="28"/>
        </w:rPr>
      </w:pPr>
      <w:proofErr w:type="spellStart"/>
      <w:r w:rsidRPr="00B3080C">
        <w:rPr>
          <w:b/>
          <w:color w:val="000000"/>
          <w:sz w:val="28"/>
          <w:szCs w:val="28"/>
        </w:rPr>
        <w:t>Аналіз</w:t>
      </w:r>
      <w:proofErr w:type="spellEnd"/>
      <w:r w:rsidRPr="00B3080C">
        <w:rPr>
          <w:b/>
          <w:color w:val="000000"/>
          <w:sz w:val="28"/>
          <w:szCs w:val="28"/>
        </w:rPr>
        <w:t xml:space="preserve"> </w:t>
      </w:r>
      <w:proofErr w:type="spellStart"/>
      <w:r>
        <w:rPr>
          <w:b/>
          <w:color w:val="000000"/>
          <w:sz w:val="28"/>
          <w:szCs w:val="28"/>
        </w:rPr>
        <w:t>наукового</w:t>
      </w:r>
      <w:proofErr w:type="spellEnd"/>
      <w:r>
        <w:rPr>
          <w:b/>
          <w:color w:val="000000"/>
          <w:sz w:val="28"/>
          <w:szCs w:val="28"/>
        </w:rPr>
        <w:t xml:space="preserve"> та </w:t>
      </w:r>
      <w:proofErr w:type="spellStart"/>
      <w:r>
        <w:rPr>
          <w:b/>
          <w:color w:val="000000"/>
          <w:sz w:val="28"/>
          <w:szCs w:val="28"/>
        </w:rPr>
        <w:t>науково</w:t>
      </w:r>
      <w:proofErr w:type="spellEnd"/>
      <w:r>
        <w:rPr>
          <w:b/>
          <w:color w:val="000000"/>
          <w:sz w:val="28"/>
          <w:szCs w:val="28"/>
        </w:rPr>
        <w:t xml:space="preserve">-популярного </w:t>
      </w:r>
      <w:r w:rsidRPr="00B3080C">
        <w:rPr>
          <w:b/>
          <w:color w:val="000000"/>
          <w:sz w:val="28"/>
          <w:szCs w:val="28"/>
        </w:rPr>
        <w:t>тексту</w:t>
      </w:r>
    </w:p>
    <w:p w:rsidR="00E3315B" w:rsidRPr="00CB7872"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1.</w:t>
      </w:r>
      <w:r w:rsidRPr="00E3315B">
        <w:rPr>
          <w:color w:val="000000"/>
          <w:sz w:val="28"/>
          <w:szCs w:val="28"/>
          <w:lang w:val="en-US"/>
        </w:rPr>
        <w:t xml:space="preserve"> Specific peculiarities of British and American academic writing</w:t>
      </w:r>
      <w:r>
        <w:rPr>
          <w:color w:val="000000"/>
          <w:sz w:val="28"/>
          <w:szCs w:val="28"/>
          <w:lang w:val="en-US"/>
        </w:rPr>
        <w:t>.</w:t>
      </w:r>
    </w:p>
    <w:p w:rsidR="00E3315B" w:rsidRPr="00CB7872" w:rsidRDefault="00E3315B" w:rsidP="00E3315B">
      <w:pPr>
        <w:pBdr>
          <w:top w:val="nil"/>
          <w:left w:val="nil"/>
          <w:bottom w:val="nil"/>
          <w:right w:val="nil"/>
          <w:between w:val="nil"/>
        </w:pBdr>
        <w:tabs>
          <w:tab w:val="left" w:pos="3900"/>
        </w:tabs>
        <w:jc w:val="both"/>
        <w:rPr>
          <w:color w:val="000000"/>
          <w:sz w:val="28"/>
          <w:szCs w:val="28"/>
          <w:lang w:val="en-US"/>
        </w:rPr>
      </w:pPr>
      <w:r>
        <w:rPr>
          <w:b/>
          <w:color w:val="000000"/>
          <w:sz w:val="28"/>
          <w:szCs w:val="28"/>
        </w:rPr>
        <w:lastRenderedPageBreak/>
        <w:t>Тема</w:t>
      </w:r>
      <w:r w:rsidRPr="00E3315B">
        <w:rPr>
          <w:b/>
          <w:color w:val="000000"/>
          <w:sz w:val="28"/>
          <w:szCs w:val="28"/>
          <w:lang w:val="en-US"/>
        </w:rPr>
        <w:t xml:space="preserve"> 2. </w:t>
      </w:r>
      <w:r w:rsidRPr="00E3315B">
        <w:rPr>
          <w:color w:val="000000"/>
          <w:sz w:val="28"/>
          <w:szCs w:val="28"/>
          <w:lang w:val="en-US"/>
        </w:rPr>
        <w:t xml:space="preserve">Complex analysis of a scientific text: </w:t>
      </w:r>
      <w:r w:rsidRPr="00E3315B">
        <w:rPr>
          <w:i/>
          <w:color w:val="000000"/>
          <w:sz w:val="28"/>
          <w:szCs w:val="28"/>
          <w:lang w:val="en-US"/>
        </w:rPr>
        <w:t xml:space="preserve">A brave new linguistic world </w:t>
      </w:r>
      <w:r w:rsidRPr="00E3315B">
        <w:rPr>
          <w:color w:val="000000"/>
          <w:sz w:val="28"/>
          <w:szCs w:val="28"/>
          <w:lang w:val="en-US"/>
        </w:rPr>
        <w:t>by D. Crystal</w:t>
      </w:r>
      <w:r>
        <w:rPr>
          <w:color w:val="000000"/>
          <w:sz w:val="28"/>
          <w:szCs w:val="28"/>
          <w:lang w:val="en-US"/>
        </w:rPr>
        <w:t>.</w:t>
      </w:r>
    </w:p>
    <w:p w:rsidR="00E3315B" w:rsidRPr="00CB7872" w:rsidRDefault="00E3315B" w:rsidP="00E3315B">
      <w:pPr>
        <w:pBdr>
          <w:top w:val="nil"/>
          <w:left w:val="nil"/>
          <w:bottom w:val="nil"/>
          <w:right w:val="nil"/>
          <w:between w:val="nil"/>
        </w:pBdr>
        <w:tabs>
          <w:tab w:val="left" w:pos="3900"/>
        </w:tabs>
        <w:jc w:val="both"/>
        <w:rPr>
          <w:color w:val="000000"/>
          <w:sz w:val="28"/>
          <w:szCs w:val="28"/>
          <w:lang w:val="en-US"/>
        </w:rPr>
      </w:pPr>
      <w:r>
        <w:rPr>
          <w:b/>
          <w:color w:val="000000"/>
          <w:sz w:val="28"/>
          <w:szCs w:val="28"/>
        </w:rPr>
        <w:t>Тема</w:t>
      </w:r>
      <w:r w:rsidRPr="00E3315B">
        <w:rPr>
          <w:b/>
          <w:color w:val="000000"/>
          <w:sz w:val="28"/>
          <w:szCs w:val="28"/>
          <w:lang w:val="en-US"/>
        </w:rPr>
        <w:t xml:space="preserve"> 3. </w:t>
      </w:r>
      <w:r w:rsidRPr="00E3315B">
        <w:rPr>
          <w:color w:val="000000"/>
          <w:sz w:val="28"/>
          <w:szCs w:val="28"/>
          <w:lang w:val="en-US"/>
        </w:rPr>
        <w:t xml:space="preserve">Complex analysis of a scientific text: from </w:t>
      </w:r>
      <w:r w:rsidRPr="00E3315B">
        <w:rPr>
          <w:i/>
          <w:color w:val="000000"/>
          <w:sz w:val="28"/>
          <w:szCs w:val="28"/>
          <w:lang w:val="en-US"/>
        </w:rPr>
        <w:t>Women, fire, and dangerous things</w:t>
      </w:r>
      <w:r w:rsidRPr="00E3315B">
        <w:rPr>
          <w:color w:val="000000"/>
          <w:sz w:val="28"/>
          <w:szCs w:val="28"/>
          <w:lang w:val="en-US"/>
        </w:rPr>
        <w:t xml:space="preserve"> by G. </w:t>
      </w:r>
      <w:proofErr w:type="gramStart"/>
      <w:r w:rsidRPr="00E3315B">
        <w:rPr>
          <w:color w:val="000000"/>
          <w:sz w:val="28"/>
          <w:szCs w:val="28"/>
          <w:lang w:val="en-US"/>
        </w:rPr>
        <w:t xml:space="preserve">Lakoff </w:t>
      </w:r>
      <w:r>
        <w:rPr>
          <w:b/>
          <w:color w:val="000000"/>
          <w:sz w:val="28"/>
          <w:szCs w:val="28"/>
          <w:lang w:val="en-US"/>
        </w:rPr>
        <w:t>.</w:t>
      </w:r>
      <w:proofErr w:type="gramEnd"/>
    </w:p>
    <w:p w:rsidR="00E3315B" w:rsidRPr="00E3315B" w:rsidRDefault="00E3315B" w:rsidP="00E3315B">
      <w:pPr>
        <w:pBdr>
          <w:top w:val="nil"/>
          <w:left w:val="nil"/>
          <w:bottom w:val="nil"/>
          <w:right w:val="nil"/>
          <w:between w:val="nil"/>
        </w:pBdr>
        <w:tabs>
          <w:tab w:val="left" w:pos="3900"/>
        </w:tabs>
        <w:jc w:val="both"/>
        <w:rPr>
          <w:color w:val="000000"/>
          <w:sz w:val="28"/>
          <w:szCs w:val="28"/>
          <w:lang w:val="en-US"/>
        </w:rPr>
      </w:pPr>
      <w:r>
        <w:rPr>
          <w:b/>
          <w:color w:val="000000"/>
          <w:sz w:val="28"/>
          <w:szCs w:val="28"/>
        </w:rPr>
        <w:t>Тема</w:t>
      </w:r>
      <w:r w:rsidRPr="00E3315B">
        <w:rPr>
          <w:b/>
          <w:color w:val="000000"/>
          <w:sz w:val="28"/>
          <w:szCs w:val="28"/>
          <w:lang w:val="en-US"/>
        </w:rPr>
        <w:t xml:space="preserve"> 4. </w:t>
      </w:r>
      <w:r w:rsidRPr="00E3315B">
        <w:rPr>
          <w:color w:val="000000"/>
          <w:sz w:val="28"/>
          <w:szCs w:val="28"/>
          <w:lang w:val="en-US"/>
        </w:rPr>
        <w:t xml:space="preserve">Complex analysis of a scientific text: </w:t>
      </w:r>
      <w:r w:rsidRPr="00E3315B">
        <w:rPr>
          <w:i/>
          <w:color w:val="000000"/>
          <w:sz w:val="28"/>
          <w:szCs w:val="28"/>
          <w:lang w:val="en-US"/>
        </w:rPr>
        <w:t xml:space="preserve">Language in computer-mediated communication </w:t>
      </w:r>
      <w:r w:rsidRPr="00E3315B">
        <w:rPr>
          <w:color w:val="000000"/>
          <w:sz w:val="28"/>
          <w:szCs w:val="28"/>
          <w:lang w:val="en-US"/>
        </w:rPr>
        <w:t>by N. </w:t>
      </w:r>
      <w:proofErr w:type="spellStart"/>
      <w:r w:rsidRPr="00E3315B">
        <w:rPr>
          <w:color w:val="000000"/>
          <w:sz w:val="28"/>
          <w:szCs w:val="28"/>
          <w:lang w:val="en-US"/>
        </w:rPr>
        <w:t>Baym</w:t>
      </w:r>
      <w:proofErr w:type="spellEnd"/>
      <w:r>
        <w:rPr>
          <w:color w:val="000000"/>
          <w:sz w:val="28"/>
          <w:szCs w:val="28"/>
          <w:lang w:val="en-US"/>
        </w:rPr>
        <w:t>.</w:t>
      </w:r>
      <w:r w:rsidRPr="00E3315B">
        <w:rPr>
          <w:color w:val="000000"/>
          <w:sz w:val="28"/>
          <w:szCs w:val="28"/>
          <w:lang w:val="en-US"/>
        </w:rPr>
        <w:t xml:space="preserve"> </w:t>
      </w:r>
    </w:p>
    <w:p w:rsidR="00E3315B" w:rsidRPr="00CB7872" w:rsidRDefault="00E3315B" w:rsidP="00E3315B">
      <w:pPr>
        <w:pBdr>
          <w:top w:val="nil"/>
          <w:left w:val="nil"/>
          <w:bottom w:val="nil"/>
          <w:right w:val="nil"/>
          <w:between w:val="nil"/>
        </w:pBdr>
        <w:tabs>
          <w:tab w:val="left" w:pos="3900"/>
        </w:tabs>
        <w:jc w:val="both"/>
        <w:rPr>
          <w:color w:val="000000"/>
          <w:sz w:val="28"/>
          <w:szCs w:val="28"/>
          <w:lang w:val="en-US"/>
        </w:rPr>
      </w:pPr>
      <w:r>
        <w:rPr>
          <w:b/>
          <w:color w:val="000000"/>
          <w:sz w:val="28"/>
          <w:szCs w:val="28"/>
        </w:rPr>
        <w:t>Тема</w:t>
      </w:r>
      <w:r w:rsidRPr="00E3315B">
        <w:rPr>
          <w:b/>
          <w:color w:val="000000"/>
          <w:sz w:val="28"/>
          <w:szCs w:val="28"/>
          <w:lang w:val="en-US"/>
        </w:rPr>
        <w:t xml:space="preserve"> 5. </w:t>
      </w:r>
      <w:r w:rsidRPr="00E3315B">
        <w:rPr>
          <w:color w:val="000000"/>
          <w:sz w:val="28"/>
          <w:szCs w:val="28"/>
          <w:lang w:val="en-US"/>
        </w:rPr>
        <w:t xml:space="preserve">Complex analysis of a scientific text: </w:t>
      </w:r>
      <w:r w:rsidRPr="00E3315B">
        <w:rPr>
          <w:i/>
          <w:color w:val="000000"/>
          <w:sz w:val="28"/>
          <w:szCs w:val="28"/>
          <w:lang w:val="en-US"/>
        </w:rPr>
        <w:t>Bee dance</w:t>
      </w:r>
      <w:r w:rsidRPr="00E3315B">
        <w:rPr>
          <w:color w:val="000000"/>
          <w:sz w:val="28"/>
          <w:szCs w:val="28"/>
          <w:lang w:val="en-US"/>
        </w:rPr>
        <w:t xml:space="preserve"> by J. </w:t>
      </w:r>
      <w:proofErr w:type="spellStart"/>
      <w:r w:rsidRPr="00E3315B">
        <w:rPr>
          <w:color w:val="000000"/>
          <w:sz w:val="28"/>
          <w:szCs w:val="28"/>
          <w:lang w:val="en-US"/>
        </w:rPr>
        <w:t>Tautz</w:t>
      </w:r>
      <w:proofErr w:type="spellEnd"/>
      <w:r w:rsidRPr="00E3315B">
        <w:rPr>
          <w:color w:val="000000"/>
          <w:sz w:val="28"/>
          <w:szCs w:val="28"/>
          <w:lang w:val="en-US"/>
        </w:rPr>
        <w:t xml:space="preserve"> and B. Bujok</w:t>
      </w:r>
      <w:r>
        <w:rPr>
          <w:color w:val="000000"/>
          <w:sz w:val="28"/>
          <w:szCs w:val="28"/>
          <w:lang w:val="en-US"/>
        </w:rPr>
        <w:t>.</w:t>
      </w:r>
    </w:p>
    <w:p w:rsidR="00E3315B" w:rsidRPr="00CB7872" w:rsidRDefault="00E3315B" w:rsidP="00E3315B">
      <w:pPr>
        <w:pBdr>
          <w:top w:val="nil"/>
          <w:left w:val="nil"/>
          <w:bottom w:val="nil"/>
          <w:right w:val="nil"/>
          <w:between w:val="nil"/>
        </w:pBdr>
        <w:tabs>
          <w:tab w:val="left" w:pos="3900"/>
        </w:tabs>
        <w:jc w:val="both"/>
        <w:rPr>
          <w:color w:val="000000"/>
          <w:sz w:val="28"/>
          <w:szCs w:val="28"/>
          <w:lang w:val="en-US"/>
        </w:rPr>
      </w:pPr>
      <w:r>
        <w:rPr>
          <w:b/>
          <w:color w:val="000000"/>
          <w:sz w:val="28"/>
          <w:szCs w:val="28"/>
        </w:rPr>
        <w:t>Тема</w:t>
      </w:r>
      <w:r w:rsidRPr="00E3315B">
        <w:rPr>
          <w:b/>
          <w:color w:val="000000"/>
          <w:sz w:val="28"/>
          <w:szCs w:val="28"/>
          <w:lang w:val="en-US"/>
        </w:rPr>
        <w:t xml:space="preserve"> 6. </w:t>
      </w:r>
      <w:r w:rsidRPr="00E3315B">
        <w:rPr>
          <w:color w:val="000000"/>
          <w:sz w:val="28"/>
          <w:szCs w:val="28"/>
          <w:lang w:val="en-US"/>
        </w:rPr>
        <w:t xml:space="preserve">Complex analysis of a scientific text: </w:t>
      </w:r>
      <w:r w:rsidRPr="00E3315B">
        <w:rPr>
          <w:i/>
          <w:color w:val="000000"/>
          <w:sz w:val="28"/>
          <w:szCs w:val="28"/>
          <w:lang w:val="en-US"/>
        </w:rPr>
        <w:t>Corpus-based discourse analysis</w:t>
      </w:r>
      <w:r w:rsidRPr="00E3315B">
        <w:rPr>
          <w:color w:val="000000"/>
          <w:sz w:val="28"/>
          <w:szCs w:val="28"/>
          <w:lang w:val="en-US"/>
        </w:rPr>
        <w:t xml:space="preserve"> by L. Flowerdew</w:t>
      </w:r>
      <w:r>
        <w:rPr>
          <w:color w:val="000000"/>
          <w:sz w:val="28"/>
          <w:szCs w:val="28"/>
          <w:lang w:val="en-US"/>
        </w:rPr>
        <w:t>.</w:t>
      </w:r>
    </w:p>
    <w:p w:rsidR="00E3315B" w:rsidRPr="00DB602A" w:rsidRDefault="00E3315B" w:rsidP="00E3315B">
      <w:pPr>
        <w:widowControl w:val="0"/>
        <w:pBdr>
          <w:top w:val="nil"/>
          <w:left w:val="nil"/>
          <w:bottom w:val="nil"/>
          <w:right w:val="nil"/>
          <w:between w:val="nil"/>
        </w:pBdr>
        <w:tabs>
          <w:tab w:val="left" w:pos="709"/>
        </w:tabs>
        <w:rPr>
          <w:b/>
          <w:color w:val="000000"/>
          <w:sz w:val="28"/>
          <w:szCs w:val="28"/>
          <w:lang w:val="en-US"/>
        </w:rPr>
      </w:pPr>
      <w:r w:rsidRPr="00DB602A">
        <w:rPr>
          <w:b/>
          <w:color w:val="000000"/>
          <w:sz w:val="28"/>
          <w:szCs w:val="28"/>
        </w:rPr>
        <w:t>Тема</w:t>
      </w:r>
      <w:r w:rsidRPr="00E3315B">
        <w:rPr>
          <w:b/>
          <w:color w:val="000000"/>
          <w:sz w:val="28"/>
          <w:szCs w:val="28"/>
          <w:lang w:val="en-US"/>
        </w:rPr>
        <w:t xml:space="preserve"> </w:t>
      </w:r>
      <w:r w:rsidRPr="00DB602A">
        <w:rPr>
          <w:b/>
          <w:color w:val="000000"/>
          <w:sz w:val="28"/>
          <w:szCs w:val="28"/>
          <w:lang w:val="en-US"/>
        </w:rPr>
        <w:t>7</w:t>
      </w:r>
      <w:r w:rsidRPr="00E3315B">
        <w:rPr>
          <w:b/>
          <w:color w:val="000000"/>
          <w:sz w:val="28"/>
          <w:szCs w:val="28"/>
          <w:lang w:val="en-US"/>
        </w:rPr>
        <w:t>.</w:t>
      </w:r>
      <w:r w:rsidRPr="00E3315B">
        <w:rPr>
          <w:lang w:val="en-US"/>
        </w:rPr>
        <w:t xml:space="preserve"> </w:t>
      </w:r>
      <w:r w:rsidRPr="00E3315B">
        <w:rPr>
          <w:color w:val="000000"/>
          <w:sz w:val="28"/>
          <w:szCs w:val="28"/>
          <w:lang w:val="en-US"/>
        </w:rPr>
        <w:t>Specific peculiarities of</w:t>
      </w:r>
      <w:r w:rsidRPr="00DB602A">
        <w:rPr>
          <w:color w:val="000000"/>
          <w:sz w:val="28"/>
          <w:szCs w:val="28"/>
          <w:lang w:val="en-US"/>
        </w:rPr>
        <w:t xml:space="preserve"> popular scientific style.</w:t>
      </w:r>
    </w:p>
    <w:p w:rsidR="00E3315B" w:rsidRPr="00DB602A" w:rsidRDefault="00E3315B" w:rsidP="00E3315B">
      <w:pPr>
        <w:widowControl w:val="0"/>
        <w:pBdr>
          <w:top w:val="nil"/>
          <w:left w:val="nil"/>
          <w:bottom w:val="nil"/>
          <w:right w:val="nil"/>
          <w:between w:val="nil"/>
        </w:pBdr>
        <w:tabs>
          <w:tab w:val="left" w:pos="709"/>
        </w:tabs>
        <w:rPr>
          <w:b/>
          <w:color w:val="000000"/>
          <w:sz w:val="28"/>
          <w:szCs w:val="28"/>
          <w:lang w:val="en-US"/>
        </w:rPr>
      </w:pPr>
      <w:proofErr w:type="spellStart"/>
      <w:r w:rsidRPr="00DB602A">
        <w:rPr>
          <w:b/>
          <w:color w:val="000000"/>
          <w:sz w:val="28"/>
          <w:szCs w:val="28"/>
          <w:lang w:val="en-US"/>
        </w:rPr>
        <w:t>Тема</w:t>
      </w:r>
      <w:proofErr w:type="spellEnd"/>
      <w:r w:rsidRPr="00DB602A">
        <w:rPr>
          <w:b/>
          <w:color w:val="000000"/>
          <w:sz w:val="28"/>
          <w:szCs w:val="28"/>
          <w:lang w:val="en-US"/>
        </w:rPr>
        <w:t xml:space="preserve"> 8.</w:t>
      </w:r>
      <w:r w:rsidRPr="00E3315B">
        <w:rPr>
          <w:lang w:val="en-US"/>
        </w:rPr>
        <w:t xml:space="preserve"> </w:t>
      </w:r>
      <w:r w:rsidRPr="00DB602A">
        <w:rPr>
          <w:color w:val="000000"/>
          <w:sz w:val="28"/>
          <w:szCs w:val="28"/>
          <w:lang w:val="en-US"/>
        </w:rPr>
        <w:t xml:space="preserve">Complex analysis of a popular scientific text: </w:t>
      </w:r>
      <w:r w:rsidRPr="00DB602A">
        <w:rPr>
          <w:i/>
          <w:color w:val="000000"/>
          <w:sz w:val="28"/>
          <w:szCs w:val="28"/>
          <w:lang w:val="en-US"/>
        </w:rPr>
        <w:t>Eco-Farming Can Double Food Output by Poor: U.N</w:t>
      </w:r>
      <w:r w:rsidRPr="00DB602A">
        <w:rPr>
          <w:color w:val="000000"/>
          <w:sz w:val="28"/>
          <w:szCs w:val="28"/>
          <w:lang w:val="en-US"/>
        </w:rPr>
        <w:t>. by Alister Doyle.</w:t>
      </w:r>
    </w:p>
    <w:p w:rsidR="00E3315B" w:rsidRPr="00DB602A" w:rsidRDefault="00E3315B" w:rsidP="00E3315B">
      <w:pPr>
        <w:widowControl w:val="0"/>
        <w:pBdr>
          <w:top w:val="nil"/>
          <w:left w:val="nil"/>
          <w:bottom w:val="nil"/>
          <w:right w:val="nil"/>
          <w:between w:val="nil"/>
        </w:pBdr>
        <w:tabs>
          <w:tab w:val="left" w:pos="709"/>
        </w:tabs>
        <w:rPr>
          <w:b/>
          <w:color w:val="000000"/>
          <w:sz w:val="28"/>
          <w:szCs w:val="28"/>
          <w:lang w:val="en-US"/>
        </w:rPr>
      </w:pPr>
      <w:r w:rsidRPr="00DB602A">
        <w:rPr>
          <w:b/>
          <w:color w:val="000000"/>
          <w:sz w:val="28"/>
          <w:szCs w:val="28"/>
        </w:rPr>
        <w:t>Тема</w:t>
      </w:r>
      <w:r w:rsidRPr="00E3315B">
        <w:rPr>
          <w:b/>
          <w:color w:val="000000"/>
          <w:sz w:val="28"/>
          <w:szCs w:val="28"/>
          <w:lang w:val="en-US"/>
        </w:rPr>
        <w:t xml:space="preserve"> </w:t>
      </w:r>
      <w:r w:rsidRPr="00DB602A">
        <w:rPr>
          <w:b/>
          <w:color w:val="000000"/>
          <w:sz w:val="28"/>
          <w:szCs w:val="28"/>
          <w:lang w:val="en-US"/>
        </w:rPr>
        <w:t>9</w:t>
      </w:r>
      <w:r w:rsidRPr="00E3315B">
        <w:rPr>
          <w:b/>
          <w:color w:val="000000"/>
          <w:sz w:val="28"/>
          <w:szCs w:val="28"/>
          <w:lang w:val="en-US"/>
        </w:rPr>
        <w:t>.</w:t>
      </w:r>
      <w:r w:rsidRPr="00E3315B">
        <w:rPr>
          <w:lang w:val="en-US"/>
        </w:rPr>
        <w:t xml:space="preserve"> </w:t>
      </w:r>
      <w:r w:rsidRPr="00E3315B">
        <w:rPr>
          <w:color w:val="000000"/>
          <w:sz w:val="28"/>
          <w:szCs w:val="28"/>
          <w:lang w:val="en-US"/>
        </w:rPr>
        <w:t>Complex analysis of a popular scientific text:</w:t>
      </w:r>
      <w:r w:rsidRPr="00DB602A">
        <w:rPr>
          <w:color w:val="000000"/>
          <w:sz w:val="28"/>
          <w:szCs w:val="28"/>
          <w:lang w:val="en-US"/>
        </w:rPr>
        <w:t xml:space="preserve"> </w:t>
      </w:r>
      <w:r w:rsidRPr="00DB602A">
        <w:rPr>
          <w:i/>
          <w:color w:val="000000"/>
          <w:sz w:val="28"/>
          <w:szCs w:val="28"/>
          <w:lang w:val="en-US"/>
        </w:rPr>
        <w:t>Where next?</w:t>
      </w:r>
      <w:r w:rsidRPr="00DB602A">
        <w:rPr>
          <w:color w:val="000000"/>
          <w:sz w:val="28"/>
          <w:szCs w:val="28"/>
          <w:lang w:val="en-US"/>
        </w:rPr>
        <w:t xml:space="preserve"> By Robert Matthews.</w:t>
      </w:r>
    </w:p>
    <w:p w:rsidR="00E3315B" w:rsidRPr="006210E7" w:rsidRDefault="00E3315B" w:rsidP="00E3315B">
      <w:pPr>
        <w:widowControl w:val="0"/>
        <w:pBdr>
          <w:top w:val="nil"/>
          <w:left w:val="nil"/>
          <w:bottom w:val="nil"/>
          <w:right w:val="nil"/>
          <w:between w:val="nil"/>
        </w:pBdr>
        <w:tabs>
          <w:tab w:val="left" w:pos="709"/>
        </w:tabs>
        <w:rPr>
          <w:color w:val="000000"/>
          <w:sz w:val="28"/>
          <w:szCs w:val="28"/>
        </w:rPr>
      </w:pPr>
      <w:proofErr w:type="spellStart"/>
      <w:r w:rsidRPr="00DB602A">
        <w:rPr>
          <w:b/>
          <w:color w:val="000000"/>
          <w:sz w:val="28"/>
          <w:szCs w:val="28"/>
          <w:lang w:val="en-US"/>
        </w:rPr>
        <w:t>Тема</w:t>
      </w:r>
      <w:proofErr w:type="spellEnd"/>
      <w:r w:rsidRPr="00DB602A">
        <w:rPr>
          <w:b/>
          <w:color w:val="000000"/>
          <w:sz w:val="28"/>
          <w:szCs w:val="28"/>
          <w:lang w:val="en-US"/>
        </w:rPr>
        <w:t xml:space="preserve"> 10.</w:t>
      </w:r>
      <w:r w:rsidRPr="00E3315B">
        <w:rPr>
          <w:lang w:val="en-US"/>
        </w:rPr>
        <w:t xml:space="preserve"> </w:t>
      </w:r>
      <w:r w:rsidRPr="00DB602A">
        <w:rPr>
          <w:color w:val="000000"/>
          <w:sz w:val="28"/>
          <w:szCs w:val="28"/>
          <w:lang w:val="en-US"/>
        </w:rPr>
        <w:t xml:space="preserve">Complex analysis of a popular scientific text: </w:t>
      </w:r>
      <w:r w:rsidRPr="00DB602A">
        <w:rPr>
          <w:i/>
          <w:color w:val="000000"/>
          <w:sz w:val="28"/>
          <w:szCs w:val="28"/>
          <w:lang w:val="en-US"/>
        </w:rPr>
        <w:t>Can Red Wine Really Heal Cancer and Prolong Your Life?</w:t>
      </w:r>
      <w:r w:rsidRPr="00DB602A">
        <w:rPr>
          <w:color w:val="000000"/>
          <w:sz w:val="28"/>
          <w:szCs w:val="28"/>
          <w:lang w:val="en-US"/>
        </w:rPr>
        <w:t xml:space="preserve"> By</w:t>
      </w:r>
      <w:r w:rsidRPr="006210E7">
        <w:rPr>
          <w:color w:val="000000"/>
          <w:sz w:val="28"/>
          <w:szCs w:val="28"/>
        </w:rPr>
        <w:t xml:space="preserve"> </w:t>
      </w:r>
      <w:r w:rsidRPr="00DB602A">
        <w:rPr>
          <w:color w:val="000000"/>
          <w:sz w:val="28"/>
          <w:szCs w:val="28"/>
          <w:lang w:val="en-US"/>
        </w:rPr>
        <w:t>Dan</w:t>
      </w:r>
      <w:r w:rsidRPr="006210E7">
        <w:rPr>
          <w:color w:val="000000"/>
          <w:sz w:val="28"/>
          <w:szCs w:val="28"/>
        </w:rPr>
        <w:t xml:space="preserve"> </w:t>
      </w:r>
      <w:proofErr w:type="spellStart"/>
      <w:r w:rsidRPr="00DB602A">
        <w:rPr>
          <w:color w:val="000000"/>
          <w:sz w:val="28"/>
          <w:szCs w:val="28"/>
          <w:lang w:val="en-US"/>
        </w:rPr>
        <w:t>Nosowitz</w:t>
      </w:r>
      <w:proofErr w:type="spellEnd"/>
      <w:r w:rsidRPr="006210E7">
        <w:rPr>
          <w:color w:val="000000"/>
          <w:sz w:val="28"/>
          <w:szCs w:val="28"/>
        </w:rPr>
        <w:t>.</w:t>
      </w:r>
    </w:p>
    <w:p w:rsidR="00E3315B" w:rsidRPr="006210E7" w:rsidRDefault="00E3315B" w:rsidP="00E3315B">
      <w:pPr>
        <w:widowControl w:val="0"/>
        <w:pBdr>
          <w:top w:val="nil"/>
          <w:left w:val="nil"/>
          <w:bottom w:val="nil"/>
          <w:right w:val="nil"/>
          <w:between w:val="nil"/>
        </w:pBdr>
        <w:tabs>
          <w:tab w:val="left" w:pos="709"/>
        </w:tabs>
        <w:rPr>
          <w:b/>
          <w:color w:val="000000"/>
          <w:sz w:val="28"/>
          <w:szCs w:val="28"/>
          <w:highlight w:val="yellow"/>
        </w:rPr>
      </w:pPr>
    </w:p>
    <w:p w:rsidR="00E3315B" w:rsidRDefault="00E3315B" w:rsidP="00E3315B">
      <w:pPr>
        <w:widowControl w:val="0"/>
        <w:pBdr>
          <w:top w:val="nil"/>
          <w:left w:val="nil"/>
          <w:bottom w:val="nil"/>
          <w:right w:val="nil"/>
          <w:between w:val="nil"/>
        </w:pBdr>
        <w:tabs>
          <w:tab w:val="left" w:pos="709"/>
        </w:tabs>
        <w:jc w:val="center"/>
        <w:rPr>
          <w:color w:val="000000"/>
          <w:sz w:val="28"/>
          <w:szCs w:val="28"/>
        </w:rPr>
      </w:pPr>
      <w:proofErr w:type="spellStart"/>
      <w:r>
        <w:rPr>
          <w:b/>
          <w:color w:val="000000"/>
          <w:sz w:val="28"/>
          <w:szCs w:val="28"/>
        </w:rPr>
        <w:t>Змістовий</w:t>
      </w:r>
      <w:proofErr w:type="spellEnd"/>
      <w:r>
        <w:rPr>
          <w:b/>
          <w:color w:val="000000"/>
          <w:sz w:val="28"/>
          <w:szCs w:val="28"/>
        </w:rPr>
        <w:t xml:space="preserve"> модуль 3.</w:t>
      </w:r>
    </w:p>
    <w:p w:rsidR="00E3315B" w:rsidRDefault="00E3315B" w:rsidP="00E3315B">
      <w:pPr>
        <w:widowControl w:val="0"/>
        <w:pBdr>
          <w:top w:val="nil"/>
          <w:left w:val="nil"/>
          <w:bottom w:val="nil"/>
          <w:right w:val="nil"/>
          <w:between w:val="nil"/>
        </w:pBdr>
        <w:tabs>
          <w:tab w:val="left" w:pos="709"/>
        </w:tabs>
        <w:jc w:val="center"/>
        <w:rPr>
          <w:color w:val="000000"/>
          <w:sz w:val="28"/>
          <w:szCs w:val="28"/>
        </w:rPr>
      </w:pPr>
      <w:proofErr w:type="spellStart"/>
      <w:r>
        <w:rPr>
          <w:b/>
          <w:color w:val="000000"/>
          <w:sz w:val="28"/>
          <w:szCs w:val="28"/>
        </w:rPr>
        <w:t>Англійська</w:t>
      </w:r>
      <w:proofErr w:type="spellEnd"/>
      <w:r>
        <w:rPr>
          <w:b/>
          <w:color w:val="000000"/>
          <w:sz w:val="28"/>
          <w:szCs w:val="28"/>
        </w:rPr>
        <w:t xml:space="preserve"> </w:t>
      </w:r>
      <w:proofErr w:type="spellStart"/>
      <w:r>
        <w:rPr>
          <w:b/>
          <w:color w:val="000000"/>
          <w:sz w:val="28"/>
          <w:szCs w:val="28"/>
        </w:rPr>
        <w:t>фоностилістика</w:t>
      </w:r>
      <w:proofErr w:type="spellEnd"/>
      <w:r>
        <w:rPr>
          <w:b/>
          <w:color w:val="000000"/>
          <w:sz w:val="28"/>
          <w:szCs w:val="28"/>
        </w:rPr>
        <w:t xml:space="preserve"> та культура </w:t>
      </w:r>
      <w:proofErr w:type="spellStart"/>
      <w:r>
        <w:rPr>
          <w:b/>
          <w:color w:val="000000"/>
          <w:sz w:val="28"/>
          <w:szCs w:val="28"/>
        </w:rPr>
        <w:t>мовлення</w:t>
      </w:r>
      <w:proofErr w:type="spellEnd"/>
    </w:p>
    <w:p w:rsidR="00E3315B" w:rsidRDefault="00E3315B" w:rsidP="00E3315B">
      <w:pPr>
        <w:widowControl w:val="0"/>
        <w:pBdr>
          <w:top w:val="nil"/>
          <w:left w:val="nil"/>
          <w:bottom w:val="nil"/>
          <w:right w:val="nil"/>
          <w:between w:val="nil"/>
        </w:pBdr>
        <w:tabs>
          <w:tab w:val="left" w:pos="709"/>
        </w:tabs>
        <w:rPr>
          <w:color w:val="000000"/>
          <w:sz w:val="28"/>
          <w:szCs w:val="28"/>
        </w:rPr>
      </w:pPr>
    </w:p>
    <w:p w:rsidR="00E3315B" w:rsidRPr="00E3315B" w:rsidRDefault="00E3315B" w:rsidP="00E3315B">
      <w:pPr>
        <w:widowControl w:val="0"/>
        <w:pBdr>
          <w:top w:val="nil"/>
          <w:left w:val="nil"/>
          <w:bottom w:val="nil"/>
          <w:right w:val="nil"/>
          <w:between w:val="nil"/>
        </w:pBdr>
        <w:tabs>
          <w:tab w:val="left" w:pos="709"/>
        </w:tabs>
        <w:jc w:val="both"/>
        <w:rPr>
          <w:color w:val="000000"/>
          <w:sz w:val="28"/>
          <w:szCs w:val="28"/>
          <w:lang w:val="en-US"/>
        </w:rPr>
      </w:pPr>
      <w:r>
        <w:rPr>
          <w:b/>
          <w:color w:val="000000"/>
          <w:sz w:val="28"/>
          <w:szCs w:val="28"/>
        </w:rPr>
        <w:t xml:space="preserve">Тема 1. </w:t>
      </w:r>
      <w:r w:rsidRPr="00E3315B">
        <w:rPr>
          <w:color w:val="000000"/>
          <w:sz w:val="28"/>
          <w:szCs w:val="28"/>
          <w:lang w:val="en-US"/>
        </w:rPr>
        <w:t>Suprasegmental units. Intonation groups. Phrases. Phonetic passages.</w:t>
      </w:r>
    </w:p>
    <w:p w:rsidR="00E3315B" w:rsidRPr="00E3315B" w:rsidRDefault="00E3315B" w:rsidP="00E3315B">
      <w:pPr>
        <w:widowControl w:val="0"/>
        <w:pBdr>
          <w:top w:val="nil"/>
          <w:left w:val="nil"/>
          <w:bottom w:val="nil"/>
          <w:right w:val="nil"/>
          <w:between w:val="nil"/>
        </w:pBdr>
        <w:tabs>
          <w:tab w:val="left" w:pos="709"/>
        </w:tabs>
        <w:jc w:val="both"/>
        <w:rPr>
          <w:color w:val="000000"/>
          <w:sz w:val="28"/>
          <w:szCs w:val="28"/>
          <w:lang w:val="en-US"/>
        </w:rPr>
      </w:pPr>
      <w:r>
        <w:rPr>
          <w:b/>
          <w:color w:val="000000"/>
          <w:sz w:val="28"/>
          <w:szCs w:val="28"/>
        </w:rPr>
        <w:t>Тема</w:t>
      </w:r>
      <w:r w:rsidRPr="00E3315B">
        <w:rPr>
          <w:b/>
          <w:color w:val="000000"/>
          <w:sz w:val="28"/>
          <w:szCs w:val="28"/>
          <w:lang w:val="en-US"/>
        </w:rPr>
        <w:t xml:space="preserve"> 2. </w:t>
      </w:r>
      <w:r w:rsidRPr="00E3315B">
        <w:rPr>
          <w:color w:val="000000"/>
          <w:sz w:val="28"/>
          <w:szCs w:val="28"/>
          <w:lang w:val="en-US"/>
        </w:rPr>
        <w:t>The</w:t>
      </w:r>
      <w:r w:rsidRPr="00E3315B">
        <w:rPr>
          <w:b/>
          <w:color w:val="000000"/>
          <w:sz w:val="28"/>
          <w:szCs w:val="28"/>
          <w:lang w:val="en-US"/>
        </w:rPr>
        <w:t xml:space="preserve"> c</w:t>
      </w:r>
      <w:r w:rsidRPr="00E3315B">
        <w:rPr>
          <w:color w:val="000000"/>
          <w:sz w:val="28"/>
          <w:szCs w:val="28"/>
          <w:lang w:val="en-US"/>
        </w:rPr>
        <w:t>omponent structure of English intonation. Rhythm component. Dynamic component. Melody component.</w:t>
      </w:r>
    </w:p>
    <w:p w:rsidR="00E3315B" w:rsidRPr="00E3315B" w:rsidRDefault="00E3315B" w:rsidP="00E3315B">
      <w:pPr>
        <w:widowControl w:val="0"/>
        <w:pBdr>
          <w:top w:val="nil"/>
          <w:left w:val="nil"/>
          <w:bottom w:val="nil"/>
          <w:right w:val="nil"/>
          <w:between w:val="nil"/>
        </w:pBdr>
        <w:tabs>
          <w:tab w:val="left" w:pos="709"/>
        </w:tabs>
        <w:jc w:val="both"/>
        <w:rPr>
          <w:color w:val="000000"/>
          <w:sz w:val="28"/>
          <w:szCs w:val="28"/>
          <w:lang w:val="en-US"/>
        </w:rPr>
      </w:pPr>
      <w:r>
        <w:rPr>
          <w:b/>
          <w:color w:val="000000"/>
          <w:sz w:val="28"/>
          <w:szCs w:val="28"/>
        </w:rPr>
        <w:t>Тема</w:t>
      </w:r>
      <w:r w:rsidRPr="00E3315B">
        <w:rPr>
          <w:b/>
          <w:color w:val="000000"/>
          <w:sz w:val="28"/>
          <w:szCs w:val="28"/>
          <w:lang w:val="en-US"/>
        </w:rPr>
        <w:t xml:space="preserve"> 3. </w:t>
      </w:r>
      <w:r w:rsidRPr="00E3315B">
        <w:rPr>
          <w:color w:val="000000"/>
          <w:sz w:val="28"/>
          <w:szCs w:val="28"/>
          <w:lang w:val="en-US"/>
        </w:rPr>
        <w:t>Stylistic use of intonation.  Graphical representation of intonation components. The functions of intonation. The communicative function of intonation.</w:t>
      </w:r>
    </w:p>
    <w:p w:rsidR="00E3315B" w:rsidRPr="00E3315B" w:rsidRDefault="00E3315B" w:rsidP="00E3315B">
      <w:pPr>
        <w:widowControl w:val="0"/>
        <w:pBdr>
          <w:top w:val="nil"/>
          <w:left w:val="nil"/>
          <w:bottom w:val="nil"/>
          <w:right w:val="nil"/>
          <w:between w:val="nil"/>
        </w:pBdr>
        <w:tabs>
          <w:tab w:val="left" w:pos="709"/>
        </w:tabs>
        <w:jc w:val="both"/>
        <w:rPr>
          <w:color w:val="000000"/>
          <w:sz w:val="28"/>
          <w:szCs w:val="28"/>
          <w:lang w:val="en-US"/>
        </w:rPr>
      </w:pPr>
      <w:r>
        <w:rPr>
          <w:b/>
          <w:color w:val="000000"/>
          <w:sz w:val="28"/>
          <w:szCs w:val="28"/>
        </w:rPr>
        <w:t>Тема</w:t>
      </w:r>
      <w:r w:rsidRPr="00E3315B">
        <w:rPr>
          <w:b/>
          <w:color w:val="000000"/>
          <w:sz w:val="28"/>
          <w:szCs w:val="28"/>
          <w:lang w:val="en-US"/>
        </w:rPr>
        <w:t xml:space="preserve"> 4</w:t>
      </w:r>
      <w:r w:rsidRPr="00E3315B">
        <w:rPr>
          <w:color w:val="000000"/>
          <w:sz w:val="28"/>
          <w:szCs w:val="28"/>
          <w:lang w:val="en-US"/>
        </w:rPr>
        <w:t xml:space="preserve">. Informational style. The functional peculiarities of informational style. Melodic, dynamic and temporal </w:t>
      </w:r>
      <w:proofErr w:type="spellStart"/>
      <w:r w:rsidRPr="00E3315B">
        <w:rPr>
          <w:color w:val="000000"/>
          <w:sz w:val="28"/>
          <w:szCs w:val="28"/>
          <w:lang w:val="en-US"/>
        </w:rPr>
        <w:t>chracteristics</w:t>
      </w:r>
      <w:proofErr w:type="spellEnd"/>
      <w:r w:rsidRPr="00E3315B">
        <w:rPr>
          <w:color w:val="000000"/>
          <w:sz w:val="28"/>
          <w:szCs w:val="28"/>
          <w:lang w:val="en-US"/>
        </w:rPr>
        <w:t>. Semantics of the intonation of the informational style.</w:t>
      </w:r>
    </w:p>
    <w:p w:rsidR="00E3315B" w:rsidRPr="00FC64DB" w:rsidRDefault="00E3315B" w:rsidP="00147C99">
      <w:pPr>
        <w:pBdr>
          <w:top w:val="nil"/>
          <w:left w:val="nil"/>
          <w:bottom w:val="nil"/>
          <w:right w:val="nil"/>
          <w:between w:val="nil"/>
        </w:pBdr>
        <w:spacing w:after="280"/>
        <w:jc w:val="center"/>
        <w:rPr>
          <w:b/>
          <w:color w:val="000000"/>
          <w:sz w:val="24"/>
          <w:szCs w:val="24"/>
        </w:rPr>
      </w:pPr>
      <w:r w:rsidRPr="00FC64DB">
        <w:rPr>
          <w:rFonts w:ascii="Times" w:eastAsia="Times" w:hAnsi="Times" w:cs="Times"/>
          <w:b/>
          <w:color w:val="000000"/>
          <w:sz w:val="28"/>
          <w:szCs w:val="28"/>
        </w:rPr>
        <w:t>2 семестр</w:t>
      </w:r>
    </w:p>
    <w:p w:rsidR="00E3315B" w:rsidRPr="00E3315B" w:rsidRDefault="00E3315B" w:rsidP="00E3315B">
      <w:pPr>
        <w:widowControl w:val="0"/>
        <w:pBdr>
          <w:top w:val="nil"/>
          <w:left w:val="nil"/>
          <w:bottom w:val="nil"/>
          <w:right w:val="nil"/>
          <w:between w:val="nil"/>
        </w:pBdr>
        <w:tabs>
          <w:tab w:val="left" w:pos="709"/>
        </w:tabs>
        <w:jc w:val="center"/>
        <w:rPr>
          <w:color w:val="000000"/>
          <w:sz w:val="28"/>
          <w:szCs w:val="28"/>
          <w:lang w:val="en-US"/>
        </w:rPr>
      </w:pPr>
      <w:proofErr w:type="spellStart"/>
      <w:r>
        <w:rPr>
          <w:b/>
          <w:color w:val="000000"/>
          <w:sz w:val="28"/>
          <w:szCs w:val="28"/>
        </w:rPr>
        <w:t>Змістовий</w:t>
      </w:r>
      <w:proofErr w:type="spellEnd"/>
      <w:r>
        <w:rPr>
          <w:b/>
          <w:color w:val="000000"/>
          <w:sz w:val="28"/>
          <w:szCs w:val="28"/>
        </w:rPr>
        <w:t xml:space="preserve"> модуль 1. </w:t>
      </w:r>
      <w:proofErr w:type="spellStart"/>
      <w:r>
        <w:rPr>
          <w:b/>
          <w:color w:val="000000"/>
          <w:sz w:val="28"/>
          <w:szCs w:val="28"/>
        </w:rPr>
        <w:t>Граматика</w:t>
      </w:r>
      <w:proofErr w:type="spellEnd"/>
      <w:r>
        <w:rPr>
          <w:b/>
          <w:color w:val="000000"/>
          <w:sz w:val="28"/>
          <w:szCs w:val="28"/>
        </w:rPr>
        <w:t xml:space="preserve"> </w:t>
      </w:r>
      <w:proofErr w:type="spellStart"/>
      <w:r>
        <w:rPr>
          <w:b/>
          <w:color w:val="000000"/>
          <w:sz w:val="28"/>
          <w:szCs w:val="28"/>
        </w:rPr>
        <w:t>сучасної</w:t>
      </w:r>
      <w:proofErr w:type="spellEnd"/>
      <w:r>
        <w:rPr>
          <w:b/>
          <w:color w:val="000000"/>
          <w:sz w:val="28"/>
          <w:szCs w:val="28"/>
        </w:rPr>
        <w:t xml:space="preserve"> </w:t>
      </w:r>
      <w:proofErr w:type="spellStart"/>
      <w:r>
        <w:rPr>
          <w:b/>
          <w:color w:val="000000"/>
          <w:sz w:val="28"/>
          <w:szCs w:val="28"/>
        </w:rPr>
        <w:t>англійської</w:t>
      </w:r>
      <w:proofErr w:type="spellEnd"/>
      <w:r>
        <w:rPr>
          <w:b/>
          <w:color w:val="000000"/>
          <w:sz w:val="28"/>
          <w:szCs w:val="28"/>
        </w:rPr>
        <w:t xml:space="preserve"> </w:t>
      </w:r>
      <w:proofErr w:type="spellStart"/>
      <w:r>
        <w:rPr>
          <w:b/>
          <w:color w:val="000000"/>
          <w:sz w:val="28"/>
          <w:szCs w:val="28"/>
        </w:rPr>
        <w:t>мови</w:t>
      </w:r>
      <w:proofErr w:type="spellEnd"/>
      <w:r>
        <w:rPr>
          <w:b/>
          <w:color w:val="000000"/>
          <w:sz w:val="28"/>
          <w:szCs w:val="28"/>
        </w:rPr>
        <w:t xml:space="preserve">: </w:t>
      </w:r>
      <w:proofErr w:type="spellStart"/>
      <w:r>
        <w:rPr>
          <w:b/>
          <w:color w:val="000000"/>
          <w:sz w:val="28"/>
          <w:szCs w:val="28"/>
        </w:rPr>
        <w:t>Синтаксичні</w:t>
      </w:r>
      <w:proofErr w:type="spellEnd"/>
      <w:r>
        <w:rPr>
          <w:b/>
          <w:color w:val="000000"/>
          <w:sz w:val="28"/>
          <w:szCs w:val="28"/>
        </w:rPr>
        <w:t xml:space="preserve"> </w:t>
      </w:r>
      <w:proofErr w:type="spellStart"/>
      <w:r>
        <w:rPr>
          <w:b/>
          <w:color w:val="000000"/>
          <w:sz w:val="28"/>
          <w:szCs w:val="28"/>
        </w:rPr>
        <w:t>структури</w:t>
      </w:r>
      <w:proofErr w:type="spellEnd"/>
      <w:r>
        <w:rPr>
          <w:b/>
          <w:color w:val="000000"/>
          <w:sz w:val="28"/>
          <w:szCs w:val="28"/>
        </w:rPr>
        <w:t xml:space="preserve"> в простому </w:t>
      </w:r>
      <w:proofErr w:type="spellStart"/>
      <w:r>
        <w:rPr>
          <w:b/>
          <w:color w:val="000000"/>
          <w:sz w:val="28"/>
          <w:szCs w:val="28"/>
        </w:rPr>
        <w:t>реченні</w:t>
      </w:r>
      <w:proofErr w:type="spellEnd"/>
      <w:r>
        <w:rPr>
          <w:b/>
          <w:color w:val="000000"/>
          <w:sz w:val="28"/>
          <w:szCs w:val="28"/>
        </w:rPr>
        <w:t xml:space="preserve">. </w:t>
      </w:r>
      <w:proofErr w:type="spellStart"/>
      <w:r>
        <w:rPr>
          <w:b/>
          <w:color w:val="000000"/>
          <w:sz w:val="28"/>
          <w:szCs w:val="28"/>
        </w:rPr>
        <w:t>Ускладнене</w:t>
      </w:r>
      <w:proofErr w:type="spellEnd"/>
      <w:r w:rsidRPr="00E3315B">
        <w:rPr>
          <w:b/>
          <w:color w:val="000000"/>
          <w:sz w:val="28"/>
          <w:szCs w:val="28"/>
          <w:lang w:val="en-US"/>
        </w:rPr>
        <w:t xml:space="preserve"> </w:t>
      </w:r>
      <w:proofErr w:type="spellStart"/>
      <w:r>
        <w:rPr>
          <w:b/>
          <w:color w:val="000000"/>
          <w:sz w:val="28"/>
          <w:szCs w:val="28"/>
        </w:rPr>
        <w:t>речення</w:t>
      </w:r>
      <w:proofErr w:type="spellEnd"/>
    </w:p>
    <w:p w:rsidR="00E3315B" w:rsidRPr="00E3315B" w:rsidRDefault="00E3315B" w:rsidP="00E3315B">
      <w:pPr>
        <w:widowControl w:val="0"/>
        <w:pBdr>
          <w:top w:val="nil"/>
          <w:left w:val="nil"/>
          <w:bottom w:val="nil"/>
          <w:right w:val="nil"/>
          <w:between w:val="nil"/>
        </w:pBdr>
        <w:tabs>
          <w:tab w:val="left" w:pos="709"/>
        </w:tabs>
        <w:jc w:val="both"/>
        <w:rPr>
          <w:color w:val="000000"/>
          <w:sz w:val="28"/>
          <w:szCs w:val="28"/>
          <w:lang w:val="en-US"/>
        </w:rPr>
      </w:pPr>
      <w:r>
        <w:rPr>
          <w:b/>
          <w:color w:val="000000"/>
          <w:sz w:val="28"/>
          <w:szCs w:val="28"/>
        </w:rPr>
        <w:t>Тема</w:t>
      </w:r>
      <w:r w:rsidRPr="00E3315B">
        <w:rPr>
          <w:b/>
          <w:color w:val="000000"/>
          <w:sz w:val="28"/>
          <w:szCs w:val="28"/>
          <w:lang w:val="en-US"/>
        </w:rPr>
        <w:t xml:space="preserve"> 1. </w:t>
      </w:r>
      <w:r w:rsidRPr="00E3315B">
        <w:rPr>
          <w:color w:val="000000"/>
          <w:sz w:val="28"/>
          <w:szCs w:val="28"/>
          <w:lang w:val="en-US"/>
        </w:rPr>
        <w:t>Syntactic Structures. Primary &amp; Secondary Predication Structures. Transformational Analysis (Primary Structures Becoming Secondary and Vice Versa)</w:t>
      </w:r>
    </w:p>
    <w:p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2. </w:t>
      </w:r>
      <w:r w:rsidRPr="00E3315B">
        <w:rPr>
          <w:color w:val="000000"/>
          <w:sz w:val="28"/>
          <w:szCs w:val="28"/>
          <w:lang w:val="en-US"/>
        </w:rPr>
        <w:t>Subject-Predicate Agreement</w:t>
      </w:r>
    </w:p>
    <w:p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3. </w:t>
      </w:r>
      <w:r w:rsidRPr="00E3315B">
        <w:rPr>
          <w:color w:val="000000"/>
          <w:sz w:val="28"/>
          <w:szCs w:val="28"/>
          <w:lang w:val="en-US"/>
        </w:rPr>
        <w:t>Syntactic Complexes &amp; Phrases</w:t>
      </w:r>
    </w:p>
    <w:p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4. </w:t>
      </w:r>
      <w:r w:rsidRPr="00E3315B">
        <w:rPr>
          <w:color w:val="000000"/>
          <w:sz w:val="28"/>
          <w:szCs w:val="28"/>
          <w:lang w:val="en-US"/>
        </w:rPr>
        <w:t xml:space="preserve">Different Types of Sentence Complication. The Complicated Vs the Simple Sentence. Independent Sentence Elements. Direct Address, Apposition &amp; Its Types, Inclusions &amp; Parentheses, Homogeneous Sentence Members. </w:t>
      </w:r>
    </w:p>
    <w:p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5. </w:t>
      </w:r>
      <w:r w:rsidRPr="00E3315B">
        <w:rPr>
          <w:color w:val="000000"/>
          <w:sz w:val="28"/>
          <w:szCs w:val="28"/>
          <w:lang w:val="en-US"/>
        </w:rPr>
        <w:t>Inversion &amp; Inverted Word Order. Practical Sentence Analysis</w:t>
      </w:r>
    </w:p>
    <w:p w:rsidR="00E3315B" w:rsidRPr="00E3315B" w:rsidRDefault="00E3315B" w:rsidP="00E3315B">
      <w:pPr>
        <w:pBdr>
          <w:top w:val="nil"/>
          <w:left w:val="nil"/>
          <w:bottom w:val="nil"/>
          <w:right w:val="nil"/>
          <w:between w:val="nil"/>
        </w:pBdr>
        <w:spacing w:after="160"/>
        <w:rPr>
          <w:color w:val="000000"/>
          <w:sz w:val="22"/>
          <w:szCs w:val="22"/>
          <w:lang w:val="en-US"/>
        </w:rPr>
      </w:pPr>
    </w:p>
    <w:p w:rsidR="00E3315B" w:rsidRPr="00E3315B" w:rsidRDefault="00E3315B" w:rsidP="00E3315B">
      <w:pPr>
        <w:widowControl w:val="0"/>
        <w:pBdr>
          <w:top w:val="nil"/>
          <w:left w:val="nil"/>
          <w:bottom w:val="nil"/>
          <w:right w:val="nil"/>
          <w:between w:val="nil"/>
        </w:pBdr>
        <w:tabs>
          <w:tab w:val="left" w:pos="709"/>
        </w:tabs>
        <w:jc w:val="center"/>
        <w:rPr>
          <w:color w:val="000000"/>
          <w:sz w:val="28"/>
          <w:szCs w:val="28"/>
          <w:lang w:val="en-US"/>
        </w:rPr>
      </w:pPr>
      <w:proofErr w:type="spellStart"/>
      <w:r>
        <w:rPr>
          <w:b/>
          <w:color w:val="000000"/>
          <w:sz w:val="28"/>
          <w:szCs w:val="28"/>
        </w:rPr>
        <w:t>Змістовий</w:t>
      </w:r>
      <w:proofErr w:type="spellEnd"/>
      <w:r w:rsidRPr="00E3315B">
        <w:rPr>
          <w:b/>
          <w:color w:val="000000"/>
          <w:sz w:val="28"/>
          <w:szCs w:val="28"/>
          <w:lang w:val="en-US"/>
        </w:rPr>
        <w:t xml:space="preserve"> </w:t>
      </w:r>
      <w:r>
        <w:rPr>
          <w:b/>
          <w:color w:val="000000"/>
          <w:sz w:val="28"/>
          <w:szCs w:val="28"/>
        </w:rPr>
        <w:t>модуль</w:t>
      </w:r>
      <w:r w:rsidRPr="00E3315B">
        <w:rPr>
          <w:b/>
          <w:color w:val="000000"/>
          <w:sz w:val="28"/>
          <w:szCs w:val="28"/>
          <w:lang w:val="en-US"/>
        </w:rPr>
        <w:t xml:space="preserve"> 2.</w:t>
      </w:r>
    </w:p>
    <w:p w:rsidR="00E3315B" w:rsidRPr="00E3315B" w:rsidRDefault="00E3315B" w:rsidP="00E3315B">
      <w:pPr>
        <w:widowControl w:val="0"/>
        <w:pBdr>
          <w:top w:val="nil"/>
          <w:left w:val="nil"/>
          <w:bottom w:val="nil"/>
          <w:right w:val="nil"/>
          <w:between w:val="nil"/>
        </w:pBdr>
        <w:tabs>
          <w:tab w:val="left" w:pos="709"/>
        </w:tabs>
        <w:jc w:val="center"/>
        <w:rPr>
          <w:b/>
          <w:color w:val="000000"/>
          <w:sz w:val="28"/>
          <w:szCs w:val="28"/>
          <w:lang w:val="en-US"/>
        </w:rPr>
      </w:pPr>
      <w:proofErr w:type="spellStart"/>
      <w:r>
        <w:rPr>
          <w:b/>
          <w:color w:val="000000"/>
          <w:sz w:val="28"/>
          <w:szCs w:val="28"/>
        </w:rPr>
        <w:t>Аналіз</w:t>
      </w:r>
      <w:proofErr w:type="spellEnd"/>
      <w:r w:rsidRPr="00E3315B">
        <w:rPr>
          <w:b/>
          <w:color w:val="000000"/>
          <w:sz w:val="28"/>
          <w:szCs w:val="28"/>
          <w:lang w:val="en-US"/>
        </w:rPr>
        <w:t xml:space="preserve"> </w:t>
      </w:r>
      <w:proofErr w:type="spellStart"/>
      <w:r>
        <w:rPr>
          <w:b/>
          <w:color w:val="000000"/>
          <w:sz w:val="28"/>
          <w:szCs w:val="28"/>
        </w:rPr>
        <w:t>публіцистичного</w:t>
      </w:r>
      <w:proofErr w:type="spellEnd"/>
      <w:r w:rsidRPr="00E3315B">
        <w:rPr>
          <w:b/>
          <w:color w:val="000000"/>
          <w:sz w:val="28"/>
          <w:szCs w:val="28"/>
          <w:lang w:val="en-US"/>
        </w:rPr>
        <w:t xml:space="preserve"> </w:t>
      </w:r>
      <w:r>
        <w:rPr>
          <w:b/>
          <w:color w:val="000000"/>
          <w:sz w:val="28"/>
          <w:szCs w:val="28"/>
        </w:rPr>
        <w:t>тексту</w:t>
      </w:r>
    </w:p>
    <w:p w:rsidR="00E3315B" w:rsidRPr="00E3315B" w:rsidRDefault="00E3315B" w:rsidP="00E3315B">
      <w:pPr>
        <w:pBdr>
          <w:top w:val="nil"/>
          <w:left w:val="nil"/>
          <w:bottom w:val="nil"/>
          <w:right w:val="nil"/>
          <w:between w:val="nil"/>
        </w:pBdr>
        <w:tabs>
          <w:tab w:val="left" w:pos="3900"/>
        </w:tabs>
        <w:jc w:val="both"/>
        <w:rPr>
          <w:color w:val="000000"/>
          <w:sz w:val="28"/>
          <w:szCs w:val="28"/>
          <w:lang w:val="en-US"/>
        </w:rPr>
      </w:pPr>
      <w:r>
        <w:rPr>
          <w:b/>
          <w:color w:val="000000"/>
          <w:sz w:val="28"/>
          <w:szCs w:val="28"/>
        </w:rPr>
        <w:lastRenderedPageBreak/>
        <w:t>Тема</w:t>
      </w:r>
      <w:r w:rsidRPr="00E3315B">
        <w:rPr>
          <w:b/>
          <w:color w:val="000000"/>
          <w:sz w:val="28"/>
          <w:szCs w:val="28"/>
          <w:lang w:val="en-US"/>
        </w:rPr>
        <w:t xml:space="preserve"> 1. </w:t>
      </w:r>
      <w:r w:rsidRPr="00E3315B">
        <w:rPr>
          <w:color w:val="000000"/>
          <w:sz w:val="28"/>
          <w:szCs w:val="28"/>
          <w:lang w:val="en-US"/>
        </w:rPr>
        <w:t>Specific peculiarities of publicist functional style. Complex analysis of a publicist text:</w:t>
      </w:r>
      <w:r w:rsidRPr="00E3315B">
        <w:rPr>
          <w:i/>
          <w:color w:val="000000"/>
          <w:sz w:val="28"/>
          <w:szCs w:val="28"/>
          <w:lang w:val="en-US"/>
        </w:rPr>
        <w:t xml:space="preserve"> Bad feminist</w:t>
      </w:r>
      <w:r w:rsidRPr="00E3315B">
        <w:rPr>
          <w:color w:val="000000"/>
          <w:sz w:val="28"/>
          <w:szCs w:val="28"/>
          <w:lang w:val="en-US"/>
        </w:rPr>
        <w:t xml:space="preserve"> by R. Gay</w:t>
      </w:r>
    </w:p>
    <w:p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2.</w:t>
      </w:r>
      <w:r w:rsidRPr="00E3315B">
        <w:rPr>
          <w:color w:val="000000"/>
          <w:sz w:val="28"/>
          <w:szCs w:val="28"/>
          <w:lang w:val="en-US"/>
        </w:rPr>
        <w:t xml:space="preserve"> Complex analysis of a publicist text:</w:t>
      </w:r>
      <w:r w:rsidRPr="00E3315B">
        <w:rPr>
          <w:i/>
          <w:color w:val="000000"/>
          <w:sz w:val="28"/>
          <w:szCs w:val="28"/>
          <w:lang w:val="en-US"/>
        </w:rPr>
        <w:t xml:space="preserve"> Why I write</w:t>
      </w:r>
      <w:r w:rsidRPr="00E3315B">
        <w:rPr>
          <w:color w:val="000000"/>
          <w:sz w:val="28"/>
          <w:szCs w:val="28"/>
          <w:lang w:val="en-US"/>
        </w:rPr>
        <w:t xml:space="preserve"> by J. Didion</w:t>
      </w:r>
    </w:p>
    <w:p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3</w:t>
      </w:r>
      <w:r w:rsidRPr="00E3315B">
        <w:rPr>
          <w:color w:val="000000"/>
          <w:sz w:val="28"/>
          <w:szCs w:val="28"/>
          <w:lang w:val="en-US"/>
        </w:rPr>
        <w:t>. Complex analysis of a publicist text:</w:t>
      </w:r>
      <w:r w:rsidRPr="00E3315B">
        <w:rPr>
          <w:i/>
          <w:color w:val="000000"/>
          <w:sz w:val="28"/>
          <w:szCs w:val="28"/>
          <w:lang w:val="en-US"/>
        </w:rPr>
        <w:t xml:space="preserve"> TED talks</w:t>
      </w:r>
      <w:r w:rsidRPr="00E3315B">
        <w:rPr>
          <w:color w:val="000000"/>
          <w:sz w:val="28"/>
          <w:szCs w:val="28"/>
          <w:lang w:val="en-US"/>
        </w:rPr>
        <w:t xml:space="preserve"> by Prince William</w:t>
      </w:r>
    </w:p>
    <w:p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4</w:t>
      </w:r>
      <w:r w:rsidRPr="00E3315B">
        <w:rPr>
          <w:color w:val="000000"/>
          <w:sz w:val="28"/>
          <w:szCs w:val="28"/>
          <w:lang w:val="en-US"/>
        </w:rPr>
        <w:t>. Complex analysis of a publicist text:</w:t>
      </w:r>
      <w:r w:rsidRPr="00E3315B">
        <w:rPr>
          <w:i/>
          <w:color w:val="000000"/>
          <w:sz w:val="28"/>
          <w:szCs w:val="28"/>
          <w:lang w:val="en-US"/>
        </w:rPr>
        <w:t xml:space="preserve"> The inaugural address</w:t>
      </w:r>
      <w:r w:rsidRPr="00E3315B">
        <w:rPr>
          <w:color w:val="000000"/>
          <w:sz w:val="28"/>
          <w:szCs w:val="28"/>
          <w:lang w:val="en-US"/>
        </w:rPr>
        <w:t xml:space="preserve"> by J. Biden</w:t>
      </w:r>
    </w:p>
    <w:p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5.</w:t>
      </w:r>
      <w:r w:rsidRPr="00E3315B">
        <w:rPr>
          <w:color w:val="000000"/>
          <w:sz w:val="28"/>
          <w:szCs w:val="28"/>
          <w:lang w:val="en-US"/>
        </w:rPr>
        <w:t xml:space="preserve"> Complex analysis of a publicist text:</w:t>
      </w:r>
      <w:r w:rsidRPr="00E3315B">
        <w:rPr>
          <w:i/>
          <w:color w:val="000000"/>
          <w:sz w:val="28"/>
          <w:szCs w:val="28"/>
          <w:lang w:val="en-US"/>
        </w:rPr>
        <w:t xml:space="preserve"> Genius works of art: how are masterpieces made</w:t>
      </w:r>
      <w:r w:rsidRPr="00E3315B">
        <w:rPr>
          <w:color w:val="000000"/>
          <w:sz w:val="28"/>
          <w:szCs w:val="28"/>
          <w:lang w:val="en-US"/>
        </w:rPr>
        <w:t>? by A. Neugebauer</w:t>
      </w:r>
    </w:p>
    <w:p w:rsidR="00E3315B" w:rsidRPr="00E3315B" w:rsidRDefault="00E3315B" w:rsidP="00E3315B">
      <w:pPr>
        <w:widowControl w:val="0"/>
        <w:pBdr>
          <w:top w:val="nil"/>
          <w:left w:val="nil"/>
          <w:bottom w:val="nil"/>
          <w:right w:val="nil"/>
          <w:between w:val="nil"/>
        </w:pBdr>
        <w:tabs>
          <w:tab w:val="left" w:pos="709"/>
        </w:tabs>
        <w:rPr>
          <w:color w:val="000000"/>
          <w:sz w:val="28"/>
          <w:szCs w:val="28"/>
          <w:highlight w:val="green"/>
          <w:lang w:val="en-US"/>
        </w:rPr>
      </w:pPr>
    </w:p>
    <w:p w:rsidR="00E3315B" w:rsidRDefault="00E3315B" w:rsidP="00E3315B">
      <w:pPr>
        <w:widowControl w:val="0"/>
        <w:pBdr>
          <w:top w:val="nil"/>
          <w:left w:val="nil"/>
          <w:bottom w:val="nil"/>
          <w:right w:val="nil"/>
          <w:between w:val="nil"/>
        </w:pBdr>
        <w:tabs>
          <w:tab w:val="left" w:pos="709"/>
        </w:tabs>
        <w:jc w:val="center"/>
        <w:rPr>
          <w:color w:val="000000"/>
          <w:sz w:val="28"/>
          <w:szCs w:val="28"/>
        </w:rPr>
      </w:pPr>
      <w:proofErr w:type="spellStart"/>
      <w:r>
        <w:rPr>
          <w:b/>
          <w:color w:val="000000"/>
          <w:sz w:val="28"/>
          <w:szCs w:val="28"/>
        </w:rPr>
        <w:t>Змістовий</w:t>
      </w:r>
      <w:proofErr w:type="spellEnd"/>
      <w:r>
        <w:rPr>
          <w:b/>
          <w:color w:val="000000"/>
          <w:sz w:val="28"/>
          <w:szCs w:val="28"/>
        </w:rPr>
        <w:t xml:space="preserve"> модуль 3.</w:t>
      </w:r>
    </w:p>
    <w:p w:rsidR="00E3315B" w:rsidRDefault="00E3315B" w:rsidP="00E3315B">
      <w:pPr>
        <w:widowControl w:val="0"/>
        <w:pBdr>
          <w:top w:val="nil"/>
          <w:left w:val="nil"/>
          <w:bottom w:val="nil"/>
          <w:right w:val="nil"/>
          <w:between w:val="nil"/>
        </w:pBdr>
        <w:tabs>
          <w:tab w:val="left" w:pos="709"/>
        </w:tabs>
        <w:jc w:val="center"/>
        <w:rPr>
          <w:color w:val="000000"/>
          <w:sz w:val="28"/>
          <w:szCs w:val="28"/>
        </w:rPr>
      </w:pPr>
      <w:proofErr w:type="spellStart"/>
      <w:r>
        <w:rPr>
          <w:b/>
          <w:color w:val="000000"/>
          <w:sz w:val="28"/>
          <w:szCs w:val="28"/>
        </w:rPr>
        <w:t>Англійська</w:t>
      </w:r>
      <w:proofErr w:type="spellEnd"/>
      <w:r>
        <w:rPr>
          <w:b/>
          <w:color w:val="000000"/>
          <w:sz w:val="28"/>
          <w:szCs w:val="28"/>
        </w:rPr>
        <w:t xml:space="preserve"> </w:t>
      </w:r>
      <w:proofErr w:type="spellStart"/>
      <w:r>
        <w:rPr>
          <w:b/>
          <w:color w:val="000000"/>
          <w:sz w:val="28"/>
          <w:szCs w:val="28"/>
        </w:rPr>
        <w:t>фоностилістика</w:t>
      </w:r>
      <w:proofErr w:type="spellEnd"/>
      <w:r>
        <w:rPr>
          <w:b/>
          <w:color w:val="000000"/>
          <w:sz w:val="28"/>
          <w:szCs w:val="28"/>
        </w:rPr>
        <w:t xml:space="preserve"> та культура </w:t>
      </w:r>
      <w:proofErr w:type="spellStart"/>
      <w:r>
        <w:rPr>
          <w:b/>
          <w:color w:val="000000"/>
          <w:sz w:val="28"/>
          <w:szCs w:val="28"/>
        </w:rPr>
        <w:t>мовлення</w:t>
      </w:r>
      <w:proofErr w:type="spellEnd"/>
    </w:p>
    <w:p w:rsidR="00E3315B" w:rsidRDefault="00E3315B" w:rsidP="00E3315B">
      <w:pPr>
        <w:widowControl w:val="0"/>
        <w:pBdr>
          <w:top w:val="nil"/>
          <w:left w:val="nil"/>
          <w:bottom w:val="nil"/>
          <w:right w:val="nil"/>
          <w:between w:val="nil"/>
        </w:pBdr>
        <w:tabs>
          <w:tab w:val="left" w:pos="709"/>
        </w:tabs>
        <w:rPr>
          <w:color w:val="000000"/>
          <w:sz w:val="28"/>
          <w:szCs w:val="28"/>
        </w:rPr>
      </w:pPr>
    </w:p>
    <w:p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6833D8">
        <w:rPr>
          <w:b/>
          <w:color w:val="000000"/>
          <w:sz w:val="28"/>
          <w:szCs w:val="28"/>
        </w:rPr>
        <w:t xml:space="preserve"> 1.</w:t>
      </w:r>
      <w:r w:rsidRPr="006833D8">
        <w:rPr>
          <w:color w:val="000000"/>
          <w:sz w:val="28"/>
          <w:szCs w:val="28"/>
        </w:rPr>
        <w:t xml:space="preserve"> </w:t>
      </w:r>
      <w:r w:rsidRPr="00E3315B">
        <w:rPr>
          <w:color w:val="000000"/>
          <w:sz w:val="28"/>
          <w:szCs w:val="28"/>
          <w:lang w:val="en-US"/>
        </w:rPr>
        <w:t xml:space="preserve">Informational and educational descriptive monologues and dialogues (prepared and spontaneous). Informational and educational descriptive texts in written speech. Informational and educational descriptive monologues and dialogues (prepared). Informational and educational descriptive monologues and dialogues (spontaneous). Melodic, dynamic and temporal characteristics. </w:t>
      </w:r>
    </w:p>
    <w:p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2.</w:t>
      </w:r>
      <w:r w:rsidRPr="00E3315B">
        <w:rPr>
          <w:color w:val="000000"/>
          <w:sz w:val="28"/>
          <w:szCs w:val="28"/>
          <w:lang w:val="en-US"/>
        </w:rPr>
        <w:t xml:space="preserve"> Radio and </w:t>
      </w:r>
      <w:proofErr w:type="gramStart"/>
      <w:r w:rsidRPr="00E3315B">
        <w:rPr>
          <w:color w:val="000000"/>
          <w:sz w:val="28"/>
          <w:szCs w:val="28"/>
          <w:lang w:val="en-US"/>
        </w:rPr>
        <w:t>television  broadcasts</w:t>
      </w:r>
      <w:proofErr w:type="gramEnd"/>
      <w:r w:rsidRPr="00E3315B">
        <w:rPr>
          <w:color w:val="000000"/>
          <w:sz w:val="28"/>
          <w:szCs w:val="28"/>
          <w:lang w:val="en-US"/>
        </w:rPr>
        <w:t xml:space="preserve">. Functional features of radio and television broadcasts. Melodic, dynamic and temporal characteristics. Semantics of intonation. </w:t>
      </w:r>
    </w:p>
    <w:p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3.</w:t>
      </w:r>
      <w:r w:rsidRPr="00E3315B">
        <w:rPr>
          <w:color w:val="000000"/>
          <w:sz w:val="28"/>
          <w:szCs w:val="28"/>
          <w:lang w:val="en-US"/>
        </w:rPr>
        <w:t xml:space="preserve"> Academic style. Functional features of academic style. Melodic, dynamic and temporal characteristics. Semantics of the intonation of academic style. </w:t>
      </w:r>
    </w:p>
    <w:p w:rsidR="00E3315B" w:rsidRPr="00E3315B" w:rsidRDefault="00E3315B" w:rsidP="00E3315B">
      <w:pPr>
        <w:widowControl w:val="0"/>
        <w:pBdr>
          <w:top w:val="nil"/>
          <w:left w:val="nil"/>
          <w:bottom w:val="nil"/>
          <w:right w:val="nil"/>
          <w:between w:val="nil"/>
        </w:pBdr>
        <w:tabs>
          <w:tab w:val="left" w:pos="709"/>
        </w:tabs>
        <w:jc w:val="both"/>
        <w:rPr>
          <w:color w:val="000000"/>
          <w:sz w:val="28"/>
          <w:szCs w:val="28"/>
          <w:lang w:val="en-US"/>
        </w:rPr>
      </w:pPr>
    </w:p>
    <w:p w:rsidR="00E3315B" w:rsidRDefault="00E3315B" w:rsidP="00E3315B">
      <w:pPr>
        <w:jc w:val="center"/>
        <w:rPr>
          <w:bCs/>
          <w:sz w:val="28"/>
          <w:szCs w:val="28"/>
          <w:lang w:val="uk-UA"/>
        </w:rPr>
      </w:pPr>
      <w:r w:rsidRPr="00E3315B">
        <w:rPr>
          <w:bCs/>
          <w:sz w:val="28"/>
          <w:szCs w:val="28"/>
          <w:lang w:val="uk-UA"/>
        </w:rPr>
        <w:t>3</w:t>
      </w:r>
      <w:r w:rsidRPr="00E3315B">
        <w:rPr>
          <w:bCs/>
          <w:sz w:val="28"/>
          <w:szCs w:val="28"/>
          <w:lang w:val="en-US"/>
        </w:rPr>
        <w:t xml:space="preserve"> </w:t>
      </w:r>
      <w:r w:rsidRPr="00E3315B">
        <w:rPr>
          <w:bCs/>
          <w:sz w:val="28"/>
          <w:szCs w:val="28"/>
        </w:rPr>
        <w:t>семестр</w:t>
      </w:r>
    </w:p>
    <w:p w:rsidR="00E3315B" w:rsidRPr="00E3315B" w:rsidRDefault="00E3315B" w:rsidP="00E3315B">
      <w:pPr>
        <w:jc w:val="center"/>
        <w:rPr>
          <w:bCs/>
          <w:lang w:val="uk-UA"/>
        </w:rPr>
      </w:pPr>
    </w:p>
    <w:p w:rsidR="00E3315B" w:rsidRPr="00A06C76" w:rsidRDefault="00E3315B" w:rsidP="00E3315B">
      <w:pPr>
        <w:jc w:val="center"/>
      </w:pPr>
      <w:r w:rsidRPr="00C60A8E">
        <w:rPr>
          <w:b/>
          <w:sz w:val="28"/>
          <w:szCs w:val="28"/>
          <w:lang w:val="uk-UA"/>
        </w:rPr>
        <w:t>Змістовий модуль 1. Граматика сучасної англійської мови: Синтаксичний аналіз складного речення</w:t>
      </w:r>
    </w:p>
    <w:p w:rsidR="00E3315B" w:rsidRPr="00DB0FFC" w:rsidRDefault="00E3315B" w:rsidP="00E3315B">
      <w:pPr>
        <w:spacing w:line="276" w:lineRule="auto"/>
        <w:jc w:val="both"/>
        <w:rPr>
          <w:sz w:val="24"/>
          <w:szCs w:val="24"/>
          <w:lang w:val="en-US"/>
        </w:rPr>
      </w:pPr>
      <w:r w:rsidRPr="00A06C76">
        <w:rPr>
          <w:b/>
          <w:bCs/>
          <w:sz w:val="28"/>
          <w:szCs w:val="28"/>
        </w:rPr>
        <w:t>Тема</w:t>
      </w:r>
      <w:r w:rsidRPr="00DB0FFC">
        <w:rPr>
          <w:b/>
          <w:bCs/>
          <w:sz w:val="28"/>
          <w:szCs w:val="28"/>
          <w:lang w:val="en-US"/>
        </w:rPr>
        <w:t xml:space="preserve"> 1.</w:t>
      </w:r>
      <w:r w:rsidRPr="00DB0FFC">
        <w:rPr>
          <w:sz w:val="28"/>
          <w:szCs w:val="28"/>
          <w:lang w:val="en-US"/>
        </w:rPr>
        <w:t xml:space="preserve"> Sentences Containing More than One Primary Predication Structure. Compound Sentence, Complex Sentence, Composite Sentence. Ways of Connection. </w:t>
      </w:r>
      <w:r w:rsidRPr="00C60A8E">
        <w:rPr>
          <w:sz w:val="28"/>
          <w:szCs w:val="28"/>
          <w:lang w:val="en-US"/>
        </w:rPr>
        <w:t>The Complicated, Compound, Complex, and Composite Sentences Contrasted.</w:t>
      </w:r>
      <w:r w:rsidRPr="00DB0FFC">
        <w:rPr>
          <w:sz w:val="28"/>
          <w:szCs w:val="28"/>
          <w:lang w:val="en-US"/>
        </w:rPr>
        <w:t xml:space="preserve"> Complex Sentences: Types &amp; Functional Roles of Subordinate Clauses. Types of Coordination. Punctuation </w:t>
      </w:r>
    </w:p>
    <w:p w:rsidR="00E3315B" w:rsidRPr="00DB0FFC" w:rsidRDefault="00E3315B" w:rsidP="00E3315B">
      <w:pPr>
        <w:spacing w:line="276" w:lineRule="auto"/>
        <w:jc w:val="both"/>
        <w:rPr>
          <w:sz w:val="28"/>
          <w:szCs w:val="28"/>
          <w:lang w:val="en-US"/>
        </w:rPr>
      </w:pPr>
      <w:r w:rsidRPr="00A06C76">
        <w:rPr>
          <w:b/>
          <w:bCs/>
          <w:sz w:val="28"/>
          <w:szCs w:val="28"/>
        </w:rPr>
        <w:t>Тема</w:t>
      </w:r>
      <w:r w:rsidRPr="00DB0FFC">
        <w:rPr>
          <w:b/>
          <w:bCs/>
          <w:sz w:val="28"/>
          <w:szCs w:val="28"/>
          <w:lang w:val="en-US"/>
        </w:rPr>
        <w:t xml:space="preserve"> </w:t>
      </w:r>
      <w:r w:rsidRPr="00C60A8E">
        <w:rPr>
          <w:b/>
          <w:bCs/>
          <w:sz w:val="28"/>
          <w:szCs w:val="28"/>
          <w:lang w:val="en-US"/>
        </w:rPr>
        <w:t>2</w:t>
      </w:r>
      <w:r w:rsidRPr="00DB0FFC">
        <w:rPr>
          <w:b/>
          <w:bCs/>
          <w:sz w:val="28"/>
          <w:szCs w:val="28"/>
          <w:lang w:val="en-US"/>
        </w:rPr>
        <w:t>.</w:t>
      </w:r>
      <w:r w:rsidRPr="00DB0FFC">
        <w:rPr>
          <w:sz w:val="28"/>
          <w:szCs w:val="28"/>
          <w:lang w:val="en-US"/>
        </w:rPr>
        <w:t xml:space="preserve"> The Subject and the Predicative Clauses. Practical Sentence Analysis </w:t>
      </w:r>
    </w:p>
    <w:p w:rsidR="00E3315B" w:rsidRPr="00C60A8E" w:rsidRDefault="00E3315B" w:rsidP="00E3315B">
      <w:pPr>
        <w:spacing w:line="276" w:lineRule="auto"/>
        <w:jc w:val="both"/>
        <w:rPr>
          <w:sz w:val="28"/>
          <w:szCs w:val="28"/>
          <w:lang w:val="en-US"/>
        </w:rPr>
      </w:pPr>
      <w:r w:rsidRPr="00C60A8E">
        <w:rPr>
          <w:b/>
          <w:bCs/>
          <w:sz w:val="28"/>
          <w:szCs w:val="28"/>
        </w:rPr>
        <w:t>Тема</w:t>
      </w:r>
      <w:r w:rsidRPr="00C60A8E">
        <w:rPr>
          <w:b/>
          <w:bCs/>
          <w:sz w:val="28"/>
          <w:szCs w:val="28"/>
          <w:lang w:val="en-US"/>
        </w:rPr>
        <w:t xml:space="preserve"> 3.</w:t>
      </w:r>
      <w:r w:rsidRPr="00C60A8E">
        <w:rPr>
          <w:sz w:val="28"/>
          <w:szCs w:val="28"/>
          <w:lang w:val="en-US"/>
        </w:rPr>
        <w:t xml:space="preserve"> Object Clauses &amp; Their Types. </w:t>
      </w:r>
    </w:p>
    <w:p w:rsidR="00E3315B" w:rsidRPr="00E3315B" w:rsidRDefault="00E3315B" w:rsidP="00E3315B">
      <w:pPr>
        <w:spacing w:line="276" w:lineRule="auto"/>
        <w:jc w:val="both"/>
        <w:rPr>
          <w:sz w:val="24"/>
          <w:szCs w:val="24"/>
          <w:lang w:val="en-US"/>
        </w:rPr>
      </w:pPr>
      <w:r w:rsidRPr="003158E0">
        <w:rPr>
          <w:b/>
          <w:bCs/>
          <w:sz w:val="28"/>
          <w:szCs w:val="28"/>
        </w:rPr>
        <w:t>Тема</w:t>
      </w:r>
      <w:r w:rsidRPr="00DB0FFC">
        <w:rPr>
          <w:b/>
          <w:bCs/>
          <w:sz w:val="28"/>
          <w:szCs w:val="28"/>
          <w:lang w:val="en-US"/>
        </w:rPr>
        <w:t xml:space="preserve"> </w:t>
      </w:r>
      <w:r w:rsidRPr="00C60A8E">
        <w:rPr>
          <w:b/>
          <w:bCs/>
          <w:sz w:val="28"/>
          <w:szCs w:val="28"/>
          <w:lang w:val="en-US"/>
        </w:rPr>
        <w:t>4</w:t>
      </w:r>
      <w:r w:rsidRPr="00DB0FFC">
        <w:rPr>
          <w:b/>
          <w:bCs/>
          <w:sz w:val="28"/>
          <w:szCs w:val="28"/>
          <w:lang w:val="en-US"/>
        </w:rPr>
        <w:t>.</w:t>
      </w:r>
      <w:r w:rsidRPr="00DB0FFC">
        <w:rPr>
          <w:sz w:val="28"/>
          <w:szCs w:val="28"/>
          <w:lang w:val="en-US"/>
        </w:rPr>
        <w:t xml:space="preserve"> </w:t>
      </w:r>
      <w:r w:rsidRPr="00C60A8E">
        <w:rPr>
          <w:sz w:val="28"/>
          <w:szCs w:val="28"/>
          <w:lang w:val="en-US"/>
        </w:rPr>
        <w:t xml:space="preserve">Attributive Clauses &amp; Their Types (Descriptive, Restrictive, Appositive Attributive Clauses), Types of Connection, Punctuation </w:t>
      </w:r>
    </w:p>
    <w:p w:rsidR="00E3315B" w:rsidRPr="00E3315B" w:rsidRDefault="00E3315B" w:rsidP="00E3315B">
      <w:pPr>
        <w:spacing w:line="276" w:lineRule="auto"/>
        <w:jc w:val="both"/>
        <w:rPr>
          <w:sz w:val="28"/>
          <w:szCs w:val="28"/>
          <w:lang w:val="en-US"/>
        </w:rPr>
      </w:pPr>
      <w:r w:rsidRPr="003158E0">
        <w:rPr>
          <w:b/>
          <w:bCs/>
          <w:sz w:val="28"/>
          <w:szCs w:val="28"/>
        </w:rPr>
        <w:t>Тема</w:t>
      </w:r>
      <w:r w:rsidRPr="00DB0FFC">
        <w:rPr>
          <w:b/>
          <w:bCs/>
          <w:sz w:val="28"/>
          <w:szCs w:val="28"/>
          <w:lang w:val="en-US"/>
        </w:rPr>
        <w:t xml:space="preserve"> </w:t>
      </w:r>
      <w:r w:rsidRPr="00C60A8E">
        <w:rPr>
          <w:b/>
          <w:bCs/>
          <w:sz w:val="28"/>
          <w:szCs w:val="28"/>
          <w:lang w:val="en-US"/>
        </w:rPr>
        <w:t>5</w:t>
      </w:r>
      <w:r w:rsidRPr="00DB0FFC">
        <w:rPr>
          <w:b/>
          <w:bCs/>
          <w:sz w:val="28"/>
          <w:szCs w:val="28"/>
          <w:lang w:val="en-US"/>
        </w:rPr>
        <w:t>.</w:t>
      </w:r>
      <w:r w:rsidRPr="00DB0FFC">
        <w:rPr>
          <w:sz w:val="28"/>
          <w:szCs w:val="28"/>
          <w:lang w:val="en-US"/>
        </w:rPr>
        <w:t xml:space="preserve"> Adverbial Clauses &amp; Their Types. Types of Connection, Punctuation</w:t>
      </w:r>
      <w:r w:rsidRPr="00C60A8E">
        <w:rPr>
          <w:sz w:val="28"/>
          <w:szCs w:val="28"/>
          <w:lang w:val="en-US"/>
        </w:rPr>
        <w:t xml:space="preserve">. </w:t>
      </w:r>
      <w:r w:rsidRPr="00DB0FFC">
        <w:rPr>
          <w:sz w:val="28"/>
          <w:szCs w:val="28"/>
          <w:lang w:val="en-US"/>
        </w:rPr>
        <w:t xml:space="preserve">Revision of Syntax and Analysis Practice </w:t>
      </w:r>
    </w:p>
    <w:p w:rsidR="00E3315B" w:rsidRPr="00BC4159" w:rsidRDefault="00E3315B" w:rsidP="00E3315B">
      <w:pPr>
        <w:spacing w:line="276" w:lineRule="auto"/>
        <w:jc w:val="both"/>
        <w:rPr>
          <w:sz w:val="28"/>
          <w:szCs w:val="28"/>
          <w:highlight w:val="yellow"/>
          <w:lang w:val="en-US"/>
        </w:rPr>
      </w:pPr>
    </w:p>
    <w:p w:rsidR="00E3315B" w:rsidRPr="00481810" w:rsidRDefault="00E3315B" w:rsidP="00E3315B">
      <w:pPr>
        <w:widowControl w:val="0"/>
        <w:tabs>
          <w:tab w:val="left" w:pos="709"/>
        </w:tabs>
        <w:ind w:firstLine="709"/>
        <w:jc w:val="center"/>
        <w:rPr>
          <w:b/>
          <w:noProof/>
          <w:sz w:val="28"/>
          <w:szCs w:val="28"/>
        </w:rPr>
      </w:pPr>
      <w:r w:rsidRPr="008220A3">
        <w:rPr>
          <w:b/>
          <w:noProof/>
          <w:sz w:val="28"/>
          <w:szCs w:val="28"/>
        </w:rPr>
        <w:t>Змістовий модуль 2</w:t>
      </w:r>
      <w:r w:rsidRPr="007E1CB1">
        <w:rPr>
          <w:b/>
          <w:noProof/>
          <w:sz w:val="28"/>
          <w:szCs w:val="28"/>
        </w:rPr>
        <w:t xml:space="preserve">. </w:t>
      </w:r>
      <w:r w:rsidRPr="008220A3">
        <w:rPr>
          <w:b/>
          <w:noProof/>
          <w:sz w:val="28"/>
          <w:szCs w:val="28"/>
        </w:rPr>
        <w:t xml:space="preserve">Аналіз </w:t>
      </w:r>
      <w:r>
        <w:rPr>
          <w:b/>
          <w:noProof/>
          <w:sz w:val="26"/>
          <w:szCs w:val="26"/>
        </w:rPr>
        <w:t xml:space="preserve">художнього </w:t>
      </w:r>
      <w:r w:rsidRPr="008220A3">
        <w:rPr>
          <w:b/>
          <w:noProof/>
          <w:sz w:val="28"/>
          <w:szCs w:val="28"/>
        </w:rPr>
        <w:t>тексту</w:t>
      </w:r>
    </w:p>
    <w:p w:rsidR="00E3315B" w:rsidRPr="00E3315B" w:rsidRDefault="00E3315B" w:rsidP="00E3315B">
      <w:pPr>
        <w:tabs>
          <w:tab w:val="left" w:pos="3900"/>
        </w:tabs>
        <w:spacing w:line="276" w:lineRule="auto"/>
        <w:rPr>
          <w:sz w:val="28"/>
          <w:szCs w:val="28"/>
          <w:lang w:val="en-US"/>
        </w:rPr>
      </w:pPr>
      <w:r w:rsidRPr="006E0662">
        <w:rPr>
          <w:b/>
          <w:sz w:val="28"/>
          <w:szCs w:val="28"/>
        </w:rPr>
        <w:t>Тема</w:t>
      </w:r>
      <w:r w:rsidRPr="006833D8">
        <w:rPr>
          <w:b/>
          <w:sz w:val="28"/>
          <w:szCs w:val="28"/>
          <w:lang w:val="en-US"/>
        </w:rPr>
        <w:t xml:space="preserve"> 1. </w:t>
      </w:r>
      <w:r w:rsidRPr="00E3315B">
        <w:rPr>
          <w:sz w:val="28"/>
          <w:szCs w:val="28"/>
          <w:lang w:val="en-US"/>
        </w:rPr>
        <w:t xml:space="preserve">Specific </w:t>
      </w:r>
      <w:r w:rsidRPr="006E0662">
        <w:rPr>
          <w:sz w:val="28"/>
          <w:szCs w:val="28"/>
          <w:lang w:val="en-US"/>
        </w:rPr>
        <w:t xml:space="preserve">peculiarities </w:t>
      </w:r>
      <w:proofErr w:type="gramStart"/>
      <w:r w:rsidRPr="006E0662">
        <w:rPr>
          <w:sz w:val="28"/>
          <w:szCs w:val="28"/>
          <w:lang w:val="en-US"/>
        </w:rPr>
        <w:t>of  belles</w:t>
      </w:r>
      <w:proofErr w:type="gramEnd"/>
      <w:r w:rsidRPr="006E0662">
        <w:rPr>
          <w:sz w:val="28"/>
          <w:szCs w:val="28"/>
          <w:lang w:val="en-US"/>
        </w:rPr>
        <w:t>-lettres functional style.</w:t>
      </w:r>
      <w:r w:rsidRPr="007C739A">
        <w:rPr>
          <w:lang w:val="en-US"/>
        </w:rPr>
        <w:t xml:space="preserve"> </w:t>
      </w:r>
      <w:r w:rsidRPr="007C739A">
        <w:rPr>
          <w:sz w:val="28"/>
          <w:szCs w:val="28"/>
          <w:lang w:val="en-US"/>
        </w:rPr>
        <w:t>Main genres of belles-lettres functional style.</w:t>
      </w:r>
      <w:r w:rsidRPr="006E0662">
        <w:rPr>
          <w:sz w:val="28"/>
          <w:szCs w:val="28"/>
          <w:lang w:val="en-US"/>
        </w:rPr>
        <w:t xml:space="preserve"> Complex analysis of an artistic text: from </w:t>
      </w:r>
      <w:r w:rsidRPr="006E0662">
        <w:rPr>
          <w:i/>
          <w:sz w:val="28"/>
          <w:szCs w:val="28"/>
          <w:lang w:val="en-US"/>
        </w:rPr>
        <w:t>The Da Vinci Code</w:t>
      </w:r>
      <w:r w:rsidRPr="006E0662">
        <w:rPr>
          <w:sz w:val="28"/>
          <w:szCs w:val="28"/>
          <w:lang w:val="en-US"/>
        </w:rPr>
        <w:t xml:space="preserve"> by D. Brown</w:t>
      </w:r>
    </w:p>
    <w:p w:rsidR="00E3315B" w:rsidRPr="006E0662" w:rsidRDefault="00E3315B" w:rsidP="00E3315B">
      <w:pPr>
        <w:spacing w:line="276" w:lineRule="auto"/>
        <w:rPr>
          <w:sz w:val="28"/>
          <w:szCs w:val="28"/>
          <w:lang w:val="en-US"/>
        </w:rPr>
      </w:pPr>
      <w:r w:rsidRPr="006E0662">
        <w:rPr>
          <w:b/>
          <w:sz w:val="28"/>
          <w:szCs w:val="28"/>
        </w:rPr>
        <w:t>Тема</w:t>
      </w:r>
      <w:r w:rsidRPr="00E3315B">
        <w:rPr>
          <w:b/>
          <w:sz w:val="28"/>
          <w:szCs w:val="28"/>
          <w:lang w:val="en-US"/>
        </w:rPr>
        <w:t xml:space="preserve"> 2 </w:t>
      </w:r>
      <w:r w:rsidRPr="00E3315B">
        <w:rPr>
          <w:sz w:val="28"/>
          <w:szCs w:val="28"/>
          <w:lang w:val="en-US"/>
        </w:rPr>
        <w:t xml:space="preserve">. </w:t>
      </w:r>
      <w:r w:rsidRPr="006E0662">
        <w:rPr>
          <w:sz w:val="28"/>
          <w:szCs w:val="28"/>
          <w:lang w:val="en-US"/>
        </w:rPr>
        <w:t>Complex analysis of an artistic text:</w:t>
      </w:r>
      <w:r w:rsidRPr="006E0662">
        <w:rPr>
          <w:b/>
          <w:i/>
          <w:sz w:val="28"/>
          <w:szCs w:val="28"/>
          <w:lang w:val="en-US"/>
        </w:rPr>
        <w:t xml:space="preserve"> </w:t>
      </w:r>
      <w:r w:rsidRPr="006E0662">
        <w:rPr>
          <w:i/>
          <w:sz w:val="28"/>
          <w:szCs w:val="28"/>
          <w:lang w:val="en-US"/>
        </w:rPr>
        <w:t>Cat in the rain</w:t>
      </w:r>
      <w:r w:rsidRPr="006E0662">
        <w:rPr>
          <w:sz w:val="28"/>
          <w:szCs w:val="28"/>
          <w:lang w:val="en-US"/>
        </w:rPr>
        <w:t xml:space="preserve"> </w:t>
      </w:r>
      <w:r>
        <w:rPr>
          <w:sz w:val="28"/>
          <w:szCs w:val="28"/>
          <w:lang w:val="en-US"/>
        </w:rPr>
        <w:t xml:space="preserve">by </w:t>
      </w:r>
      <w:r w:rsidRPr="006E0662">
        <w:rPr>
          <w:sz w:val="28"/>
          <w:szCs w:val="28"/>
          <w:lang w:val="en-US"/>
        </w:rPr>
        <w:t>E. Hemingway</w:t>
      </w:r>
    </w:p>
    <w:p w:rsidR="00E3315B" w:rsidRPr="006E0662" w:rsidRDefault="00E3315B" w:rsidP="00E3315B">
      <w:pPr>
        <w:spacing w:line="276" w:lineRule="auto"/>
        <w:jc w:val="both"/>
        <w:rPr>
          <w:sz w:val="28"/>
          <w:szCs w:val="28"/>
          <w:lang w:val="en-US"/>
        </w:rPr>
      </w:pPr>
      <w:r w:rsidRPr="006E0662">
        <w:rPr>
          <w:b/>
          <w:sz w:val="28"/>
          <w:szCs w:val="28"/>
        </w:rPr>
        <w:lastRenderedPageBreak/>
        <w:t>Тема</w:t>
      </w:r>
      <w:r w:rsidRPr="00E3315B">
        <w:rPr>
          <w:b/>
          <w:sz w:val="28"/>
          <w:szCs w:val="28"/>
          <w:lang w:val="en-US"/>
        </w:rPr>
        <w:t xml:space="preserve"> 3. </w:t>
      </w:r>
      <w:r w:rsidRPr="006E0662">
        <w:rPr>
          <w:sz w:val="28"/>
          <w:szCs w:val="28"/>
          <w:lang w:val="en-US"/>
        </w:rPr>
        <w:t xml:space="preserve">Complex analysis of an artistic text: </w:t>
      </w:r>
      <w:r w:rsidRPr="006E0662">
        <w:rPr>
          <w:i/>
          <w:sz w:val="28"/>
          <w:szCs w:val="28"/>
          <w:lang w:val="en-US"/>
        </w:rPr>
        <w:t>Genesis and Catastrophe</w:t>
      </w:r>
      <w:r w:rsidRPr="006E0662">
        <w:rPr>
          <w:sz w:val="28"/>
          <w:szCs w:val="28"/>
          <w:lang w:val="en-US"/>
        </w:rPr>
        <w:t xml:space="preserve"> </w:t>
      </w:r>
      <w:r>
        <w:rPr>
          <w:sz w:val="28"/>
          <w:szCs w:val="28"/>
          <w:lang w:val="en-US"/>
        </w:rPr>
        <w:t xml:space="preserve">by </w:t>
      </w:r>
      <w:r w:rsidRPr="006E0662">
        <w:rPr>
          <w:sz w:val="28"/>
          <w:szCs w:val="28"/>
          <w:lang w:val="en-US"/>
        </w:rPr>
        <w:t>R. Dahl</w:t>
      </w:r>
    </w:p>
    <w:p w:rsidR="00E3315B" w:rsidRPr="006E0662" w:rsidRDefault="00E3315B" w:rsidP="00E3315B">
      <w:pPr>
        <w:spacing w:line="276" w:lineRule="auto"/>
        <w:jc w:val="both"/>
        <w:rPr>
          <w:sz w:val="28"/>
          <w:szCs w:val="28"/>
          <w:lang w:val="en-US"/>
        </w:rPr>
      </w:pPr>
      <w:r w:rsidRPr="006E0662">
        <w:rPr>
          <w:b/>
          <w:sz w:val="28"/>
          <w:szCs w:val="28"/>
        </w:rPr>
        <w:t>Тема</w:t>
      </w:r>
      <w:r w:rsidRPr="00E3315B">
        <w:rPr>
          <w:b/>
          <w:sz w:val="28"/>
          <w:szCs w:val="28"/>
          <w:lang w:val="en-US"/>
        </w:rPr>
        <w:t xml:space="preserve"> 4. </w:t>
      </w:r>
      <w:r w:rsidRPr="006E0662">
        <w:rPr>
          <w:sz w:val="28"/>
          <w:szCs w:val="28"/>
          <w:lang w:val="en-US"/>
        </w:rPr>
        <w:t xml:space="preserve">Complex analysis of an artistic text:  </w:t>
      </w:r>
      <w:r w:rsidRPr="006E0662">
        <w:rPr>
          <w:i/>
          <w:sz w:val="28"/>
          <w:szCs w:val="28"/>
          <w:lang w:val="en-US"/>
        </w:rPr>
        <w:t>The Smile</w:t>
      </w:r>
      <w:r w:rsidRPr="006E0662">
        <w:rPr>
          <w:sz w:val="28"/>
          <w:szCs w:val="28"/>
          <w:lang w:val="en-US"/>
        </w:rPr>
        <w:t xml:space="preserve"> </w:t>
      </w:r>
      <w:r>
        <w:rPr>
          <w:sz w:val="28"/>
          <w:szCs w:val="28"/>
          <w:lang w:val="en-US"/>
        </w:rPr>
        <w:t xml:space="preserve">by </w:t>
      </w:r>
      <w:r w:rsidRPr="006E0662">
        <w:rPr>
          <w:sz w:val="28"/>
          <w:szCs w:val="28"/>
          <w:lang w:val="en-US"/>
        </w:rPr>
        <w:t>R. Bradbury</w:t>
      </w:r>
    </w:p>
    <w:p w:rsidR="00E3315B" w:rsidRPr="006E0662" w:rsidRDefault="00E3315B" w:rsidP="00E3315B">
      <w:pPr>
        <w:spacing w:line="276" w:lineRule="auto"/>
        <w:jc w:val="both"/>
        <w:rPr>
          <w:b/>
          <w:sz w:val="28"/>
          <w:szCs w:val="28"/>
          <w:lang w:val="en-US"/>
        </w:rPr>
      </w:pPr>
      <w:r w:rsidRPr="006E0662">
        <w:rPr>
          <w:b/>
          <w:sz w:val="28"/>
          <w:szCs w:val="28"/>
        </w:rPr>
        <w:t>Тема</w:t>
      </w:r>
      <w:r w:rsidRPr="00E3315B">
        <w:rPr>
          <w:b/>
          <w:sz w:val="28"/>
          <w:szCs w:val="28"/>
          <w:lang w:val="en-US"/>
        </w:rPr>
        <w:t xml:space="preserve"> 5. </w:t>
      </w:r>
      <w:r w:rsidRPr="006E0662">
        <w:rPr>
          <w:sz w:val="28"/>
          <w:szCs w:val="28"/>
          <w:lang w:val="en-US"/>
        </w:rPr>
        <w:t>Complex analysis of an artistic text:</w:t>
      </w:r>
      <w:r w:rsidRPr="006E0662">
        <w:rPr>
          <w:b/>
          <w:i/>
          <w:sz w:val="28"/>
          <w:szCs w:val="28"/>
          <w:lang w:val="en-US"/>
        </w:rPr>
        <w:t xml:space="preserve"> </w:t>
      </w:r>
      <w:r w:rsidRPr="006E0662">
        <w:rPr>
          <w:i/>
          <w:sz w:val="28"/>
          <w:szCs w:val="28"/>
          <w:lang w:val="en-US"/>
        </w:rPr>
        <w:t>The Kiss</w:t>
      </w:r>
      <w:r w:rsidRPr="006E0662">
        <w:rPr>
          <w:sz w:val="28"/>
          <w:szCs w:val="28"/>
          <w:lang w:val="en-US"/>
        </w:rPr>
        <w:t xml:space="preserve"> </w:t>
      </w:r>
      <w:r>
        <w:rPr>
          <w:sz w:val="28"/>
          <w:szCs w:val="28"/>
          <w:lang w:val="en-US"/>
        </w:rPr>
        <w:t xml:space="preserve">by </w:t>
      </w:r>
      <w:r w:rsidRPr="006E0662">
        <w:rPr>
          <w:sz w:val="28"/>
          <w:szCs w:val="28"/>
          <w:lang w:val="en-US"/>
        </w:rPr>
        <w:t>K. Chopin</w:t>
      </w:r>
    </w:p>
    <w:p w:rsidR="00E3315B" w:rsidRPr="002941E5" w:rsidRDefault="00E3315B" w:rsidP="00E3315B">
      <w:pPr>
        <w:widowControl w:val="0"/>
        <w:tabs>
          <w:tab w:val="left" w:pos="709"/>
        </w:tabs>
        <w:spacing w:line="276" w:lineRule="auto"/>
        <w:ind w:firstLine="709"/>
        <w:rPr>
          <w:b/>
          <w:noProof/>
          <w:sz w:val="28"/>
          <w:szCs w:val="28"/>
          <w:highlight w:val="green"/>
          <w:lang w:val="en-US"/>
        </w:rPr>
      </w:pPr>
    </w:p>
    <w:p w:rsidR="00E3315B" w:rsidRPr="00E65C93" w:rsidRDefault="00E3315B" w:rsidP="00E3315B">
      <w:pPr>
        <w:widowControl w:val="0"/>
        <w:tabs>
          <w:tab w:val="left" w:pos="709"/>
        </w:tabs>
        <w:spacing w:line="276" w:lineRule="auto"/>
        <w:ind w:firstLine="709"/>
        <w:jc w:val="center"/>
        <w:rPr>
          <w:b/>
          <w:noProof/>
          <w:sz w:val="28"/>
          <w:szCs w:val="28"/>
        </w:rPr>
      </w:pPr>
      <w:r w:rsidRPr="00E65C93">
        <w:rPr>
          <w:b/>
          <w:noProof/>
          <w:sz w:val="28"/>
          <w:szCs w:val="28"/>
        </w:rPr>
        <w:t xml:space="preserve">Змістовий модуль </w:t>
      </w:r>
      <w:r w:rsidRPr="002F05A5">
        <w:rPr>
          <w:b/>
          <w:noProof/>
          <w:sz w:val="28"/>
          <w:szCs w:val="28"/>
        </w:rPr>
        <w:t>3</w:t>
      </w:r>
      <w:r w:rsidRPr="00E65C93">
        <w:rPr>
          <w:b/>
          <w:noProof/>
          <w:sz w:val="28"/>
          <w:szCs w:val="28"/>
        </w:rPr>
        <w:t>.</w:t>
      </w:r>
      <w:r w:rsidRPr="002F05A5">
        <w:rPr>
          <w:b/>
          <w:noProof/>
          <w:sz w:val="28"/>
          <w:szCs w:val="28"/>
        </w:rPr>
        <w:t xml:space="preserve"> </w:t>
      </w:r>
      <w:r w:rsidRPr="00E65C93">
        <w:rPr>
          <w:b/>
          <w:noProof/>
          <w:sz w:val="28"/>
          <w:szCs w:val="28"/>
        </w:rPr>
        <w:t>Англійська фоностилістика та культура мовлення</w:t>
      </w:r>
    </w:p>
    <w:p w:rsidR="00E3315B" w:rsidRPr="00E3315B" w:rsidRDefault="00E3315B" w:rsidP="00E3315B">
      <w:pPr>
        <w:spacing w:line="276" w:lineRule="auto"/>
        <w:jc w:val="both"/>
        <w:rPr>
          <w:sz w:val="28"/>
          <w:szCs w:val="28"/>
          <w:lang w:val="en-US"/>
        </w:rPr>
      </w:pPr>
      <w:r w:rsidRPr="00E65C93">
        <w:rPr>
          <w:b/>
          <w:noProof/>
          <w:sz w:val="28"/>
          <w:szCs w:val="28"/>
        </w:rPr>
        <w:t>Тема</w:t>
      </w:r>
      <w:r w:rsidRPr="00E3315B">
        <w:rPr>
          <w:b/>
          <w:noProof/>
          <w:sz w:val="28"/>
          <w:szCs w:val="28"/>
          <w:lang w:val="en-US"/>
        </w:rPr>
        <w:t xml:space="preserve"> 1. </w:t>
      </w:r>
      <w:proofErr w:type="spellStart"/>
      <w:r w:rsidRPr="00E3315B">
        <w:rPr>
          <w:sz w:val="28"/>
          <w:szCs w:val="28"/>
          <w:lang w:val="en-US"/>
        </w:rPr>
        <w:t>Publicistic</w:t>
      </w:r>
      <w:proofErr w:type="spellEnd"/>
      <w:r w:rsidRPr="00E3315B">
        <w:rPr>
          <w:sz w:val="28"/>
          <w:szCs w:val="28"/>
          <w:lang w:val="en-US"/>
        </w:rPr>
        <w:t xml:space="preserve"> style. Functional features of </w:t>
      </w:r>
      <w:proofErr w:type="spellStart"/>
      <w:r w:rsidRPr="00E3315B">
        <w:rPr>
          <w:sz w:val="28"/>
          <w:szCs w:val="28"/>
          <w:lang w:val="en-US"/>
        </w:rPr>
        <w:t>publicistic</w:t>
      </w:r>
      <w:proofErr w:type="spellEnd"/>
      <w:r w:rsidRPr="00E3315B">
        <w:rPr>
          <w:sz w:val="28"/>
          <w:szCs w:val="28"/>
          <w:lang w:val="en-US"/>
        </w:rPr>
        <w:t xml:space="preserve"> style. Melodic, dynamic and temporal characteristics. Semantics of the intonation of </w:t>
      </w:r>
      <w:proofErr w:type="spellStart"/>
      <w:r w:rsidRPr="00E3315B">
        <w:rPr>
          <w:sz w:val="28"/>
          <w:szCs w:val="28"/>
          <w:lang w:val="en-US"/>
        </w:rPr>
        <w:t>publicistic</w:t>
      </w:r>
      <w:proofErr w:type="spellEnd"/>
      <w:r w:rsidRPr="00E3315B">
        <w:rPr>
          <w:sz w:val="28"/>
          <w:szCs w:val="28"/>
          <w:lang w:val="en-US"/>
        </w:rPr>
        <w:t xml:space="preserve"> style.</w:t>
      </w:r>
    </w:p>
    <w:p w:rsidR="00E3315B" w:rsidRPr="00E3315B" w:rsidRDefault="00E3315B" w:rsidP="00E3315B">
      <w:pPr>
        <w:spacing w:line="276" w:lineRule="auto"/>
        <w:jc w:val="both"/>
        <w:rPr>
          <w:sz w:val="28"/>
          <w:szCs w:val="28"/>
          <w:lang w:val="en-US"/>
        </w:rPr>
      </w:pPr>
      <w:r w:rsidRPr="002F05A5">
        <w:rPr>
          <w:b/>
          <w:bCs/>
          <w:sz w:val="28"/>
          <w:szCs w:val="28"/>
        </w:rPr>
        <w:t>Тема</w:t>
      </w:r>
      <w:r w:rsidRPr="00E3315B">
        <w:rPr>
          <w:b/>
          <w:bCs/>
          <w:sz w:val="28"/>
          <w:szCs w:val="28"/>
          <w:lang w:val="en-US"/>
        </w:rPr>
        <w:t xml:space="preserve"> 2.</w:t>
      </w:r>
      <w:r w:rsidRPr="00E3315B">
        <w:rPr>
          <w:sz w:val="28"/>
          <w:szCs w:val="28"/>
          <w:lang w:val="en-US"/>
        </w:rPr>
        <w:t xml:space="preserve"> Declarative style. Functional features of declarative style. Melodic, dynamic and temporal characteristics. Semantics of the intonation of declarative style. </w:t>
      </w:r>
    </w:p>
    <w:p w:rsidR="00E3315B" w:rsidRPr="00E3315B" w:rsidRDefault="00E3315B" w:rsidP="00E3315B">
      <w:pPr>
        <w:spacing w:line="276" w:lineRule="auto"/>
        <w:jc w:val="both"/>
        <w:rPr>
          <w:sz w:val="28"/>
          <w:szCs w:val="28"/>
          <w:lang w:val="en-US"/>
        </w:rPr>
      </w:pPr>
      <w:r w:rsidRPr="002F05A5">
        <w:rPr>
          <w:b/>
          <w:bCs/>
          <w:sz w:val="28"/>
          <w:szCs w:val="28"/>
        </w:rPr>
        <w:t>Тема</w:t>
      </w:r>
      <w:r w:rsidRPr="00E3315B">
        <w:rPr>
          <w:b/>
          <w:bCs/>
          <w:sz w:val="28"/>
          <w:szCs w:val="28"/>
          <w:lang w:val="en-US"/>
        </w:rPr>
        <w:t xml:space="preserve"> 3.</w:t>
      </w:r>
      <w:r w:rsidRPr="00E3315B">
        <w:rPr>
          <w:sz w:val="28"/>
          <w:szCs w:val="28"/>
          <w:lang w:val="en-US"/>
        </w:rPr>
        <w:t xml:space="preserve"> Conversational style. Functional features of conversational style. Melodic, dynamic and temporal characteristics. Semantics of the intonation of conversational style.</w:t>
      </w:r>
    </w:p>
    <w:p w:rsidR="00E3315B" w:rsidRPr="00E3315B" w:rsidRDefault="00E3315B" w:rsidP="00E3315B">
      <w:pPr>
        <w:widowControl w:val="0"/>
        <w:tabs>
          <w:tab w:val="left" w:pos="709"/>
        </w:tabs>
        <w:spacing w:line="276" w:lineRule="auto"/>
        <w:rPr>
          <w:b/>
          <w:noProof/>
          <w:sz w:val="28"/>
          <w:szCs w:val="28"/>
          <w:lang w:val="en-US"/>
        </w:rPr>
      </w:pPr>
    </w:p>
    <w:p w:rsidR="00982E09" w:rsidRPr="00E3315B" w:rsidRDefault="00982E09" w:rsidP="00515981">
      <w:pPr>
        <w:ind w:firstLine="708"/>
        <w:jc w:val="center"/>
        <w:rPr>
          <w:rFonts w:eastAsia="Calibri"/>
          <w:sz w:val="28"/>
          <w:szCs w:val="28"/>
          <w:lang w:val="en-US"/>
        </w:rPr>
      </w:pPr>
      <w:r>
        <w:rPr>
          <w:rFonts w:eastAsia="Calibri"/>
          <w:b/>
          <w:i/>
          <w:sz w:val="28"/>
          <w:szCs w:val="28"/>
          <w:lang w:val="uk-UA"/>
        </w:rPr>
        <w:t>Перелік  рекомендованої літератури</w:t>
      </w:r>
    </w:p>
    <w:p w:rsidR="00982E09" w:rsidRDefault="00982E09" w:rsidP="00982E09">
      <w:pPr>
        <w:spacing w:line="360" w:lineRule="auto"/>
        <w:jc w:val="center"/>
        <w:rPr>
          <w:b/>
          <w:sz w:val="28"/>
          <w:szCs w:val="28"/>
          <w:lang w:val="uk-UA"/>
        </w:rPr>
      </w:pPr>
      <w:proofErr w:type="spellStart"/>
      <w:r>
        <w:rPr>
          <w:b/>
          <w:sz w:val="28"/>
          <w:szCs w:val="28"/>
        </w:rPr>
        <w:t>Основна</w:t>
      </w:r>
      <w:proofErr w:type="spellEnd"/>
    </w:p>
    <w:p w:rsidR="00E3315B" w:rsidRDefault="00E3315B" w:rsidP="00E3315B">
      <w:pPr>
        <w:numPr>
          <w:ilvl w:val="0"/>
          <w:numId w:val="3"/>
        </w:numPr>
        <w:pBdr>
          <w:top w:val="nil"/>
          <w:left w:val="nil"/>
          <w:bottom w:val="nil"/>
          <w:right w:val="nil"/>
          <w:between w:val="nil"/>
        </w:pBdr>
        <w:jc w:val="both"/>
        <w:rPr>
          <w:color w:val="000000"/>
          <w:sz w:val="28"/>
          <w:szCs w:val="28"/>
        </w:rPr>
      </w:pPr>
      <w:r>
        <w:rPr>
          <w:color w:val="000000"/>
          <w:sz w:val="28"/>
          <w:szCs w:val="28"/>
          <w:highlight w:val="white"/>
        </w:rPr>
        <w:t xml:space="preserve">Бровченко Т. А. Фонетика </w:t>
      </w:r>
      <w:proofErr w:type="spellStart"/>
      <w:r>
        <w:rPr>
          <w:color w:val="000000"/>
          <w:sz w:val="28"/>
          <w:szCs w:val="28"/>
          <w:highlight w:val="white"/>
        </w:rPr>
        <w:t>англійської</w:t>
      </w:r>
      <w:proofErr w:type="spellEnd"/>
      <w:r>
        <w:rPr>
          <w:color w:val="000000"/>
          <w:sz w:val="28"/>
          <w:szCs w:val="28"/>
          <w:highlight w:val="white"/>
        </w:rPr>
        <w:t xml:space="preserve"> </w:t>
      </w:r>
      <w:proofErr w:type="spellStart"/>
      <w:r>
        <w:rPr>
          <w:color w:val="000000"/>
          <w:sz w:val="28"/>
          <w:szCs w:val="28"/>
          <w:highlight w:val="white"/>
        </w:rPr>
        <w:t>мови</w:t>
      </w:r>
      <w:proofErr w:type="spellEnd"/>
      <w:r>
        <w:rPr>
          <w:color w:val="000000"/>
          <w:sz w:val="28"/>
          <w:szCs w:val="28"/>
          <w:highlight w:val="white"/>
        </w:rPr>
        <w:t xml:space="preserve"> (</w:t>
      </w:r>
      <w:proofErr w:type="spellStart"/>
      <w:r>
        <w:rPr>
          <w:color w:val="000000"/>
          <w:sz w:val="28"/>
          <w:szCs w:val="28"/>
          <w:highlight w:val="white"/>
        </w:rPr>
        <w:t>контрастивний</w:t>
      </w:r>
      <w:proofErr w:type="spellEnd"/>
      <w:r>
        <w:rPr>
          <w:color w:val="000000"/>
          <w:sz w:val="28"/>
          <w:szCs w:val="28"/>
          <w:highlight w:val="white"/>
        </w:rPr>
        <w:t xml:space="preserve"> </w:t>
      </w:r>
      <w:proofErr w:type="spellStart"/>
      <w:r>
        <w:rPr>
          <w:color w:val="000000"/>
          <w:sz w:val="28"/>
          <w:szCs w:val="28"/>
          <w:highlight w:val="white"/>
        </w:rPr>
        <w:t>аналіз</w:t>
      </w:r>
      <w:proofErr w:type="spellEnd"/>
      <w:r>
        <w:rPr>
          <w:color w:val="000000"/>
          <w:sz w:val="28"/>
          <w:szCs w:val="28"/>
          <w:highlight w:val="white"/>
        </w:rPr>
        <w:t xml:space="preserve"> </w:t>
      </w:r>
      <w:proofErr w:type="spellStart"/>
      <w:r>
        <w:rPr>
          <w:color w:val="000000"/>
          <w:sz w:val="28"/>
          <w:szCs w:val="28"/>
          <w:highlight w:val="white"/>
        </w:rPr>
        <w:t>англійської</w:t>
      </w:r>
      <w:proofErr w:type="spellEnd"/>
      <w:r>
        <w:rPr>
          <w:color w:val="000000"/>
          <w:sz w:val="28"/>
          <w:szCs w:val="28"/>
          <w:highlight w:val="white"/>
        </w:rPr>
        <w:t xml:space="preserve"> та </w:t>
      </w:r>
      <w:proofErr w:type="spellStart"/>
      <w:r>
        <w:rPr>
          <w:color w:val="000000"/>
          <w:sz w:val="28"/>
          <w:szCs w:val="28"/>
          <w:highlight w:val="white"/>
        </w:rPr>
        <w:t>української</w:t>
      </w:r>
      <w:proofErr w:type="spellEnd"/>
      <w:r>
        <w:rPr>
          <w:color w:val="000000"/>
          <w:sz w:val="28"/>
          <w:szCs w:val="28"/>
          <w:highlight w:val="white"/>
        </w:rPr>
        <w:t xml:space="preserve"> </w:t>
      </w:r>
      <w:proofErr w:type="spellStart"/>
      <w:r>
        <w:rPr>
          <w:color w:val="000000"/>
          <w:sz w:val="28"/>
          <w:szCs w:val="28"/>
          <w:highlight w:val="white"/>
        </w:rPr>
        <w:t>вимови</w:t>
      </w:r>
      <w:proofErr w:type="spellEnd"/>
      <w:proofErr w:type="gramStart"/>
      <w:r>
        <w:rPr>
          <w:color w:val="000000"/>
          <w:sz w:val="28"/>
          <w:szCs w:val="28"/>
          <w:highlight w:val="white"/>
        </w:rPr>
        <w:t>) :</w:t>
      </w:r>
      <w:proofErr w:type="gramEnd"/>
      <w:r>
        <w:rPr>
          <w:color w:val="000000"/>
          <w:sz w:val="28"/>
          <w:szCs w:val="28"/>
          <w:highlight w:val="white"/>
        </w:rPr>
        <w:t xml:space="preserve"> [</w:t>
      </w:r>
      <w:proofErr w:type="spellStart"/>
      <w:r>
        <w:rPr>
          <w:color w:val="000000"/>
          <w:sz w:val="28"/>
          <w:szCs w:val="28"/>
          <w:highlight w:val="white"/>
        </w:rPr>
        <w:t>підручник</w:t>
      </w:r>
      <w:proofErr w:type="spellEnd"/>
      <w:r>
        <w:rPr>
          <w:color w:val="000000"/>
          <w:sz w:val="28"/>
          <w:szCs w:val="28"/>
          <w:highlight w:val="white"/>
        </w:rPr>
        <w:t>] / Т. А. Бровченко, Т. М. </w:t>
      </w:r>
      <w:proofErr w:type="spellStart"/>
      <w:r>
        <w:rPr>
          <w:color w:val="000000"/>
          <w:sz w:val="28"/>
          <w:szCs w:val="28"/>
          <w:highlight w:val="white"/>
        </w:rPr>
        <w:t>Корольова</w:t>
      </w:r>
      <w:proofErr w:type="spellEnd"/>
      <w:r>
        <w:rPr>
          <w:color w:val="000000"/>
          <w:sz w:val="28"/>
          <w:szCs w:val="28"/>
          <w:highlight w:val="white"/>
        </w:rPr>
        <w:t xml:space="preserve">.  [2-ге вид., </w:t>
      </w:r>
      <w:proofErr w:type="spellStart"/>
      <w:r>
        <w:rPr>
          <w:color w:val="000000"/>
          <w:sz w:val="28"/>
          <w:szCs w:val="28"/>
          <w:highlight w:val="white"/>
        </w:rPr>
        <w:t>переробл</w:t>
      </w:r>
      <w:proofErr w:type="spellEnd"/>
      <w:r>
        <w:rPr>
          <w:color w:val="000000"/>
          <w:sz w:val="28"/>
          <w:szCs w:val="28"/>
          <w:highlight w:val="white"/>
        </w:rPr>
        <w:t xml:space="preserve">. та доп.]. </w:t>
      </w:r>
      <w:proofErr w:type="spellStart"/>
      <w:proofErr w:type="gramStart"/>
      <w:r>
        <w:rPr>
          <w:color w:val="000000"/>
          <w:sz w:val="28"/>
          <w:szCs w:val="28"/>
          <w:highlight w:val="white"/>
        </w:rPr>
        <w:t>Миколаїв</w:t>
      </w:r>
      <w:proofErr w:type="spellEnd"/>
      <w:r>
        <w:rPr>
          <w:color w:val="000000"/>
          <w:sz w:val="28"/>
          <w:szCs w:val="28"/>
          <w:highlight w:val="white"/>
        </w:rPr>
        <w:t xml:space="preserve"> :</w:t>
      </w:r>
      <w:proofErr w:type="gramEnd"/>
      <w:r>
        <w:rPr>
          <w:color w:val="000000"/>
          <w:sz w:val="28"/>
          <w:szCs w:val="28"/>
          <w:highlight w:val="white"/>
        </w:rPr>
        <w:t xml:space="preserve"> МДГУ </w:t>
      </w:r>
      <w:proofErr w:type="spellStart"/>
      <w:r>
        <w:rPr>
          <w:color w:val="000000"/>
          <w:sz w:val="28"/>
          <w:szCs w:val="28"/>
          <w:highlight w:val="white"/>
        </w:rPr>
        <w:t>ім</w:t>
      </w:r>
      <w:proofErr w:type="spellEnd"/>
      <w:r>
        <w:rPr>
          <w:color w:val="000000"/>
          <w:sz w:val="28"/>
          <w:szCs w:val="28"/>
          <w:highlight w:val="white"/>
        </w:rPr>
        <w:t xml:space="preserve">. Петра </w:t>
      </w:r>
      <w:proofErr w:type="spellStart"/>
      <w:r>
        <w:rPr>
          <w:color w:val="000000"/>
          <w:sz w:val="28"/>
          <w:szCs w:val="28"/>
          <w:highlight w:val="white"/>
        </w:rPr>
        <w:t>Могили</w:t>
      </w:r>
      <w:proofErr w:type="spellEnd"/>
      <w:r>
        <w:rPr>
          <w:color w:val="000000"/>
          <w:sz w:val="28"/>
          <w:szCs w:val="28"/>
          <w:highlight w:val="white"/>
        </w:rPr>
        <w:t>, 2006. 300 с.</w:t>
      </w:r>
    </w:p>
    <w:p w:rsidR="00E3315B" w:rsidRPr="00E36B45" w:rsidRDefault="00E3315B" w:rsidP="00E3315B">
      <w:pPr>
        <w:numPr>
          <w:ilvl w:val="0"/>
          <w:numId w:val="3"/>
        </w:numPr>
        <w:pBdr>
          <w:top w:val="nil"/>
          <w:left w:val="nil"/>
          <w:bottom w:val="nil"/>
          <w:right w:val="nil"/>
          <w:between w:val="nil"/>
        </w:pBdr>
        <w:rPr>
          <w:color w:val="000000"/>
          <w:sz w:val="28"/>
          <w:szCs w:val="28"/>
        </w:rPr>
      </w:pPr>
      <w:r w:rsidRPr="00E36B45">
        <w:rPr>
          <w:color w:val="000000"/>
          <w:sz w:val="28"/>
          <w:szCs w:val="28"/>
        </w:rPr>
        <w:t xml:space="preserve">Горшкова К.О., </w:t>
      </w:r>
      <w:proofErr w:type="spellStart"/>
      <w:r w:rsidRPr="00E36B45">
        <w:rPr>
          <w:color w:val="000000"/>
          <w:sz w:val="28"/>
          <w:szCs w:val="28"/>
        </w:rPr>
        <w:t>Колегаєва</w:t>
      </w:r>
      <w:proofErr w:type="spellEnd"/>
      <w:r w:rsidRPr="00E36B45">
        <w:rPr>
          <w:color w:val="000000"/>
          <w:sz w:val="28"/>
          <w:szCs w:val="28"/>
        </w:rPr>
        <w:t xml:space="preserve"> І.М., Шевченко Н.Г. </w:t>
      </w:r>
      <w:proofErr w:type="spellStart"/>
      <w:r w:rsidRPr="00E36B45">
        <w:rPr>
          <w:color w:val="000000"/>
          <w:sz w:val="28"/>
          <w:szCs w:val="28"/>
        </w:rPr>
        <w:t>Practice</w:t>
      </w:r>
      <w:proofErr w:type="spellEnd"/>
      <w:r w:rsidRPr="00E36B45">
        <w:rPr>
          <w:color w:val="000000"/>
          <w:sz w:val="28"/>
          <w:szCs w:val="28"/>
        </w:rPr>
        <w:t xml:space="preserve"> </w:t>
      </w:r>
      <w:proofErr w:type="spellStart"/>
      <w:r w:rsidRPr="00E36B45">
        <w:rPr>
          <w:color w:val="000000"/>
          <w:sz w:val="28"/>
          <w:szCs w:val="28"/>
        </w:rPr>
        <w:t>in</w:t>
      </w:r>
      <w:proofErr w:type="spellEnd"/>
      <w:r w:rsidRPr="00E36B45">
        <w:rPr>
          <w:color w:val="000000"/>
          <w:sz w:val="28"/>
          <w:szCs w:val="28"/>
        </w:rPr>
        <w:t xml:space="preserve"> </w:t>
      </w:r>
      <w:proofErr w:type="spellStart"/>
      <w:r w:rsidRPr="00E36B45">
        <w:rPr>
          <w:color w:val="000000"/>
          <w:sz w:val="28"/>
          <w:szCs w:val="28"/>
        </w:rPr>
        <w:t>text</w:t>
      </w:r>
      <w:proofErr w:type="spellEnd"/>
      <w:r w:rsidRPr="00E36B45">
        <w:rPr>
          <w:color w:val="000000"/>
          <w:sz w:val="28"/>
          <w:szCs w:val="28"/>
        </w:rPr>
        <w:t xml:space="preserve"> </w:t>
      </w:r>
      <w:proofErr w:type="spellStart"/>
      <w:r w:rsidRPr="00E36B45">
        <w:rPr>
          <w:color w:val="000000"/>
          <w:sz w:val="28"/>
          <w:szCs w:val="28"/>
        </w:rPr>
        <w:t>analysis</w:t>
      </w:r>
      <w:proofErr w:type="spellEnd"/>
      <w:r w:rsidRPr="00E36B45">
        <w:rPr>
          <w:color w:val="000000"/>
          <w:sz w:val="28"/>
          <w:szCs w:val="28"/>
        </w:rPr>
        <w:t xml:space="preserve">: </w:t>
      </w:r>
      <w:proofErr w:type="spellStart"/>
      <w:r w:rsidRPr="00E36B45">
        <w:rPr>
          <w:color w:val="000000"/>
          <w:sz w:val="28"/>
          <w:szCs w:val="28"/>
        </w:rPr>
        <w:t>Навчальний</w:t>
      </w:r>
      <w:proofErr w:type="spellEnd"/>
      <w:r w:rsidRPr="00E36B45">
        <w:rPr>
          <w:color w:val="000000"/>
          <w:sz w:val="28"/>
          <w:szCs w:val="28"/>
        </w:rPr>
        <w:t xml:space="preserve"> </w:t>
      </w:r>
      <w:proofErr w:type="spellStart"/>
      <w:r w:rsidRPr="00E36B45">
        <w:rPr>
          <w:color w:val="000000"/>
          <w:sz w:val="28"/>
          <w:szCs w:val="28"/>
        </w:rPr>
        <w:t>посібник</w:t>
      </w:r>
      <w:proofErr w:type="spellEnd"/>
      <w:r w:rsidRPr="00E36B45">
        <w:rPr>
          <w:color w:val="000000"/>
          <w:sz w:val="28"/>
          <w:szCs w:val="28"/>
        </w:rPr>
        <w:t xml:space="preserve">. Одеса: </w:t>
      </w:r>
      <w:proofErr w:type="spellStart"/>
      <w:r w:rsidRPr="00E36B45">
        <w:rPr>
          <w:color w:val="000000"/>
          <w:sz w:val="28"/>
          <w:szCs w:val="28"/>
        </w:rPr>
        <w:t>Украинполиграф</w:t>
      </w:r>
      <w:proofErr w:type="spellEnd"/>
      <w:r w:rsidRPr="00E36B45">
        <w:rPr>
          <w:color w:val="000000"/>
          <w:sz w:val="28"/>
          <w:szCs w:val="28"/>
        </w:rPr>
        <w:t xml:space="preserve">, 2005. 172 с.               </w:t>
      </w:r>
    </w:p>
    <w:p w:rsidR="00E3315B" w:rsidRDefault="00E3315B" w:rsidP="00E3315B">
      <w:pPr>
        <w:numPr>
          <w:ilvl w:val="0"/>
          <w:numId w:val="3"/>
        </w:numPr>
        <w:pBdr>
          <w:top w:val="nil"/>
          <w:left w:val="nil"/>
          <w:bottom w:val="nil"/>
          <w:right w:val="nil"/>
          <w:between w:val="nil"/>
        </w:pBdr>
        <w:jc w:val="both"/>
        <w:rPr>
          <w:color w:val="000000"/>
          <w:sz w:val="28"/>
          <w:szCs w:val="28"/>
        </w:rPr>
      </w:pPr>
      <w:proofErr w:type="spellStart"/>
      <w:r>
        <w:rPr>
          <w:color w:val="000000"/>
          <w:sz w:val="28"/>
          <w:szCs w:val="28"/>
        </w:rPr>
        <w:t>Селіванова</w:t>
      </w:r>
      <w:proofErr w:type="spellEnd"/>
      <w:r>
        <w:rPr>
          <w:color w:val="000000"/>
          <w:sz w:val="28"/>
          <w:szCs w:val="28"/>
        </w:rPr>
        <w:t xml:space="preserve"> О. </w:t>
      </w:r>
      <w:proofErr w:type="spellStart"/>
      <w:r>
        <w:rPr>
          <w:color w:val="000000"/>
          <w:sz w:val="28"/>
          <w:szCs w:val="28"/>
        </w:rPr>
        <w:t>Сучасна</w:t>
      </w:r>
      <w:proofErr w:type="spellEnd"/>
      <w:r>
        <w:rPr>
          <w:color w:val="000000"/>
          <w:sz w:val="28"/>
          <w:szCs w:val="28"/>
        </w:rPr>
        <w:t xml:space="preserve"> </w:t>
      </w:r>
      <w:proofErr w:type="spellStart"/>
      <w:r>
        <w:rPr>
          <w:color w:val="000000"/>
          <w:sz w:val="28"/>
          <w:szCs w:val="28"/>
        </w:rPr>
        <w:t>лінгвістика</w:t>
      </w:r>
      <w:proofErr w:type="spellEnd"/>
      <w:r>
        <w:rPr>
          <w:color w:val="000000"/>
          <w:sz w:val="28"/>
          <w:szCs w:val="28"/>
        </w:rPr>
        <w:t xml:space="preserve">: </w:t>
      </w:r>
      <w:proofErr w:type="spellStart"/>
      <w:r>
        <w:rPr>
          <w:color w:val="000000"/>
          <w:sz w:val="28"/>
          <w:szCs w:val="28"/>
        </w:rPr>
        <w:t>напрями</w:t>
      </w:r>
      <w:proofErr w:type="spellEnd"/>
      <w:r>
        <w:rPr>
          <w:color w:val="000000"/>
          <w:sz w:val="28"/>
          <w:szCs w:val="28"/>
        </w:rPr>
        <w:t xml:space="preserve"> та </w:t>
      </w:r>
      <w:proofErr w:type="spellStart"/>
      <w:r>
        <w:rPr>
          <w:color w:val="000000"/>
          <w:sz w:val="28"/>
          <w:szCs w:val="28"/>
        </w:rPr>
        <w:t>проблеми</w:t>
      </w:r>
      <w:proofErr w:type="spellEnd"/>
      <w:r>
        <w:rPr>
          <w:color w:val="000000"/>
          <w:sz w:val="28"/>
          <w:szCs w:val="28"/>
        </w:rPr>
        <w:t xml:space="preserve">. Полтава: </w:t>
      </w:r>
      <w:proofErr w:type="spellStart"/>
      <w:r>
        <w:rPr>
          <w:color w:val="000000"/>
          <w:sz w:val="28"/>
          <w:szCs w:val="28"/>
        </w:rPr>
        <w:t>Довкілля</w:t>
      </w:r>
      <w:proofErr w:type="spellEnd"/>
      <w:r>
        <w:rPr>
          <w:color w:val="000000"/>
          <w:sz w:val="28"/>
          <w:szCs w:val="28"/>
        </w:rPr>
        <w:t>-К., 2008.</w:t>
      </w:r>
    </w:p>
    <w:p w:rsidR="00E3315B" w:rsidRPr="005C2DE4" w:rsidRDefault="00E3315B" w:rsidP="00E3315B">
      <w:pPr>
        <w:numPr>
          <w:ilvl w:val="0"/>
          <w:numId w:val="3"/>
        </w:numPr>
        <w:pBdr>
          <w:top w:val="nil"/>
          <w:left w:val="nil"/>
          <w:bottom w:val="nil"/>
          <w:right w:val="nil"/>
          <w:between w:val="nil"/>
        </w:pBdr>
        <w:jc w:val="both"/>
        <w:rPr>
          <w:color w:val="000000"/>
          <w:sz w:val="28"/>
          <w:szCs w:val="28"/>
        </w:rPr>
      </w:pPr>
      <w:r w:rsidRPr="005C2DE4">
        <w:rPr>
          <w:color w:val="000000"/>
          <w:sz w:val="28"/>
          <w:szCs w:val="28"/>
        </w:rPr>
        <w:t xml:space="preserve">Скорина Л. </w:t>
      </w:r>
      <w:proofErr w:type="spellStart"/>
      <w:r w:rsidRPr="005C2DE4">
        <w:rPr>
          <w:color w:val="000000"/>
          <w:sz w:val="28"/>
          <w:szCs w:val="28"/>
        </w:rPr>
        <w:t>Аналіз</w:t>
      </w:r>
      <w:proofErr w:type="spellEnd"/>
      <w:r w:rsidRPr="005C2DE4">
        <w:rPr>
          <w:color w:val="000000"/>
          <w:sz w:val="28"/>
          <w:szCs w:val="28"/>
        </w:rPr>
        <w:t xml:space="preserve"> </w:t>
      </w:r>
      <w:proofErr w:type="spellStart"/>
      <w:r w:rsidRPr="005C2DE4">
        <w:rPr>
          <w:color w:val="000000"/>
          <w:sz w:val="28"/>
          <w:szCs w:val="28"/>
        </w:rPr>
        <w:t>художнього</w:t>
      </w:r>
      <w:proofErr w:type="spellEnd"/>
      <w:r w:rsidRPr="005C2DE4">
        <w:rPr>
          <w:color w:val="000000"/>
          <w:sz w:val="28"/>
          <w:szCs w:val="28"/>
        </w:rPr>
        <w:t xml:space="preserve"> </w:t>
      </w:r>
      <w:proofErr w:type="spellStart"/>
      <w:r w:rsidRPr="005C2DE4">
        <w:rPr>
          <w:color w:val="000000"/>
          <w:sz w:val="28"/>
          <w:szCs w:val="28"/>
        </w:rPr>
        <w:t>твору</w:t>
      </w:r>
      <w:proofErr w:type="spellEnd"/>
      <w:r w:rsidRPr="005C2DE4">
        <w:rPr>
          <w:color w:val="000000"/>
          <w:sz w:val="28"/>
          <w:szCs w:val="28"/>
        </w:rPr>
        <w:t xml:space="preserve">: </w:t>
      </w:r>
      <w:proofErr w:type="spellStart"/>
      <w:r w:rsidRPr="005C2DE4">
        <w:rPr>
          <w:color w:val="000000"/>
          <w:sz w:val="28"/>
          <w:szCs w:val="28"/>
        </w:rPr>
        <w:t>навчальний</w:t>
      </w:r>
      <w:proofErr w:type="spellEnd"/>
      <w:r w:rsidRPr="005C2DE4">
        <w:rPr>
          <w:color w:val="000000"/>
          <w:sz w:val="28"/>
          <w:szCs w:val="28"/>
        </w:rPr>
        <w:t xml:space="preserve"> </w:t>
      </w:r>
      <w:proofErr w:type="spellStart"/>
      <w:r w:rsidRPr="005C2DE4">
        <w:rPr>
          <w:color w:val="000000"/>
          <w:sz w:val="28"/>
          <w:szCs w:val="28"/>
        </w:rPr>
        <w:t>посібник</w:t>
      </w:r>
      <w:proofErr w:type="spellEnd"/>
      <w:r w:rsidRPr="005C2DE4">
        <w:rPr>
          <w:color w:val="000000"/>
          <w:sz w:val="28"/>
          <w:szCs w:val="28"/>
        </w:rPr>
        <w:t xml:space="preserve"> для </w:t>
      </w:r>
      <w:proofErr w:type="spellStart"/>
      <w:r w:rsidRPr="005C2DE4">
        <w:rPr>
          <w:color w:val="000000"/>
          <w:sz w:val="28"/>
          <w:szCs w:val="28"/>
        </w:rPr>
        <w:t>студентів</w:t>
      </w:r>
      <w:proofErr w:type="spellEnd"/>
      <w:r w:rsidRPr="005C2DE4">
        <w:rPr>
          <w:color w:val="000000"/>
          <w:sz w:val="28"/>
          <w:szCs w:val="28"/>
        </w:rPr>
        <w:t xml:space="preserve"> </w:t>
      </w:r>
      <w:proofErr w:type="spellStart"/>
      <w:r w:rsidRPr="005C2DE4">
        <w:rPr>
          <w:color w:val="000000"/>
          <w:sz w:val="28"/>
          <w:szCs w:val="28"/>
        </w:rPr>
        <w:t>гуманітарних</w:t>
      </w:r>
      <w:proofErr w:type="spellEnd"/>
      <w:r w:rsidRPr="005C2DE4">
        <w:rPr>
          <w:color w:val="000000"/>
          <w:sz w:val="28"/>
          <w:szCs w:val="28"/>
        </w:rPr>
        <w:t xml:space="preserve"> </w:t>
      </w:r>
      <w:proofErr w:type="spellStart"/>
      <w:r w:rsidRPr="005C2DE4">
        <w:rPr>
          <w:color w:val="000000"/>
          <w:sz w:val="28"/>
          <w:szCs w:val="28"/>
        </w:rPr>
        <w:t>спеціальностей</w:t>
      </w:r>
      <w:proofErr w:type="spellEnd"/>
      <w:r w:rsidRPr="005C2DE4">
        <w:rPr>
          <w:color w:val="000000"/>
          <w:sz w:val="28"/>
          <w:szCs w:val="28"/>
        </w:rPr>
        <w:t xml:space="preserve">. </w:t>
      </w:r>
      <w:proofErr w:type="spellStart"/>
      <w:r w:rsidRPr="005C2DE4">
        <w:rPr>
          <w:color w:val="000000"/>
          <w:sz w:val="28"/>
          <w:szCs w:val="28"/>
        </w:rPr>
        <w:t>Тернопіль</w:t>
      </w:r>
      <w:proofErr w:type="spellEnd"/>
      <w:r w:rsidRPr="005C2DE4">
        <w:rPr>
          <w:color w:val="000000"/>
          <w:sz w:val="28"/>
          <w:szCs w:val="28"/>
        </w:rPr>
        <w:t xml:space="preserve">: </w:t>
      </w:r>
      <w:proofErr w:type="spellStart"/>
      <w:r w:rsidRPr="005C2DE4">
        <w:rPr>
          <w:color w:val="000000"/>
          <w:sz w:val="28"/>
          <w:szCs w:val="28"/>
        </w:rPr>
        <w:t>Начальна</w:t>
      </w:r>
      <w:proofErr w:type="spellEnd"/>
      <w:r w:rsidRPr="005C2DE4">
        <w:rPr>
          <w:color w:val="000000"/>
          <w:sz w:val="28"/>
          <w:szCs w:val="28"/>
        </w:rPr>
        <w:t xml:space="preserve"> книга-Богдан, 2013. 424с.</w:t>
      </w:r>
    </w:p>
    <w:p w:rsidR="00E3315B" w:rsidRDefault="00E3315B" w:rsidP="00E3315B">
      <w:pPr>
        <w:numPr>
          <w:ilvl w:val="0"/>
          <w:numId w:val="3"/>
        </w:numPr>
        <w:pBdr>
          <w:top w:val="nil"/>
          <w:left w:val="nil"/>
          <w:bottom w:val="nil"/>
          <w:right w:val="nil"/>
          <w:between w:val="nil"/>
        </w:pBdr>
        <w:jc w:val="both"/>
        <w:rPr>
          <w:color w:val="000000"/>
          <w:sz w:val="28"/>
          <w:szCs w:val="28"/>
        </w:rPr>
      </w:pPr>
      <w:r w:rsidRPr="00E3315B">
        <w:rPr>
          <w:color w:val="000000"/>
          <w:sz w:val="28"/>
          <w:szCs w:val="28"/>
          <w:lang w:val="en-US"/>
        </w:rPr>
        <w:t>Morozova I., Stepanenko O. The Use of the Non-</w:t>
      </w:r>
      <w:proofErr w:type="gramStart"/>
      <w:r w:rsidRPr="00E3315B">
        <w:rPr>
          <w:color w:val="000000"/>
          <w:sz w:val="28"/>
          <w:szCs w:val="28"/>
          <w:lang w:val="en-US"/>
        </w:rPr>
        <w:t>Finites :</w:t>
      </w:r>
      <w:proofErr w:type="gramEnd"/>
      <w:r w:rsidRPr="00E3315B">
        <w:rPr>
          <w:color w:val="000000"/>
          <w:sz w:val="28"/>
          <w:szCs w:val="28"/>
          <w:lang w:val="en-US"/>
        </w:rPr>
        <w:t xml:space="preserve"> </w:t>
      </w:r>
      <w:proofErr w:type="spellStart"/>
      <w:r>
        <w:rPr>
          <w:color w:val="000000"/>
          <w:sz w:val="28"/>
          <w:szCs w:val="28"/>
        </w:rPr>
        <w:t>навч</w:t>
      </w:r>
      <w:proofErr w:type="spellEnd"/>
      <w:r w:rsidRPr="00E3315B">
        <w:rPr>
          <w:color w:val="000000"/>
          <w:sz w:val="28"/>
          <w:szCs w:val="28"/>
          <w:lang w:val="en-US"/>
        </w:rPr>
        <w:t>.</w:t>
      </w:r>
      <w:proofErr w:type="spellStart"/>
      <w:r>
        <w:rPr>
          <w:color w:val="000000"/>
          <w:sz w:val="28"/>
          <w:szCs w:val="28"/>
        </w:rPr>
        <w:t>посібн</w:t>
      </w:r>
      <w:proofErr w:type="spellEnd"/>
      <w:r w:rsidRPr="00E3315B">
        <w:rPr>
          <w:color w:val="000000"/>
          <w:sz w:val="28"/>
          <w:szCs w:val="28"/>
          <w:lang w:val="en-US"/>
        </w:rPr>
        <w:t xml:space="preserve">. </w:t>
      </w:r>
      <w:r>
        <w:rPr>
          <w:color w:val="000000"/>
          <w:sz w:val="28"/>
          <w:szCs w:val="28"/>
        </w:rPr>
        <w:t>для</w:t>
      </w:r>
      <w:r w:rsidRPr="00E3315B">
        <w:rPr>
          <w:color w:val="000000"/>
          <w:sz w:val="28"/>
          <w:szCs w:val="28"/>
          <w:lang w:val="en-US"/>
        </w:rPr>
        <w:t xml:space="preserve"> </w:t>
      </w:r>
      <w:proofErr w:type="spellStart"/>
      <w:r>
        <w:rPr>
          <w:color w:val="000000"/>
          <w:sz w:val="28"/>
          <w:szCs w:val="28"/>
        </w:rPr>
        <w:t>вузів</w:t>
      </w:r>
      <w:proofErr w:type="spellEnd"/>
      <w:r w:rsidRPr="00E3315B">
        <w:rPr>
          <w:color w:val="000000"/>
          <w:sz w:val="28"/>
          <w:szCs w:val="28"/>
          <w:lang w:val="en-US"/>
        </w:rPr>
        <w:t xml:space="preserve">. </w:t>
      </w:r>
      <w:proofErr w:type="spellStart"/>
      <w:r>
        <w:rPr>
          <w:color w:val="000000"/>
          <w:sz w:val="28"/>
          <w:szCs w:val="28"/>
        </w:rPr>
        <w:t>Київ</w:t>
      </w:r>
      <w:proofErr w:type="spellEnd"/>
      <w:r>
        <w:rPr>
          <w:color w:val="000000"/>
          <w:sz w:val="28"/>
          <w:szCs w:val="28"/>
        </w:rPr>
        <w:t xml:space="preserve">: </w:t>
      </w:r>
      <w:proofErr w:type="spellStart"/>
      <w:r>
        <w:rPr>
          <w:color w:val="000000"/>
          <w:sz w:val="28"/>
          <w:szCs w:val="28"/>
        </w:rPr>
        <w:t>Освіта</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2021. 237 с.</w:t>
      </w:r>
    </w:p>
    <w:p w:rsidR="00E3315B" w:rsidRDefault="00E3315B" w:rsidP="00E3315B">
      <w:pPr>
        <w:numPr>
          <w:ilvl w:val="0"/>
          <w:numId w:val="3"/>
        </w:numPr>
        <w:pBdr>
          <w:top w:val="nil"/>
          <w:left w:val="nil"/>
          <w:bottom w:val="nil"/>
          <w:right w:val="nil"/>
          <w:between w:val="nil"/>
        </w:pBdr>
        <w:jc w:val="both"/>
        <w:rPr>
          <w:color w:val="000000"/>
          <w:sz w:val="28"/>
          <w:szCs w:val="28"/>
        </w:rPr>
      </w:pPr>
      <w:r w:rsidRPr="00E3315B">
        <w:rPr>
          <w:color w:val="000000"/>
          <w:sz w:val="28"/>
          <w:szCs w:val="28"/>
          <w:lang w:val="en-US"/>
        </w:rPr>
        <w:t xml:space="preserve">Morozova I., </w:t>
      </w:r>
      <w:proofErr w:type="spellStart"/>
      <w:r w:rsidRPr="00E3315B">
        <w:rPr>
          <w:color w:val="000000"/>
          <w:sz w:val="28"/>
          <w:szCs w:val="28"/>
          <w:lang w:val="en-US"/>
        </w:rPr>
        <w:t>Pozharytska</w:t>
      </w:r>
      <w:proofErr w:type="spellEnd"/>
      <w:r w:rsidRPr="00E3315B">
        <w:rPr>
          <w:color w:val="000000"/>
          <w:sz w:val="28"/>
          <w:szCs w:val="28"/>
          <w:lang w:val="en-US"/>
        </w:rPr>
        <w:t xml:space="preserve"> O. The Use of Modal Verbs and Moods. Volume 1: Modal Verbs: </w:t>
      </w:r>
      <w:proofErr w:type="spellStart"/>
      <w:r>
        <w:rPr>
          <w:color w:val="000000"/>
          <w:sz w:val="28"/>
          <w:szCs w:val="28"/>
        </w:rPr>
        <w:t>навч</w:t>
      </w:r>
      <w:proofErr w:type="spellEnd"/>
      <w:r w:rsidRPr="00E3315B">
        <w:rPr>
          <w:color w:val="000000"/>
          <w:sz w:val="28"/>
          <w:szCs w:val="28"/>
          <w:lang w:val="en-US"/>
        </w:rPr>
        <w:t>.</w:t>
      </w:r>
      <w:proofErr w:type="spellStart"/>
      <w:r>
        <w:rPr>
          <w:color w:val="000000"/>
          <w:sz w:val="28"/>
          <w:szCs w:val="28"/>
        </w:rPr>
        <w:t>посібн</w:t>
      </w:r>
      <w:proofErr w:type="spellEnd"/>
      <w:r w:rsidRPr="00E3315B">
        <w:rPr>
          <w:color w:val="000000"/>
          <w:sz w:val="28"/>
          <w:szCs w:val="28"/>
          <w:lang w:val="en-US"/>
        </w:rPr>
        <w:t xml:space="preserve">. </w:t>
      </w:r>
      <w:r>
        <w:rPr>
          <w:color w:val="000000"/>
          <w:sz w:val="28"/>
          <w:szCs w:val="28"/>
        </w:rPr>
        <w:t>для</w:t>
      </w:r>
      <w:r w:rsidRPr="00E3315B">
        <w:rPr>
          <w:color w:val="000000"/>
          <w:sz w:val="28"/>
          <w:szCs w:val="28"/>
          <w:lang w:val="en-US"/>
        </w:rPr>
        <w:t xml:space="preserve"> </w:t>
      </w:r>
      <w:proofErr w:type="spellStart"/>
      <w:r>
        <w:rPr>
          <w:color w:val="000000"/>
          <w:sz w:val="28"/>
          <w:szCs w:val="28"/>
        </w:rPr>
        <w:t>вузів</w:t>
      </w:r>
      <w:proofErr w:type="spellEnd"/>
      <w:r w:rsidRPr="00E3315B">
        <w:rPr>
          <w:color w:val="000000"/>
          <w:sz w:val="28"/>
          <w:szCs w:val="28"/>
          <w:lang w:val="en-US"/>
        </w:rPr>
        <w:t xml:space="preserve">. </w:t>
      </w:r>
      <w:proofErr w:type="spellStart"/>
      <w:r>
        <w:rPr>
          <w:color w:val="000000"/>
          <w:sz w:val="28"/>
          <w:szCs w:val="28"/>
        </w:rPr>
        <w:t>Київ</w:t>
      </w:r>
      <w:proofErr w:type="spellEnd"/>
      <w:r>
        <w:rPr>
          <w:color w:val="000000"/>
          <w:sz w:val="28"/>
          <w:szCs w:val="28"/>
        </w:rPr>
        <w:t xml:space="preserve">: </w:t>
      </w:r>
      <w:proofErr w:type="spellStart"/>
      <w:r>
        <w:rPr>
          <w:color w:val="000000"/>
          <w:sz w:val="28"/>
          <w:szCs w:val="28"/>
        </w:rPr>
        <w:t>Освіта</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2021. 242 с.</w:t>
      </w:r>
    </w:p>
    <w:p w:rsidR="00E3315B" w:rsidRDefault="00E3315B" w:rsidP="00E3315B">
      <w:pPr>
        <w:numPr>
          <w:ilvl w:val="0"/>
          <w:numId w:val="3"/>
        </w:numPr>
        <w:pBdr>
          <w:top w:val="nil"/>
          <w:left w:val="nil"/>
          <w:bottom w:val="nil"/>
          <w:right w:val="nil"/>
          <w:between w:val="nil"/>
        </w:pBdr>
        <w:jc w:val="both"/>
        <w:rPr>
          <w:color w:val="000000"/>
          <w:sz w:val="28"/>
          <w:szCs w:val="28"/>
        </w:rPr>
      </w:pPr>
      <w:r w:rsidRPr="00E3315B">
        <w:rPr>
          <w:color w:val="000000"/>
          <w:sz w:val="28"/>
          <w:szCs w:val="28"/>
          <w:lang w:val="en-US"/>
        </w:rPr>
        <w:t xml:space="preserve">Morozova I., </w:t>
      </w:r>
      <w:proofErr w:type="spellStart"/>
      <w:r w:rsidRPr="00E3315B">
        <w:rPr>
          <w:color w:val="000000"/>
          <w:sz w:val="28"/>
          <w:szCs w:val="28"/>
          <w:lang w:val="en-US"/>
        </w:rPr>
        <w:t>Pozharytska</w:t>
      </w:r>
      <w:proofErr w:type="spellEnd"/>
      <w:r w:rsidRPr="00E3315B">
        <w:rPr>
          <w:color w:val="000000"/>
          <w:sz w:val="28"/>
          <w:szCs w:val="28"/>
          <w:lang w:val="en-US"/>
        </w:rPr>
        <w:t xml:space="preserve"> O. The Use of Modal Verbs and Moods. Volume 2: Moods: </w:t>
      </w:r>
      <w:proofErr w:type="spellStart"/>
      <w:r>
        <w:rPr>
          <w:color w:val="000000"/>
          <w:sz w:val="28"/>
          <w:szCs w:val="28"/>
        </w:rPr>
        <w:t>навч</w:t>
      </w:r>
      <w:proofErr w:type="spellEnd"/>
      <w:r w:rsidRPr="00E3315B">
        <w:rPr>
          <w:color w:val="000000"/>
          <w:sz w:val="28"/>
          <w:szCs w:val="28"/>
          <w:lang w:val="en-US"/>
        </w:rPr>
        <w:t>.</w:t>
      </w:r>
      <w:proofErr w:type="spellStart"/>
      <w:r>
        <w:rPr>
          <w:color w:val="000000"/>
          <w:sz w:val="28"/>
          <w:szCs w:val="28"/>
        </w:rPr>
        <w:t>посібн</w:t>
      </w:r>
      <w:proofErr w:type="spellEnd"/>
      <w:r w:rsidRPr="00E3315B">
        <w:rPr>
          <w:color w:val="000000"/>
          <w:sz w:val="28"/>
          <w:szCs w:val="28"/>
          <w:lang w:val="en-US"/>
        </w:rPr>
        <w:t xml:space="preserve">. </w:t>
      </w:r>
      <w:r>
        <w:rPr>
          <w:color w:val="000000"/>
          <w:sz w:val="28"/>
          <w:szCs w:val="28"/>
        </w:rPr>
        <w:t>для</w:t>
      </w:r>
      <w:r w:rsidRPr="00E3315B">
        <w:rPr>
          <w:color w:val="000000"/>
          <w:sz w:val="28"/>
          <w:szCs w:val="28"/>
          <w:lang w:val="en-US"/>
        </w:rPr>
        <w:t xml:space="preserve"> </w:t>
      </w:r>
      <w:proofErr w:type="spellStart"/>
      <w:r>
        <w:rPr>
          <w:color w:val="000000"/>
          <w:sz w:val="28"/>
          <w:szCs w:val="28"/>
        </w:rPr>
        <w:t>вузів</w:t>
      </w:r>
      <w:proofErr w:type="spellEnd"/>
      <w:r w:rsidRPr="00E3315B">
        <w:rPr>
          <w:color w:val="000000"/>
          <w:sz w:val="28"/>
          <w:szCs w:val="28"/>
          <w:lang w:val="en-US"/>
        </w:rPr>
        <w:t xml:space="preserve">. </w:t>
      </w:r>
      <w:proofErr w:type="spellStart"/>
      <w:r>
        <w:rPr>
          <w:color w:val="000000"/>
          <w:sz w:val="28"/>
          <w:szCs w:val="28"/>
        </w:rPr>
        <w:t>Київ</w:t>
      </w:r>
      <w:proofErr w:type="spellEnd"/>
      <w:r>
        <w:rPr>
          <w:color w:val="000000"/>
          <w:sz w:val="28"/>
          <w:szCs w:val="28"/>
        </w:rPr>
        <w:t xml:space="preserve">: </w:t>
      </w:r>
      <w:proofErr w:type="spellStart"/>
      <w:r>
        <w:rPr>
          <w:color w:val="000000"/>
          <w:sz w:val="28"/>
          <w:szCs w:val="28"/>
        </w:rPr>
        <w:t>Освіта</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2022. 217 с.</w:t>
      </w:r>
    </w:p>
    <w:p w:rsidR="00E3315B" w:rsidRDefault="00E3315B" w:rsidP="00E3315B">
      <w:pPr>
        <w:numPr>
          <w:ilvl w:val="0"/>
          <w:numId w:val="3"/>
        </w:numPr>
        <w:pBdr>
          <w:top w:val="nil"/>
          <w:left w:val="nil"/>
          <w:bottom w:val="nil"/>
          <w:right w:val="nil"/>
          <w:between w:val="nil"/>
        </w:pBdr>
        <w:jc w:val="both"/>
        <w:rPr>
          <w:color w:val="000000"/>
          <w:sz w:val="28"/>
          <w:szCs w:val="28"/>
        </w:rPr>
      </w:pPr>
      <w:r w:rsidRPr="00E3315B">
        <w:rPr>
          <w:color w:val="000000"/>
          <w:sz w:val="28"/>
          <w:szCs w:val="28"/>
          <w:lang w:val="en-US"/>
        </w:rPr>
        <w:t>Morozova</w:t>
      </w:r>
      <w:r w:rsidRPr="000D0461">
        <w:rPr>
          <w:color w:val="000000"/>
          <w:sz w:val="28"/>
          <w:szCs w:val="28"/>
          <w:lang w:val="en-US"/>
        </w:rPr>
        <w:t xml:space="preserve"> </w:t>
      </w:r>
      <w:r w:rsidRPr="00E3315B">
        <w:rPr>
          <w:color w:val="000000"/>
          <w:sz w:val="28"/>
          <w:szCs w:val="28"/>
          <w:lang w:val="en-US"/>
        </w:rPr>
        <w:t>I</w:t>
      </w:r>
      <w:r w:rsidRPr="000D0461">
        <w:rPr>
          <w:color w:val="000000"/>
          <w:sz w:val="28"/>
          <w:szCs w:val="28"/>
          <w:lang w:val="en-US"/>
        </w:rPr>
        <w:t xml:space="preserve">., </w:t>
      </w:r>
      <w:proofErr w:type="spellStart"/>
      <w:r w:rsidRPr="00E3315B">
        <w:rPr>
          <w:color w:val="000000"/>
          <w:sz w:val="28"/>
          <w:szCs w:val="28"/>
          <w:lang w:val="en-US"/>
        </w:rPr>
        <w:t>Pozharytska</w:t>
      </w:r>
      <w:proofErr w:type="spellEnd"/>
      <w:r w:rsidRPr="000D0461">
        <w:rPr>
          <w:color w:val="000000"/>
          <w:sz w:val="28"/>
          <w:szCs w:val="28"/>
          <w:lang w:val="en-US"/>
        </w:rPr>
        <w:t xml:space="preserve"> </w:t>
      </w:r>
      <w:r w:rsidRPr="00E3315B">
        <w:rPr>
          <w:color w:val="000000"/>
          <w:sz w:val="28"/>
          <w:szCs w:val="28"/>
          <w:lang w:val="en-US"/>
        </w:rPr>
        <w:t>O</w:t>
      </w:r>
      <w:r w:rsidRPr="000D0461">
        <w:rPr>
          <w:color w:val="000000"/>
          <w:sz w:val="28"/>
          <w:szCs w:val="28"/>
          <w:lang w:val="en-US"/>
        </w:rPr>
        <w:t xml:space="preserve">., </w:t>
      </w:r>
      <w:r w:rsidRPr="00E3315B">
        <w:rPr>
          <w:color w:val="000000"/>
          <w:sz w:val="28"/>
          <w:szCs w:val="28"/>
          <w:lang w:val="en-US"/>
        </w:rPr>
        <w:t>Abramova</w:t>
      </w:r>
      <w:r w:rsidRPr="000D0461">
        <w:rPr>
          <w:color w:val="000000"/>
          <w:sz w:val="28"/>
          <w:szCs w:val="28"/>
          <w:lang w:val="en-US"/>
        </w:rPr>
        <w:t xml:space="preserve"> </w:t>
      </w:r>
      <w:proofErr w:type="spellStart"/>
      <w:r w:rsidRPr="00E3315B">
        <w:rPr>
          <w:color w:val="000000"/>
          <w:sz w:val="28"/>
          <w:szCs w:val="28"/>
          <w:lang w:val="en-US"/>
        </w:rPr>
        <w:t>Ie</w:t>
      </w:r>
      <w:proofErr w:type="spellEnd"/>
      <w:r w:rsidRPr="000D0461">
        <w:rPr>
          <w:color w:val="000000"/>
          <w:sz w:val="28"/>
          <w:szCs w:val="28"/>
          <w:lang w:val="en-US"/>
        </w:rPr>
        <w:t xml:space="preserve">., </w:t>
      </w:r>
      <w:r w:rsidRPr="00E3315B">
        <w:rPr>
          <w:color w:val="000000"/>
          <w:sz w:val="28"/>
          <w:szCs w:val="28"/>
          <w:lang w:val="en-US"/>
        </w:rPr>
        <w:t>Karpenko</w:t>
      </w:r>
      <w:r w:rsidRPr="000D0461">
        <w:rPr>
          <w:color w:val="000000"/>
          <w:sz w:val="28"/>
          <w:szCs w:val="28"/>
          <w:lang w:val="en-US"/>
        </w:rPr>
        <w:t xml:space="preserve"> </w:t>
      </w:r>
      <w:r w:rsidRPr="00E3315B">
        <w:rPr>
          <w:color w:val="000000"/>
          <w:sz w:val="28"/>
          <w:szCs w:val="28"/>
          <w:lang w:val="en-US"/>
        </w:rPr>
        <w:t>M</w:t>
      </w:r>
      <w:r w:rsidRPr="000D0461">
        <w:rPr>
          <w:color w:val="000000"/>
          <w:sz w:val="28"/>
          <w:szCs w:val="28"/>
          <w:lang w:val="en-US"/>
        </w:rPr>
        <w:t xml:space="preserve">. </w:t>
      </w:r>
      <w:r w:rsidRPr="00E3315B">
        <w:rPr>
          <w:color w:val="222222"/>
          <w:sz w:val="28"/>
          <w:szCs w:val="28"/>
          <w:highlight w:val="white"/>
          <w:lang w:val="en-US"/>
        </w:rPr>
        <w:t>Syntax</w:t>
      </w:r>
      <w:r w:rsidRPr="000D0461">
        <w:rPr>
          <w:color w:val="222222"/>
          <w:sz w:val="28"/>
          <w:szCs w:val="28"/>
          <w:highlight w:val="white"/>
          <w:lang w:val="en-US"/>
        </w:rPr>
        <w:t xml:space="preserve"> </w:t>
      </w:r>
      <w:r w:rsidRPr="00E3315B">
        <w:rPr>
          <w:color w:val="222222"/>
          <w:sz w:val="28"/>
          <w:szCs w:val="28"/>
          <w:highlight w:val="white"/>
          <w:lang w:val="en-US"/>
        </w:rPr>
        <w:t>of</w:t>
      </w:r>
      <w:r w:rsidRPr="000D0461">
        <w:rPr>
          <w:color w:val="222222"/>
          <w:sz w:val="28"/>
          <w:szCs w:val="28"/>
          <w:highlight w:val="white"/>
          <w:lang w:val="en-US"/>
        </w:rPr>
        <w:t xml:space="preserve"> </w:t>
      </w:r>
      <w:r w:rsidRPr="00E3315B">
        <w:rPr>
          <w:color w:val="222222"/>
          <w:sz w:val="28"/>
          <w:szCs w:val="28"/>
          <w:highlight w:val="white"/>
          <w:lang w:val="en-US"/>
        </w:rPr>
        <w:t>Modern</w:t>
      </w:r>
      <w:r w:rsidRPr="000D0461">
        <w:rPr>
          <w:color w:val="222222"/>
          <w:sz w:val="28"/>
          <w:szCs w:val="28"/>
          <w:highlight w:val="white"/>
          <w:lang w:val="en-US"/>
        </w:rPr>
        <w:t xml:space="preserve"> </w:t>
      </w:r>
      <w:r w:rsidRPr="00E3315B">
        <w:rPr>
          <w:color w:val="222222"/>
          <w:sz w:val="28"/>
          <w:szCs w:val="28"/>
          <w:highlight w:val="white"/>
          <w:lang w:val="en-US"/>
        </w:rPr>
        <w:t>English</w:t>
      </w:r>
      <w:r w:rsidRPr="000D0461">
        <w:rPr>
          <w:color w:val="222222"/>
          <w:sz w:val="28"/>
          <w:szCs w:val="28"/>
          <w:highlight w:val="white"/>
          <w:lang w:val="en-US"/>
        </w:rPr>
        <w:t xml:space="preserve">: </w:t>
      </w:r>
      <w:r w:rsidRPr="00E3315B">
        <w:rPr>
          <w:color w:val="222222"/>
          <w:sz w:val="28"/>
          <w:szCs w:val="28"/>
          <w:highlight w:val="white"/>
          <w:lang w:val="en-US"/>
        </w:rPr>
        <w:t>Theory</w:t>
      </w:r>
      <w:r w:rsidRPr="000D0461">
        <w:rPr>
          <w:color w:val="222222"/>
          <w:sz w:val="28"/>
          <w:szCs w:val="28"/>
          <w:highlight w:val="white"/>
          <w:lang w:val="en-US"/>
        </w:rPr>
        <w:t xml:space="preserve"> &amp; </w:t>
      </w:r>
      <w:r w:rsidRPr="00E3315B">
        <w:rPr>
          <w:color w:val="222222"/>
          <w:sz w:val="28"/>
          <w:szCs w:val="28"/>
          <w:highlight w:val="white"/>
          <w:lang w:val="en-US"/>
        </w:rPr>
        <w:t>Practice</w:t>
      </w:r>
      <w:r w:rsidRPr="000D0461">
        <w:rPr>
          <w:color w:val="000000"/>
          <w:sz w:val="28"/>
          <w:szCs w:val="28"/>
          <w:lang w:val="en-US"/>
        </w:rPr>
        <w:t xml:space="preserve">: </w:t>
      </w:r>
      <w:proofErr w:type="spellStart"/>
      <w:proofErr w:type="gramStart"/>
      <w:r>
        <w:rPr>
          <w:color w:val="000000"/>
          <w:sz w:val="28"/>
          <w:szCs w:val="28"/>
        </w:rPr>
        <w:t>навч</w:t>
      </w:r>
      <w:proofErr w:type="spellEnd"/>
      <w:r w:rsidRPr="000D0461">
        <w:rPr>
          <w:color w:val="000000"/>
          <w:sz w:val="28"/>
          <w:szCs w:val="28"/>
          <w:lang w:val="en-US"/>
        </w:rPr>
        <w:t>.</w:t>
      </w:r>
      <w:proofErr w:type="spellStart"/>
      <w:r>
        <w:rPr>
          <w:color w:val="000000"/>
          <w:sz w:val="28"/>
          <w:szCs w:val="28"/>
        </w:rPr>
        <w:t>посібн</w:t>
      </w:r>
      <w:proofErr w:type="spellEnd"/>
      <w:proofErr w:type="gramEnd"/>
      <w:r w:rsidRPr="000D0461">
        <w:rPr>
          <w:color w:val="000000"/>
          <w:sz w:val="28"/>
          <w:szCs w:val="28"/>
          <w:lang w:val="en-US"/>
        </w:rPr>
        <w:t xml:space="preserve">. </w:t>
      </w:r>
      <w:r>
        <w:rPr>
          <w:color w:val="000000"/>
          <w:sz w:val="28"/>
          <w:szCs w:val="28"/>
        </w:rPr>
        <w:t>для</w:t>
      </w:r>
      <w:r w:rsidRPr="000D0461">
        <w:rPr>
          <w:color w:val="000000"/>
          <w:sz w:val="28"/>
          <w:szCs w:val="28"/>
          <w:lang w:val="en-US"/>
        </w:rPr>
        <w:t xml:space="preserve"> </w:t>
      </w:r>
      <w:proofErr w:type="spellStart"/>
      <w:r>
        <w:rPr>
          <w:color w:val="000000"/>
          <w:sz w:val="28"/>
          <w:szCs w:val="28"/>
        </w:rPr>
        <w:t>вузів</w:t>
      </w:r>
      <w:proofErr w:type="spellEnd"/>
      <w:r w:rsidRPr="000D0461">
        <w:rPr>
          <w:color w:val="000000"/>
          <w:sz w:val="28"/>
          <w:szCs w:val="28"/>
          <w:lang w:val="en-US"/>
        </w:rPr>
        <w:t xml:space="preserve">. </w:t>
      </w:r>
      <w:proofErr w:type="spellStart"/>
      <w:r>
        <w:rPr>
          <w:color w:val="000000"/>
          <w:sz w:val="28"/>
          <w:szCs w:val="28"/>
        </w:rPr>
        <w:t>Київ</w:t>
      </w:r>
      <w:proofErr w:type="spellEnd"/>
      <w:r>
        <w:rPr>
          <w:color w:val="000000"/>
          <w:sz w:val="28"/>
          <w:szCs w:val="28"/>
        </w:rPr>
        <w:t xml:space="preserve">: </w:t>
      </w:r>
      <w:proofErr w:type="spellStart"/>
      <w:r>
        <w:rPr>
          <w:color w:val="000000"/>
          <w:sz w:val="28"/>
          <w:szCs w:val="28"/>
        </w:rPr>
        <w:t>Освіта</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2022. 223 с. (</w:t>
      </w:r>
      <w:proofErr w:type="spellStart"/>
      <w:r>
        <w:rPr>
          <w:color w:val="000000"/>
          <w:sz w:val="28"/>
          <w:szCs w:val="28"/>
        </w:rPr>
        <w:t>рукопис</w:t>
      </w:r>
      <w:proofErr w:type="spellEnd"/>
      <w:r>
        <w:rPr>
          <w:color w:val="000000"/>
          <w:sz w:val="28"/>
          <w:szCs w:val="28"/>
        </w:rPr>
        <w:t xml:space="preserve">, </w:t>
      </w:r>
      <w:proofErr w:type="spellStart"/>
      <w:r>
        <w:rPr>
          <w:color w:val="000000"/>
          <w:sz w:val="28"/>
          <w:szCs w:val="28"/>
        </w:rPr>
        <w:t>підготовлении</w:t>
      </w:r>
      <w:proofErr w:type="spellEnd"/>
      <w:r>
        <w:rPr>
          <w:color w:val="000000"/>
          <w:sz w:val="28"/>
          <w:szCs w:val="28"/>
        </w:rPr>
        <w:t xml:space="preserve">̆ до </w:t>
      </w:r>
      <w:proofErr w:type="spellStart"/>
      <w:r>
        <w:rPr>
          <w:color w:val="000000"/>
          <w:sz w:val="28"/>
          <w:szCs w:val="28"/>
        </w:rPr>
        <w:t>друку</w:t>
      </w:r>
      <w:proofErr w:type="spellEnd"/>
      <w:r>
        <w:rPr>
          <w:color w:val="000000"/>
          <w:sz w:val="28"/>
          <w:szCs w:val="28"/>
        </w:rPr>
        <w:t xml:space="preserve">). </w:t>
      </w:r>
    </w:p>
    <w:p w:rsidR="00E3315B" w:rsidRDefault="00E3315B" w:rsidP="00E3315B">
      <w:pPr>
        <w:numPr>
          <w:ilvl w:val="0"/>
          <w:numId w:val="3"/>
        </w:numPr>
        <w:pBdr>
          <w:top w:val="nil"/>
          <w:left w:val="nil"/>
          <w:bottom w:val="nil"/>
          <w:right w:val="nil"/>
          <w:between w:val="nil"/>
        </w:pBdr>
        <w:jc w:val="both"/>
        <w:rPr>
          <w:color w:val="000000"/>
          <w:sz w:val="28"/>
          <w:szCs w:val="28"/>
        </w:rPr>
      </w:pPr>
      <w:r w:rsidRPr="00E3315B">
        <w:rPr>
          <w:color w:val="000000"/>
          <w:sz w:val="28"/>
          <w:szCs w:val="28"/>
          <w:lang w:val="en-US"/>
        </w:rPr>
        <w:t xml:space="preserve">Encyclopedia of language and linguistics. 2-nd edition / ed.by K. Brown. </w:t>
      </w:r>
      <w:proofErr w:type="spellStart"/>
      <w:r>
        <w:rPr>
          <w:color w:val="000000"/>
          <w:sz w:val="28"/>
          <w:szCs w:val="28"/>
        </w:rPr>
        <w:t>Elsevier</w:t>
      </w:r>
      <w:proofErr w:type="spellEnd"/>
      <w:r>
        <w:rPr>
          <w:color w:val="000000"/>
          <w:sz w:val="28"/>
          <w:szCs w:val="28"/>
        </w:rPr>
        <w:t>, 2006.</w:t>
      </w:r>
    </w:p>
    <w:p w:rsidR="00E3315B" w:rsidRDefault="00E3315B" w:rsidP="00E3315B">
      <w:pPr>
        <w:widowControl w:val="0"/>
        <w:pBdr>
          <w:top w:val="nil"/>
          <w:left w:val="nil"/>
          <w:bottom w:val="nil"/>
          <w:right w:val="nil"/>
          <w:between w:val="nil"/>
        </w:pBdr>
        <w:tabs>
          <w:tab w:val="left" w:pos="270"/>
        </w:tabs>
        <w:spacing w:line="276" w:lineRule="auto"/>
        <w:ind w:left="270" w:hanging="360"/>
        <w:jc w:val="center"/>
        <w:rPr>
          <w:color w:val="000000"/>
          <w:sz w:val="28"/>
          <w:szCs w:val="28"/>
        </w:rPr>
      </w:pPr>
      <w:proofErr w:type="spellStart"/>
      <w:r>
        <w:rPr>
          <w:b/>
          <w:color w:val="000000"/>
          <w:sz w:val="28"/>
          <w:szCs w:val="28"/>
        </w:rPr>
        <w:t>Додаткова</w:t>
      </w:r>
      <w:proofErr w:type="spellEnd"/>
    </w:p>
    <w:p w:rsidR="00E3315B" w:rsidRDefault="00E3315B" w:rsidP="00E3315B">
      <w:pPr>
        <w:numPr>
          <w:ilvl w:val="0"/>
          <w:numId w:val="4"/>
        </w:numPr>
        <w:pBdr>
          <w:top w:val="nil"/>
          <w:left w:val="nil"/>
          <w:bottom w:val="nil"/>
          <w:right w:val="nil"/>
          <w:between w:val="nil"/>
        </w:pBdr>
        <w:jc w:val="both"/>
        <w:rPr>
          <w:color w:val="000000"/>
          <w:sz w:val="28"/>
          <w:szCs w:val="28"/>
        </w:rPr>
      </w:pPr>
      <w:proofErr w:type="spellStart"/>
      <w:r>
        <w:rPr>
          <w:color w:val="000000"/>
          <w:sz w:val="28"/>
          <w:szCs w:val="28"/>
        </w:rPr>
        <w:lastRenderedPageBreak/>
        <w:t>Бацевич</w:t>
      </w:r>
      <w:proofErr w:type="spellEnd"/>
      <w:r>
        <w:rPr>
          <w:color w:val="000000"/>
          <w:sz w:val="28"/>
          <w:szCs w:val="28"/>
        </w:rPr>
        <w:t xml:space="preserve"> Ф.С. </w:t>
      </w:r>
      <w:proofErr w:type="spellStart"/>
      <w:r>
        <w:rPr>
          <w:color w:val="000000"/>
          <w:sz w:val="28"/>
          <w:szCs w:val="28"/>
        </w:rPr>
        <w:t>Основи</w:t>
      </w:r>
      <w:proofErr w:type="spellEnd"/>
      <w:r>
        <w:rPr>
          <w:color w:val="000000"/>
          <w:sz w:val="28"/>
          <w:szCs w:val="28"/>
        </w:rPr>
        <w:t xml:space="preserve"> </w:t>
      </w:r>
      <w:proofErr w:type="spellStart"/>
      <w:r>
        <w:rPr>
          <w:color w:val="000000"/>
          <w:sz w:val="28"/>
          <w:szCs w:val="28"/>
        </w:rPr>
        <w:t>комунікативної</w:t>
      </w:r>
      <w:proofErr w:type="spellEnd"/>
      <w:r>
        <w:rPr>
          <w:color w:val="000000"/>
          <w:sz w:val="28"/>
          <w:szCs w:val="28"/>
        </w:rPr>
        <w:t xml:space="preserve"> </w:t>
      </w:r>
      <w:proofErr w:type="spellStart"/>
      <w:r>
        <w:rPr>
          <w:color w:val="000000"/>
          <w:sz w:val="28"/>
          <w:szCs w:val="28"/>
        </w:rPr>
        <w:t>лінгвістики</w:t>
      </w:r>
      <w:proofErr w:type="spellEnd"/>
      <w:r>
        <w:rPr>
          <w:color w:val="000000"/>
          <w:sz w:val="28"/>
          <w:szCs w:val="28"/>
        </w:rPr>
        <w:t xml:space="preserve">: </w:t>
      </w:r>
      <w:proofErr w:type="spellStart"/>
      <w:r>
        <w:rPr>
          <w:color w:val="000000"/>
          <w:sz w:val="28"/>
          <w:szCs w:val="28"/>
        </w:rPr>
        <w:t>Підручник</w:t>
      </w:r>
      <w:proofErr w:type="spellEnd"/>
      <w:r>
        <w:rPr>
          <w:color w:val="000000"/>
          <w:sz w:val="28"/>
          <w:szCs w:val="28"/>
        </w:rPr>
        <w:t xml:space="preserve">.  К.: </w:t>
      </w:r>
      <w:proofErr w:type="spellStart"/>
      <w:r>
        <w:rPr>
          <w:color w:val="000000"/>
          <w:sz w:val="28"/>
          <w:szCs w:val="28"/>
        </w:rPr>
        <w:t>Академія</w:t>
      </w:r>
      <w:proofErr w:type="spellEnd"/>
      <w:r>
        <w:rPr>
          <w:color w:val="000000"/>
          <w:sz w:val="28"/>
          <w:szCs w:val="28"/>
        </w:rPr>
        <w:t>, 2004. 344 с.</w:t>
      </w:r>
    </w:p>
    <w:p w:rsidR="00E3315B" w:rsidRPr="00E36B45" w:rsidRDefault="00E3315B" w:rsidP="00E3315B">
      <w:pPr>
        <w:pStyle w:val="ListParagraph"/>
        <w:numPr>
          <w:ilvl w:val="0"/>
          <w:numId w:val="4"/>
        </w:numPr>
        <w:pBdr>
          <w:top w:val="nil"/>
          <w:left w:val="nil"/>
          <w:bottom w:val="nil"/>
          <w:right w:val="nil"/>
          <w:between w:val="nil"/>
        </w:pBdr>
        <w:rPr>
          <w:color w:val="000000"/>
          <w:sz w:val="28"/>
          <w:szCs w:val="28"/>
        </w:rPr>
      </w:pPr>
      <w:r w:rsidRPr="00E36B45">
        <w:rPr>
          <w:color w:val="000000"/>
          <w:sz w:val="28"/>
          <w:szCs w:val="28"/>
        </w:rPr>
        <w:t xml:space="preserve">Горшкова К.О., Шевченко Н.Г. </w:t>
      </w:r>
      <w:proofErr w:type="spellStart"/>
      <w:r w:rsidRPr="00E36B45">
        <w:rPr>
          <w:color w:val="000000"/>
          <w:sz w:val="28"/>
          <w:szCs w:val="28"/>
        </w:rPr>
        <w:t>Методичні</w:t>
      </w:r>
      <w:proofErr w:type="spellEnd"/>
      <w:r w:rsidRPr="00E36B45">
        <w:rPr>
          <w:color w:val="000000"/>
          <w:sz w:val="28"/>
          <w:szCs w:val="28"/>
        </w:rPr>
        <w:t xml:space="preserve"> </w:t>
      </w:r>
      <w:proofErr w:type="spellStart"/>
      <w:r w:rsidRPr="00E36B45">
        <w:rPr>
          <w:color w:val="000000"/>
          <w:sz w:val="28"/>
          <w:szCs w:val="28"/>
        </w:rPr>
        <w:t>вказівки</w:t>
      </w:r>
      <w:proofErr w:type="spellEnd"/>
      <w:r w:rsidRPr="00E36B45">
        <w:rPr>
          <w:color w:val="000000"/>
          <w:sz w:val="28"/>
          <w:szCs w:val="28"/>
        </w:rPr>
        <w:t xml:space="preserve"> до практичного курсу з </w:t>
      </w:r>
      <w:proofErr w:type="spellStart"/>
      <w:r w:rsidRPr="00E36B45">
        <w:rPr>
          <w:color w:val="000000"/>
          <w:sz w:val="28"/>
          <w:szCs w:val="28"/>
        </w:rPr>
        <w:t>інтерпретації</w:t>
      </w:r>
      <w:proofErr w:type="spellEnd"/>
      <w:r w:rsidRPr="00E36B45">
        <w:rPr>
          <w:color w:val="000000"/>
          <w:sz w:val="28"/>
          <w:szCs w:val="28"/>
        </w:rPr>
        <w:t xml:space="preserve"> тексту. Одеса: </w:t>
      </w:r>
      <w:proofErr w:type="spellStart"/>
      <w:r w:rsidRPr="00E36B45">
        <w:rPr>
          <w:color w:val="000000"/>
          <w:sz w:val="28"/>
          <w:szCs w:val="28"/>
        </w:rPr>
        <w:t>Латстар</w:t>
      </w:r>
      <w:proofErr w:type="spellEnd"/>
      <w:r w:rsidRPr="00E36B45">
        <w:rPr>
          <w:color w:val="000000"/>
          <w:sz w:val="28"/>
          <w:szCs w:val="28"/>
        </w:rPr>
        <w:t>, 2004. 32с.</w:t>
      </w:r>
    </w:p>
    <w:p w:rsidR="00E3315B" w:rsidRDefault="00E3315B" w:rsidP="00E3315B">
      <w:pPr>
        <w:numPr>
          <w:ilvl w:val="0"/>
          <w:numId w:val="4"/>
        </w:numPr>
        <w:pBdr>
          <w:top w:val="nil"/>
          <w:left w:val="nil"/>
          <w:bottom w:val="nil"/>
          <w:right w:val="nil"/>
          <w:between w:val="nil"/>
        </w:pBdr>
        <w:rPr>
          <w:color w:val="000000"/>
          <w:sz w:val="28"/>
          <w:szCs w:val="28"/>
        </w:rPr>
      </w:pPr>
      <w:proofErr w:type="spellStart"/>
      <w:r w:rsidRPr="00E36B45">
        <w:rPr>
          <w:color w:val="000000"/>
          <w:sz w:val="28"/>
          <w:szCs w:val="28"/>
        </w:rPr>
        <w:t>Дворжецька</w:t>
      </w:r>
      <w:proofErr w:type="spellEnd"/>
      <w:r w:rsidRPr="00E36B45">
        <w:rPr>
          <w:color w:val="000000"/>
          <w:sz w:val="28"/>
          <w:szCs w:val="28"/>
        </w:rPr>
        <w:t xml:space="preserve"> М.П. та </w:t>
      </w:r>
      <w:proofErr w:type="spellStart"/>
      <w:r w:rsidRPr="00E36B45">
        <w:rPr>
          <w:color w:val="000000"/>
          <w:sz w:val="28"/>
          <w:szCs w:val="28"/>
        </w:rPr>
        <w:t>ін</w:t>
      </w:r>
      <w:proofErr w:type="spellEnd"/>
      <w:r w:rsidRPr="00E36B45">
        <w:rPr>
          <w:color w:val="000000"/>
          <w:sz w:val="28"/>
          <w:szCs w:val="28"/>
        </w:rPr>
        <w:t xml:space="preserve">. Фонетика </w:t>
      </w:r>
      <w:proofErr w:type="spellStart"/>
      <w:r w:rsidRPr="00E36B45">
        <w:rPr>
          <w:color w:val="000000"/>
          <w:sz w:val="28"/>
          <w:szCs w:val="28"/>
        </w:rPr>
        <w:t>англійської</w:t>
      </w:r>
      <w:proofErr w:type="spellEnd"/>
      <w:r w:rsidRPr="00E36B45">
        <w:rPr>
          <w:color w:val="000000"/>
          <w:sz w:val="28"/>
          <w:szCs w:val="28"/>
        </w:rPr>
        <w:t xml:space="preserve"> </w:t>
      </w:r>
      <w:proofErr w:type="spellStart"/>
      <w:r w:rsidRPr="00E36B45">
        <w:rPr>
          <w:color w:val="000000"/>
          <w:sz w:val="28"/>
          <w:szCs w:val="28"/>
        </w:rPr>
        <w:t>мови</w:t>
      </w:r>
      <w:proofErr w:type="spellEnd"/>
      <w:r w:rsidRPr="00E36B45">
        <w:rPr>
          <w:color w:val="000000"/>
          <w:sz w:val="28"/>
          <w:szCs w:val="28"/>
        </w:rPr>
        <w:t xml:space="preserve">. </w:t>
      </w:r>
      <w:proofErr w:type="spellStart"/>
      <w:r w:rsidRPr="00E36B45">
        <w:rPr>
          <w:color w:val="000000"/>
          <w:sz w:val="28"/>
          <w:szCs w:val="28"/>
        </w:rPr>
        <w:t>Вінниця</w:t>
      </w:r>
      <w:proofErr w:type="spellEnd"/>
      <w:r w:rsidRPr="00E36B45">
        <w:rPr>
          <w:color w:val="000000"/>
          <w:sz w:val="28"/>
          <w:szCs w:val="28"/>
        </w:rPr>
        <w:t>: Нова книга, 2005. 208 с.</w:t>
      </w:r>
    </w:p>
    <w:p w:rsidR="00E3315B" w:rsidRPr="00EC7CD3" w:rsidRDefault="00E3315B" w:rsidP="00E3315B">
      <w:pPr>
        <w:pStyle w:val="ListParagraph"/>
        <w:numPr>
          <w:ilvl w:val="0"/>
          <w:numId w:val="4"/>
        </w:numPr>
        <w:rPr>
          <w:color w:val="000000"/>
          <w:sz w:val="28"/>
          <w:szCs w:val="28"/>
        </w:rPr>
      </w:pPr>
      <w:proofErr w:type="spellStart"/>
      <w:r w:rsidRPr="00EC7CD3">
        <w:rPr>
          <w:color w:val="000000"/>
          <w:sz w:val="28"/>
          <w:szCs w:val="28"/>
        </w:rPr>
        <w:t>Єщенко</w:t>
      </w:r>
      <w:proofErr w:type="spellEnd"/>
      <w:r w:rsidRPr="00EC7CD3">
        <w:rPr>
          <w:color w:val="000000"/>
          <w:sz w:val="28"/>
          <w:szCs w:val="28"/>
        </w:rPr>
        <w:t xml:space="preserve"> Т.А. </w:t>
      </w:r>
      <w:proofErr w:type="spellStart"/>
      <w:r w:rsidRPr="00EC7CD3">
        <w:rPr>
          <w:color w:val="000000"/>
          <w:sz w:val="28"/>
          <w:szCs w:val="28"/>
        </w:rPr>
        <w:t>Лінгвістичний</w:t>
      </w:r>
      <w:proofErr w:type="spellEnd"/>
      <w:r w:rsidRPr="00EC7CD3">
        <w:rPr>
          <w:color w:val="000000"/>
          <w:sz w:val="28"/>
          <w:szCs w:val="28"/>
        </w:rPr>
        <w:t xml:space="preserve"> </w:t>
      </w:r>
      <w:proofErr w:type="spellStart"/>
      <w:r w:rsidRPr="00EC7CD3">
        <w:rPr>
          <w:color w:val="000000"/>
          <w:sz w:val="28"/>
          <w:szCs w:val="28"/>
        </w:rPr>
        <w:t>аналіз</w:t>
      </w:r>
      <w:proofErr w:type="spellEnd"/>
      <w:r w:rsidRPr="00EC7CD3">
        <w:rPr>
          <w:color w:val="000000"/>
          <w:sz w:val="28"/>
          <w:szCs w:val="28"/>
        </w:rPr>
        <w:t xml:space="preserve"> тексту. </w:t>
      </w:r>
      <w:proofErr w:type="spellStart"/>
      <w:r w:rsidRPr="00EC7CD3">
        <w:rPr>
          <w:color w:val="000000"/>
          <w:sz w:val="28"/>
          <w:szCs w:val="28"/>
        </w:rPr>
        <w:t>Київ</w:t>
      </w:r>
      <w:proofErr w:type="spellEnd"/>
      <w:r w:rsidRPr="00EC7CD3">
        <w:rPr>
          <w:color w:val="000000"/>
          <w:sz w:val="28"/>
          <w:szCs w:val="28"/>
        </w:rPr>
        <w:t xml:space="preserve">: </w:t>
      </w:r>
      <w:proofErr w:type="spellStart"/>
      <w:r w:rsidRPr="00EC7CD3">
        <w:rPr>
          <w:color w:val="000000"/>
          <w:sz w:val="28"/>
          <w:szCs w:val="28"/>
        </w:rPr>
        <w:t>Академія</w:t>
      </w:r>
      <w:proofErr w:type="spellEnd"/>
      <w:r w:rsidRPr="00EC7CD3">
        <w:rPr>
          <w:color w:val="000000"/>
          <w:sz w:val="28"/>
          <w:szCs w:val="28"/>
        </w:rPr>
        <w:t>, 2009. 264c. URL: https://library.udpu.edu.ua/library_files/425083.pdf</w:t>
      </w:r>
    </w:p>
    <w:p w:rsidR="00E3315B" w:rsidRDefault="00E3315B" w:rsidP="00E3315B">
      <w:pPr>
        <w:numPr>
          <w:ilvl w:val="0"/>
          <w:numId w:val="4"/>
        </w:numPr>
        <w:pBdr>
          <w:top w:val="nil"/>
          <w:left w:val="nil"/>
          <w:bottom w:val="nil"/>
          <w:right w:val="nil"/>
          <w:between w:val="nil"/>
        </w:pBdr>
        <w:jc w:val="both"/>
        <w:rPr>
          <w:color w:val="000000"/>
          <w:sz w:val="28"/>
          <w:szCs w:val="28"/>
        </w:rPr>
      </w:pPr>
      <w:proofErr w:type="spellStart"/>
      <w:r w:rsidRPr="00E36B45">
        <w:rPr>
          <w:color w:val="000000"/>
          <w:sz w:val="28"/>
          <w:szCs w:val="28"/>
        </w:rPr>
        <w:t>Загнітко</w:t>
      </w:r>
      <w:proofErr w:type="spellEnd"/>
      <w:r w:rsidRPr="00E36B45">
        <w:rPr>
          <w:color w:val="000000"/>
          <w:sz w:val="28"/>
          <w:szCs w:val="28"/>
        </w:rPr>
        <w:t xml:space="preserve"> А. </w:t>
      </w:r>
      <w:proofErr w:type="spellStart"/>
      <w:r w:rsidRPr="00E36B45">
        <w:rPr>
          <w:color w:val="000000"/>
          <w:sz w:val="28"/>
          <w:szCs w:val="28"/>
        </w:rPr>
        <w:t>Лінгвістика</w:t>
      </w:r>
      <w:proofErr w:type="spellEnd"/>
      <w:r w:rsidRPr="00E36B45">
        <w:rPr>
          <w:color w:val="000000"/>
          <w:sz w:val="28"/>
          <w:szCs w:val="28"/>
        </w:rPr>
        <w:t xml:space="preserve"> тексту: </w:t>
      </w:r>
      <w:proofErr w:type="spellStart"/>
      <w:r w:rsidRPr="00E36B45">
        <w:rPr>
          <w:color w:val="000000"/>
          <w:sz w:val="28"/>
          <w:szCs w:val="28"/>
        </w:rPr>
        <w:t>Навчальний</w:t>
      </w:r>
      <w:proofErr w:type="spellEnd"/>
      <w:r w:rsidRPr="00E36B45">
        <w:rPr>
          <w:color w:val="000000"/>
          <w:sz w:val="28"/>
          <w:szCs w:val="28"/>
        </w:rPr>
        <w:t xml:space="preserve"> </w:t>
      </w:r>
      <w:proofErr w:type="spellStart"/>
      <w:r w:rsidRPr="00E36B45">
        <w:rPr>
          <w:color w:val="000000"/>
          <w:sz w:val="28"/>
          <w:szCs w:val="28"/>
        </w:rPr>
        <w:t>посібник</w:t>
      </w:r>
      <w:proofErr w:type="spellEnd"/>
      <w:r w:rsidRPr="00E36B45">
        <w:rPr>
          <w:color w:val="000000"/>
          <w:sz w:val="28"/>
          <w:szCs w:val="28"/>
        </w:rPr>
        <w:t xml:space="preserve">. </w:t>
      </w:r>
      <w:proofErr w:type="spellStart"/>
      <w:r w:rsidRPr="00E36B45">
        <w:rPr>
          <w:color w:val="000000"/>
          <w:sz w:val="28"/>
          <w:szCs w:val="28"/>
        </w:rPr>
        <w:t>Донецьк</w:t>
      </w:r>
      <w:proofErr w:type="spellEnd"/>
      <w:r w:rsidRPr="00E36B45">
        <w:rPr>
          <w:color w:val="000000"/>
          <w:sz w:val="28"/>
          <w:szCs w:val="28"/>
        </w:rPr>
        <w:t>: Дон НУ, 2003. 158 с.</w:t>
      </w:r>
    </w:p>
    <w:p w:rsidR="00E3315B" w:rsidRPr="00E3315B" w:rsidRDefault="00E3315B" w:rsidP="00E3315B">
      <w:pPr>
        <w:numPr>
          <w:ilvl w:val="0"/>
          <w:numId w:val="4"/>
        </w:numPr>
        <w:pBdr>
          <w:top w:val="nil"/>
          <w:left w:val="nil"/>
          <w:bottom w:val="nil"/>
          <w:right w:val="nil"/>
          <w:between w:val="nil"/>
        </w:pBdr>
        <w:rPr>
          <w:color w:val="000000"/>
          <w:sz w:val="28"/>
          <w:szCs w:val="28"/>
          <w:lang w:val="en-US"/>
        </w:rPr>
      </w:pPr>
      <w:proofErr w:type="spellStart"/>
      <w:r>
        <w:rPr>
          <w:color w:val="000000"/>
          <w:sz w:val="28"/>
          <w:szCs w:val="28"/>
          <w:highlight w:val="white"/>
        </w:rPr>
        <w:t>Корунец</w:t>
      </w:r>
      <w:proofErr w:type="spellEnd"/>
      <w:r w:rsidRPr="00E3315B">
        <w:rPr>
          <w:color w:val="000000"/>
          <w:sz w:val="28"/>
          <w:szCs w:val="28"/>
          <w:highlight w:val="white"/>
          <w:lang w:val="en-US"/>
        </w:rPr>
        <w:t xml:space="preserve"> </w:t>
      </w:r>
      <w:r>
        <w:rPr>
          <w:color w:val="000000"/>
          <w:sz w:val="28"/>
          <w:szCs w:val="28"/>
          <w:highlight w:val="white"/>
        </w:rPr>
        <w:t>И</w:t>
      </w:r>
      <w:r w:rsidRPr="00E3315B">
        <w:rPr>
          <w:color w:val="000000"/>
          <w:sz w:val="28"/>
          <w:szCs w:val="28"/>
          <w:highlight w:val="white"/>
          <w:lang w:val="en-US"/>
        </w:rPr>
        <w:t>.</w:t>
      </w:r>
      <w:r>
        <w:rPr>
          <w:color w:val="000000"/>
          <w:sz w:val="28"/>
          <w:szCs w:val="28"/>
          <w:highlight w:val="white"/>
        </w:rPr>
        <w:t>В</w:t>
      </w:r>
      <w:r w:rsidRPr="00E3315B">
        <w:rPr>
          <w:color w:val="000000"/>
          <w:sz w:val="28"/>
          <w:szCs w:val="28"/>
          <w:highlight w:val="white"/>
          <w:lang w:val="en-US"/>
        </w:rPr>
        <w:t xml:space="preserve">. Contrastive typology of the English and Ukrainian Languages. – Vinnitsa: Nova </w:t>
      </w:r>
      <w:proofErr w:type="spellStart"/>
      <w:r w:rsidRPr="00E3315B">
        <w:rPr>
          <w:color w:val="000000"/>
          <w:sz w:val="28"/>
          <w:szCs w:val="28"/>
          <w:highlight w:val="white"/>
          <w:lang w:val="en-US"/>
        </w:rPr>
        <w:t>knyga</w:t>
      </w:r>
      <w:proofErr w:type="spellEnd"/>
      <w:r w:rsidRPr="00E3315B">
        <w:rPr>
          <w:color w:val="000000"/>
          <w:sz w:val="28"/>
          <w:szCs w:val="28"/>
          <w:highlight w:val="white"/>
          <w:lang w:val="en-US"/>
        </w:rPr>
        <w:t>, 2004. – 464 p.</w:t>
      </w:r>
    </w:p>
    <w:p w:rsidR="00E3315B" w:rsidRPr="00E36B45" w:rsidRDefault="00E3315B" w:rsidP="00E3315B">
      <w:pPr>
        <w:numPr>
          <w:ilvl w:val="0"/>
          <w:numId w:val="4"/>
        </w:numPr>
        <w:pBdr>
          <w:top w:val="nil"/>
          <w:left w:val="nil"/>
          <w:bottom w:val="nil"/>
          <w:right w:val="nil"/>
          <w:between w:val="nil"/>
        </w:pBdr>
        <w:jc w:val="both"/>
        <w:rPr>
          <w:color w:val="000000"/>
          <w:sz w:val="28"/>
          <w:szCs w:val="28"/>
        </w:rPr>
      </w:pPr>
      <w:r w:rsidRPr="005C2DE4">
        <w:rPr>
          <w:color w:val="000000"/>
          <w:sz w:val="28"/>
          <w:szCs w:val="28"/>
        </w:rPr>
        <w:t xml:space="preserve">Кочан І.М. </w:t>
      </w:r>
      <w:proofErr w:type="spellStart"/>
      <w:r w:rsidRPr="005C2DE4">
        <w:rPr>
          <w:color w:val="000000"/>
          <w:sz w:val="28"/>
          <w:szCs w:val="28"/>
        </w:rPr>
        <w:t>Лінгвістичний</w:t>
      </w:r>
      <w:proofErr w:type="spellEnd"/>
      <w:r w:rsidRPr="005C2DE4">
        <w:rPr>
          <w:color w:val="000000"/>
          <w:sz w:val="28"/>
          <w:szCs w:val="28"/>
        </w:rPr>
        <w:t xml:space="preserve"> </w:t>
      </w:r>
      <w:proofErr w:type="spellStart"/>
      <w:r w:rsidRPr="005C2DE4">
        <w:rPr>
          <w:color w:val="000000"/>
          <w:sz w:val="28"/>
          <w:szCs w:val="28"/>
        </w:rPr>
        <w:t>аналіз</w:t>
      </w:r>
      <w:proofErr w:type="spellEnd"/>
      <w:r w:rsidRPr="005C2DE4">
        <w:rPr>
          <w:color w:val="000000"/>
          <w:sz w:val="28"/>
          <w:szCs w:val="28"/>
        </w:rPr>
        <w:t xml:space="preserve"> тексту: </w:t>
      </w:r>
      <w:proofErr w:type="spellStart"/>
      <w:r w:rsidRPr="005C2DE4">
        <w:rPr>
          <w:color w:val="000000"/>
          <w:sz w:val="28"/>
          <w:szCs w:val="28"/>
        </w:rPr>
        <w:t>навчальний</w:t>
      </w:r>
      <w:proofErr w:type="spellEnd"/>
      <w:r w:rsidRPr="005C2DE4">
        <w:rPr>
          <w:color w:val="000000"/>
          <w:sz w:val="28"/>
          <w:szCs w:val="28"/>
        </w:rPr>
        <w:t xml:space="preserve"> </w:t>
      </w:r>
      <w:proofErr w:type="spellStart"/>
      <w:r w:rsidRPr="005C2DE4">
        <w:rPr>
          <w:color w:val="000000"/>
          <w:sz w:val="28"/>
          <w:szCs w:val="28"/>
        </w:rPr>
        <w:t>посібник</w:t>
      </w:r>
      <w:proofErr w:type="spellEnd"/>
      <w:r w:rsidRPr="005C2DE4">
        <w:rPr>
          <w:color w:val="000000"/>
          <w:sz w:val="28"/>
          <w:szCs w:val="28"/>
        </w:rPr>
        <w:t xml:space="preserve">. </w:t>
      </w:r>
      <w:proofErr w:type="spellStart"/>
      <w:r w:rsidRPr="005C2DE4">
        <w:rPr>
          <w:color w:val="000000"/>
          <w:sz w:val="28"/>
          <w:szCs w:val="28"/>
        </w:rPr>
        <w:t>Київ</w:t>
      </w:r>
      <w:proofErr w:type="spellEnd"/>
      <w:r w:rsidRPr="005C2DE4">
        <w:rPr>
          <w:color w:val="000000"/>
          <w:sz w:val="28"/>
          <w:szCs w:val="28"/>
        </w:rPr>
        <w:t xml:space="preserve">: </w:t>
      </w:r>
      <w:proofErr w:type="spellStart"/>
      <w:r w:rsidRPr="005C2DE4">
        <w:rPr>
          <w:color w:val="000000"/>
          <w:sz w:val="28"/>
          <w:szCs w:val="28"/>
        </w:rPr>
        <w:t>Знання</w:t>
      </w:r>
      <w:proofErr w:type="spellEnd"/>
      <w:r w:rsidRPr="005C2DE4">
        <w:rPr>
          <w:color w:val="000000"/>
          <w:sz w:val="28"/>
          <w:szCs w:val="28"/>
        </w:rPr>
        <w:t>, 2008. 423c</w:t>
      </w:r>
    </w:p>
    <w:p w:rsidR="00E3315B" w:rsidRPr="00E36B45" w:rsidRDefault="00E3315B" w:rsidP="00E3315B">
      <w:pPr>
        <w:numPr>
          <w:ilvl w:val="0"/>
          <w:numId w:val="4"/>
        </w:numPr>
        <w:pBdr>
          <w:top w:val="nil"/>
          <w:left w:val="nil"/>
          <w:bottom w:val="nil"/>
          <w:right w:val="nil"/>
          <w:between w:val="nil"/>
        </w:pBdr>
        <w:jc w:val="both"/>
        <w:rPr>
          <w:color w:val="000000"/>
          <w:sz w:val="28"/>
          <w:szCs w:val="28"/>
        </w:rPr>
      </w:pPr>
      <w:r w:rsidRPr="00E36B45">
        <w:rPr>
          <w:color w:val="000000"/>
          <w:sz w:val="28"/>
          <w:szCs w:val="28"/>
        </w:rPr>
        <w:t xml:space="preserve">Кухаренко В.А. </w:t>
      </w:r>
      <w:proofErr w:type="spellStart"/>
      <w:r w:rsidRPr="00E36B45">
        <w:rPr>
          <w:color w:val="000000"/>
          <w:sz w:val="28"/>
          <w:szCs w:val="28"/>
        </w:rPr>
        <w:t>Інтерпретація</w:t>
      </w:r>
      <w:proofErr w:type="spellEnd"/>
      <w:r w:rsidRPr="00E36B45">
        <w:rPr>
          <w:color w:val="000000"/>
          <w:sz w:val="28"/>
          <w:szCs w:val="28"/>
        </w:rPr>
        <w:t xml:space="preserve"> тексту. </w:t>
      </w:r>
      <w:proofErr w:type="spellStart"/>
      <w:r w:rsidRPr="00E36B45">
        <w:rPr>
          <w:color w:val="000000"/>
          <w:sz w:val="28"/>
          <w:szCs w:val="28"/>
        </w:rPr>
        <w:t>Вінниця</w:t>
      </w:r>
      <w:proofErr w:type="spellEnd"/>
      <w:r w:rsidRPr="00E36B45">
        <w:rPr>
          <w:color w:val="000000"/>
          <w:sz w:val="28"/>
          <w:szCs w:val="28"/>
        </w:rPr>
        <w:t>: Нова книга, 2004. 272 с.</w:t>
      </w:r>
    </w:p>
    <w:p w:rsidR="00E3315B" w:rsidRPr="00BF2765" w:rsidRDefault="00E3315B" w:rsidP="00E3315B">
      <w:pPr>
        <w:numPr>
          <w:ilvl w:val="0"/>
          <w:numId w:val="4"/>
        </w:numPr>
        <w:pBdr>
          <w:top w:val="nil"/>
          <w:left w:val="nil"/>
          <w:bottom w:val="nil"/>
          <w:right w:val="nil"/>
          <w:between w:val="nil"/>
        </w:pBdr>
        <w:jc w:val="both"/>
        <w:rPr>
          <w:color w:val="000000"/>
          <w:sz w:val="28"/>
          <w:szCs w:val="28"/>
        </w:rPr>
      </w:pPr>
      <w:r>
        <w:rPr>
          <w:color w:val="000000"/>
          <w:sz w:val="28"/>
          <w:szCs w:val="28"/>
        </w:rPr>
        <w:t xml:space="preserve">Морозова І.Б., </w:t>
      </w:r>
      <w:proofErr w:type="spellStart"/>
      <w:r>
        <w:rPr>
          <w:color w:val="000000"/>
          <w:sz w:val="28"/>
          <w:szCs w:val="28"/>
        </w:rPr>
        <w:t>Пожарицька</w:t>
      </w:r>
      <w:proofErr w:type="spellEnd"/>
      <w:r>
        <w:rPr>
          <w:color w:val="000000"/>
          <w:sz w:val="28"/>
          <w:szCs w:val="28"/>
        </w:rPr>
        <w:t xml:space="preserve"> О.О., Степаненко О.О. </w:t>
      </w:r>
      <w:proofErr w:type="spellStart"/>
      <w:r>
        <w:rPr>
          <w:color w:val="000000"/>
          <w:sz w:val="28"/>
          <w:szCs w:val="28"/>
        </w:rPr>
        <w:t>Інтеррогативне</w:t>
      </w:r>
      <w:proofErr w:type="spellEnd"/>
      <w:r>
        <w:rPr>
          <w:color w:val="000000"/>
          <w:sz w:val="28"/>
          <w:szCs w:val="28"/>
        </w:rPr>
        <w:t xml:space="preserve"> </w:t>
      </w:r>
      <w:proofErr w:type="spellStart"/>
      <w:r>
        <w:rPr>
          <w:color w:val="000000"/>
          <w:sz w:val="28"/>
          <w:szCs w:val="28"/>
        </w:rPr>
        <w:t>речення</w:t>
      </w:r>
      <w:proofErr w:type="spellEnd"/>
      <w:r>
        <w:rPr>
          <w:color w:val="000000"/>
          <w:sz w:val="28"/>
          <w:szCs w:val="28"/>
        </w:rPr>
        <w:t xml:space="preserve"> в </w:t>
      </w:r>
      <w:proofErr w:type="spellStart"/>
      <w:r>
        <w:rPr>
          <w:color w:val="000000"/>
          <w:sz w:val="28"/>
          <w:szCs w:val="28"/>
        </w:rPr>
        <w:t>аспекті</w:t>
      </w:r>
      <w:proofErr w:type="spellEnd"/>
      <w:r>
        <w:rPr>
          <w:color w:val="000000"/>
          <w:sz w:val="28"/>
          <w:szCs w:val="28"/>
        </w:rPr>
        <w:t xml:space="preserve"> </w:t>
      </w:r>
      <w:proofErr w:type="spellStart"/>
      <w:r>
        <w:rPr>
          <w:color w:val="000000"/>
          <w:sz w:val="28"/>
          <w:szCs w:val="28"/>
        </w:rPr>
        <w:t>поліпотентності</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w:t>
      </w:r>
      <w:proofErr w:type="spellStart"/>
      <w:r>
        <w:rPr>
          <w:i/>
          <w:color w:val="000000"/>
          <w:sz w:val="28"/>
          <w:szCs w:val="28"/>
        </w:rPr>
        <w:t>Науковий</w:t>
      </w:r>
      <w:proofErr w:type="spellEnd"/>
      <w:r>
        <w:rPr>
          <w:i/>
          <w:color w:val="000000"/>
          <w:sz w:val="28"/>
          <w:szCs w:val="28"/>
        </w:rPr>
        <w:t xml:space="preserve"> </w:t>
      </w:r>
      <w:proofErr w:type="spellStart"/>
      <w:r>
        <w:rPr>
          <w:i/>
          <w:color w:val="000000"/>
          <w:sz w:val="28"/>
          <w:szCs w:val="28"/>
        </w:rPr>
        <w:t>вісник</w:t>
      </w:r>
      <w:proofErr w:type="spellEnd"/>
      <w:r>
        <w:rPr>
          <w:i/>
          <w:color w:val="000000"/>
          <w:sz w:val="28"/>
          <w:szCs w:val="28"/>
        </w:rPr>
        <w:t xml:space="preserve"> </w:t>
      </w:r>
      <w:proofErr w:type="spellStart"/>
      <w:r>
        <w:rPr>
          <w:i/>
          <w:color w:val="000000"/>
          <w:sz w:val="28"/>
          <w:szCs w:val="28"/>
        </w:rPr>
        <w:t>Херсонського</w:t>
      </w:r>
      <w:proofErr w:type="spellEnd"/>
      <w:r>
        <w:rPr>
          <w:i/>
          <w:color w:val="000000"/>
          <w:sz w:val="28"/>
          <w:szCs w:val="28"/>
        </w:rPr>
        <w:t xml:space="preserve"> державного </w:t>
      </w:r>
      <w:proofErr w:type="spellStart"/>
      <w:r>
        <w:rPr>
          <w:i/>
          <w:color w:val="000000"/>
          <w:sz w:val="28"/>
          <w:szCs w:val="28"/>
        </w:rPr>
        <w:t>університету</w:t>
      </w:r>
      <w:proofErr w:type="spellEnd"/>
      <w:r>
        <w:rPr>
          <w:i/>
          <w:color w:val="000000"/>
          <w:sz w:val="28"/>
          <w:szCs w:val="28"/>
        </w:rPr>
        <w:t xml:space="preserve">. </w:t>
      </w:r>
      <w:proofErr w:type="spellStart"/>
      <w:r>
        <w:rPr>
          <w:i/>
          <w:color w:val="000000"/>
          <w:sz w:val="28"/>
          <w:szCs w:val="28"/>
        </w:rPr>
        <w:t>Серія</w:t>
      </w:r>
      <w:proofErr w:type="spellEnd"/>
      <w:r>
        <w:rPr>
          <w:i/>
          <w:color w:val="000000"/>
          <w:sz w:val="28"/>
          <w:szCs w:val="28"/>
        </w:rPr>
        <w:t xml:space="preserve"> «</w:t>
      </w:r>
      <w:proofErr w:type="spellStart"/>
      <w:r>
        <w:rPr>
          <w:i/>
          <w:color w:val="000000"/>
          <w:sz w:val="28"/>
          <w:szCs w:val="28"/>
        </w:rPr>
        <w:t>Лінгвістика</w:t>
      </w:r>
      <w:proofErr w:type="spellEnd"/>
      <w:r>
        <w:rPr>
          <w:i/>
          <w:color w:val="000000"/>
          <w:sz w:val="28"/>
          <w:szCs w:val="28"/>
        </w:rPr>
        <w:t xml:space="preserve">»: </w:t>
      </w:r>
      <w:proofErr w:type="spellStart"/>
      <w:r>
        <w:rPr>
          <w:i/>
          <w:color w:val="000000"/>
          <w:sz w:val="28"/>
          <w:szCs w:val="28"/>
        </w:rPr>
        <w:t>Збірник</w:t>
      </w:r>
      <w:proofErr w:type="spellEnd"/>
      <w:r>
        <w:rPr>
          <w:i/>
          <w:color w:val="000000"/>
          <w:sz w:val="28"/>
          <w:szCs w:val="28"/>
        </w:rPr>
        <w:t xml:space="preserve"> </w:t>
      </w:r>
      <w:proofErr w:type="spellStart"/>
      <w:r>
        <w:rPr>
          <w:i/>
          <w:color w:val="000000"/>
          <w:sz w:val="28"/>
          <w:szCs w:val="28"/>
        </w:rPr>
        <w:t>наукових</w:t>
      </w:r>
      <w:proofErr w:type="spellEnd"/>
      <w:r>
        <w:rPr>
          <w:i/>
          <w:color w:val="000000"/>
          <w:sz w:val="28"/>
          <w:szCs w:val="28"/>
        </w:rPr>
        <w:t xml:space="preserve"> </w:t>
      </w:r>
      <w:proofErr w:type="spellStart"/>
      <w:r>
        <w:rPr>
          <w:i/>
          <w:color w:val="000000"/>
          <w:sz w:val="28"/>
          <w:szCs w:val="28"/>
        </w:rPr>
        <w:t>праць</w:t>
      </w:r>
      <w:proofErr w:type="spellEnd"/>
      <w:r>
        <w:rPr>
          <w:i/>
          <w:color w:val="000000"/>
          <w:sz w:val="28"/>
          <w:szCs w:val="28"/>
        </w:rPr>
        <w:t xml:space="preserve">. </w:t>
      </w:r>
      <w:proofErr w:type="spellStart"/>
      <w:r>
        <w:rPr>
          <w:i/>
          <w:color w:val="000000"/>
          <w:sz w:val="28"/>
          <w:szCs w:val="28"/>
        </w:rPr>
        <w:t>Випуск</w:t>
      </w:r>
      <w:proofErr w:type="spellEnd"/>
      <w:r>
        <w:rPr>
          <w:i/>
          <w:color w:val="000000"/>
          <w:sz w:val="28"/>
          <w:szCs w:val="28"/>
        </w:rPr>
        <w:t xml:space="preserve"> 36. </w:t>
      </w:r>
      <w:r>
        <w:rPr>
          <w:color w:val="000000"/>
          <w:sz w:val="28"/>
          <w:szCs w:val="28"/>
        </w:rPr>
        <w:t>Херсон: ХДУ, 2019. С. 50-54.</w:t>
      </w:r>
    </w:p>
    <w:p w:rsidR="00E3315B" w:rsidRPr="005C2DE4" w:rsidRDefault="00E3315B" w:rsidP="00E3315B">
      <w:pPr>
        <w:numPr>
          <w:ilvl w:val="0"/>
          <w:numId w:val="4"/>
        </w:numPr>
        <w:pBdr>
          <w:top w:val="nil"/>
          <w:left w:val="nil"/>
          <w:bottom w:val="nil"/>
          <w:right w:val="nil"/>
          <w:between w:val="nil"/>
        </w:pBdr>
        <w:ind w:left="426" w:hanging="426"/>
        <w:jc w:val="both"/>
        <w:rPr>
          <w:color w:val="000000"/>
          <w:sz w:val="28"/>
          <w:szCs w:val="28"/>
        </w:rPr>
      </w:pPr>
      <w:r w:rsidRPr="00E3315B">
        <w:rPr>
          <w:color w:val="000000"/>
          <w:sz w:val="28"/>
          <w:szCs w:val="28"/>
          <w:lang w:val="en-US"/>
        </w:rPr>
        <w:t xml:space="preserve">Crystal D. The Cambridge Encyclopedia of the English Language. Cambridge University Press; 7th edition. </w:t>
      </w:r>
      <w:r w:rsidRPr="005C2DE4">
        <w:rPr>
          <w:color w:val="000000"/>
          <w:sz w:val="28"/>
          <w:szCs w:val="28"/>
        </w:rPr>
        <w:t xml:space="preserve">2019. 506 p. </w:t>
      </w:r>
    </w:p>
    <w:p w:rsidR="00E3315B" w:rsidRDefault="00E3315B" w:rsidP="00E3315B">
      <w:pPr>
        <w:numPr>
          <w:ilvl w:val="0"/>
          <w:numId w:val="4"/>
        </w:numPr>
        <w:pBdr>
          <w:top w:val="nil"/>
          <w:left w:val="nil"/>
          <w:bottom w:val="nil"/>
          <w:right w:val="nil"/>
          <w:between w:val="nil"/>
        </w:pBdr>
        <w:jc w:val="both"/>
        <w:rPr>
          <w:color w:val="000000"/>
          <w:sz w:val="28"/>
          <w:szCs w:val="28"/>
        </w:rPr>
      </w:pPr>
      <w:r w:rsidRPr="00E3315B">
        <w:rPr>
          <w:color w:val="000000"/>
          <w:sz w:val="28"/>
          <w:szCs w:val="28"/>
          <w:lang w:val="en-US"/>
        </w:rPr>
        <w:t xml:space="preserve">Morozova I. “Yes” &amp; “No”: epistemic modality or memory of meaning? </w:t>
      </w:r>
      <w:r>
        <w:rPr>
          <w:i/>
          <w:color w:val="000000"/>
          <w:sz w:val="28"/>
          <w:szCs w:val="28"/>
          <w:highlight w:val="white"/>
        </w:rPr>
        <w:t xml:space="preserve">Мова: </w:t>
      </w:r>
      <w:proofErr w:type="spellStart"/>
      <w:r>
        <w:rPr>
          <w:i/>
          <w:color w:val="000000"/>
          <w:sz w:val="28"/>
          <w:szCs w:val="28"/>
          <w:highlight w:val="white"/>
        </w:rPr>
        <w:t>науково-теоретичний</w:t>
      </w:r>
      <w:proofErr w:type="spellEnd"/>
      <w:r>
        <w:rPr>
          <w:i/>
          <w:color w:val="000000"/>
          <w:sz w:val="28"/>
          <w:szCs w:val="28"/>
          <w:highlight w:val="white"/>
        </w:rPr>
        <w:t xml:space="preserve"> </w:t>
      </w:r>
      <w:proofErr w:type="spellStart"/>
      <w:r>
        <w:rPr>
          <w:i/>
          <w:color w:val="000000"/>
          <w:sz w:val="28"/>
          <w:szCs w:val="28"/>
          <w:highlight w:val="white"/>
        </w:rPr>
        <w:t>часопис</w:t>
      </w:r>
      <w:proofErr w:type="spellEnd"/>
      <w:r>
        <w:rPr>
          <w:i/>
          <w:color w:val="000000"/>
          <w:sz w:val="28"/>
          <w:szCs w:val="28"/>
          <w:highlight w:val="white"/>
        </w:rPr>
        <w:t xml:space="preserve"> з </w:t>
      </w:r>
      <w:proofErr w:type="spellStart"/>
      <w:r>
        <w:rPr>
          <w:i/>
          <w:color w:val="000000"/>
          <w:sz w:val="28"/>
          <w:szCs w:val="28"/>
          <w:highlight w:val="white"/>
        </w:rPr>
        <w:t>мовознавства</w:t>
      </w:r>
      <w:proofErr w:type="spellEnd"/>
      <w:r>
        <w:rPr>
          <w:i/>
          <w:color w:val="000000"/>
          <w:sz w:val="28"/>
          <w:szCs w:val="28"/>
          <w:highlight w:val="white"/>
        </w:rPr>
        <w:t>.</w:t>
      </w:r>
      <w:r>
        <w:rPr>
          <w:color w:val="000000"/>
          <w:sz w:val="28"/>
          <w:szCs w:val="28"/>
          <w:highlight w:val="white"/>
        </w:rPr>
        <w:t xml:space="preserve"> </w:t>
      </w:r>
      <w:r>
        <w:rPr>
          <w:i/>
          <w:color w:val="000000"/>
          <w:sz w:val="28"/>
          <w:szCs w:val="28"/>
          <w:highlight w:val="white"/>
        </w:rPr>
        <w:t>№ 22.</w:t>
      </w:r>
      <w:r>
        <w:rPr>
          <w:color w:val="000000"/>
          <w:sz w:val="28"/>
          <w:szCs w:val="28"/>
          <w:highlight w:val="white"/>
        </w:rPr>
        <w:t xml:space="preserve"> Одеса: </w:t>
      </w:r>
      <w:r w:rsidRPr="005C2DE4">
        <w:rPr>
          <w:color w:val="000000"/>
          <w:sz w:val="28"/>
          <w:szCs w:val="28"/>
          <w:highlight w:val="white"/>
        </w:rPr>
        <w:t>“</w:t>
      </w:r>
      <w:proofErr w:type="spellStart"/>
      <w:r>
        <w:rPr>
          <w:color w:val="000000"/>
          <w:sz w:val="28"/>
          <w:szCs w:val="28"/>
          <w:highlight w:val="white"/>
        </w:rPr>
        <w:t>Астропринт</w:t>
      </w:r>
      <w:proofErr w:type="spellEnd"/>
      <w:r>
        <w:rPr>
          <w:color w:val="000000"/>
          <w:sz w:val="28"/>
          <w:szCs w:val="28"/>
          <w:highlight w:val="white"/>
        </w:rPr>
        <w:t>", 2014. С. 107-113.</w:t>
      </w:r>
    </w:p>
    <w:p w:rsidR="00E3315B" w:rsidRDefault="00E3315B" w:rsidP="00E3315B">
      <w:pPr>
        <w:numPr>
          <w:ilvl w:val="0"/>
          <w:numId w:val="4"/>
        </w:numPr>
        <w:pBdr>
          <w:top w:val="nil"/>
          <w:left w:val="nil"/>
          <w:bottom w:val="nil"/>
          <w:right w:val="nil"/>
          <w:between w:val="nil"/>
        </w:pBdr>
        <w:jc w:val="both"/>
        <w:rPr>
          <w:color w:val="000000"/>
          <w:sz w:val="28"/>
          <w:szCs w:val="28"/>
        </w:rPr>
      </w:pPr>
      <w:r w:rsidRPr="00E3315B">
        <w:rPr>
          <w:color w:val="000000"/>
          <w:sz w:val="28"/>
          <w:szCs w:val="28"/>
          <w:lang w:val="en-US"/>
        </w:rPr>
        <w:t xml:space="preserve">Morozova I. Elementary Structure of Predication as the basic determiner of the sentence grammatical status. </w:t>
      </w:r>
      <w:r w:rsidRPr="00E3315B">
        <w:rPr>
          <w:i/>
          <w:color w:val="000000"/>
          <w:sz w:val="28"/>
          <w:szCs w:val="28"/>
          <w:lang w:val="en-US"/>
        </w:rPr>
        <w:t xml:space="preserve">Modern researches in philological </w:t>
      </w:r>
      <w:proofErr w:type="gramStart"/>
      <w:r w:rsidRPr="00E3315B">
        <w:rPr>
          <w:i/>
          <w:color w:val="000000"/>
          <w:sz w:val="28"/>
          <w:szCs w:val="28"/>
          <w:lang w:val="en-US"/>
        </w:rPr>
        <w:t>sciences :</w:t>
      </w:r>
      <w:proofErr w:type="gramEnd"/>
      <w:r w:rsidRPr="00E3315B">
        <w:rPr>
          <w:i/>
          <w:color w:val="000000"/>
          <w:sz w:val="28"/>
          <w:szCs w:val="28"/>
          <w:lang w:val="en-US"/>
        </w:rPr>
        <w:t xml:space="preserve"> Collective monograph.</w:t>
      </w:r>
      <w:r w:rsidRPr="00E3315B">
        <w:rPr>
          <w:color w:val="000000"/>
          <w:sz w:val="28"/>
          <w:szCs w:val="28"/>
          <w:lang w:val="en-US"/>
        </w:rPr>
        <w:t xml:space="preserve"> </w:t>
      </w:r>
      <w:proofErr w:type="gramStart"/>
      <w:r w:rsidRPr="00E3315B">
        <w:rPr>
          <w:color w:val="000000"/>
          <w:sz w:val="28"/>
          <w:szCs w:val="28"/>
          <w:lang w:val="en-US"/>
        </w:rPr>
        <w:t>Riga :</w:t>
      </w:r>
      <w:proofErr w:type="gramEnd"/>
      <w:r w:rsidRPr="00E3315B">
        <w:rPr>
          <w:color w:val="000000"/>
          <w:sz w:val="28"/>
          <w:szCs w:val="28"/>
          <w:lang w:val="en-US"/>
        </w:rPr>
        <w:t xml:space="preserve"> </w:t>
      </w:r>
      <w:proofErr w:type="spellStart"/>
      <w:r w:rsidRPr="00E3315B">
        <w:rPr>
          <w:color w:val="000000"/>
          <w:sz w:val="28"/>
          <w:szCs w:val="28"/>
          <w:lang w:val="en-US"/>
        </w:rPr>
        <w:t>Izdevnieciba</w:t>
      </w:r>
      <w:proofErr w:type="spellEnd"/>
      <w:r w:rsidRPr="00E3315B">
        <w:rPr>
          <w:color w:val="000000"/>
          <w:sz w:val="28"/>
          <w:szCs w:val="28"/>
          <w:lang w:val="en-US"/>
        </w:rPr>
        <w:t xml:space="preserve"> “Baltija Publishing”, 2020. </w:t>
      </w:r>
      <w:r>
        <w:rPr>
          <w:color w:val="000000"/>
          <w:sz w:val="28"/>
          <w:szCs w:val="28"/>
        </w:rPr>
        <w:t>P. 200-217.</w:t>
      </w:r>
    </w:p>
    <w:p w:rsidR="00E3315B" w:rsidRPr="00BF2765" w:rsidRDefault="00E3315B" w:rsidP="00E3315B">
      <w:pPr>
        <w:numPr>
          <w:ilvl w:val="0"/>
          <w:numId w:val="4"/>
        </w:numPr>
        <w:pBdr>
          <w:top w:val="nil"/>
          <w:left w:val="nil"/>
          <w:bottom w:val="nil"/>
          <w:right w:val="nil"/>
          <w:between w:val="nil"/>
        </w:pBdr>
        <w:jc w:val="both"/>
        <w:rPr>
          <w:color w:val="000000"/>
          <w:sz w:val="28"/>
          <w:szCs w:val="28"/>
        </w:rPr>
      </w:pPr>
      <w:r w:rsidRPr="00E3315B">
        <w:rPr>
          <w:color w:val="000000"/>
          <w:sz w:val="28"/>
          <w:szCs w:val="28"/>
          <w:lang w:val="en-US"/>
        </w:rPr>
        <w:t xml:space="preserve">Morozova I.B., </w:t>
      </w:r>
      <w:proofErr w:type="spellStart"/>
      <w:r w:rsidRPr="00E3315B">
        <w:rPr>
          <w:color w:val="000000"/>
          <w:sz w:val="28"/>
          <w:szCs w:val="28"/>
          <w:lang w:val="en-US"/>
        </w:rPr>
        <w:t>Pozharytska</w:t>
      </w:r>
      <w:proofErr w:type="spellEnd"/>
      <w:r w:rsidRPr="00E3315B">
        <w:rPr>
          <w:color w:val="000000"/>
          <w:sz w:val="28"/>
          <w:szCs w:val="28"/>
          <w:lang w:val="en-US"/>
        </w:rPr>
        <w:t xml:space="preserve"> O. Notes on the Theory of English Grammar: Notes of Lectures, 2022. </w:t>
      </w:r>
      <w:r>
        <w:rPr>
          <w:color w:val="000000"/>
          <w:sz w:val="28"/>
          <w:szCs w:val="28"/>
        </w:rPr>
        <w:t>126 p.</w:t>
      </w:r>
    </w:p>
    <w:p w:rsidR="00E3315B" w:rsidRPr="005A5FFA" w:rsidRDefault="00E3315B" w:rsidP="00E3315B">
      <w:pPr>
        <w:widowControl w:val="0"/>
        <w:numPr>
          <w:ilvl w:val="0"/>
          <w:numId w:val="4"/>
        </w:numPr>
        <w:pBdr>
          <w:top w:val="nil"/>
          <w:left w:val="nil"/>
          <w:bottom w:val="nil"/>
          <w:right w:val="nil"/>
          <w:between w:val="nil"/>
        </w:pBdr>
        <w:spacing w:line="276" w:lineRule="auto"/>
        <w:ind w:left="270"/>
        <w:jc w:val="center"/>
        <w:rPr>
          <w:b/>
          <w:color w:val="000000"/>
          <w:sz w:val="28"/>
          <w:szCs w:val="28"/>
          <w:lang w:val="en-US"/>
        </w:rPr>
      </w:pPr>
      <w:proofErr w:type="spellStart"/>
      <w:r w:rsidRPr="005A5FFA">
        <w:rPr>
          <w:color w:val="000000"/>
          <w:sz w:val="28"/>
          <w:szCs w:val="28"/>
          <w:lang w:val="en-US"/>
        </w:rPr>
        <w:t>Shtakina</w:t>
      </w:r>
      <w:proofErr w:type="spellEnd"/>
      <w:r w:rsidRPr="005A5FFA">
        <w:rPr>
          <w:color w:val="000000"/>
          <w:sz w:val="28"/>
          <w:szCs w:val="28"/>
          <w:lang w:val="en-US"/>
        </w:rPr>
        <w:t xml:space="preserve"> L.O. </w:t>
      </w:r>
      <w:proofErr w:type="spellStart"/>
      <w:r w:rsidRPr="005A5FFA">
        <w:rPr>
          <w:color w:val="000000"/>
          <w:sz w:val="28"/>
          <w:szCs w:val="28"/>
          <w:lang w:val="en-US"/>
        </w:rPr>
        <w:t>Phonostylistics</w:t>
      </w:r>
      <w:proofErr w:type="spellEnd"/>
      <w:r w:rsidRPr="005A5FFA">
        <w:rPr>
          <w:color w:val="000000"/>
          <w:sz w:val="28"/>
          <w:szCs w:val="28"/>
          <w:lang w:val="en-US"/>
        </w:rPr>
        <w:t xml:space="preserve"> through practice: Manual for students of higher education institutions/ </w:t>
      </w:r>
      <w:proofErr w:type="spellStart"/>
      <w:r w:rsidRPr="005A5FFA">
        <w:rPr>
          <w:color w:val="000000"/>
          <w:sz w:val="28"/>
          <w:szCs w:val="28"/>
          <w:lang w:val="en-US"/>
        </w:rPr>
        <w:t>L.O.Shtakina</w:t>
      </w:r>
      <w:proofErr w:type="spellEnd"/>
      <w:r w:rsidRPr="005A5FFA">
        <w:rPr>
          <w:color w:val="000000"/>
          <w:sz w:val="28"/>
          <w:szCs w:val="28"/>
          <w:lang w:val="en-US"/>
        </w:rPr>
        <w:t xml:space="preserve">. – Vinnytsia: Nova </w:t>
      </w:r>
      <w:proofErr w:type="spellStart"/>
      <w:r w:rsidRPr="005A5FFA">
        <w:rPr>
          <w:color w:val="000000"/>
          <w:sz w:val="28"/>
          <w:szCs w:val="28"/>
          <w:lang w:val="en-US"/>
        </w:rPr>
        <w:t>Knyga</w:t>
      </w:r>
      <w:proofErr w:type="spellEnd"/>
      <w:r w:rsidRPr="005A5FFA">
        <w:rPr>
          <w:color w:val="000000"/>
          <w:sz w:val="28"/>
          <w:szCs w:val="28"/>
          <w:lang w:val="en-US"/>
        </w:rPr>
        <w:t>, 2013. – 192 p.</w:t>
      </w:r>
    </w:p>
    <w:p w:rsidR="00E3315B" w:rsidRDefault="00E3315B" w:rsidP="00E3315B">
      <w:pPr>
        <w:widowControl w:val="0"/>
        <w:pBdr>
          <w:top w:val="nil"/>
          <w:left w:val="nil"/>
          <w:bottom w:val="nil"/>
          <w:right w:val="nil"/>
          <w:between w:val="nil"/>
        </w:pBdr>
        <w:tabs>
          <w:tab w:val="left" w:pos="270"/>
        </w:tabs>
        <w:spacing w:line="276" w:lineRule="auto"/>
        <w:ind w:left="270" w:hanging="360"/>
        <w:jc w:val="center"/>
        <w:rPr>
          <w:b/>
          <w:color w:val="000000"/>
          <w:sz w:val="28"/>
          <w:szCs w:val="28"/>
          <w:lang w:val="uk-UA"/>
        </w:rPr>
      </w:pPr>
    </w:p>
    <w:p w:rsidR="00E3315B" w:rsidRPr="005C2DE4" w:rsidRDefault="00E3315B" w:rsidP="00E3315B">
      <w:pPr>
        <w:widowControl w:val="0"/>
        <w:pBdr>
          <w:top w:val="nil"/>
          <w:left w:val="nil"/>
          <w:bottom w:val="nil"/>
          <w:right w:val="nil"/>
          <w:between w:val="nil"/>
        </w:pBdr>
        <w:tabs>
          <w:tab w:val="left" w:pos="270"/>
        </w:tabs>
        <w:spacing w:line="276" w:lineRule="auto"/>
        <w:ind w:left="270" w:hanging="360"/>
        <w:jc w:val="center"/>
        <w:rPr>
          <w:color w:val="000000"/>
          <w:sz w:val="28"/>
          <w:szCs w:val="28"/>
          <w:lang w:val="en-US"/>
        </w:rPr>
      </w:pPr>
      <w:proofErr w:type="spellStart"/>
      <w:r>
        <w:rPr>
          <w:b/>
          <w:color w:val="000000"/>
          <w:sz w:val="28"/>
          <w:szCs w:val="28"/>
        </w:rPr>
        <w:t>Електронні</w:t>
      </w:r>
      <w:proofErr w:type="spellEnd"/>
      <w:r>
        <w:rPr>
          <w:b/>
          <w:color w:val="000000"/>
          <w:sz w:val="28"/>
          <w:szCs w:val="28"/>
        </w:rPr>
        <w:t xml:space="preserve"> </w:t>
      </w:r>
      <w:proofErr w:type="spellStart"/>
      <w:r>
        <w:rPr>
          <w:b/>
          <w:color w:val="000000"/>
          <w:sz w:val="28"/>
          <w:szCs w:val="28"/>
        </w:rPr>
        <w:t>інформаційні</w:t>
      </w:r>
      <w:proofErr w:type="spellEnd"/>
      <w:r>
        <w:rPr>
          <w:b/>
          <w:color w:val="000000"/>
          <w:sz w:val="28"/>
          <w:szCs w:val="28"/>
        </w:rPr>
        <w:t xml:space="preserve"> </w:t>
      </w:r>
      <w:proofErr w:type="spellStart"/>
      <w:r>
        <w:rPr>
          <w:b/>
          <w:color w:val="000000"/>
          <w:sz w:val="28"/>
          <w:szCs w:val="28"/>
        </w:rPr>
        <w:t>ресурси</w:t>
      </w:r>
      <w:proofErr w:type="spellEnd"/>
    </w:p>
    <w:p w:rsidR="00E3315B" w:rsidRPr="00E3315B" w:rsidRDefault="00000000" w:rsidP="00E3315B">
      <w:pPr>
        <w:widowControl w:val="0"/>
        <w:numPr>
          <w:ilvl w:val="0"/>
          <w:numId w:val="5"/>
        </w:numPr>
        <w:pBdr>
          <w:top w:val="nil"/>
          <w:left w:val="nil"/>
          <w:bottom w:val="nil"/>
          <w:right w:val="nil"/>
          <w:between w:val="nil"/>
        </w:pBdr>
        <w:tabs>
          <w:tab w:val="left" w:pos="270"/>
        </w:tabs>
        <w:spacing w:line="276" w:lineRule="auto"/>
        <w:rPr>
          <w:sz w:val="28"/>
          <w:szCs w:val="28"/>
        </w:rPr>
      </w:pPr>
      <w:hyperlink r:id="rId16" w:history="1">
        <w:r w:rsidR="00E3315B" w:rsidRPr="00E3315B">
          <w:rPr>
            <w:rStyle w:val="Hyperlink"/>
            <w:color w:val="auto"/>
            <w:sz w:val="28"/>
            <w:szCs w:val="28"/>
            <w:u w:val="none"/>
          </w:rPr>
          <w:t>https://www.britannica.com</w:t>
        </w:r>
      </w:hyperlink>
    </w:p>
    <w:p w:rsidR="00E3315B" w:rsidRPr="00E3315B" w:rsidRDefault="00000000" w:rsidP="00E3315B">
      <w:pPr>
        <w:widowControl w:val="0"/>
        <w:numPr>
          <w:ilvl w:val="0"/>
          <w:numId w:val="5"/>
        </w:numPr>
        <w:pBdr>
          <w:top w:val="nil"/>
          <w:left w:val="nil"/>
          <w:bottom w:val="nil"/>
          <w:right w:val="nil"/>
          <w:between w:val="nil"/>
        </w:pBdr>
        <w:tabs>
          <w:tab w:val="left" w:pos="270"/>
        </w:tabs>
        <w:spacing w:line="276" w:lineRule="auto"/>
        <w:rPr>
          <w:sz w:val="28"/>
          <w:szCs w:val="28"/>
        </w:rPr>
      </w:pPr>
      <w:hyperlink r:id="rId17" w:history="1">
        <w:r w:rsidR="00E3315B" w:rsidRPr="00E3315B">
          <w:rPr>
            <w:rStyle w:val="Hyperlink"/>
            <w:color w:val="auto"/>
            <w:sz w:val="28"/>
            <w:szCs w:val="28"/>
            <w:u w:val="none"/>
          </w:rPr>
          <w:t>https://www.davidcrystal.com/</w:t>
        </w:r>
      </w:hyperlink>
    </w:p>
    <w:p w:rsidR="00E3315B" w:rsidRPr="00E3315B" w:rsidRDefault="00000000" w:rsidP="00E3315B">
      <w:pPr>
        <w:widowControl w:val="0"/>
        <w:numPr>
          <w:ilvl w:val="0"/>
          <w:numId w:val="5"/>
        </w:numPr>
        <w:pBdr>
          <w:top w:val="nil"/>
          <w:left w:val="nil"/>
          <w:bottom w:val="nil"/>
          <w:right w:val="nil"/>
          <w:between w:val="nil"/>
        </w:pBdr>
        <w:tabs>
          <w:tab w:val="left" w:pos="270"/>
        </w:tabs>
        <w:spacing w:line="276" w:lineRule="auto"/>
        <w:rPr>
          <w:sz w:val="28"/>
          <w:szCs w:val="28"/>
        </w:rPr>
      </w:pPr>
      <w:hyperlink r:id="rId18" w:history="1">
        <w:r w:rsidR="00E3315B" w:rsidRPr="00E3315B">
          <w:rPr>
            <w:rStyle w:val="Hyperlink"/>
            <w:color w:val="auto"/>
            <w:sz w:val="28"/>
            <w:szCs w:val="28"/>
            <w:u w:val="none"/>
          </w:rPr>
          <w:t>https://georgelakoff.com/</w:t>
        </w:r>
      </w:hyperlink>
    </w:p>
    <w:p w:rsidR="00E3315B" w:rsidRPr="00E3315B" w:rsidRDefault="00000000" w:rsidP="00E3315B">
      <w:pPr>
        <w:widowControl w:val="0"/>
        <w:numPr>
          <w:ilvl w:val="0"/>
          <w:numId w:val="5"/>
        </w:numPr>
        <w:pBdr>
          <w:top w:val="nil"/>
          <w:left w:val="nil"/>
          <w:bottom w:val="nil"/>
          <w:right w:val="nil"/>
          <w:between w:val="nil"/>
        </w:pBdr>
        <w:tabs>
          <w:tab w:val="left" w:pos="270"/>
        </w:tabs>
        <w:spacing w:line="276" w:lineRule="auto"/>
        <w:rPr>
          <w:sz w:val="28"/>
          <w:szCs w:val="28"/>
        </w:rPr>
      </w:pPr>
      <w:hyperlink r:id="rId19" w:history="1">
        <w:r w:rsidR="00E3315B" w:rsidRPr="00E3315B">
          <w:rPr>
            <w:rStyle w:val="Hyperlink"/>
            <w:color w:val="auto"/>
            <w:sz w:val="28"/>
            <w:szCs w:val="28"/>
            <w:u w:val="none"/>
          </w:rPr>
          <w:t>https://www.ted.com/</w:t>
        </w:r>
      </w:hyperlink>
    </w:p>
    <w:p w:rsidR="00E3315B" w:rsidRPr="00E3315B" w:rsidRDefault="00000000" w:rsidP="00E3315B">
      <w:pPr>
        <w:widowControl w:val="0"/>
        <w:numPr>
          <w:ilvl w:val="0"/>
          <w:numId w:val="5"/>
        </w:numPr>
        <w:pBdr>
          <w:top w:val="nil"/>
          <w:left w:val="nil"/>
          <w:bottom w:val="nil"/>
          <w:right w:val="nil"/>
          <w:between w:val="nil"/>
        </w:pBdr>
        <w:tabs>
          <w:tab w:val="left" w:pos="270"/>
        </w:tabs>
        <w:spacing w:line="276" w:lineRule="auto"/>
        <w:rPr>
          <w:sz w:val="28"/>
          <w:szCs w:val="28"/>
        </w:rPr>
      </w:pPr>
      <w:hyperlink r:id="rId20" w:history="1">
        <w:r w:rsidR="00E3315B" w:rsidRPr="00E3315B">
          <w:rPr>
            <w:rStyle w:val="Hyperlink"/>
            <w:color w:val="auto"/>
            <w:sz w:val="28"/>
            <w:szCs w:val="28"/>
            <w:u w:val="none"/>
          </w:rPr>
          <w:t>https://www.inaugural.senate.gov</w:t>
        </w:r>
      </w:hyperlink>
    </w:p>
    <w:p w:rsidR="00982E09" w:rsidRDefault="00982E09" w:rsidP="00982E09">
      <w:pPr>
        <w:jc w:val="both"/>
        <w:rPr>
          <w:rFonts w:eastAsia="Calibri"/>
          <w:b/>
          <w:bCs/>
          <w:color w:val="000080"/>
          <w:sz w:val="28"/>
          <w:szCs w:val="28"/>
          <w:lang w:val="uk-UA"/>
        </w:rPr>
      </w:pPr>
    </w:p>
    <w:p w:rsidR="00982E09" w:rsidRPr="00FC64DB" w:rsidRDefault="00982E09" w:rsidP="00515981">
      <w:pPr>
        <w:jc w:val="center"/>
        <w:rPr>
          <w:rFonts w:eastAsia="Calibri"/>
          <w:b/>
          <w:bCs/>
          <w:color w:val="000000" w:themeColor="text1"/>
          <w:sz w:val="28"/>
          <w:szCs w:val="28"/>
          <w:lang w:val="uk-UA"/>
        </w:rPr>
      </w:pPr>
      <w:r w:rsidRPr="00FC64DB">
        <w:rPr>
          <w:rFonts w:eastAsia="Calibri"/>
          <w:b/>
          <w:bCs/>
          <w:color w:val="000000" w:themeColor="text1"/>
          <w:sz w:val="28"/>
          <w:szCs w:val="28"/>
          <w:lang w:val="uk-UA"/>
        </w:rPr>
        <w:t>ОЦІНЮВАННЯ</w:t>
      </w:r>
    </w:p>
    <w:p w:rsidR="008F7FE9" w:rsidRDefault="008F7FE9" w:rsidP="008F7FE9">
      <w:pPr>
        <w:widowControl w:val="0"/>
        <w:pBdr>
          <w:top w:val="nil"/>
          <w:left w:val="nil"/>
          <w:bottom w:val="nil"/>
          <w:right w:val="nil"/>
          <w:between w:val="nil"/>
        </w:pBdr>
        <w:tabs>
          <w:tab w:val="left" w:pos="709"/>
        </w:tabs>
        <w:spacing w:line="259" w:lineRule="auto"/>
        <w:ind w:firstLine="709"/>
        <w:jc w:val="both"/>
        <w:rPr>
          <w:color w:val="000000"/>
          <w:sz w:val="22"/>
          <w:szCs w:val="22"/>
        </w:rPr>
      </w:pPr>
      <w:r>
        <w:rPr>
          <w:color w:val="000000"/>
          <w:sz w:val="28"/>
          <w:szCs w:val="28"/>
        </w:rPr>
        <w:t xml:space="preserve">У </w:t>
      </w:r>
      <w:proofErr w:type="spellStart"/>
      <w:r>
        <w:rPr>
          <w:color w:val="000000"/>
          <w:sz w:val="28"/>
          <w:szCs w:val="28"/>
        </w:rPr>
        <w:t>ході</w:t>
      </w:r>
      <w:proofErr w:type="spellEnd"/>
      <w:r>
        <w:rPr>
          <w:color w:val="000000"/>
          <w:sz w:val="28"/>
          <w:szCs w:val="28"/>
        </w:rPr>
        <w:t xml:space="preserve"> </w:t>
      </w:r>
      <w:r w:rsidRPr="00F92663">
        <w:rPr>
          <w:i/>
          <w:color w:val="000000"/>
          <w:sz w:val="28"/>
          <w:szCs w:val="28"/>
        </w:rPr>
        <w:t>поточного контролю</w:t>
      </w:r>
      <w:r>
        <w:rPr>
          <w:color w:val="000000"/>
          <w:sz w:val="28"/>
          <w:szCs w:val="28"/>
        </w:rPr>
        <w:t xml:space="preserve"> </w:t>
      </w:r>
      <w:r w:rsidR="00F92663">
        <w:rPr>
          <w:color w:val="000000"/>
          <w:sz w:val="28"/>
          <w:szCs w:val="28"/>
          <w:lang w:val="uk-UA"/>
        </w:rPr>
        <w:t>здобувач</w:t>
      </w:r>
      <w:r>
        <w:rPr>
          <w:color w:val="000000"/>
          <w:sz w:val="28"/>
          <w:szCs w:val="28"/>
        </w:rPr>
        <w:t xml:space="preserve"> </w:t>
      </w:r>
      <w:proofErr w:type="spellStart"/>
      <w:r>
        <w:rPr>
          <w:color w:val="000000"/>
          <w:sz w:val="28"/>
          <w:szCs w:val="28"/>
        </w:rPr>
        <w:t>може</w:t>
      </w:r>
      <w:proofErr w:type="spellEnd"/>
      <w:r>
        <w:rPr>
          <w:color w:val="000000"/>
          <w:sz w:val="28"/>
          <w:szCs w:val="28"/>
        </w:rPr>
        <w:t xml:space="preserve"> </w:t>
      </w:r>
      <w:proofErr w:type="spellStart"/>
      <w:r>
        <w:rPr>
          <w:color w:val="000000"/>
          <w:sz w:val="28"/>
          <w:szCs w:val="28"/>
        </w:rPr>
        <w:t>отримати</w:t>
      </w:r>
      <w:proofErr w:type="spellEnd"/>
      <w:r>
        <w:rPr>
          <w:color w:val="000000"/>
          <w:sz w:val="28"/>
          <w:szCs w:val="28"/>
        </w:rPr>
        <w:t xml:space="preserve"> </w:t>
      </w:r>
      <w:proofErr w:type="spellStart"/>
      <w:r>
        <w:rPr>
          <w:color w:val="000000"/>
          <w:sz w:val="28"/>
          <w:szCs w:val="28"/>
        </w:rPr>
        <w:t>максимальну</w:t>
      </w:r>
      <w:proofErr w:type="spellEnd"/>
      <w:r>
        <w:rPr>
          <w:color w:val="000000"/>
          <w:sz w:val="28"/>
          <w:szCs w:val="28"/>
        </w:rPr>
        <w:t xml:space="preserve"> </w:t>
      </w:r>
      <w:proofErr w:type="spellStart"/>
      <w:r>
        <w:rPr>
          <w:color w:val="000000"/>
          <w:sz w:val="28"/>
          <w:szCs w:val="28"/>
        </w:rPr>
        <w:t>оцінку</w:t>
      </w:r>
      <w:proofErr w:type="spellEnd"/>
      <w:r>
        <w:rPr>
          <w:color w:val="000000"/>
          <w:sz w:val="28"/>
          <w:szCs w:val="28"/>
        </w:rPr>
        <w:t xml:space="preserve"> 100 </w:t>
      </w:r>
      <w:proofErr w:type="spellStart"/>
      <w:r>
        <w:rPr>
          <w:color w:val="000000"/>
          <w:sz w:val="28"/>
          <w:szCs w:val="28"/>
        </w:rPr>
        <w:t>балів</w:t>
      </w:r>
      <w:proofErr w:type="spellEnd"/>
      <w:r>
        <w:rPr>
          <w:color w:val="000000"/>
          <w:sz w:val="28"/>
          <w:szCs w:val="28"/>
        </w:rPr>
        <w:t xml:space="preserve"> за </w:t>
      </w:r>
      <w:proofErr w:type="spellStart"/>
      <w:r>
        <w:rPr>
          <w:color w:val="000000"/>
          <w:sz w:val="28"/>
          <w:szCs w:val="28"/>
        </w:rPr>
        <w:t>кожну</w:t>
      </w:r>
      <w:proofErr w:type="spellEnd"/>
      <w:r>
        <w:rPr>
          <w:color w:val="000000"/>
          <w:sz w:val="28"/>
          <w:szCs w:val="28"/>
        </w:rPr>
        <w:t xml:space="preserve"> тему </w:t>
      </w:r>
      <w:proofErr w:type="spellStart"/>
      <w:r>
        <w:rPr>
          <w:color w:val="000000"/>
          <w:sz w:val="28"/>
          <w:szCs w:val="28"/>
        </w:rPr>
        <w:t>змістового</w:t>
      </w:r>
      <w:proofErr w:type="spellEnd"/>
      <w:r>
        <w:rPr>
          <w:color w:val="000000"/>
          <w:sz w:val="28"/>
          <w:szCs w:val="28"/>
        </w:rPr>
        <w:t xml:space="preserve"> модуля. </w:t>
      </w:r>
      <w:proofErr w:type="spellStart"/>
      <w:r w:rsidRPr="000645E6">
        <w:rPr>
          <w:color w:val="000000"/>
          <w:sz w:val="28"/>
          <w:szCs w:val="28"/>
        </w:rPr>
        <w:t>Загальна</w:t>
      </w:r>
      <w:proofErr w:type="spellEnd"/>
      <w:r w:rsidRPr="000645E6">
        <w:rPr>
          <w:color w:val="000000"/>
          <w:sz w:val="28"/>
          <w:szCs w:val="28"/>
        </w:rPr>
        <w:t xml:space="preserve"> </w:t>
      </w:r>
      <w:proofErr w:type="spellStart"/>
      <w:r w:rsidRPr="000645E6">
        <w:rPr>
          <w:color w:val="000000"/>
          <w:sz w:val="28"/>
          <w:szCs w:val="28"/>
        </w:rPr>
        <w:t>оцінка</w:t>
      </w:r>
      <w:proofErr w:type="spellEnd"/>
      <w:r>
        <w:rPr>
          <w:color w:val="000000"/>
          <w:sz w:val="28"/>
          <w:szCs w:val="28"/>
        </w:rPr>
        <w:t xml:space="preserve"> за </w:t>
      </w:r>
      <w:proofErr w:type="spellStart"/>
      <w:r>
        <w:rPr>
          <w:color w:val="000000"/>
          <w:sz w:val="28"/>
          <w:szCs w:val="28"/>
        </w:rPr>
        <w:lastRenderedPageBreak/>
        <w:t>поточний</w:t>
      </w:r>
      <w:proofErr w:type="spellEnd"/>
      <w:r>
        <w:rPr>
          <w:color w:val="000000"/>
          <w:sz w:val="28"/>
          <w:szCs w:val="28"/>
        </w:rPr>
        <w:t xml:space="preserve"> контроль –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середнє</w:t>
      </w:r>
      <w:proofErr w:type="spellEnd"/>
      <w:r>
        <w:rPr>
          <w:color w:val="000000"/>
          <w:sz w:val="28"/>
          <w:szCs w:val="28"/>
        </w:rPr>
        <w:t xml:space="preserve"> </w:t>
      </w:r>
      <w:proofErr w:type="spellStart"/>
      <w:r>
        <w:rPr>
          <w:color w:val="000000"/>
          <w:sz w:val="28"/>
          <w:szCs w:val="28"/>
        </w:rPr>
        <w:t>арифметичне</w:t>
      </w:r>
      <w:proofErr w:type="spellEnd"/>
      <w:r>
        <w:rPr>
          <w:color w:val="000000"/>
          <w:sz w:val="28"/>
          <w:szCs w:val="28"/>
        </w:rPr>
        <w:t xml:space="preserve"> </w:t>
      </w:r>
      <w:proofErr w:type="spellStart"/>
      <w:r>
        <w:rPr>
          <w:color w:val="000000"/>
          <w:sz w:val="28"/>
          <w:szCs w:val="28"/>
        </w:rPr>
        <w:t>балів</w:t>
      </w:r>
      <w:proofErr w:type="spellEnd"/>
      <w:r>
        <w:rPr>
          <w:color w:val="000000"/>
          <w:sz w:val="28"/>
          <w:szCs w:val="28"/>
        </w:rPr>
        <w:t xml:space="preserve"> за </w:t>
      </w:r>
      <w:proofErr w:type="spellStart"/>
      <w:r>
        <w:rPr>
          <w:color w:val="000000"/>
          <w:sz w:val="28"/>
          <w:szCs w:val="28"/>
        </w:rPr>
        <w:t>кожний</w:t>
      </w:r>
      <w:proofErr w:type="spellEnd"/>
      <w:r>
        <w:rPr>
          <w:color w:val="000000"/>
          <w:sz w:val="28"/>
          <w:szCs w:val="28"/>
        </w:rPr>
        <w:t xml:space="preserve"> </w:t>
      </w:r>
      <w:proofErr w:type="spellStart"/>
      <w:r>
        <w:rPr>
          <w:color w:val="000000"/>
          <w:sz w:val="28"/>
          <w:szCs w:val="28"/>
        </w:rPr>
        <w:t>змістовий</w:t>
      </w:r>
      <w:proofErr w:type="spellEnd"/>
      <w:r>
        <w:rPr>
          <w:color w:val="000000"/>
          <w:sz w:val="28"/>
          <w:szCs w:val="28"/>
        </w:rPr>
        <w:t xml:space="preserve"> модуль.</w:t>
      </w:r>
      <w:r w:rsidR="00F92663">
        <w:rPr>
          <w:color w:val="000000"/>
          <w:sz w:val="28"/>
          <w:szCs w:val="28"/>
          <w:lang w:val="uk-UA"/>
        </w:rPr>
        <w:t xml:space="preserve"> </w:t>
      </w:r>
      <w:proofErr w:type="spellStart"/>
      <w:r w:rsidRPr="00F92663">
        <w:rPr>
          <w:i/>
          <w:color w:val="000000"/>
          <w:sz w:val="28"/>
          <w:szCs w:val="28"/>
        </w:rPr>
        <w:t>Підсумковий</w:t>
      </w:r>
      <w:proofErr w:type="spellEnd"/>
      <w:r w:rsidRPr="00F92663">
        <w:rPr>
          <w:i/>
          <w:color w:val="000000"/>
          <w:sz w:val="28"/>
          <w:szCs w:val="28"/>
        </w:rPr>
        <w:t xml:space="preserve"> контроль</w:t>
      </w:r>
      <w:r w:rsidRPr="005D5487">
        <w:rPr>
          <w:b/>
          <w:color w:val="000000"/>
          <w:sz w:val="28"/>
          <w:szCs w:val="28"/>
        </w:rPr>
        <w:t xml:space="preserve"> -</w:t>
      </w:r>
      <w:r w:rsidRPr="005D5487">
        <w:rPr>
          <w:color w:val="000000"/>
          <w:sz w:val="28"/>
          <w:szCs w:val="28"/>
        </w:rPr>
        <w:t xml:space="preserve"> </w:t>
      </w:r>
      <w:proofErr w:type="spellStart"/>
      <w:r w:rsidRPr="005D5487">
        <w:rPr>
          <w:color w:val="000000"/>
          <w:sz w:val="28"/>
          <w:szCs w:val="28"/>
        </w:rPr>
        <w:t>відповідь</w:t>
      </w:r>
      <w:proofErr w:type="spellEnd"/>
      <w:r w:rsidRPr="005D5487">
        <w:rPr>
          <w:color w:val="000000"/>
          <w:sz w:val="28"/>
          <w:szCs w:val="28"/>
        </w:rPr>
        <w:t xml:space="preserve"> </w:t>
      </w:r>
      <w:proofErr w:type="spellStart"/>
      <w:r w:rsidRPr="005D5487">
        <w:rPr>
          <w:color w:val="000000"/>
          <w:sz w:val="28"/>
          <w:szCs w:val="28"/>
        </w:rPr>
        <w:t>під</w:t>
      </w:r>
      <w:proofErr w:type="spellEnd"/>
      <w:r w:rsidRPr="005D5487">
        <w:rPr>
          <w:color w:val="000000"/>
          <w:sz w:val="28"/>
          <w:szCs w:val="28"/>
        </w:rPr>
        <w:t xml:space="preserve"> час </w:t>
      </w:r>
      <w:proofErr w:type="spellStart"/>
      <w:r w:rsidRPr="005D5487">
        <w:rPr>
          <w:color w:val="000000"/>
          <w:sz w:val="28"/>
          <w:szCs w:val="28"/>
        </w:rPr>
        <w:t>екзамену</w:t>
      </w:r>
      <w:proofErr w:type="spellEnd"/>
      <w:r w:rsidRPr="005D5487">
        <w:rPr>
          <w:color w:val="000000"/>
          <w:sz w:val="28"/>
          <w:szCs w:val="28"/>
        </w:rPr>
        <w:t xml:space="preserve"> </w:t>
      </w:r>
      <w:proofErr w:type="spellStart"/>
      <w:r w:rsidRPr="005D5487">
        <w:rPr>
          <w:color w:val="000000"/>
          <w:sz w:val="28"/>
          <w:szCs w:val="28"/>
        </w:rPr>
        <w:t>теж</w:t>
      </w:r>
      <w:proofErr w:type="spellEnd"/>
      <w:r w:rsidRPr="005D5487">
        <w:rPr>
          <w:color w:val="000000"/>
          <w:sz w:val="28"/>
          <w:szCs w:val="28"/>
        </w:rPr>
        <w:t xml:space="preserve"> </w:t>
      </w:r>
      <w:proofErr w:type="spellStart"/>
      <w:r w:rsidRPr="005D5487">
        <w:rPr>
          <w:color w:val="000000"/>
          <w:sz w:val="28"/>
          <w:szCs w:val="28"/>
        </w:rPr>
        <w:t>оцінюється</w:t>
      </w:r>
      <w:proofErr w:type="spellEnd"/>
      <w:r w:rsidRPr="005D5487">
        <w:rPr>
          <w:color w:val="000000"/>
          <w:sz w:val="28"/>
          <w:szCs w:val="28"/>
        </w:rPr>
        <w:t xml:space="preserve"> за 100-бальною шкалою</w:t>
      </w:r>
      <w:r>
        <w:rPr>
          <w:color w:val="000000"/>
          <w:sz w:val="28"/>
          <w:szCs w:val="28"/>
          <w:lang w:val="uk-UA"/>
        </w:rPr>
        <w:t>.</w:t>
      </w:r>
      <w:r w:rsidRPr="005D5487">
        <w:rPr>
          <w:color w:val="000000"/>
          <w:sz w:val="28"/>
          <w:szCs w:val="28"/>
        </w:rPr>
        <w:t xml:space="preserve"> </w:t>
      </w:r>
      <w:proofErr w:type="spellStart"/>
      <w:r w:rsidRPr="00F92663">
        <w:rPr>
          <w:i/>
          <w:color w:val="000000"/>
          <w:sz w:val="28"/>
          <w:szCs w:val="28"/>
        </w:rPr>
        <w:t>Загальна</w:t>
      </w:r>
      <w:proofErr w:type="spellEnd"/>
      <w:r w:rsidRPr="00F92663">
        <w:rPr>
          <w:i/>
          <w:color w:val="000000"/>
          <w:sz w:val="28"/>
          <w:szCs w:val="28"/>
        </w:rPr>
        <w:t xml:space="preserve"> </w:t>
      </w:r>
      <w:proofErr w:type="spellStart"/>
      <w:r w:rsidRPr="00F92663">
        <w:rPr>
          <w:i/>
          <w:color w:val="000000"/>
          <w:sz w:val="28"/>
          <w:szCs w:val="28"/>
        </w:rPr>
        <w:t>оцінка</w:t>
      </w:r>
      <w:proofErr w:type="spellEnd"/>
      <w:r>
        <w:rPr>
          <w:color w:val="000000"/>
          <w:sz w:val="28"/>
          <w:szCs w:val="28"/>
        </w:rPr>
        <w:t xml:space="preserve"> з </w:t>
      </w:r>
      <w:proofErr w:type="spellStart"/>
      <w:r>
        <w:rPr>
          <w:color w:val="000000"/>
          <w:sz w:val="28"/>
          <w:szCs w:val="28"/>
        </w:rPr>
        <w:t>навчальної</w:t>
      </w:r>
      <w:proofErr w:type="spellEnd"/>
      <w:r>
        <w:rPr>
          <w:color w:val="000000"/>
          <w:sz w:val="28"/>
          <w:szCs w:val="28"/>
        </w:rPr>
        <w:t xml:space="preserve"> </w:t>
      </w:r>
      <w:proofErr w:type="spellStart"/>
      <w:r>
        <w:rPr>
          <w:color w:val="000000"/>
          <w:sz w:val="28"/>
          <w:szCs w:val="28"/>
        </w:rPr>
        <w:t>дисципліни</w:t>
      </w:r>
      <w:proofErr w:type="spellEnd"/>
      <w:r>
        <w:rPr>
          <w:color w:val="000000"/>
          <w:sz w:val="28"/>
          <w:szCs w:val="28"/>
        </w:rPr>
        <w:t xml:space="preserve"> –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середнє</w:t>
      </w:r>
      <w:proofErr w:type="spellEnd"/>
      <w:r>
        <w:rPr>
          <w:color w:val="000000"/>
          <w:sz w:val="28"/>
          <w:szCs w:val="28"/>
        </w:rPr>
        <w:t xml:space="preserve"> </w:t>
      </w:r>
      <w:proofErr w:type="spellStart"/>
      <w:r>
        <w:rPr>
          <w:color w:val="000000"/>
          <w:sz w:val="28"/>
          <w:szCs w:val="28"/>
        </w:rPr>
        <w:t>арифметичне</w:t>
      </w:r>
      <w:proofErr w:type="spellEnd"/>
      <w:r>
        <w:rPr>
          <w:color w:val="000000"/>
          <w:sz w:val="28"/>
          <w:szCs w:val="28"/>
        </w:rPr>
        <w:t xml:space="preserve"> </w:t>
      </w:r>
      <w:proofErr w:type="spellStart"/>
      <w:r>
        <w:rPr>
          <w:color w:val="000000"/>
          <w:sz w:val="28"/>
          <w:szCs w:val="28"/>
        </w:rPr>
        <w:t>балів</w:t>
      </w:r>
      <w:proofErr w:type="spellEnd"/>
      <w:r>
        <w:rPr>
          <w:color w:val="000000"/>
          <w:sz w:val="28"/>
          <w:szCs w:val="28"/>
        </w:rPr>
        <w:t xml:space="preserve"> за </w:t>
      </w:r>
      <w:proofErr w:type="spellStart"/>
      <w:r>
        <w:rPr>
          <w:color w:val="000000"/>
          <w:sz w:val="28"/>
          <w:szCs w:val="28"/>
        </w:rPr>
        <w:t>поточний</w:t>
      </w:r>
      <w:proofErr w:type="spellEnd"/>
      <w:r>
        <w:rPr>
          <w:color w:val="000000"/>
          <w:sz w:val="28"/>
          <w:szCs w:val="28"/>
        </w:rPr>
        <w:t xml:space="preserve"> контроль та </w:t>
      </w:r>
      <w:proofErr w:type="spellStart"/>
      <w:r>
        <w:rPr>
          <w:color w:val="000000"/>
          <w:sz w:val="28"/>
          <w:szCs w:val="28"/>
        </w:rPr>
        <w:t>підсумковий</w:t>
      </w:r>
      <w:proofErr w:type="spellEnd"/>
      <w:r>
        <w:rPr>
          <w:color w:val="000000"/>
          <w:sz w:val="28"/>
          <w:szCs w:val="28"/>
        </w:rPr>
        <w:t xml:space="preserve"> контроль</w:t>
      </w:r>
      <w:r>
        <w:rPr>
          <w:color w:val="000000"/>
          <w:sz w:val="22"/>
          <w:szCs w:val="22"/>
        </w:rPr>
        <w:t>.</w:t>
      </w:r>
    </w:p>
    <w:p w:rsidR="008F7FE9" w:rsidRDefault="008F7FE9" w:rsidP="008F7FE9">
      <w:pPr>
        <w:widowControl w:val="0"/>
        <w:pBdr>
          <w:top w:val="nil"/>
          <w:left w:val="nil"/>
          <w:bottom w:val="nil"/>
          <w:right w:val="nil"/>
          <w:between w:val="nil"/>
        </w:pBdr>
        <w:tabs>
          <w:tab w:val="left" w:pos="709"/>
        </w:tabs>
        <w:spacing w:line="259" w:lineRule="auto"/>
        <w:ind w:firstLine="709"/>
        <w:jc w:val="both"/>
        <w:rPr>
          <w:color w:val="000000"/>
          <w:sz w:val="22"/>
          <w:szCs w:val="22"/>
        </w:rPr>
      </w:pPr>
    </w:p>
    <w:p w:rsidR="008F7FE9" w:rsidRPr="00700A81" w:rsidRDefault="008F7FE9" w:rsidP="008F7FE9">
      <w:pPr>
        <w:widowControl w:val="0"/>
        <w:pBdr>
          <w:top w:val="nil"/>
          <w:left w:val="nil"/>
          <w:bottom w:val="nil"/>
          <w:right w:val="nil"/>
          <w:between w:val="nil"/>
        </w:pBdr>
        <w:tabs>
          <w:tab w:val="left" w:pos="709"/>
        </w:tabs>
        <w:spacing w:line="259" w:lineRule="auto"/>
        <w:ind w:firstLine="709"/>
        <w:jc w:val="center"/>
        <w:rPr>
          <w:color w:val="000000"/>
          <w:sz w:val="28"/>
          <w:szCs w:val="28"/>
          <w:lang w:val="en-US"/>
        </w:rPr>
      </w:pPr>
      <w:r w:rsidRPr="00700A81">
        <w:rPr>
          <w:b/>
          <w:color w:val="000000"/>
          <w:sz w:val="28"/>
          <w:szCs w:val="28"/>
          <w:lang w:val="en-US"/>
        </w:rPr>
        <w:t xml:space="preserve">I </w:t>
      </w:r>
      <w:r w:rsidRPr="00700A81">
        <w:rPr>
          <w:b/>
          <w:color w:val="000000"/>
          <w:sz w:val="28"/>
          <w:szCs w:val="28"/>
        </w:rPr>
        <w:t>семестр</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84"/>
        <w:gridCol w:w="284"/>
        <w:gridCol w:w="283"/>
        <w:gridCol w:w="284"/>
        <w:gridCol w:w="283"/>
        <w:gridCol w:w="284"/>
        <w:gridCol w:w="425"/>
        <w:gridCol w:w="283"/>
        <w:gridCol w:w="426"/>
        <w:gridCol w:w="425"/>
        <w:gridCol w:w="425"/>
        <w:gridCol w:w="425"/>
        <w:gridCol w:w="426"/>
        <w:gridCol w:w="425"/>
        <w:gridCol w:w="425"/>
        <w:gridCol w:w="425"/>
        <w:gridCol w:w="426"/>
        <w:gridCol w:w="425"/>
        <w:gridCol w:w="567"/>
        <w:gridCol w:w="425"/>
        <w:gridCol w:w="425"/>
        <w:gridCol w:w="426"/>
        <w:gridCol w:w="425"/>
        <w:gridCol w:w="567"/>
        <w:gridCol w:w="567"/>
      </w:tblGrid>
      <w:tr w:rsidR="008F7FE9" w:rsidTr="006D4781">
        <w:trPr>
          <w:trHeight w:val="310"/>
        </w:trPr>
        <w:tc>
          <w:tcPr>
            <w:tcW w:w="9356" w:type="dxa"/>
            <w:gridSpan w:val="24"/>
          </w:tcPr>
          <w:p w:rsidR="008F7FE9" w:rsidRPr="00700A81" w:rsidRDefault="008F7FE9" w:rsidP="006D4781">
            <w:pPr>
              <w:tabs>
                <w:tab w:val="left" w:pos="708"/>
              </w:tabs>
              <w:jc w:val="center"/>
              <w:rPr>
                <w:b/>
                <w:color w:val="00000A"/>
              </w:rPr>
            </w:pPr>
            <w:proofErr w:type="spellStart"/>
            <w:r w:rsidRPr="00700A81">
              <w:rPr>
                <w:color w:val="00000A"/>
                <w:sz w:val="24"/>
                <w:szCs w:val="24"/>
              </w:rPr>
              <w:t>Поточний</w:t>
            </w:r>
            <w:proofErr w:type="spellEnd"/>
            <w:r w:rsidRPr="00700A81">
              <w:rPr>
                <w:color w:val="00000A"/>
                <w:sz w:val="24"/>
                <w:szCs w:val="24"/>
              </w:rPr>
              <w:t xml:space="preserve"> контроль</w:t>
            </w:r>
            <w:r w:rsidRPr="00700A81">
              <w:rPr>
                <w:b/>
                <w:color w:val="00000A"/>
              </w:rPr>
              <w:t xml:space="preserve"> </w:t>
            </w:r>
          </w:p>
        </w:tc>
        <w:tc>
          <w:tcPr>
            <w:tcW w:w="567" w:type="dxa"/>
            <w:vMerge w:val="restart"/>
            <w:textDirection w:val="btLr"/>
          </w:tcPr>
          <w:p w:rsidR="008F7FE9" w:rsidRPr="00700A81" w:rsidRDefault="008F7FE9" w:rsidP="006D4781">
            <w:pPr>
              <w:ind w:left="113" w:right="113"/>
              <w:jc w:val="center"/>
              <w:rPr>
                <w:b/>
                <w:color w:val="00000A"/>
              </w:rPr>
            </w:pPr>
            <w:proofErr w:type="spellStart"/>
            <w:r w:rsidRPr="00700A81">
              <w:rPr>
                <w:color w:val="00000A"/>
              </w:rPr>
              <w:t>Підсумковий</w:t>
            </w:r>
            <w:proofErr w:type="spellEnd"/>
            <w:r w:rsidRPr="00700A81">
              <w:rPr>
                <w:color w:val="00000A"/>
              </w:rPr>
              <w:t xml:space="preserve"> контроль (</w:t>
            </w:r>
            <w:proofErr w:type="spellStart"/>
            <w:r w:rsidRPr="00700A81">
              <w:rPr>
                <w:color w:val="00000A"/>
              </w:rPr>
              <w:t>іспит</w:t>
            </w:r>
            <w:proofErr w:type="spellEnd"/>
            <w:r w:rsidRPr="00700A81">
              <w:rPr>
                <w:color w:val="00000A"/>
              </w:rPr>
              <w:t xml:space="preserve">) </w:t>
            </w:r>
          </w:p>
          <w:p w:rsidR="008F7FE9" w:rsidRPr="00700A81" w:rsidRDefault="008F7FE9" w:rsidP="006D4781">
            <w:pPr>
              <w:tabs>
                <w:tab w:val="left" w:pos="708"/>
              </w:tabs>
              <w:ind w:left="113" w:right="113"/>
              <w:jc w:val="center"/>
              <w:rPr>
                <w:b/>
                <w:color w:val="00000A"/>
              </w:rPr>
            </w:pPr>
          </w:p>
        </w:tc>
        <w:tc>
          <w:tcPr>
            <w:tcW w:w="567" w:type="dxa"/>
            <w:vMerge w:val="restart"/>
            <w:textDirection w:val="btLr"/>
          </w:tcPr>
          <w:p w:rsidR="008F7FE9" w:rsidRPr="00700A81" w:rsidRDefault="008F7FE9" w:rsidP="006D4781">
            <w:pPr>
              <w:ind w:left="113" w:right="113"/>
              <w:rPr>
                <w:b/>
                <w:color w:val="00000A"/>
              </w:rPr>
            </w:pPr>
            <w:proofErr w:type="spellStart"/>
            <w:r w:rsidRPr="00700A81">
              <w:rPr>
                <w:color w:val="00000A"/>
              </w:rPr>
              <w:t>Загальна</w:t>
            </w:r>
            <w:proofErr w:type="spellEnd"/>
            <w:r w:rsidRPr="00700A81">
              <w:rPr>
                <w:color w:val="00000A"/>
              </w:rPr>
              <w:t xml:space="preserve">  </w:t>
            </w:r>
            <w:proofErr w:type="spellStart"/>
            <w:r w:rsidRPr="00700A81">
              <w:rPr>
                <w:color w:val="00000A"/>
              </w:rPr>
              <w:t>оцінка</w:t>
            </w:r>
            <w:proofErr w:type="spellEnd"/>
          </w:p>
          <w:p w:rsidR="008F7FE9" w:rsidRPr="007F7A6B" w:rsidRDefault="008F7FE9" w:rsidP="006D4781">
            <w:pPr>
              <w:tabs>
                <w:tab w:val="left" w:pos="708"/>
              </w:tabs>
              <w:ind w:left="113" w:right="113"/>
              <w:jc w:val="center"/>
              <w:rPr>
                <w:b/>
                <w:color w:val="00000A"/>
              </w:rPr>
            </w:pPr>
          </w:p>
        </w:tc>
      </w:tr>
      <w:tr w:rsidR="008F7FE9" w:rsidTr="006D4781">
        <w:trPr>
          <w:trHeight w:val="1924"/>
        </w:trPr>
        <w:tc>
          <w:tcPr>
            <w:tcW w:w="3261" w:type="dxa"/>
            <w:gridSpan w:val="10"/>
          </w:tcPr>
          <w:p w:rsidR="008F7FE9" w:rsidRPr="00700A81" w:rsidRDefault="008F7FE9" w:rsidP="006D4781">
            <w:pPr>
              <w:tabs>
                <w:tab w:val="left" w:pos="708"/>
              </w:tabs>
              <w:jc w:val="center"/>
              <w:rPr>
                <w:b/>
                <w:color w:val="00000A"/>
              </w:rPr>
            </w:pPr>
          </w:p>
          <w:p w:rsidR="008F7FE9" w:rsidRPr="00700A81" w:rsidRDefault="008F7FE9" w:rsidP="006D4781">
            <w:pPr>
              <w:tabs>
                <w:tab w:val="left" w:pos="708"/>
              </w:tabs>
              <w:jc w:val="center"/>
              <w:rPr>
                <w:color w:val="00000A"/>
                <w:sz w:val="24"/>
                <w:szCs w:val="24"/>
              </w:rPr>
            </w:pPr>
            <w:proofErr w:type="spellStart"/>
            <w:r w:rsidRPr="00700A81">
              <w:rPr>
                <w:color w:val="00000A"/>
                <w:sz w:val="24"/>
                <w:szCs w:val="24"/>
              </w:rPr>
              <w:t>Змістовий</w:t>
            </w:r>
            <w:proofErr w:type="spellEnd"/>
            <w:r w:rsidRPr="00700A81">
              <w:rPr>
                <w:color w:val="00000A"/>
                <w:sz w:val="24"/>
                <w:szCs w:val="24"/>
              </w:rPr>
              <w:t xml:space="preserve"> модуль №1</w:t>
            </w:r>
          </w:p>
          <w:p w:rsidR="008F7FE9" w:rsidRDefault="008F7FE9" w:rsidP="006D4781">
            <w:pPr>
              <w:tabs>
                <w:tab w:val="left" w:pos="708"/>
              </w:tabs>
              <w:jc w:val="center"/>
              <w:rPr>
                <w:b/>
                <w:color w:val="00000A"/>
              </w:rPr>
            </w:pPr>
          </w:p>
          <w:p w:rsidR="008F7FE9" w:rsidRPr="00700A81" w:rsidRDefault="008F7FE9" w:rsidP="006D4781">
            <w:pPr>
              <w:tabs>
                <w:tab w:val="left" w:pos="708"/>
              </w:tabs>
              <w:jc w:val="center"/>
              <w:rPr>
                <w:b/>
                <w:color w:val="00000A"/>
              </w:rPr>
            </w:pPr>
          </w:p>
        </w:tc>
        <w:tc>
          <w:tcPr>
            <w:tcW w:w="4394" w:type="dxa"/>
            <w:gridSpan w:val="10"/>
          </w:tcPr>
          <w:p w:rsidR="008F7FE9" w:rsidRPr="00700A81" w:rsidRDefault="008F7FE9" w:rsidP="006D4781">
            <w:pPr>
              <w:tabs>
                <w:tab w:val="left" w:pos="708"/>
              </w:tabs>
              <w:jc w:val="center"/>
              <w:rPr>
                <w:b/>
                <w:color w:val="00000A"/>
              </w:rPr>
            </w:pPr>
          </w:p>
          <w:p w:rsidR="008F7FE9" w:rsidRPr="00700A81" w:rsidRDefault="008F7FE9" w:rsidP="006D4781">
            <w:pPr>
              <w:tabs>
                <w:tab w:val="left" w:pos="708"/>
              </w:tabs>
              <w:jc w:val="center"/>
              <w:rPr>
                <w:b/>
                <w:color w:val="00000A"/>
              </w:rPr>
            </w:pPr>
            <w:proofErr w:type="spellStart"/>
            <w:r w:rsidRPr="00700A81">
              <w:rPr>
                <w:color w:val="00000A"/>
                <w:sz w:val="24"/>
                <w:szCs w:val="24"/>
              </w:rPr>
              <w:t>Змістовий</w:t>
            </w:r>
            <w:proofErr w:type="spellEnd"/>
            <w:r w:rsidRPr="00700A81">
              <w:rPr>
                <w:color w:val="00000A"/>
                <w:sz w:val="24"/>
                <w:szCs w:val="24"/>
              </w:rPr>
              <w:t xml:space="preserve"> модуль №</w:t>
            </w:r>
            <w:r>
              <w:rPr>
                <w:color w:val="00000A"/>
                <w:sz w:val="24"/>
                <w:szCs w:val="24"/>
              </w:rPr>
              <w:t>2</w:t>
            </w:r>
          </w:p>
        </w:tc>
        <w:tc>
          <w:tcPr>
            <w:tcW w:w="1701" w:type="dxa"/>
            <w:gridSpan w:val="4"/>
          </w:tcPr>
          <w:p w:rsidR="008F7FE9" w:rsidRPr="00700A81" w:rsidRDefault="008F7FE9" w:rsidP="006D4781">
            <w:pPr>
              <w:rPr>
                <w:b/>
                <w:color w:val="00000A"/>
              </w:rPr>
            </w:pPr>
          </w:p>
          <w:p w:rsidR="008F7FE9" w:rsidRPr="00700A81" w:rsidRDefault="008F7FE9" w:rsidP="006D4781">
            <w:pPr>
              <w:tabs>
                <w:tab w:val="left" w:pos="708"/>
              </w:tabs>
              <w:jc w:val="center"/>
              <w:rPr>
                <w:b/>
                <w:color w:val="00000A"/>
              </w:rPr>
            </w:pPr>
            <w:proofErr w:type="spellStart"/>
            <w:r w:rsidRPr="00700A81">
              <w:rPr>
                <w:color w:val="00000A"/>
                <w:sz w:val="24"/>
                <w:szCs w:val="24"/>
              </w:rPr>
              <w:t>Змістовий</w:t>
            </w:r>
            <w:proofErr w:type="spellEnd"/>
            <w:r w:rsidRPr="00700A81">
              <w:rPr>
                <w:color w:val="00000A"/>
                <w:sz w:val="24"/>
                <w:szCs w:val="24"/>
              </w:rPr>
              <w:t xml:space="preserve"> модуль №</w:t>
            </w:r>
            <w:r>
              <w:rPr>
                <w:color w:val="00000A"/>
                <w:sz w:val="24"/>
                <w:szCs w:val="24"/>
              </w:rPr>
              <w:t>3</w:t>
            </w:r>
          </w:p>
        </w:tc>
        <w:tc>
          <w:tcPr>
            <w:tcW w:w="567" w:type="dxa"/>
            <w:vMerge/>
          </w:tcPr>
          <w:p w:rsidR="008F7FE9" w:rsidRPr="00700A81" w:rsidRDefault="008F7FE9" w:rsidP="006D4781">
            <w:pPr>
              <w:rPr>
                <w:b/>
                <w:color w:val="00000A"/>
              </w:rPr>
            </w:pPr>
          </w:p>
        </w:tc>
        <w:tc>
          <w:tcPr>
            <w:tcW w:w="567" w:type="dxa"/>
            <w:vMerge/>
          </w:tcPr>
          <w:p w:rsidR="008F7FE9" w:rsidRDefault="008F7FE9" w:rsidP="006D4781">
            <w:pPr>
              <w:rPr>
                <w:b/>
                <w:color w:val="00000A"/>
              </w:rPr>
            </w:pPr>
          </w:p>
        </w:tc>
      </w:tr>
      <w:tr w:rsidR="008F7FE9" w:rsidTr="006D4781">
        <w:trPr>
          <w:cantSplit/>
          <w:trHeight w:val="627"/>
        </w:trPr>
        <w:tc>
          <w:tcPr>
            <w:tcW w:w="425" w:type="dxa"/>
          </w:tcPr>
          <w:p w:rsidR="008F7FE9" w:rsidRPr="00700A81" w:rsidRDefault="008F7FE9" w:rsidP="006D4781">
            <w:pPr>
              <w:tabs>
                <w:tab w:val="left" w:pos="708"/>
              </w:tabs>
              <w:jc w:val="center"/>
              <w:rPr>
                <w:b/>
                <w:color w:val="00000A"/>
              </w:rPr>
            </w:pPr>
            <w:r w:rsidRPr="00700A81">
              <w:rPr>
                <w:color w:val="00000A"/>
              </w:rPr>
              <w:t>Т1</w:t>
            </w:r>
          </w:p>
        </w:tc>
        <w:tc>
          <w:tcPr>
            <w:tcW w:w="284" w:type="dxa"/>
          </w:tcPr>
          <w:p w:rsidR="008F7FE9" w:rsidRPr="00700A81" w:rsidRDefault="008F7FE9" w:rsidP="006D4781">
            <w:pPr>
              <w:tabs>
                <w:tab w:val="left" w:pos="708"/>
              </w:tabs>
              <w:jc w:val="center"/>
              <w:rPr>
                <w:b/>
                <w:color w:val="00000A"/>
              </w:rPr>
            </w:pPr>
            <w:r w:rsidRPr="00700A81">
              <w:rPr>
                <w:color w:val="00000A"/>
              </w:rPr>
              <w:t>Т2</w:t>
            </w:r>
          </w:p>
        </w:tc>
        <w:tc>
          <w:tcPr>
            <w:tcW w:w="284" w:type="dxa"/>
          </w:tcPr>
          <w:p w:rsidR="008F7FE9" w:rsidRPr="00700A81" w:rsidRDefault="008F7FE9" w:rsidP="006D4781">
            <w:pPr>
              <w:tabs>
                <w:tab w:val="left" w:pos="708"/>
              </w:tabs>
              <w:jc w:val="center"/>
              <w:rPr>
                <w:b/>
                <w:color w:val="00000A"/>
              </w:rPr>
            </w:pPr>
            <w:r w:rsidRPr="00700A81">
              <w:rPr>
                <w:color w:val="00000A"/>
              </w:rPr>
              <w:t>Т3</w:t>
            </w:r>
          </w:p>
        </w:tc>
        <w:tc>
          <w:tcPr>
            <w:tcW w:w="283" w:type="dxa"/>
          </w:tcPr>
          <w:p w:rsidR="008F7FE9" w:rsidRPr="00700A81" w:rsidRDefault="008F7FE9" w:rsidP="006D4781">
            <w:pPr>
              <w:tabs>
                <w:tab w:val="left" w:pos="708"/>
              </w:tabs>
              <w:jc w:val="center"/>
              <w:rPr>
                <w:b/>
                <w:color w:val="00000A"/>
              </w:rPr>
            </w:pPr>
            <w:r w:rsidRPr="00700A81">
              <w:rPr>
                <w:color w:val="00000A"/>
              </w:rPr>
              <w:t>Т4</w:t>
            </w:r>
          </w:p>
        </w:tc>
        <w:tc>
          <w:tcPr>
            <w:tcW w:w="284" w:type="dxa"/>
          </w:tcPr>
          <w:p w:rsidR="008F7FE9" w:rsidRPr="00700A81" w:rsidRDefault="008F7FE9" w:rsidP="006D4781">
            <w:pPr>
              <w:tabs>
                <w:tab w:val="left" w:pos="708"/>
              </w:tabs>
              <w:jc w:val="center"/>
              <w:rPr>
                <w:b/>
                <w:color w:val="00000A"/>
              </w:rPr>
            </w:pPr>
            <w:r w:rsidRPr="00700A81">
              <w:rPr>
                <w:color w:val="00000A"/>
              </w:rPr>
              <w:t>Т5</w:t>
            </w:r>
          </w:p>
        </w:tc>
        <w:tc>
          <w:tcPr>
            <w:tcW w:w="283" w:type="dxa"/>
          </w:tcPr>
          <w:p w:rsidR="008F7FE9" w:rsidRPr="00700A81" w:rsidRDefault="008F7FE9" w:rsidP="006D4781">
            <w:pPr>
              <w:tabs>
                <w:tab w:val="left" w:pos="708"/>
              </w:tabs>
              <w:jc w:val="center"/>
              <w:rPr>
                <w:b/>
                <w:color w:val="00000A"/>
              </w:rPr>
            </w:pPr>
            <w:r w:rsidRPr="00700A81">
              <w:rPr>
                <w:color w:val="00000A"/>
              </w:rPr>
              <w:t>Т6</w:t>
            </w:r>
          </w:p>
        </w:tc>
        <w:tc>
          <w:tcPr>
            <w:tcW w:w="284" w:type="dxa"/>
          </w:tcPr>
          <w:p w:rsidR="008F7FE9" w:rsidRPr="00700A81" w:rsidRDefault="008F7FE9" w:rsidP="006D4781">
            <w:pPr>
              <w:jc w:val="center"/>
              <w:rPr>
                <w:color w:val="00000A"/>
              </w:rPr>
            </w:pPr>
            <w:r w:rsidRPr="00700A81">
              <w:rPr>
                <w:color w:val="00000A"/>
              </w:rPr>
              <w:t>Т7</w:t>
            </w:r>
          </w:p>
        </w:tc>
        <w:tc>
          <w:tcPr>
            <w:tcW w:w="425" w:type="dxa"/>
          </w:tcPr>
          <w:p w:rsidR="008F7FE9" w:rsidRPr="00700A81" w:rsidRDefault="008F7FE9" w:rsidP="006D4781">
            <w:pPr>
              <w:tabs>
                <w:tab w:val="left" w:pos="708"/>
              </w:tabs>
              <w:jc w:val="center"/>
              <w:rPr>
                <w:b/>
                <w:color w:val="00000A"/>
              </w:rPr>
            </w:pPr>
            <w:r w:rsidRPr="00700A81">
              <w:rPr>
                <w:color w:val="00000A"/>
              </w:rPr>
              <w:t>Т</w:t>
            </w:r>
            <w:r>
              <w:rPr>
                <w:color w:val="00000A"/>
              </w:rPr>
              <w:t>8</w:t>
            </w:r>
          </w:p>
        </w:tc>
        <w:tc>
          <w:tcPr>
            <w:tcW w:w="283" w:type="dxa"/>
          </w:tcPr>
          <w:p w:rsidR="008F7FE9" w:rsidRPr="00700A81" w:rsidRDefault="008F7FE9" w:rsidP="006D4781">
            <w:pPr>
              <w:tabs>
                <w:tab w:val="left" w:pos="708"/>
              </w:tabs>
              <w:jc w:val="center"/>
              <w:rPr>
                <w:b/>
                <w:color w:val="00000A"/>
              </w:rPr>
            </w:pPr>
            <w:r w:rsidRPr="00700A81">
              <w:rPr>
                <w:color w:val="00000A"/>
              </w:rPr>
              <w:t>Т</w:t>
            </w:r>
            <w:r>
              <w:rPr>
                <w:color w:val="00000A"/>
              </w:rPr>
              <w:t>9</w:t>
            </w:r>
          </w:p>
        </w:tc>
        <w:tc>
          <w:tcPr>
            <w:tcW w:w="426" w:type="dxa"/>
          </w:tcPr>
          <w:p w:rsidR="008F7FE9" w:rsidRDefault="008F7FE9" w:rsidP="006D4781">
            <w:pPr>
              <w:tabs>
                <w:tab w:val="left" w:pos="708"/>
              </w:tabs>
              <w:jc w:val="center"/>
              <w:rPr>
                <w:color w:val="00000A"/>
              </w:rPr>
            </w:pPr>
            <w:r w:rsidRPr="00700A81">
              <w:rPr>
                <w:color w:val="00000A"/>
              </w:rPr>
              <w:t>Т</w:t>
            </w:r>
          </w:p>
          <w:p w:rsidR="008F7FE9" w:rsidRPr="00700A81" w:rsidRDefault="008F7FE9" w:rsidP="006D4781">
            <w:pPr>
              <w:tabs>
                <w:tab w:val="left" w:pos="708"/>
              </w:tabs>
              <w:jc w:val="center"/>
              <w:rPr>
                <w:b/>
                <w:color w:val="00000A"/>
              </w:rPr>
            </w:pPr>
            <w:r>
              <w:rPr>
                <w:color w:val="00000A"/>
              </w:rPr>
              <w:t>10</w:t>
            </w:r>
          </w:p>
        </w:tc>
        <w:tc>
          <w:tcPr>
            <w:tcW w:w="425" w:type="dxa"/>
          </w:tcPr>
          <w:p w:rsidR="008F7FE9" w:rsidRPr="00700A81" w:rsidRDefault="008F7FE9" w:rsidP="006D4781">
            <w:pPr>
              <w:tabs>
                <w:tab w:val="left" w:pos="708"/>
              </w:tabs>
              <w:jc w:val="center"/>
              <w:rPr>
                <w:b/>
                <w:color w:val="00000A"/>
              </w:rPr>
            </w:pPr>
            <w:r w:rsidRPr="00700A81">
              <w:rPr>
                <w:color w:val="00000A"/>
              </w:rPr>
              <w:t>Т</w:t>
            </w:r>
            <w:r>
              <w:rPr>
                <w:color w:val="00000A"/>
              </w:rPr>
              <w:t>1</w:t>
            </w:r>
          </w:p>
        </w:tc>
        <w:tc>
          <w:tcPr>
            <w:tcW w:w="425" w:type="dxa"/>
          </w:tcPr>
          <w:p w:rsidR="008F7FE9" w:rsidRPr="00700A81" w:rsidRDefault="008F7FE9" w:rsidP="006D4781">
            <w:pPr>
              <w:tabs>
                <w:tab w:val="left" w:pos="708"/>
              </w:tabs>
              <w:jc w:val="center"/>
              <w:rPr>
                <w:b/>
                <w:color w:val="00000A"/>
              </w:rPr>
            </w:pPr>
            <w:r w:rsidRPr="00700A81">
              <w:rPr>
                <w:color w:val="00000A"/>
              </w:rPr>
              <w:t>Т</w:t>
            </w:r>
            <w:r>
              <w:rPr>
                <w:color w:val="00000A"/>
              </w:rPr>
              <w:t>2</w:t>
            </w:r>
          </w:p>
        </w:tc>
        <w:tc>
          <w:tcPr>
            <w:tcW w:w="425" w:type="dxa"/>
          </w:tcPr>
          <w:p w:rsidR="008F7FE9" w:rsidRPr="00700A81" w:rsidRDefault="008F7FE9" w:rsidP="006D4781">
            <w:pPr>
              <w:tabs>
                <w:tab w:val="left" w:pos="708"/>
              </w:tabs>
              <w:jc w:val="center"/>
              <w:rPr>
                <w:b/>
                <w:color w:val="00000A"/>
              </w:rPr>
            </w:pPr>
            <w:r w:rsidRPr="00700A81">
              <w:rPr>
                <w:color w:val="00000A"/>
              </w:rPr>
              <w:t>Т</w:t>
            </w:r>
            <w:r>
              <w:rPr>
                <w:color w:val="00000A"/>
              </w:rPr>
              <w:t>3</w:t>
            </w:r>
          </w:p>
        </w:tc>
        <w:tc>
          <w:tcPr>
            <w:tcW w:w="426" w:type="dxa"/>
          </w:tcPr>
          <w:p w:rsidR="008F7FE9" w:rsidRPr="00700A81" w:rsidRDefault="008F7FE9" w:rsidP="006D4781">
            <w:pPr>
              <w:tabs>
                <w:tab w:val="left" w:pos="708"/>
              </w:tabs>
              <w:jc w:val="center"/>
              <w:rPr>
                <w:color w:val="00000A"/>
              </w:rPr>
            </w:pPr>
            <w:r w:rsidRPr="00700A81">
              <w:rPr>
                <w:color w:val="00000A"/>
              </w:rPr>
              <w:t>Т4</w:t>
            </w:r>
          </w:p>
        </w:tc>
        <w:tc>
          <w:tcPr>
            <w:tcW w:w="425" w:type="dxa"/>
          </w:tcPr>
          <w:p w:rsidR="008F7FE9" w:rsidRPr="00700A81" w:rsidRDefault="008F7FE9" w:rsidP="006D4781">
            <w:pPr>
              <w:tabs>
                <w:tab w:val="left" w:pos="708"/>
              </w:tabs>
              <w:jc w:val="center"/>
              <w:rPr>
                <w:b/>
                <w:color w:val="00000A"/>
              </w:rPr>
            </w:pPr>
            <w:r w:rsidRPr="00700A81">
              <w:rPr>
                <w:color w:val="00000A"/>
              </w:rPr>
              <w:t>Т</w:t>
            </w:r>
            <w:r>
              <w:rPr>
                <w:color w:val="00000A"/>
              </w:rPr>
              <w:t>5</w:t>
            </w:r>
          </w:p>
        </w:tc>
        <w:tc>
          <w:tcPr>
            <w:tcW w:w="425" w:type="dxa"/>
          </w:tcPr>
          <w:p w:rsidR="008F7FE9" w:rsidRPr="00700A81" w:rsidRDefault="008F7FE9" w:rsidP="006D4781">
            <w:pPr>
              <w:tabs>
                <w:tab w:val="left" w:pos="708"/>
              </w:tabs>
              <w:jc w:val="center"/>
              <w:rPr>
                <w:b/>
                <w:color w:val="00000A"/>
              </w:rPr>
            </w:pPr>
            <w:r w:rsidRPr="00700A81">
              <w:rPr>
                <w:color w:val="00000A"/>
              </w:rPr>
              <w:t>Т</w:t>
            </w:r>
            <w:r>
              <w:rPr>
                <w:color w:val="00000A"/>
              </w:rPr>
              <w:t>6</w:t>
            </w:r>
          </w:p>
        </w:tc>
        <w:tc>
          <w:tcPr>
            <w:tcW w:w="425" w:type="dxa"/>
          </w:tcPr>
          <w:p w:rsidR="008F7FE9" w:rsidRPr="00700A81" w:rsidRDefault="008F7FE9" w:rsidP="006D4781">
            <w:pPr>
              <w:tabs>
                <w:tab w:val="left" w:pos="708"/>
              </w:tabs>
              <w:jc w:val="center"/>
              <w:rPr>
                <w:b/>
                <w:color w:val="00000A"/>
              </w:rPr>
            </w:pPr>
            <w:r w:rsidRPr="00700A81">
              <w:rPr>
                <w:color w:val="00000A"/>
              </w:rPr>
              <w:t>Т</w:t>
            </w:r>
            <w:r>
              <w:rPr>
                <w:color w:val="00000A"/>
              </w:rPr>
              <w:t>7</w:t>
            </w:r>
          </w:p>
        </w:tc>
        <w:tc>
          <w:tcPr>
            <w:tcW w:w="426" w:type="dxa"/>
          </w:tcPr>
          <w:p w:rsidR="008F7FE9" w:rsidRPr="00700A81" w:rsidRDefault="008F7FE9" w:rsidP="006D4781">
            <w:pPr>
              <w:tabs>
                <w:tab w:val="left" w:pos="708"/>
              </w:tabs>
              <w:jc w:val="center"/>
              <w:rPr>
                <w:b/>
                <w:color w:val="00000A"/>
              </w:rPr>
            </w:pPr>
            <w:r w:rsidRPr="00700A81">
              <w:rPr>
                <w:color w:val="00000A"/>
              </w:rPr>
              <w:t>Т</w:t>
            </w:r>
            <w:r>
              <w:rPr>
                <w:color w:val="00000A"/>
              </w:rPr>
              <w:t>8</w:t>
            </w:r>
          </w:p>
        </w:tc>
        <w:tc>
          <w:tcPr>
            <w:tcW w:w="425" w:type="dxa"/>
          </w:tcPr>
          <w:p w:rsidR="008F7FE9" w:rsidRPr="00700A81" w:rsidRDefault="008F7FE9" w:rsidP="006D4781">
            <w:pPr>
              <w:tabs>
                <w:tab w:val="left" w:pos="708"/>
              </w:tabs>
              <w:jc w:val="center"/>
              <w:rPr>
                <w:b/>
                <w:color w:val="00000A"/>
              </w:rPr>
            </w:pPr>
            <w:r w:rsidRPr="00700A81">
              <w:rPr>
                <w:color w:val="00000A"/>
              </w:rPr>
              <w:t>Т</w:t>
            </w:r>
            <w:r>
              <w:rPr>
                <w:color w:val="00000A"/>
              </w:rPr>
              <w:t>9</w:t>
            </w:r>
          </w:p>
        </w:tc>
        <w:tc>
          <w:tcPr>
            <w:tcW w:w="567" w:type="dxa"/>
          </w:tcPr>
          <w:p w:rsidR="008F7FE9" w:rsidRDefault="008F7FE9" w:rsidP="006D4781">
            <w:pPr>
              <w:tabs>
                <w:tab w:val="left" w:pos="708"/>
              </w:tabs>
              <w:ind w:right="113"/>
              <w:rPr>
                <w:color w:val="00000A"/>
              </w:rPr>
            </w:pPr>
            <w:r w:rsidRPr="00700A81">
              <w:rPr>
                <w:color w:val="00000A"/>
              </w:rPr>
              <w:t>Т</w:t>
            </w:r>
          </w:p>
          <w:p w:rsidR="008F7FE9" w:rsidRPr="00700A81" w:rsidRDefault="008F7FE9" w:rsidP="006D4781">
            <w:pPr>
              <w:tabs>
                <w:tab w:val="left" w:pos="708"/>
              </w:tabs>
              <w:ind w:right="113"/>
              <w:rPr>
                <w:b/>
                <w:color w:val="00000A"/>
              </w:rPr>
            </w:pPr>
            <w:r>
              <w:rPr>
                <w:color w:val="00000A"/>
              </w:rPr>
              <w:t>10</w:t>
            </w:r>
          </w:p>
        </w:tc>
        <w:tc>
          <w:tcPr>
            <w:tcW w:w="425" w:type="dxa"/>
          </w:tcPr>
          <w:p w:rsidR="008F7FE9" w:rsidRPr="00700A81" w:rsidRDefault="008F7FE9" w:rsidP="006D4781">
            <w:pPr>
              <w:tabs>
                <w:tab w:val="left" w:pos="708"/>
              </w:tabs>
              <w:jc w:val="center"/>
              <w:rPr>
                <w:b/>
                <w:color w:val="00000A"/>
              </w:rPr>
            </w:pPr>
            <w:r w:rsidRPr="00700A81">
              <w:rPr>
                <w:color w:val="00000A"/>
              </w:rPr>
              <w:t>Т1</w:t>
            </w:r>
          </w:p>
        </w:tc>
        <w:tc>
          <w:tcPr>
            <w:tcW w:w="425" w:type="dxa"/>
          </w:tcPr>
          <w:p w:rsidR="008F7FE9" w:rsidRPr="00700A81" w:rsidRDefault="008F7FE9" w:rsidP="006D4781">
            <w:pPr>
              <w:tabs>
                <w:tab w:val="left" w:pos="708"/>
              </w:tabs>
              <w:rPr>
                <w:b/>
                <w:color w:val="00000A"/>
              </w:rPr>
            </w:pPr>
            <w:r w:rsidRPr="00700A81">
              <w:rPr>
                <w:color w:val="00000A"/>
              </w:rPr>
              <w:t>Т2</w:t>
            </w:r>
          </w:p>
        </w:tc>
        <w:tc>
          <w:tcPr>
            <w:tcW w:w="426" w:type="dxa"/>
          </w:tcPr>
          <w:p w:rsidR="008F7FE9" w:rsidRPr="00700A81" w:rsidRDefault="008F7FE9" w:rsidP="006D4781">
            <w:pPr>
              <w:tabs>
                <w:tab w:val="left" w:pos="708"/>
              </w:tabs>
              <w:jc w:val="center"/>
              <w:rPr>
                <w:b/>
                <w:color w:val="00000A"/>
              </w:rPr>
            </w:pPr>
            <w:r w:rsidRPr="00700A81">
              <w:rPr>
                <w:color w:val="00000A"/>
              </w:rPr>
              <w:t>Т3</w:t>
            </w:r>
          </w:p>
        </w:tc>
        <w:tc>
          <w:tcPr>
            <w:tcW w:w="425" w:type="dxa"/>
          </w:tcPr>
          <w:p w:rsidR="008F7FE9" w:rsidRPr="00700A81" w:rsidRDefault="008F7FE9" w:rsidP="006D4781">
            <w:pPr>
              <w:tabs>
                <w:tab w:val="left" w:pos="708"/>
              </w:tabs>
              <w:jc w:val="center"/>
              <w:rPr>
                <w:b/>
                <w:color w:val="00000A"/>
              </w:rPr>
            </w:pPr>
            <w:r w:rsidRPr="00700A81">
              <w:rPr>
                <w:color w:val="00000A"/>
              </w:rPr>
              <w:t>Т4</w:t>
            </w:r>
          </w:p>
        </w:tc>
        <w:tc>
          <w:tcPr>
            <w:tcW w:w="567" w:type="dxa"/>
          </w:tcPr>
          <w:p w:rsidR="008F7FE9" w:rsidRPr="00700A81" w:rsidRDefault="008F7FE9" w:rsidP="006D4781">
            <w:pPr>
              <w:rPr>
                <w:color w:val="00000A"/>
              </w:rPr>
            </w:pPr>
          </w:p>
        </w:tc>
        <w:tc>
          <w:tcPr>
            <w:tcW w:w="567" w:type="dxa"/>
          </w:tcPr>
          <w:p w:rsidR="008F7FE9" w:rsidRPr="00455284" w:rsidRDefault="008F7FE9" w:rsidP="006D4781">
            <w:pPr>
              <w:rPr>
                <w:color w:val="00000A"/>
              </w:rPr>
            </w:pPr>
          </w:p>
        </w:tc>
      </w:tr>
      <w:tr w:rsidR="008F7FE9" w:rsidTr="006D4781">
        <w:trPr>
          <w:cantSplit/>
          <w:trHeight w:val="1134"/>
        </w:trPr>
        <w:tc>
          <w:tcPr>
            <w:tcW w:w="425"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284"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284"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283"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284"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283"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284" w:type="dxa"/>
            <w:textDirection w:val="btLr"/>
          </w:tcPr>
          <w:p w:rsidR="008F7FE9" w:rsidRPr="008B19FA" w:rsidRDefault="008F7FE9" w:rsidP="006D4781">
            <w:pPr>
              <w:ind w:left="113" w:right="113"/>
              <w:jc w:val="center"/>
              <w:rPr>
                <w:color w:val="00000A"/>
                <w:sz w:val="22"/>
                <w:szCs w:val="22"/>
              </w:rPr>
            </w:pPr>
            <w:r w:rsidRPr="008B19FA">
              <w:rPr>
                <w:color w:val="00000A"/>
                <w:sz w:val="22"/>
                <w:szCs w:val="22"/>
              </w:rPr>
              <w:t>100</w:t>
            </w:r>
          </w:p>
        </w:tc>
        <w:tc>
          <w:tcPr>
            <w:tcW w:w="425"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283"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6"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6"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6"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567"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6"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567" w:type="dxa"/>
          </w:tcPr>
          <w:p w:rsidR="008F7FE9" w:rsidRDefault="008F7FE9" w:rsidP="006D4781">
            <w:pPr>
              <w:rPr>
                <w:color w:val="00000A"/>
              </w:rPr>
            </w:pPr>
          </w:p>
          <w:p w:rsidR="008F7FE9" w:rsidRDefault="008F7FE9" w:rsidP="006D4781">
            <w:pPr>
              <w:rPr>
                <w:color w:val="00000A"/>
              </w:rPr>
            </w:pPr>
          </w:p>
          <w:p w:rsidR="008F7FE9" w:rsidRPr="00700A81" w:rsidRDefault="008F7FE9" w:rsidP="006D4781">
            <w:pPr>
              <w:rPr>
                <w:color w:val="00000A"/>
                <w:lang w:val="en-US"/>
              </w:rPr>
            </w:pPr>
            <w:r>
              <w:rPr>
                <w:color w:val="00000A"/>
                <w:lang w:val="en-US"/>
              </w:rPr>
              <w:t>100</w:t>
            </w:r>
          </w:p>
        </w:tc>
        <w:tc>
          <w:tcPr>
            <w:tcW w:w="567" w:type="dxa"/>
          </w:tcPr>
          <w:p w:rsidR="008F7FE9" w:rsidRDefault="008F7FE9" w:rsidP="006D4781">
            <w:pPr>
              <w:rPr>
                <w:color w:val="00000A"/>
              </w:rPr>
            </w:pPr>
          </w:p>
          <w:p w:rsidR="008F7FE9" w:rsidRDefault="008F7FE9" w:rsidP="006D4781">
            <w:pPr>
              <w:rPr>
                <w:color w:val="00000A"/>
              </w:rPr>
            </w:pPr>
          </w:p>
          <w:p w:rsidR="008F7FE9" w:rsidRPr="00455284" w:rsidRDefault="008F7FE9" w:rsidP="006D4781">
            <w:pPr>
              <w:rPr>
                <w:color w:val="00000A"/>
              </w:rPr>
            </w:pPr>
            <w:r w:rsidRPr="00455284">
              <w:rPr>
                <w:color w:val="00000A"/>
              </w:rPr>
              <w:t>100</w:t>
            </w:r>
          </w:p>
        </w:tc>
      </w:tr>
    </w:tbl>
    <w:p w:rsidR="008F7FE9" w:rsidRDefault="008F7FE9" w:rsidP="008F7FE9">
      <w:pPr>
        <w:tabs>
          <w:tab w:val="left" w:pos="708"/>
        </w:tabs>
        <w:jc w:val="center"/>
        <w:rPr>
          <w:b/>
          <w:color w:val="00000A"/>
        </w:rPr>
      </w:pPr>
    </w:p>
    <w:p w:rsidR="008F7FE9" w:rsidRDefault="008F7FE9" w:rsidP="008F7FE9">
      <w:pPr>
        <w:widowControl w:val="0"/>
        <w:pBdr>
          <w:top w:val="nil"/>
          <w:left w:val="nil"/>
          <w:bottom w:val="nil"/>
          <w:right w:val="nil"/>
          <w:between w:val="nil"/>
        </w:pBdr>
        <w:tabs>
          <w:tab w:val="left" w:pos="709"/>
        </w:tabs>
        <w:spacing w:line="259" w:lineRule="auto"/>
        <w:ind w:firstLine="709"/>
        <w:jc w:val="center"/>
        <w:rPr>
          <w:color w:val="000000"/>
          <w:sz w:val="22"/>
          <w:szCs w:val="22"/>
        </w:rPr>
      </w:pPr>
      <w:r w:rsidRPr="00700A81">
        <w:rPr>
          <w:b/>
          <w:color w:val="000000"/>
          <w:sz w:val="28"/>
          <w:szCs w:val="28"/>
          <w:lang w:val="en-US"/>
        </w:rPr>
        <w:t>I</w:t>
      </w:r>
      <w:r>
        <w:rPr>
          <w:b/>
          <w:color w:val="000000"/>
          <w:sz w:val="28"/>
          <w:szCs w:val="28"/>
          <w:lang w:val="en-US"/>
        </w:rPr>
        <w:t>I</w:t>
      </w:r>
      <w:r w:rsidRPr="00700A81">
        <w:rPr>
          <w:b/>
          <w:color w:val="000000"/>
          <w:sz w:val="28"/>
          <w:szCs w:val="28"/>
          <w:lang w:val="en-US"/>
        </w:rPr>
        <w:t xml:space="preserve"> </w:t>
      </w:r>
      <w:r w:rsidRPr="00700A81">
        <w:rPr>
          <w:b/>
          <w:color w:val="000000"/>
          <w:sz w:val="28"/>
          <w:szCs w:val="28"/>
        </w:rPr>
        <w:t>семестр</w:t>
      </w:r>
    </w:p>
    <w:p w:rsidR="008F7FE9" w:rsidRPr="00FD5FD9" w:rsidRDefault="008F7FE9" w:rsidP="008F7FE9">
      <w:pPr>
        <w:numPr>
          <w:ilvl w:val="0"/>
          <w:numId w:val="6"/>
        </w:numPr>
        <w:tabs>
          <w:tab w:val="left" w:pos="709"/>
        </w:tabs>
        <w:jc w:val="center"/>
        <w:rPr>
          <w:color w:val="000000"/>
          <w:sz w:val="24"/>
          <w:szCs w:val="24"/>
        </w:rPr>
      </w:pPr>
    </w:p>
    <w:tbl>
      <w:tblPr>
        <w:tblW w:w="966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709"/>
        <w:gridCol w:w="567"/>
        <w:gridCol w:w="708"/>
        <w:gridCol w:w="567"/>
        <w:gridCol w:w="567"/>
        <w:gridCol w:w="709"/>
        <w:gridCol w:w="666"/>
        <w:gridCol w:w="600"/>
        <w:gridCol w:w="577"/>
        <w:gridCol w:w="612"/>
        <w:gridCol w:w="664"/>
        <w:gridCol w:w="708"/>
        <w:gridCol w:w="709"/>
        <w:gridCol w:w="590"/>
      </w:tblGrid>
      <w:tr w:rsidR="008F7FE9" w:rsidTr="006D4781">
        <w:trPr>
          <w:cantSplit/>
        </w:trPr>
        <w:tc>
          <w:tcPr>
            <w:tcW w:w="8364" w:type="dxa"/>
            <w:gridSpan w:val="13"/>
          </w:tcPr>
          <w:p w:rsidR="008F7FE9" w:rsidRDefault="008F7FE9" w:rsidP="006D4781">
            <w:pPr>
              <w:widowControl w:val="0"/>
              <w:pBdr>
                <w:top w:val="nil"/>
                <w:left w:val="nil"/>
                <w:bottom w:val="nil"/>
                <w:right w:val="nil"/>
                <w:between w:val="nil"/>
              </w:pBdr>
              <w:tabs>
                <w:tab w:val="left" w:pos="709"/>
              </w:tabs>
              <w:spacing w:line="259" w:lineRule="auto"/>
              <w:jc w:val="center"/>
              <w:rPr>
                <w:color w:val="000000"/>
                <w:sz w:val="24"/>
                <w:szCs w:val="24"/>
              </w:rPr>
            </w:pPr>
            <w:proofErr w:type="spellStart"/>
            <w:r>
              <w:rPr>
                <w:color w:val="000000"/>
                <w:sz w:val="24"/>
                <w:szCs w:val="24"/>
              </w:rPr>
              <w:t>Поточний</w:t>
            </w:r>
            <w:proofErr w:type="spellEnd"/>
            <w:r>
              <w:rPr>
                <w:color w:val="000000"/>
                <w:sz w:val="24"/>
                <w:szCs w:val="24"/>
              </w:rPr>
              <w:t xml:space="preserve"> контроль</w:t>
            </w:r>
          </w:p>
        </w:tc>
        <w:tc>
          <w:tcPr>
            <w:tcW w:w="709" w:type="dxa"/>
            <w:vMerge w:val="restart"/>
            <w:textDirection w:val="btLr"/>
          </w:tcPr>
          <w:p w:rsidR="008F7FE9" w:rsidRDefault="008F7FE9" w:rsidP="006D4781">
            <w:pPr>
              <w:widowControl w:val="0"/>
              <w:pBdr>
                <w:top w:val="nil"/>
                <w:left w:val="nil"/>
                <w:bottom w:val="nil"/>
                <w:right w:val="nil"/>
                <w:between w:val="nil"/>
              </w:pBdr>
              <w:tabs>
                <w:tab w:val="left" w:pos="709"/>
              </w:tabs>
              <w:spacing w:line="259" w:lineRule="auto"/>
              <w:ind w:left="113" w:right="113"/>
              <w:jc w:val="center"/>
              <w:rPr>
                <w:color w:val="000000"/>
                <w:sz w:val="24"/>
                <w:szCs w:val="24"/>
              </w:rPr>
            </w:pPr>
            <w:proofErr w:type="spellStart"/>
            <w:r>
              <w:rPr>
                <w:color w:val="000000"/>
                <w:sz w:val="24"/>
                <w:szCs w:val="24"/>
              </w:rPr>
              <w:t>Підсумковий</w:t>
            </w:r>
            <w:proofErr w:type="spellEnd"/>
            <w:r>
              <w:rPr>
                <w:color w:val="000000"/>
                <w:sz w:val="24"/>
                <w:szCs w:val="24"/>
              </w:rPr>
              <w:t xml:space="preserve"> контроль (</w:t>
            </w:r>
            <w:proofErr w:type="spellStart"/>
            <w:r>
              <w:rPr>
                <w:color w:val="000000"/>
                <w:sz w:val="24"/>
                <w:szCs w:val="24"/>
              </w:rPr>
              <w:t>іспит</w:t>
            </w:r>
            <w:proofErr w:type="spellEnd"/>
            <w:r>
              <w:rPr>
                <w:color w:val="000000"/>
                <w:sz w:val="24"/>
                <w:szCs w:val="24"/>
              </w:rPr>
              <w:t>)</w:t>
            </w:r>
          </w:p>
        </w:tc>
        <w:tc>
          <w:tcPr>
            <w:tcW w:w="590" w:type="dxa"/>
            <w:vMerge w:val="restart"/>
            <w:textDirection w:val="btLr"/>
          </w:tcPr>
          <w:p w:rsidR="008F7FE9" w:rsidRDefault="008F7FE9" w:rsidP="006D4781">
            <w:pPr>
              <w:widowControl w:val="0"/>
              <w:pBdr>
                <w:top w:val="nil"/>
                <w:left w:val="nil"/>
                <w:bottom w:val="nil"/>
                <w:right w:val="nil"/>
                <w:between w:val="nil"/>
              </w:pBdr>
              <w:tabs>
                <w:tab w:val="left" w:pos="709"/>
              </w:tabs>
              <w:spacing w:line="259" w:lineRule="auto"/>
              <w:ind w:left="113" w:right="113"/>
              <w:jc w:val="center"/>
              <w:rPr>
                <w:color w:val="000000"/>
                <w:sz w:val="24"/>
                <w:szCs w:val="24"/>
              </w:rPr>
            </w:pPr>
            <w:proofErr w:type="spellStart"/>
            <w:r>
              <w:rPr>
                <w:color w:val="000000"/>
                <w:sz w:val="24"/>
                <w:szCs w:val="24"/>
              </w:rPr>
              <w:t>Загальна</w:t>
            </w:r>
            <w:proofErr w:type="spellEnd"/>
            <w:r>
              <w:rPr>
                <w:color w:val="000000"/>
                <w:sz w:val="24"/>
                <w:szCs w:val="24"/>
              </w:rPr>
              <w:t xml:space="preserve"> </w:t>
            </w:r>
            <w:proofErr w:type="spellStart"/>
            <w:r>
              <w:rPr>
                <w:color w:val="000000"/>
                <w:sz w:val="24"/>
                <w:szCs w:val="24"/>
              </w:rPr>
              <w:t>оцінка</w:t>
            </w:r>
            <w:proofErr w:type="spellEnd"/>
          </w:p>
        </w:tc>
      </w:tr>
      <w:tr w:rsidR="008F7FE9" w:rsidTr="006D4781">
        <w:trPr>
          <w:cantSplit/>
          <w:trHeight w:val="1680"/>
        </w:trPr>
        <w:tc>
          <w:tcPr>
            <w:tcW w:w="3261" w:type="dxa"/>
            <w:gridSpan w:val="5"/>
          </w:tcPr>
          <w:p w:rsidR="008F7FE9" w:rsidRDefault="008F7FE9" w:rsidP="006D4781">
            <w:pPr>
              <w:widowControl w:val="0"/>
              <w:pBdr>
                <w:top w:val="nil"/>
                <w:left w:val="nil"/>
                <w:bottom w:val="nil"/>
                <w:right w:val="nil"/>
                <w:between w:val="nil"/>
              </w:pBdr>
              <w:tabs>
                <w:tab w:val="left" w:pos="709"/>
              </w:tabs>
              <w:spacing w:line="259" w:lineRule="auto"/>
              <w:jc w:val="center"/>
              <w:rPr>
                <w:color w:val="000000"/>
                <w:sz w:val="24"/>
                <w:szCs w:val="24"/>
              </w:rPr>
            </w:pPr>
            <w:proofErr w:type="spellStart"/>
            <w:r>
              <w:rPr>
                <w:color w:val="000000"/>
                <w:sz w:val="24"/>
                <w:szCs w:val="24"/>
              </w:rPr>
              <w:t>Змістовий</w:t>
            </w:r>
            <w:proofErr w:type="spellEnd"/>
            <w:r>
              <w:rPr>
                <w:color w:val="000000"/>
                <w:sz w:val="24"/>
                <w:szCs w:val="24"/>
              </w:rPr>
              <w:t xml:space="preserve"> модуль №1</w:t>
            </w:r>
          </w:p>
        </w:tc>
        <w:tc>
          <w:tcPr>
            <w:tcW w:w="3119" w:type="dxa"/>
            <w:gridSpan w:val="5"/>
          </w:tcPr>
          <w:p w:rsidR="008F7FE9" w:rsidRDefault="008F7FE9" w:rsidP="006D4781">
            <w:pPr>
              <w:widowControl w:val="0"/>
              <w:pBdr>
                <w:top w:val="nil"/>
                <w:left w:val="nil"/>
                <w:bottom w:val="nil"/>
                <w:right w:val="nil"/>
                <w:between w:val="nil"/>
              </w:pBdr>
              <w:tabs>
                <w:tab w:val="left" w:pos="709"/>
              </w:tabs>
              <w:spacing w:line="259" w:lineRule="auto"/>
              <w:jc w:val="center"/>
              <w:rPr>
                <w:color w:val="000000"/>
                <w:sz w:val="24"/>
                <w:szCs w:val="24"/>
              </w:rPr>
            </w:pPr>
            <w:proofErr w:type="spellStart"/>
            <w:r>
              <w:rPr>
                <w:color w:val="000000"/>
                <w:sz w:val="24"/>
                <w:szCs w:val="24"/>
              </w:rPr>
              <w:t>Змістовий</w:t>
            </w:r>
            <w:proofErr w:type="spellEnd"/>
            <w:r>
              <w:rPr>
                <w:color w:val="000000"/>
                <w:sz w:val="24"/>
                <w:szCs w:val="24"/>
              </w:rPr>
              <w:t xml:space="preserve"> модуль № 2</w:t>
            </w:r>
          </w:p>
        </w:tc>
        <w:tc>
          <w:tcPr>
            <w:tcW w:w="1984" w:type="dxa"/>
            <w:gridSpan w:val="3"/>
          </w:tcPr>
          <w:p w:rsidR="008F7FE9" w:rsidRDefault="008F7FE9" w:rsidP="006D4781">
            <w:pPr>
              <w:widowControl w:val="0"/>
              <w:pBdr>
                <w:top w:val="nil"/>
                <w:left w:val="nil"/>
                <w:bottom w:val="nil"/>
                <w:right w:val="nil"/>
                <w:between w:val="nil"/>
              </w:pBdr>
              <w:tabs>
                <w:tab w:val="left" w:pos="709"/>
              </w:tabs>
              <w:spacing w:line="259" w:lineRule="auto"/>
              <w:jc w:val="center"/>
              <w:rPr>
                <w:color w:val="000000"/>
                <w:sz w:val="24"/>
                <w:szCs w:val="24"/>
              </w:rPr>
            </w:pPr>
            <w:proofErr w:type="spellStart"/>
            <w:r>
              <w:rPr>
                <w:color w:val="000000"/>
                <w:sz w:val="24"/>
                <w:szCs w:val="24"/>
              </w:rPr>
              <w:t>Змістовий</w:t>
            </w:r>
            <w:proofErr w:type="spellEnd"/>
            <w:r>
              <w:rPr>
                <w:color w:val="000000"/>
                <w:sz w:val="24"/>
                <w:szCs w:val="24"/>
              </w:rPr>
              <w:t xml:space="preserve"> модуль № 3</w:t>
            </w:r>
          </w:p>
        </w:tc>
        <w:tc>
          <w:tcPr>
            <w:tcW w:w="709" w:type="dxa"/>
            <w:vMerge/>
          </w:tcPr>
          <w:p w:rsidR="008F7FE9" w:rsidRDefault="008F7FE9" w:rsidP="006D4781">
            <w:pPr>
              <w:widowControl w:val="0"/>
              <w:pBdr>
                <w:top w:val="nil"/>
                <w:left w:val="nil"/>
                <w:bottom w:val="nil"/>
                <w:right w:val="nil"/>
                <w:between w:val="nil"/>
              </w:pBdr>
              <w:spacing w:line="276" w:lineRule="auto"/>
              <w:rPr>
                <w:color w:val="000000"/>
                <w:sz w:val="24"/>
                <w:szCs w:val="24"/>
              </w:rPr>
            </w:pPr>
          </w:p>
        </w:tc>
        <w:tc>
          <w:tcPr>
            <w:tcW w:w="590" w:type="dxa"/>
            <w:vMerge/>
          </w:tcPr>
          <w:p w:rsidR="008F7FE9" w:rsidRDefault="008F7FE9" w:rsidP="006D4781">
            <w:pPr>
              <w:widowControl w:val="0"/>
              <w:pBdr>
                <w:top w:val="nil"/>
                <w:left w:val="nil"/>
                <w:bottom w:val="nil"/>
                <w:right w:val="nil"/>
                <w:between w:val="nil"/>
              </w:pBdr>
              <w:spacing w:line="276" w:lineRule="auto"/>
              <w:rPr>
                <w:color w:val="000000"/>
                <w:sz w:val="24"/>
                <w:szCs w:val="24"/>
              </w:rPr>
            </w:pPr>
          </w:p>
        </w:tc>
      </w:tr>
      <w:tr w:rsidR="008F7FE9" w:rsidTr="006D4781">
        <w:trPr>
          <w:trHeight w:val="195"/>
        </w:trPr>
        <w:tc>
          <w:tcPr>
            <w:tcW w:w="710" w:type="dxa"/>
            <w:tcBorders>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Т1</w:t>
            </w:r>
          </w:p>
        </w:tc>
        <w:tc>
          <w:tcPr>
            <w:tcW w:w="709" w:type="dxa"/>
            <w:tcBorders>
              <w:left w:val="single" w:sz="4" w:space="0" w:color="auto"/>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Т2</w:t>
            </w:r>
          </w:p>
        </w:tc>
        <w:tc>
          <w:tcPr>
            <w:tcW w:w="567" w:type="dxa"/>
            <w:tcBorders>
              <w:left w:val="single" w:sz="4" w:space="0" w:color="auto"/>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Т3</w:t>
            </w:r>
          </w:p>
        </w:tc>
        <w:tc>
          <w:tcPr>
            <w:tcW w:w="708" w:type="dxa"/>
            <w:tcBorders>
              <w:left w:val="single" w:sz="4" w:space="0" w:color="auto"/>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Т4</w:t>
            </w:r>
          </w:p>
        </w:tc>
        <w:tc>
          <w:tcPr>
            <w:tcW w:w="567" w:type="dxa"/>
            <w:tcBorders>
              <w:left w:val="single" w:sz="4" w:space="0" w:color="auto"/>
              <w:bottom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Т5</w:t>
            </w:r>
          </w:p>
        </w:tc>
        <w:tc>
          <w:tcPr>
            <w:tcW w:w="567" w:type="dxa"/>
            <w:tcBorders>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Т1</w:t>
            </w:r>
          </w:p>
        </w:tc>
        <w:tc>
          <w:tcPr>
            <w:tcW w:w="709" w:type="dxa"/>
            <w:tcBorders>
              <w:left w:val="single" w:sz="4" w:space="0" w:color="auto"/>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Т2</w:t>
            </w:r>
          </w:p>
        </w:tc>
        <w:tc>
          <w:tcPr>
            <w:tcW w:w="666" w:type="dxa"/>
            <w:tcBorders>
              <w:left w:val="single" w:sz="4" w:space="0" w:color="auto"/>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Т3</w:t>
            </w:r>
          </w:p>
        </w:tc>
        <w:tc>
          <w:tcPr>
            <w:tcW w:w="600" w:type="dxa"/>
            <w:tcBorders>
              <w:left w:val="single" w:sz="4" w:space="0" w:color="auto"/>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Т4</w:t>
            </w:r>
          </w:p>
        </w:tc>
        <w:tc>
          <w:tcPr>
            <w:tcW w:w="577" w:type="dxa"/>
            <w:tcBorders>
              <w:left w:val="single" w:sz="4" w:space="0" w:color="auto"/>
              <w:bottom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Т5</w:t>
            </w:r>
          </w:p>
        </w:tc>
        <w:tc>
          <w:tcPr>
            <w:tcW w:w="612" w:type="dxa"/>
            <w:tcBorders>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Т1</w:t>
            </w:r>
          </w:p>
        </w:tc>
        <w:tc>
          <w:tcPr>
            <w:tcW w:w="664" w:type="dxa"/>
            <w:tcBorders>
              <w:left w:val="single" w:sz="4" w:space="0" w:color="auto"/>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Т2</w:t>
            </w:r>
          </w:p>
        </w:tc>
        <w:tc>
          <w:tcPr>
            <w:tcW w:w="708" w:type="dxa"/>
            <w:tcBorders>
              <w:left w:val="single" w:sz="4" w:space="0" w:color="auto"/>
              <w:bottom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Т3</w:t>
            </w:r>
          </w:p>
        </w:tc>
        <w:tc>
          <w:tcPr>
            <w:tcW w:w="709" w:type="dxa"/>
            <w:vMerge w:val="restart"/>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p>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590" w:type="dxa"/>
            <w:vMerge w:val="restart"/>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p>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r>
      <w:tr w:rsidR="008F7FE9" w:rsidTr="006D4781">
        <w:trPr>
          <w:trHeight w:val="396"/>
        </w:trPr>
        <w:tc>
          <w:tcPr>
            <w:tcW w:w="710" w:type="dxa"/>
            <w:tcBorders>
              <w:top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709" w:type="dxa"/>
            <w:tcBorders>
              <w:top w:val="single" w:sz="4" w:space="0" w:color="auto"/>
              <w:left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567" w:type="dxa"/>
            <w:tcBorders>
              <w:top w:val="single" w:sz="4" w:space="0" w:color="auto"/>
              <w:left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708" w:type="dxa"/>
            <w:tcBorders>
              <w:top w:val="single" w:sz="4" w:space="0" w:color="auto"/>
              <w:left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567" w:type="dxa"/>
            <w:tcBorders>
              <w:top w:val="single" w:sz="4" w:space="0" w:color="auto"/>
              <w:lef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567" w:type="dxa"/>
            <w:tcBorders>
              <w:top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709" w:type="dxa"/>
            <w:tcBorders>
              <w:top w:val="single" w:sz="4" w:space="0" w:color="auto"/>
              <w:left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666" w:type="dxa"/>
            <w:tcBorders>
              <w:top w:val="single" w:sz="4" w:space="0" w:color="auto"/>
              <w:left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600" w:type="dxa"/>
            <w:tcBorders>
              <w:top w:val="single" w:sz="4" w:space="0" w:color="auto"/>
              <w:left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577" w:type="dxa"/>
            <w:tcBorders>
              <w:top w:val="single" w:sz="4" w:space="0" w:color="auto"/>
              <w:lef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612" w:type="dxa"/>
            <w:tcBorders>
              <w:top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rPr>
                <w:color w:val="000000"/>
                <w:sz w:val="22"/>
                <w:szCs w:val="22"/>
              </w:rPr>
            </w:pPr>
            <w:r w:rsidRPr="00383505">
              <w:rPr>
                <w:color w:val="000000"/>
                <w:sz w:val="22"/>
                <w:szCs w:val="22"/>
              </w:rPr>
              <w:t>100</w:t>
            </w:r>
          </w:p>
        </w:tc>
        <w:tc>
          <w:tcPr>
            <w:tcW w:w="664" w:type="dxa"/>
            <w:tcBorders>
              <w:top w:val="single" w:sz="4" w:space="0" w:color="auto"/>
              <w:left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rPr>
                <w:color w:val="000000"/>
                <w:sz w:val="22"/>
                <w:szCs w:val="22"/>
              </w:rPr>
            </w:pPr>
            <w:r w:rsidRPr="00383505">
              <w:rPr>
                <w:color w:val="000000"/>
                <w:sz w:val="22"/>
                <w:szCs w:val="22"/>
              </w:rPr>
              <w:t>100</w:t>
            </w:r>
          </w:p>
        </w:tc>
        <w:tc>
          <w:tcPr>
            <w:tcW w:w="708" w:type="dxa"/>
            <w:tcBorders>
              <w:top w:val="single" w:sz="4" w:space="0" w:color="auto"/>
              <w:left w:val="single" w:sz="4" w:space="0" w:color="auto"/>
            </w:tcBorders>
          </w:tcPr>
          <w:p w:rsidR="008F7FE9" w:rsidRPr="00383505" w:rsidRDefault="008F7FE9" w:rsidP="006D4781">
            <w:pPr>
              <w:widowControl w:val="0"/>
              <w:pBdr>
                <w:top w:val="nil"/>
                <w:left w:val="nil"/>
                <w:bottom w:val="nil"/>
                <w:right w:val="nil"/>
                <w:between w:val="nil"/>
              </w:pBdr>
              <w:tabs>
                <w:tab w:val="left" w:pos="709"/>
              </w:tabs>
              <w:spacing w:line="259" w:lineRule="auto"/>
              <w:rPr>
                <w:color w:val="000000"/>
                <w:sz w:val="22"/>
                <w:szCs w:val="22"/>
              </w:rPr>
            </w:pPr>
            <w:r w:rsidRPr="00383505">
              <w:rPr>
                <w:color w:val="000000"/>
                <w:sz w:val="22"/>
                <w:szCs w:val="22"/>
              </w:rPr>
              <w:t>100</w:t>
            </w:r>
          </w:p>
        </w:tc>
        <w:tc>
          <w:tcPr>
            <w:tcW w:w="709" w:type="dxa"/>
            <w:vMerge/>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p>
        </w:tc>
        <w:tc>
          <w:tcPr>
            <w:tcW w:w="590" w:type="dxa"/>
            <w:vMerge/>
          </w:tcPr>
          <w:p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p>
        </w:tc>
      </w:tr>
    </w:tbl>
    <w:p w:rsidR="008F7FE9" w:rsidRDefault="008F7FE9" w:rsidP="008F7FE9">
      <w:pPr>
        <w:widowControl w:val="0"/>
        <w:pBdr>
          <w:top w:val="nil"/>
          <w:left w:val="nil"/>
          <w:bottom w:val="nil"/>
          <w:right w:val="nil"/>
          <w:between w:val="nil"/>
        </w:pBdr>
        <w:tabs>
          <w:tab w:val="left" w:pos="709"/>
        </w:tabs>
        <w:spacing w:line="259" w:lineRule="auto"/>
        <w:rPr>
          <w:color w:val="000000"/>
          <w:sz w:val="24"/>
          <w:szCs w:val="24"/>
        </w:rPr>
      </w:pPr>
    </w:p>
    <w:p w:rsidR="008F7FE9" w:rsidRPr="007E1CB1" w:rsidRDefault="008F7FE9" w:rsidP="008F7FE9">
      <w:pPr>
        <w:widowControl w:val="0"/>
        <w:pBdr>
          <w:top w:val="nil"/>
          <w:left w:val="nil"/>
          <w:bottom w:val="nil"/>
          <w:right w:val="nil"/>
          <w:between w:val="nil"/>
        </w:pBdr>
        <w:tabs>
          <w:tab w:val="left" w:pos="709"/>
        </w:tabs>
        <w:spacing w:line="259" w:lineRule="auto"/>
        <w:jc w:val="center"/>
        <w:rPr>
          <w:b/>
          <w:color w:val="000000"/>
          <w:sz w:val="28"/>
          <w:szCs w:val="28"/>
        </w:rPr>
      </w:pPr>
      <w:r>
        <w:rPr>
          <w:b/>
          <w:color w:val="000000"/>
          <w:sz w:val="28"/>
          <w:szCs w:val="28"/>
          <w:lang w:val="en-US"/>
        </w:rPr>
        <w:t xml:space="preserve">III </w:t>
      </w:r>
      <w:r w:rsidRPr="007E1CB1">
        <w:rPr>
          <w:b/>
          <w:color w:val="000000"/>
          <w:sz w:val="28"/>
          <w:szCs w:val="28"/>
        </w:rPr>
        <w:t>семестр</w:t>
      </w:r>
    </w:p>
    <w:tbl>
      <w:tblPr>
        <w:tblW w:w="966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709"/>
        <w:gridCol w:w="567"/>
        <w:gridCol w:w="708"/>
        <w:gridCol w:w="567"/>
        <w:gridCol w:w="567"/>
        <w:gridCol w:w="709"/>
        <w:gridCol w:w="666"/>
        <w:gridCol w:w="600"/>
        <w:gridCol w:w="577"/>
        <w:gridCol w:w="612"/>
        <w:gridCol w:w="664"/>
        <w:gridCol w:w="708"/>
        <w:gridCol w:w="709"/>
        <w:gridCol w:w="590"/>
      </w:tblGrid>
      <w:tr w:rsidR="008F7FE9" w:rsidTr="006D4781">
        <w:trPr>
          <w:cantSplit/>
        </w:trPr>
        <w:tc>
          <w:tcPr>
            <w:tcW w:w="8364" w:type="dxa"/>
            <w:gridSpan w:val="13"/>
          </w:tcPr>
          <w:p w:rsidR="008F7FE9" w:rsidRPr="00932A52" w:rsidRDefault="008F7FE9" w:rsidP="006D4781">
            <w:pPr>
              <w:widowControl w:val="0"/>
              <w:pBdr>
                <w:top w:val="nil"/>
                <w:left w:val="nil"/>
                <w:bottom w:val="nil"/>
                <w:right w:val="nil"/>
                <w:between w:val="nil"/>
              </w:pBdr>
              <w:tabs>
                <w:tab w:val="left" w:pos="709"/>
              </w:tabs>
              <w:jc w:val="center"/>
              <w:rPr>
                <w:color w:val="000000"/>
                <w:sz w:val="28"/>
                <w:szCs w:val="28"/>
              </w:rPr>
            </w:pPr>
            <w:proofErr w:type="spellStart"/>
            <w:r w:rsidRPr="00932A52">
              <w:rPr>
                <w:color w:val="000000"/>
                <w:sz w:val="28"/>
                <w:szCs w:val="28"/>
              </w:rPr>
              <w:t>Поточний</w:t>
            </w:r>
            <w:proofErr w:type="spellEnd"/>
            <w:r w:rsidRPr="00932A52">
              <w:rPr>
                <w:color w:val="000000"/>
                <w:sz w:val="28"/>
                <w:szCs w:val="28"/>
              </w:rPr>
              <w:t xml:space="preserve"> контроль</w:t>
            </w:r>
          </w:p>
        </w:tc>
        <w:tc>
          <w:tcPr>
            <w:tcW w:w="709" w:type="dxa"/>
            <w:vMerge w:val="restart"/>
            <w:textDirection w:val="btLr"/>
          </w:tcPr>
          <w:p w:rsidR="008F7FE9" w:rsidRDefault="008F7FE9" w:rsidP="006D4781">
            <w:pPr>
              <w:widowControl w:val="0"/>
              <w:pBdr>
                <w:top w:val="nil"/>
                <w:left w:val="nil"/>
                <w:bottom w:val="nil"/>
                <w:right w:val="nil"/>
                <w:between w:val="nil"/>
              </w:pBdr>
              <w:tabs>
                <w:tab w:val="left" w:pos="709"/>
              </w:tabs>
              <w:ind w:left="113" w:right="113"/>
              <w:jc w:val="center"/>
              <w:rPr>
                <w:color w:val="000000"/>
                <w:sz w:val="24"/>
                <w:szCs w:val="24"/>
              </w:rPr>
            </w:pPr>
            <w:proofErr w:type="spellStart"/>
            <w:r>
              <w:rPr>
                <w:color w:val="000000"/>
                <w:sz w:val="24"/>
                <w:szCs w:val="24"/>
              </w:rPr>
              <w:t>Підсумковий</w:t>
            </w:r>
            <w:proofErr w:type="spellEnd"/>
            <w:r>
              <w:rPr>
                <w:color w:val="000000"/>
                <w:sz w:val="24"/>
                <w:szCs w:val="24"/>
              </w:rPr>
              <w:t xml:space="preserve"> контроль (</w:t>
            </w:r>
            <w:proofErr w:type="spellStart"/>
            <w:r>
              <w:rPr>
                <w:color w:val="000000"/>
                <w:sz w:val="24"/>
                <w:szCs w:val="24"/>
              </w:rPr>
              <w:t>іспит</w:t>
            </w:r>
            <w:proofErr w:type="spellEnd"/>
            <w:r>
              <w:rPr>
                <w:color w:val="000000"/>
                <w:sz w:val="24"/>
                <w:szCs w:val="24"/>
              </w:rPr>
              <w:t>)</w:t>
            </w:r>
          </w:p>
        </w:tc>
        <w:tc>
          <w:tcPr>
            <w:tcW w:w="590" w:type="dxa"/>
            <w:vMerge w:val="restart"/>
            <w:textDirection w:val="btLr"/>
          </w:tcPr>
          <w:p w:rsidR="008F7FE9" w:rsidRDefault="008F7FE9" w:rsidP="006D4781">
            <w:pPr>
              <w:widowControl w:val="0"/>
              <w:pBdr>
                <w:top w:val="nil"/>
                <w:left w:val="nil"/>
                <w:bottom w:val="nil"/>
                <w:right w:val="nil"/>
                <w:between w:val="nil"/>
              </w:pBdr>
              <w:tabs>
                <w:tab w:val="left" w:pos="709"/>
              </w:tabs>
              <w:ind w:left="113" w:right="113"/>
              <w:jc w:val="center"/>
              <w:rPr>
                <w:color w:val="000000"/>
                <w:sz w:val="24"/>
                <w:szCs w:val="24"/>
              </w:rPr>
            </w:pPr>
            <w:proofErr w:type="spellStart"/>
            <w:r>
              <w:rPr>
                <w:color w:val="000000"/>
                <w:sz w:val="24"/>
                <w:szCs w:val="24"/>
              </w:rPr>
              <w:t>Загальна</w:t>
            </w:r>
            <w:proofErr w:type="spellEnd"/>
            <w:r>
              <w:rPr>
                <w:color w:val="000000"/>
                <w:sz w:val="24"/>
                <w:szCs w:val="24"/>
              </w:rPr>
              <w:t xml:space="preserve"> </w:t>
            </w:r>
            <w:proofErr w:type="spellStart"/>
            <w:r>
              <w:rPr>
                <w:color w:val="000000"/>
                <w:sz w:val="24"/>
                <w:szCs w:val="24"/>
              </w:rPr>
              <w:t>оцінка</w:t>
            </w:r>
            <w:proofErr w:type="spellEnd"/>
          </w:p>
        </w:tc>
      </w:tr>
      <w:tr w:rsidR="008F7FE9" w:rsidTr="006D4781">
        <w:trPr>
          <w:cantSplit/>
          <w:trHeight w:val="1680"/>
        </w:trPr>
        <w:tc>
          <w:tcPr>
            <w:tcW w:w="3261" w:type="dxa"/>
            <w:gridSpan w:val="5"/>
          </w:tcPr>
          <w:p w:rsidR="008F7FE9" w:rsidRDefault="008F7FE9" w:rsidP="006D4781">
            <w:pPr>
              <w:widowControl w:val="0"/>
              <w:pBdr>
                <w:top w:val="nil"/>
                <w:left w:val="nil"/>
                <w:bottom w:val="nil"/>
                <w:right w:val="nil"/>
                <w:between w:val="nil"/>
              </w:pBdr>
              <w:tabs>
                <w:tab w:val="left" w:pos="709"/>
              </w:tabs>
              <w:jc w:val="center"/>
              <w:rPr>
                <w:color w:val="000000"/>
                <w:sz w:val="24"/>
                <w:szCs w:val="24"/>
              </w:rPr>
            </w:pPr>
            <w:proofErr w:type="spellStart"/>
            <w:r>
              <w:rPr>
                <w:color w:val="000000"/>
                <w:sz w:val="24"/>
                <w:szCs w:val="24"/>
              </w:rPr>
              <w:t>Змістовий</w:t>
            </w:r>
            <w:proofErr w:type="spellEnd"/>
            <w:r>
              <w:rPr>
                <w:color w:val="000000"/>
                <w:sz w:val="24"/>
                <w:szCs w:val="24"/>
              </w:rPr>
              <w:t xml:space="preserve"> модуль №1</w:t>
            </w:r>
          </w:p>
        </w:tc>
        <w:tc>
          <w:tcPr>
            <w:tcW w:w="3119" w:type="dxa"/>
            <w:gridSpan w:val="5"/>
          </w:tcPr>
          <w:p w:rsidR="008F7FE9" w:rsidRDefault="008F7FE9" w:rsidP="006D4781">
            <w:pPr>
              <w:widowControl w:val="0"/>
              <w:pBdr>
                <w:top w:val="nil"/>
                <w:left w:val="nil"/>
                <w:bottom w:val="nil"/>
                <w:right w:val="nil"/>
                <w:between w:val="nil"/>
              </w:pBdr>
              <w:tabs>
                <w:tab w:val="left" w:pos="709"/>
              </w:tabs>
              <w:jc w:val="center"/>
              <w:rPr>
                <w:color w:val="000000"/>
                <w:sz w:val="24"/>
                <w:szCs w:val="24"/>
              </w:rPr>
            </w:pPr>
            <w:proofErr w:type="spellStart"/>
            <w:r>
              <w:rPr>
                <w:color w:val="000000"/>
                <w:sz w:val="24"/>
                <w:szCs w:val="24"/>
              </w:rPr>
              <w:t>Змістовий</w:t>
            </w:r>
            <w:proofErr w:type="spellEnd"/>
            <w:r>
              <w:rPr>
                <w:color w:val="000000"/>
                <w:sz w:val="24"/>
                <w:szCs w:val="24"/>
              </w:rPr>
              <w:t xml:space="preserve"> модуль № 2</w:t>
            </w:r>
          </w:p>
        </w:tc>
        <w:tc>
          <w:tcPr>
            <w:tcW w:w="1984" w:type="dxa"/>
            <w:gridSpan w:val="3"/>
          </w:tcPr>
          <w:p w:rsidR="008F7FE9" w:rsidRDefault="008F7FE9" w:rsidP="006D4781">
            <w:pPr>
              <w:widowControl w:val="0"/>
              <w:pBdr>
                <w:top w:val="nil"/>
                <w:left w:val="nil"/>
                <w:bottom w:val="nil"/>
                <w:right w:val="nil"/>
                <w:between w:val="nil"/>
              </w:pBdr>
              <w:tabs>
                <w:tab w:val="left" w:pos="709"/>
              </w:tabs>
              <w:jc w:val="center"/>
              <w:rPr>
                <w:color w:val="000000"/>
                <w:sz w:val="24"/>
                <w:szCs w:val="24"/>
              </w:rPr>
            </w:pPr>
            <w:proofErr w:type="spellStart"/>
            <w:r>
              <w:rPr>
                <w:color w:val="000000"/>
                <w:sz w:val="24"/>
                <w:szCs w:val="24"/>
              </w:rPr>
              <w:t>Змістовий</w:t>
            </w:r>
            <w:proofErr w:type="spellEnd"/>
            <w:r>
              <w:rPr>
                <w:color w:val="000000"/>
                <w:sz w:val="24"/>
                <w:szCs w:val="24"/>
              </w:rPr>
              <w:t xml:space="preserve"> модуль № 3</w:t>
            </w:r>
          </w:p>
        </w:tc>
        <w:tc>
          <w:tcPr>
            <w:tcW w:w="709" w:type="dxa"/>
            <w:vMerge/>
          </w:tcPr>
          <w:p w:rsidR="008F7FE9" w:rsidRDefault="008F7FE9" w:rsidP="006D4781">
            <w:pPr>
              <w:widowControl w:val="0"/>
              <w:pBdr>
                <w:top w:val="nil"/>
                <w:left w:val="nil"/>
                <w:bottom w:val="nil"/>
                <w:right w:val="nil"/>
                <w:between w:val="nil"/>
              </w:pBdr>
              <w:spacing w:line="276" w:lineRule="auto"/>
              <w:rPr>
                <w:color w:val="000000"/>
                <w:sz w:val="24"/>
                <w:szCs w:val="24"/>
              </w:rPr>
            </w:pPr>
          </w:p>
        </w:tc>
        <w:tc>
          <w:tcPr>
            <w:tcW w:w="590" w:type="dxa"/>
            <w:vMerge/>
          </w:tcPr>
          <w:p w:rsidR="008F7FE9" w:rsidRDefault="008F7FE9" w:rsidP="006D4781">
            <w:pPr>
              <w:widowControl w:val="0"/>
              <w:pBdr>
                <w:top w:val="nil"/>
                <w:left w:val="nil"/>
                <w:bottom w:val="nil"/>
                <w:right w:val="nil"/>
                <w:between w:val="nil"/>
              </w:pBdr>
              <w:spacing w:line="276" w:lineRule="auto"/>
              <w:rPr>
                <w:color w:val="000000"/>
                <w:sz w:val="24"/>
                <w:szCs w:val="24"/>
              </w:rPr>
            </w:pPr>
          </w:p>
        </w:tc>
      </w:tr>
      <w:tr w:rsidR="008F7FE9" w:rsidTr="006D4781">
        <w:trPr>
          <w:trHeight w:val="195"/>
        </w:trPr>
        <w:tc>
          <w:tcPr>
            <w:tcW w:w="710" w:type="dxa"/>
            <w:tcBorders>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Т1</w:t>
            </w:r>
          </w:p>
        </w:tc>
        <w:tc>
          <w:tcPr>
            <w:tcW w:w="709" w:type="dxa"/>
            <w:tcBorders>
              <w:left w:val="single" w:sz="4" w:space="0" w:color="auto"/>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Т2</w:t>
            </w:r>
          </w:p>
        </w:tc>
        <w:tc>
          <w:tcPr>
            <w:tcW w:w="567" w:type="dxa"/>
            <w:tcBorders>
              <w:left w:val="single" w:sz="4" w:space="0" w:color="auto"/>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Т3</w:t>
            </w:r>
          </w:p>
        </w:tc>
        <w:tc>
          <w:tcPr>
            <w:tcW w:w="708" w:type="dxa"/>
            <w:tcBorders>
              <w:left w:val="single" w:sz="4" w:space="0" w:color="auto"/>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Т4</w:t>
            </w:r>
          </w:p>
        </w:tc>
        <w:tc>
          <w:tcPr>
            <w:tcW w:w="567" w:type="dxa"/>
            <w:tcBorders>
              <w:left w:val="single" w:sz="4" w:space="0" w:color="auto"/>
              <w:bottom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Т5</w:t>
            </w:r>
          </w:p>
        </w:tc>
        <w:tc>
          <w:tcPr>
            <w:tcW w:w="567" w:type="dxa"/>
            <w:tcBorders>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Т1</w:t>
            </w:r>
          </w:p>
        </w:tc>
        <w:tc>
          <w:tcPr>
            <w:tcW w:w="709" w:type="dxa"/>
            <w:tcBorders>
              <w:left w:val="single" w:sz="4" w:space="0" w:color="auto"/>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Т2</w:t>
            </w:r>
          </w:p>
        </w:tc>
        <w:tc>
          <w:tcPr>
            <w:tcW w:w="666" w:type="dxa"/>
            <w:tcBorders>
              <w:left w:val="single" w:sz="4" w:space="0" w:color="auto"/>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Т3</w:t>
            </w:r>
          </w:p>
        </w:tc>
        <w:tc>
          <w:tcPr>
            <w:tcW w:w="600" w:type="dxa"/>
            <w:tcBorders>
              <w:left w:val="single" w:sz="4" w:space="0" w:color="auto"/>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Т4</w:t>
            </w:r>
          </w:p>
        </w:tc>
        <w:tc>
          <w:tcPr>
            <w:tcW w:w="577" w:type="dxa"/>
            <w:tcBorders>
              <w:left w:val="single" w:sz="4" w:space="0" w:color="auto"/>
              <w:bottom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Т5</w:t>
            </w:r>
          </w:p>
        </w:tc>
        <w:tc>
          <w:tcPr>
            <w:tcW w:w="612" w:type="dxa"/>
            <w:tcBorders>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Т1</w:t>
            </w:r>
          </w:p>
        </w:tc>
        <w:tc>
          <w:tcPr>
            <w:tcW w:w="664" w:type="dxa"/>
            <w:tcBorders>
              <w:left w:val="single" w:sz="4" w:space="0" w:color="auto"/>
              <w:bottom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Т2</w:t>
            </w:r>
          </w:p>
        </w:tc>
        <w:tc>
          <w:tcPr>
            <w:tcW w:w="708" w:type="dxa"/>
            <w:tcBorders>
              <w:left w:val="single" w:sz="4" w:space="0" w:color="auto"/>
              <w:bottom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Т3</w:t>
            </w:r>
          </w:p>
        </w:tc>
        <w:tc>
          <w:tcPr>
            <w:tcW w:w="709" w:type="dxa"/>
            <w:vMerge w:val="restart"/>
          </w:tcPr>
          <w:p w:rsidR="008F7FE9" w:rsidRPr="00383505" w:rsidRDefault="008F7FE9" w:rsidP="006D4781">
            <w:pPr>
              <w:widowControl w:val="0"/>
              <w:pBdr>
                <w:top w:val="nil"/>
                <w:left w:val="nil"/>
                <w:bottom w:val="nil"/>
                <w:right w:val="nil"/>
                <w:between w:val="nil"/>
              </w:pBdr>
              <w:tabs>
                <w:tab w:val="left" w:pos="709"/>
              </w:tabs>
              <w:jc w:val="center"/>
              <w:rPr>
                <w:color w:val="000000"/>
              </w:rPr>
            </w:pPr>
          </w:p>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590" w:type="dxa"/>
            <w:vMerge w:val="restart"/>
          </w:tcPr>
          <w:p w:rsidR="008F7FE9" w:rsidRPr="00383505" w:rsidRDefault="008F7FE9" w:rsidP="006D4781">
            <w:pPr>
              <w:widowControl w:val="0"/>
              <w:pBdr>
                <w:top w:val="nil"/>
                <w:left w:val="nil"/>
                <w:bottom w:val="nil"/>
                <w:right w:val="nil"/>
                <w:between w:val="nil"/>
              </w:pBdr>
              <w:tabs>
                <w:tab w:val="left" w:pos="709"/>
              </w:tabs>
              <w:jc w:val="center"/>
              <w:rPr>
                <w:color w:val="000000"/>
              </w:rPr>
            </w:pPr>
          </w:p>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r>
      <w:tr w:rsidR="008F7FE9" w:rsidTr="006D4781">
        <w:trPr>
          <w:trHeight w:val="396"/>
        </w:trPr>
        <w:tc>
          <w:tcPr>
            <w:tcW w:w="710" w:type="dxa"/>
            <w:tcBorders>
              <w:top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709" w:type="dxa"/>
            <w:tcBorders>
              <w:top w:val="single" w:sz="4" w:space="0" w:color="auto"/>
              <w:left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567" w:type="dxa"/>
            <w:tcBorders>
              <w:top w:val="single" w:sz="4" w:space="0" w:color="auto"/>
              <w:left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708" w:type="dxa"/>
            <w:tcBorders>
              <w:top w:val="single" w:sz="4" w:space="0" w:color="auto"/>
              <w:left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567" w:type="dxa"/>
            <w:tcBorders>
              <w:top w:val="single" w:sz="4" w:space="0" w:color="auto"/>
              <w:lef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567" w:type="dxa"/>
            <w:tcBorders>
              <w:top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709" w:type="dxa"/>
            <w:tcBorders>
              <w:top w:val="single" w:sz="4" w:space="0" w:color="auto"/>
              <w:left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666" w:type="dxa"/>
            <w:tcBorders>
              <w:top w:val="single" w:sz="4" w:space="0" w:color="auto"/>
              <w:left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600" w:type="dxa"/>
            <w:tcBorders>
              <w:top w:val="single" w:sz="4" w:space="0" w:color="auto"/>
              <w:left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577" w:type="dxa"/>
            <w:tcBorders>
              <w:top w:val="single" w:sz="4" w:space="0" w:color="auto"/>
              <w:left w:val="single" w:sz="4" w:space="0" w:color="auto"/>
            </w:tcBorders>
          </w:tcPr>
          <w:p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612" w:type="dxa"/>
            <w:tcBorders>
              <w:top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rPr>
                <w:color w:val="000000"/>
              </w:rPr>
            </w:pPr>
            <w:r w:rsidRPr="00383505">
              <w:rPr>
                <w:color w:val="000000"/>
              </w:rPr>
              <w:t>100</w:t>
            </w:r>
          </w:p>
        </w:tc>
        <w:tc>
          <w:tcPr>
            <w:tcW w:w="664" w:type="dxa"/>
            <w:tcBorders>
              <w:top w:val="single" w:sz="4" w:space="0" w:color="auto"/>
              <w:left w:val="single" w:sz="4" w:space="0" w:color="auto"/>
              <w:right w:val="single" w:sz="4" w:space="0" w:color="auto"/>
            </w:tcBorders>
          </w:tcPr>
          <w:p w:rsidR="008F7FE9" w:rsidRPr="00383505" w:rsidRDefault="008F7FE9" w:rsidP="006D4781">
            <w:pPr>
              <w:widowControl w:val="0"/>
              <w:pBdr>
                <w:top w:val="nil"/>
                <w:left w:val="nil"/>
                <w:bottom w:val="nil"/>
                <w:right w:val="nil"/>
                <w:between w:val="nil"/>
              </w:pBdr>
              <w:tabs>
                <w:tab w:val="left" w:pos="709"/>
              </w:tabs>
              <w:rPr>
                <w:color w:val="000000"/>
              </w:rPr>
            </w:pPr>
            <w:r w:rsidRPr="00383505">
              <w:rPr>
                <w:color w:val="000000"/>
              </w:rPr>
              <w:t>100</w:t>
            </w:r>
          </w:p>
        </w:tc>
        <w:tc>
          <w:tcPr>
            <w:tcW w:w="708" w:type="dxa"/>
            <w:tcBorders>
              <w:top w:val="single" w:sz="4" w:space="0" w:color="auto"/>
              <w:left w:val="single" w:sz="4" w:space="0" w:color="auto"/>
            </w:tcBorders>
          </w:tcPr>
          <w:p w:rsidR="008F7FE9" w:rsidRPr="00383505" w:rsidRDefault="008F7FE9" w:rsidP="006D4781">
            <w:pPr>
              <w:widowControl w:val="0"/>
              <w:pBdr>
                <w:top w:val="nil"/>
                <w:left w:val="nil"/>
                <w:bottom w:val="nil"/>
                <w:right w:val="nil"/>
                <w:between w:val="nil"/>
              </w:pBdr>
              <w:tabs>
                <w:tab w:val="left" w:pos="709"/>
              </w:tabs>
              <w:rPr>
                <w:color w:val="000000"/>
              </w:rPr>
            </w:pPr>
            <w:r w:rsidRPr="00383505">
              <w:rPr>
                <w:color w:val="000000"/>
              </w:rPr>
              <w:t>100</w:t>
            </w:r>
          </w:p>
        </w:tc>
        <w:tc>
          <w:tcPr>
            <w:tcW w:w="709" w:type="dxa"/>
            <w:vMerge/>
          </w:tcPr>
          <w:p w:rsidR="008F7FE9" w:rsidRPr="00383505" w:rsidRDefault="008F7FE9" w:rsidP="006D4781">
            <w:pPr>
              <w:widowControl w:val="0"/>
              <w:pBdr>
                <w:top w:val="nil"/>
                <w:left w:val="nil"/>
                <w:bottom w:val="nil"/>
                <w:right w:val="nil"/>
                <w:between w:val="nil"/>
              </w:pBdr>
              <w:tabs>
                <w:tab w:val="left" w:pos="709"/>
              </w:tabs>
              <w:jc w:val="center"/>
              <w:rPr>
                <w:color w:val="000000"/>
              </w:rPr>
            </w:pPr>
          </w:p>
        </w:tc>
        <w:tc>
          <w:tcPr>
            <w:tcW w:w="590" w:type="dxa"/>
            <w:vMerge/>
          </w:tcPr>
          <w:p w:rsidR="008F7FE9" w:rsidRPr="00383505" w:rsidRDefault="008F7FE9" w:rsidP="006D4781">
            <w:pPr>
              <w:widowControl w:val="0"/>
              <w:pBdr>
                <w:top w:val="nil"/>
                <w:left w:val="nil"/>
                <w:bottom w:val="nil"/>
                <w:right w:val="nil"/>
                <w:between w:val="nil"/>
              </w:pBdr>
              <w:tabs>
                <w:tab w:val="left" w:pos="709"/>
              </w:tabs>
              <w:jc w:val="center"/>
              <w:rPr>
                <w:color w:val="000000"/>
              </w:rPr>
            </w:pPr>
          </w:p>
        </w:tc>
      </w:tr>
    </w:tbl>
    <w:p w:rsidR="008F7FE9" w:rsidRDefault="008F7FE9" w:rsidP="008F7FE9">
      <w:pPr>
        <w:widowControl w:val="0"/>
        <w:tabs>
          <w:tab w:val="left" w:pos="709"/>
        </w:tabs>
        <w:rPr>
          <w:sz w:val="24"/>
        </w:rPr>
      </w:pPr>
    </w:p>
    <w:p w:rsidR="006332E5" w:rsidRDefault="006332E5" w:rsidP="006332E5">
      <w:pPr>
        <w:widowControl w:val="0"/>
        <w:pBdr>
          <w:top w:val="nil"/>
          <w:left w:val="nil"/>
          <w:bottom w:val="nil"/>
          <w:right w:val="nil"/>
          <w:between w:val="nil"/>
        </w:pBdr>
        <w:tabs>
          <w:tab w:val="left" w:pos="709"/>
        </w:tabs>
        <w:spacing w:line="259" w:lineRule="auto"/>
        <w:ind w:left="142" w:firstLine="567"/>
        <w:jc w:val="both"/>
        <w:rPr>
          <w:color w:val="000000"/>
          <w:sz w:val="28"/>
          <w:szCs w:val="28"/>
          <w:lang w:val="uk-UA"/>
        </w:rPr>
      </w:pPr>
    </w:p>
    <w:p w:rsidR="006332E5" w:rsidRDefault="006332E5" w:rsidP="006332E5">
      <w:pPr>
        <w:widowControl w:val="0"/>
        <w:tabs>
          <w:tab w:val="right" w:pos="9025"/>
        </w:tabs>
        <w:ind w:firstLine="720"/>
        <w:jc w:val="both"/>
        <w:rPr>
          <w:i/>
          <w:iCs/>
          <w:sz w:val="28"/>
          <w:szCs w:val="28"/>
          <w:lang w:val="uk-UA"/>
        </w:rPr>
      </w:pPr>
      <w:r>
        <w:rPr>
          <w:b/>
          <w:i/>
          <w:iCs/>
          <w:sz w:val="28"/>
          <w:szCs w:val="28"/>
          <w:lang w:val="uk-UA"/>
        </w:rPr>
        <w:t>Форм</w:t>
      </w:r>
      <w:r w:rsidR="00F92663">
        <w:rPr>
          <w:b/>
          <w:i/>
          <w:iCs/>
          <w:sz w:val="28"/>
          <w:szCs w:val="28"/>
          <w:lang w:val="uk-UA"/>
        </w:rPr>
        <w:t>ами</w:t>
      </w:r>
      <w:r>
        <w:rPr>
          <w:b/>
          <w:i/>
          <w:iCs/>
          <w:sz w:val="28"/>
          <w:szCs w:val="28"/>
          <w:lang w:val="uk-UA"/>
        </w:rPr>
        <w:t xml:space="preserve"> контролю </w:t>
      </w:r>
      <w:r w:rsidRPr="006332E5">
        <w:rPr>
          <w:iCs/>
          <w:sz w:val="28"/>
          <w:szCs w:val="28"/>
          <w:lang w:val="uk-UA"/>
        </w:rPr>
        <w:t>є поточний та підсумковий контроль</w:t>
      </w:r>
      <w:r>
        <w:rPr>
          <w:iCs/>
          <w:sz w:val="28"/>
          <w:szCs w:val="28"/>
          <w:lang w:val="uk-UA"/>
        </w:rPr>
        <w:t>.</w:t>
      </w:r>
    </w:p>
    <w:p w:rsidR="00FC64DB" w:rsidRDefault="006332E5" w:rsidP="006332E5">
      <w:pPr>
        <w:widowControl w:val="0"/>
        <w:pBdr>
          <w:top w:val="nil"/>
          <w:left w:val="nil"/>
          <w:bottom w:val="nil"/>
          <w:right w:val="nil"/>
          <w:between w:val="nil"/>
        </w:pBdr>
        <w:tabs>
          <w:tab w:val="left" w:pos="709"/>
        </w:tabs>
        <w:spacing w:line="259" w:lineRule="auto"/>
        <w:ind w:left="142" w:firstLine="567"/>
        <w:jc w:val="both"/>
        <w:rPr>
          <w:color w:val="000000"/>
          <w:sz w:val="28"/>
          <w:szCs w:val="28"/>
          <w:lang w:val="uk-UA"/>
        </w:rPr>
      </w:pPr>
      <w:proofErr w:type="spellStart"/>
      <w:r w:rsidRPr="00AD58E8">
        <w:rPr>
          <w:color w:val="000000"/>
          <w:sz w:val="28"/>
          <w:szCs w:val="28"/>
        </w:rPr>
        <w:t>Методи</w:t>
      </w:r>
      <w:proofErr w:type="spellEnd"/>
      <w:r w:rsidRPr="00AD58E8">
        <w:rPr>
          <w:color w:val="000000"/>
          <w:sz w:val="28"/>
          <w:szCs w:val="28"/>
        </w:rPr>
        <w:t xml:space="preserve"> </w:t>
      </w:r>
      <w:r>
        <w:rPr>
          <w:i/>
          <w:color w:val="000000"/>
          <w:sz w:val="28"/>
          <w:szCs w:val="28"/>
        </w:rPr>
        <w:t>поточного</w:t>
      </w:r>
      <w:r w:rsidRPr="00AD58E8">
        <w:rPr>
          <w:color w:val="000000"/>
          <w:sz w:val="28"/>
          <w:szCs w:val="28"/>
        </w:rPr>
        <w:t xml:space="preserve"> контролю</w:t>
      </w:r>
      <w:r>
        <w:rPr>
          <w:color w:val="000000"/>
          <w:sz w:val="28"/>
          <w:szCs w:val="28"/>
          <w:lang w:val="uk-UA"/>
        </w:rPr>
        <w:t xml:space="preserve"> </w:t>
      </w:r>
      <w:r w:rsidR="00F92663">
        <w:rPr>
          <w:color w:val="000000"/>
          <w:sz w:val="28"/>
          <w:szCs w:val="28"/>
          <w:lang w:val="uk-UA"/>
        </w:rPr>
        <w:t>включають</w:t>
      </w:r>
      <w:r>
        <w:rPr>
          <w:color w:val="000000"/>
          <w:sz w:val="28"/>
          <w:szCs w:val="28"/>
          <w:lang w:val="uk-UA"/>
        </w:rPr>
        <w:t xml:space="preserve"> </w:t>
      </w:r>
      <w:proofErr w:type="spellStart"/>
      <w:r w:rsidRPr="00AD58E8">
        <w:rPr>
          <w:color w:val="000000"/>
          <w:sz w:val="28"/>
          <w:szCs w:val="28"/>
        </w:rPr>
        <w:t>усне</w:t>
      </w:r>
      <w:proofErr w:type="spellEnd"/>
      <w:r w:rsidRPr="00AD58E8">
        <w:rPr>
          <w:color w:val="000000"/>
          <w:sz w:val="28"/>
          <w:szCs w:val="28"/>
        </w:rPr>
        <w:t xml:space="preserve"> </w:t>
      </w:r>
      <w:proofErr w:type="spellStart"/>
      <w:r w:rsidRPr="00AD58E8">
        <w:rPr>
          <w:color w:val="000000"/>
          <w:sz w:val="28"/>
          <w:szCs w:val="28"/>
        </w:rPr>
        <w:t>опитування</w:t>
      </w:r>
      <w:proofErr w:type="spellEnd"/>
      <w:r w:rsidRPr="00AD58E8">
        <w:rPr>
          <w:color w:val="000000"/>
          <w:sz w:val="28"/>
          <w:szCs w:val="28"/>
        </w:rPr>
        <w:t xml:space="preserve">, </w:t>
      </w:r>
      <w:proofErr w:type="spellStart"/>
      <w:r w:rsidRPr="00AD58E8">
        <w:rPr>
          <w:color w:val="000000"/>
          <w:sz w:val="28"/>
          <w:szCs w:val="28"/>
        </w:rPr>
        <w:t>контрольні</w:t>
      </w:r>
      <w:proofErr w:type="spellEnd"/>
      <w:r w:rsidRPr="00AD58E8">
        <w:rPr>
          <w:color w:val="000000"/>
          <w:sz w:val="28"/>
          <w:szCs w:val="28"/>
        </w:rPr>
        <w:t xml:space="preserve"> </w:t>
      </w:r>
      <w:proofErr w:type="spellStart"/>
      <w:r w:rsidRPr="00AD58E8">
        <w:rPr>
          <w:color w:val="000000"/>
          <w:sz w:val="28"/>
          <w:szCs w:val="28"/>
        </w:rPr>
        <w:t>письмові</w:t>
      </w:r>
      <w:proofErr w:type="spellEnd"/>
      <w:r w:rsidRPr="00AD58E8">
        <w:rPr>
          <w:color w:val="000000"/>
          <w:sz w:val="28"/>
          <w:szCs w:val="28"/>
        </w:rPr>
        <w:t xml:space="preserve"> </w:t>
      </w:r>
      <w:proofErr w:type="spellStart"/>
      <w:r w:rsidRPr="00AD58E8">
        <w:rPr>
          <w:color w:val="000000"/>
          <w:sz w:val="28"/>
          <w:szCs w:val="28"/>
        </w:rPr>
        <w:t>роботи</w:t>
      </w:r>
      <w:proofErr w:type="spellEnd"/>
      <w:r w:rsidRPr="00AD58E8">
        <w:rPr>
          <w:color w:val="000000"/>
          <w:sz w:val="28"/>
          <w:szCs w:val="28"/>
        </w:rPr>
        <w:t xml:space="preserve">, </w:t>
      </w:r>
      <w:proofErr w:type="spellStart"/>
      <w:r w:rsidRPr="00AD58E8">
        <w:rPr>
          <w:color w:val="000000"/>
          <w:sz w:val="28"/>
          <w:szCs w:val="28"/>
        </w:rPr>
        <w:t>оцінювання</w:t>
      </w:r>
      <w:proofErr w:type="spellEnd"/>
      <w:r w:rsidRPr="00AD58E8">
        <w:rPr>
          <w:color w:val="000000"/>
          <w:sz w:val="28"/>
          <w:szCs w:val="28"/>
        </w:rPr>
        <w:t xml:space="preserve"> </w:t>
      </w:r>
      <w:proofErr w:type="spellStart"/>
      <w:r w:rsidRPr="00AD58E8">
        <w:rPr>
          <w:color w:val="000000"/>
          <w:sz w:val="28"/>
          <w:szCs w:val="28"/>
        </w:rPr>
        <w:t>доповідей</w:t>
      </w:r>
      <w:proofErr w:type="spellEnd"/>
      <w:r w:rsidRPr="00AD58E8">
        <w:rPr>
          <w:color w:val="000000"/>
          <w:sz w:val="28"/>
          <w:szCs w:val="28"/>
        </w:rPr>
        <w:t xml:space="preserve">, </w:t>
      </w:r>
      <w:proofErr w:type="spellStart"/>
      <w:r w:rsidRPr="00AD58E8">
        <w:rPr>
          <w:color w:val="000000"/>
          <w:sz w:val="28"/>
          <w:szCs w:val="28"/>
        </w:rPr>
        <w:t>тестування</w:t>
      </w:r>
      <w:proofErr w:type="spellEnd"/>
      <w:r w:rsidR="00FC64DB">
        <w:rPr>
          <w:color w:val="000000"/>
          <w:sz w:val="28"/>
          <w:szCs w:val="28"/>
          <w:lang w:val="uk-UA"/>
        </w:rPr>
        <w:t>.</w:t>
      </w:r>
      <w:r w:rsidRPr="00AD58E8">
        <w:rPr>
          <w:color w:val="000000"/>
          <w:sz w:val="28"/>
          <w:szCs w:val="28"/>
        </w:rPr>
        <w:t xml:space="preserve"> </w:t>
      </w:r>
    </w:p>
    <w:p w:rsidR="006332E5" w:rsidRPr="00AD58E8" w:rsidRDefault="006332E5" w:rsidP="006332E5">
      <w:pPr>
        <w:widowControl w:val="0"/>
        <w:pBdr>
          <w:top w:val="nil"/>
          <w:left w:val="nil"/>
          <w:bottom w:val="nil"/>
          <w:right w:val="nil"/>
          <w:between w:val="nil"/>
        </w:pBdr>
        <w:tabs>
          <w:tab w:val="left" w:pos="709"/>
        </w:tabs>
        <w:spacing w:line="259" w:lineRule="auto"/>
        <w:ind w:left="142" w:firstLine="567"/>
        <w:jc w:val="both"/>
        <w:rPr>
          <w:color w:val="000000"/>
          <w:sz w:val="28"/>
          <w:szCs w:val="28"/>
        </w:rPr>
      </w:pPr>
      <w:proofErr w:type="spellStart"/>
      <w:r w:rsidRPr="00AD58E8">
        <w:rPr>
          <w:i/>
          <w:color w:val="000000"/>
          <w:sz w:val="28"/>
          <w:szCs w:val="28"/>
        </w:rPr>
        <w:lastRenderedPageBreak/>
        <w:t>Підсумковий</w:t>
      </w:r>
      <w:proofErr w:type="spellEnd"/>
      <w:r w:rsidRPr="00AD58E8">
        <w:rPr>
          <w:i/>
          <w:color w:val="000000"/>
          <w:sz w:val="28"/>
          <w:szCs w:val="28"/>
        </w:rPr>
        <w:t xml:space="preserve"> контроль</w:t>
      </w:r>
      <w:r w:rsidRPr="00AD58E8">
        <w:rPr>
          <w:color w:val="000000"/>
          <w:sz w:val="28"/>
          <w:szCs w:val="28"/>
        </w:rPr>
        <w:t xml:space="preserve"> – </w:t>
      </w:r>
      <w:proofErr w:type="spellStart"/>
      <w:r w:rsidRPr="00AD58E8">
        <w:rPr>
          <w:color w:val="000000"/>
          <w:sz w:val="28"/>
          <w:szCs w:val="28"/>
        </w:rPr>
        <w:t>іспит</w:t>
      </w:r>
      <w:proofErr w:type="spellEnd"/>
      <w:r w:rsidRPr="00AD58E8">
        <w:rPr>
          <w:color w:val="000000"/>
          <w:sz w:val="28"/>
          <w:szCs w:val="28"/>
        </w:rPr>
        <w:t xml:space="preserve"> </w:t>
      </w:r>
      <w:proofErr w:type="spellStart"/>
      <w:r w:rsidRPr="00AD58E8">
        <w:rPr>
          <w:color w:val="000000"/>
          <w:sz w:val="28"/>
          <w:szCs w:val="28"/>
        </w:rPr>
        <w:t>наприкінці</w:t>
      </w:r>
      <w:proofErr w:type="spellEnd"/>
      <w:r w:rsidRPr="00AD58E8">
        <w:rPr>
          <w:color w:val="000000"/>
          <w:sz w:val="28"/>
          <w:szCs w:val="28"/>
        </w:rPr>
        <w:t xml:space="preserve"> 1-</w:t>
      </w:r>
      <w:proofErr w:type="gramStart"/>
      <w:r w:rsidRPr="00AD58E8">
        <w:rPr>
          <w:color w:val="000000"/>
          <w:sz w:val="28"/>
          <w:szCs w:val="28"/>
        </w:rPr>
        <w:t xml:space="preserve">го </w:t>
      </w:r>
      <w:r>
        <w:rPr>
          <w:color w:val="000000"/>
          <w:sz w:val="28"/>
          <w:szCs w:val="28"/>
        </w:rPr>
        <w:t>,</w:t>
      </w:r>
      <w:proofErr w:type="gramEnd"/>
      <w:r>
        <w:rPr>
          <w:color w:val="000000"/>
          <w:sz w:val="28"/>
          <w:szCs w:val="28"/>
        </w:rPr>
        <w:t xml:space="preserve"> </w:t>
      </w:r>
      <w:r w:rsidRPr="00AD58E8">
        <w:rPr>
          <w:color w:val="000000"/>
          <w:sz w:val="28"/>
          <w:szCs w:val="28"/>
        </w:rPr>
        <w:t>2-го</w:t>
      </w:r>
      <w:r>
        <w:rPr>
          <w:color w:val="000000"/>
          <w:sz w:val="28"/>
          <w:szCs w:val="28"/>
        </w:rPr>
        <w:t xml:space="preserve"> та 3-го</w:t>
      </w:r>
      <w:r w:rsidRPr="00AD58E8">
        <w:rPr>
          <w:color w:val="000000"/>
          <w:sz w:val="28"/>
          <w:szCs w:val="28"/>
        </w:rPr>
        <w:t xml:space="preserve"> </w:t>
      </w:r>
      <w:proofErr w:type="spellStart"/>
      <w:r w:rsidRPr="00AD58E8">
        <w:rPr>
          <w:color w:val="000000"/>
          <w:sz w:val="28"/>
          <w:szCs w:val="28"/>
        </w:rPr>
        <w:t>семестрів</w:t>
      </w:r>
      <w:proofErr w:type="spellEnd"/>
      <w:r w:rsidRPr="00AD58E8">
        <w:rPr>
          <w:color w:val="000000"/>
          <w:sz w:val="28"/>
          <w:szCs w:val="28"/>
        </w:rPr>
        <w:t>.</w:t>
      </w:r>
    </w:p>
    <w:p w:rsidR="006332E5" w:rsidRDefault="006332E5" w:rsidP="00982E09">
      <w:pPr>
        <w:autoSpaceDE w:val="0"/>
        <w:autoSpaceDN w:val="0"/>
        <w:adjustRightInd w:val="0"/>
        <w:ind w:firstLine="720"/>
        <w:jc w:val="both"/>
        <w:rPr>
          <w:b/>
          <w:i/>
          <w:sz w:val="28"/>
          <w:szCs w:val="28"/>
          <w:lang w:val="uk-UA" w:eastAsia="uk-UA"/>
        </w:rPr>
      </w:pPr>
    </w:p>
    <w:p w:rsidR="00FC64DB" w:rsidRPr="00C84868" w:rsidRDefault="00FC64DB" w:rsidP="00FC64DB">
      <w:pPr>
        <w:pStyle w:val="Default"/>
        <w:spacing w:line="276" w:lineRule="auto"/>
        <w:ind w:firstLine="720"/>
        <w:jc w:val="both"/>
        <w:rPr>
          <w:rFonts w:ascii="Times New Roman" w:hAnsi="Times New Roman" w:cs="Times New Roman"/>
          <w:i/>
          <w:color w:val="auto"/>
          <w:sz w:val="28"/>
          <w:szCs w:val="28"/>
          <w:u w:val="single"/>
        </w:rPr>
      </w:pPr>
      <w:r w:rsidRPr="00C84868">
        <w:rPr>
          <w:rFonts w:ascii="Times New Roman" w:hAnsi="Times New Roman" w:cs="Times New Roman"/>
          <w:b/>
          <w:i/>
          <w:color w:val="auto"/>
          <w:sz w:val="28"/>
          <w:szCs w:val="28"/>
          <w:u w:val="single"/>
        </w:rPr>
        <w:t>Самостійна робота студентів</w:t>
      </w:r>
      <w:r w:rsidRPr="00C84868">
        <w:rPr>
          <w:rFonts w:ascii="Times New Roman" w:hAnsi="Times New Roman" w:cs="Times New Roman"/>
          <w:i/>
          <w:color w:val="auto"/>
          <w:sz w:val="28"/>
          <w:szCs w:val="28"/>
          <w:u w:val="single"/>
        </w:rPr>
        <w:t>.</w:t>
      </w:r>
    </w:p>
    <w:p w:rsidR="00FC64DB" w:rsidRPr="00832019" w:rsidRDefault="00FC64DB" w:rsidP="00FC64DB">
      <w:pPr>
        <w:ind w:firstLine="709"/>
        <w:jc w:val="both"/>
        <w:rPr>
          <w:bCs/>
          <w:sz w:val="28"/>
          <w:szCs w:val="28"/>
        </w:rPr>
      </w:pPr>
      <w:proofErr w:type="spellStart"/>
      <w:r>
        <w:rPr>
          <w:bCs/>
          <w:sz w:val="28"/>
          <w:szCs w:val="28"/>
        </w:rPr>
        <w:t>Самостійна</w:t>
      </w:r>
      <w:proofErr w:type="spellEnd"/>
      <w:r>
        <w:rPr>
          <w:bCs/>
          <w:sz w:val="28"/>
          <w:szCs w:val="28"/>
        </w:rPr>
        <w:t xml:space="preserve"> робота </w:t>
      </w:r>
      <w:proofErr w:type="spellStart"/>
      <w:r>
        <w:rPr>
          <w:bCs/>
          <w:sz w:val="28"/>
          <w:szCs w:val="28"/>
        </w:rPr>
        <w:t>здобувачів</w:t>
      </w:r>
      <w:proofErr w:type="spellEnd"/>
      <w:r>
        <w:rPr>
          <w:bCs/>
          <w:sz w:val="28"/>
          <w:szCs w:val="28"/>
        </w:rPr>
        <w:t xml:space="preserve"> </w:t>
      </w:r>
      <w:proofErr w:type="spellStart"/>
      <w:r>
        <w:rPr>
          <w:bCs/>
          <w:sz w:val="28"/>
          <w:szCs w:val="28"/>
        </w:rPr>
        <w:t>здійснюється</w:t>
      </w:r>
      <w:proofErr w:type="spellEnd"/>
      <w:r>
        <w:rPr>
          <w:bCs/>
          <w:sz w:val="28"/>
          <w:szCs w:val="28"/>
        </w:rPr>
        <w:t xml:space="preserve"> у </w:t>
      </w:r>
      <w:proofErr w:type="spellStart"/>
      <w:r>
        <w:rPr>
          <w:bCs/>
          <w:sz w:val="28"/>
          <w:szCs w:val="28"/>
        </w:rPr>
        <w:t>вигляді</w:t>
      </w:r>
      <w:proofErr w:type="spellEnd"/>
      <w:r>
        <w:rPr>
          <w:bCs/>
          <w:sz w:val="28"/>
          <w:szCs w:val="28"/>
        </w:rPr>
        <w:t xml:space="preserve">: </w:t>
      </w:r>
      <w:proofErr w:type="spellStart"/>
      <w:r>
        <w:rPr>
          <w:bCs/>
          <w:sz w:val="28"/>
          <w:szCs w:val="28"/>
        </w:rPr>
        <w:t>підготовки</w:t>
      </w:r>
      <w:proofErr w:type="spellEnd"/>
      <w:r>
        <w:rPr>
          <w:bCs/>
          <w:sz w:val="28"/>
          <w:szCs w:val="28"/>
        </w:rPr>
        <w:t xml:space="preserve"> до </w:t>
      </w:r>
      <w:proofErr w:type="spellStart"/>
      <w:r>
        <w:rPr>
          <w:bCs/>
          <w:sz w:val="28"/>
          <w:szCs w:val="28"/>
        </w:rPr>
        <w:t>практичних</w:t>
      </w:r>
      <w:proofErr w:type="spellEnd"/>
      <w:r>
        <w:rPr>
          <w:bCs/>
          <w:sz w:val="28"/>
          <w:szCs w:val="28"/>
        </w:rPr>
        <w:t xml:space="preserve"> занять та </w:t>
      </w:r>
      <w:proofErr w:type="spellStart"/>
      <w:r>
        <w:rPr>
          <w:bCs/>
          <w:sz w:val="28"/>
          <w:szCs w:val="28"/>
        </w:rPr>
        <w:t>виконання</w:t>
      </w:r>
      <w:proofErr w:type="spellEnd"/>
      <w:r>
        <w:rPr>
          <w:bCs/>
          <w:sz w:val="28"/>
          <w:szCs w:val="28"/>
        </w:rPr>
        <w:t xml:space="preserve"> </w:t>
      </w:r>
      <w:proofErr w:type="spellStart"/>
      <w:r>
        <w:rPr>
          <w:bCs/>
          <w:sz w:val="28"/>
          <w:szCs w:val="28"/>
        </w:rPr>
        <w:t>письмових</w:t>
      </w:r>
      <w:proofErr w:type="spellEnd"/>
      <w:r>
        <w:rPr>
          <w:bCs/>
          <w:sz w:val="28"/>
          <w:szCs w:val="28"/>
          <w:lang w:val="uk-UA"/>
        </w:rPr>
        <w:t xml:space="preserve"> та усних</w:t>
      </w:r>
      <w:r>
        <w:rPr>
          <w:bCs/>
          <w:sz w:val="28"/>
          <w:szCs w:val="28"/>
        </w:rPr>
        <w:t xml:space="preserve"> </w:t>
      </w:r>
      <w:proofErr w:type="spellStart"/>
      <w:r>
        <w:rPr>
          <w:bCs/>
          <w:sz w:val="28"/>
          <w:szCs w:val="28"/>
        </w:rPr>
        <w:t>завдань</w:t>
      </w:r>
      <w:proofErr w:type="spellEnd"/>
      <w:r>
        <w:rPr>
          <w:bCs/>
          <w:sz w:val="28"/>
          <w:szCs w:val="28"/>
        </w:rPr>
        <w:t xml:space="preserve"> за </w:t>
      </w:r>
      <w:proofErr w:type="spellStart"/>
      <w:r>
        <w:rPr>
          <w:bCs/>
          <w:sz w:val="28"/>
          <w:szCs w:val="28"/>
        </w:rPr>
        <w:t>визначеними</w:t>
      </w:r>
      <w:proofErr w:type="spellEnd"/>
      <w:r>
        <w:rPr>
          <w:bCs/>
          <w:sz w:val="28"/>
          <w:szCs w:val="28"/>
        </w:rPr>
        <w:t xml:space="preserve"> </w:t>
      </w:r>
      <w:proofErr w:type="spellStart"/>
      <w:r>
        <w:rPr>
          <w:bCs/>
          <w:sz w:val="28"/>
          <w:szCs w:val="28"/>
        </w:rPr>
        <w:t>змістовими</w:t>
      </w:r>
      <w:proofErr w:type="spellEnd"/>
      <w:r>
        <w:rPr>
          <w:bCs/>
          <w:sz w:val="28"/>
          <w:szCs w:val="28"/>
        </w:rPr>
        <w:t xml:space="preserve"> модулями.</w:t>
      </w:r>
      <w:r w:rsidRPr="00832019">
        <w:rPr>
          <w:bCs/>
          <w:sz w:val="28"/>
          <w:szCs w:val="28"/>
        </w:rPr>
        <w:t xml:space="preserve"> </w:t>
      </w:r>
    </w:p>
    <w:p w:rsidR="00B507DA" w:rsidRPr="00FC64DB" w:rsidRDefault="00B507DA" w:rsidP="00982E09">
      <w:pPr>
        <w:rPr>
          <w:rFonts w:eastAsia="Calibri"/>
          <w:b/>
          <w:bCs/>
          <w:color w:val="000080"/>
          <w:sz w:val="28"/>
          <w:szCs w:val="28"/>
        </w:rPr>
      </w:pPr>
    </w:p>
    <w:p w:rsidR="00982E09" w:rsidRDefault="00982E09" w:rsidP="00FC64DB">
      <w:pPr>
        <w:jc w:val="center"/>
        <w:rPr>
          <w:rFonts w:eastAsia="Calibri"/>
          <w:sz w:val="28"/>
          <w:szCs w:val="28"/>
          <w:lang w:val="uk-UA"/>
        </w:rPr>
      </w:pPr>
      <w:r w:rsidRPr="006833D8">
        <w:rPr>
          <w:rFonts w:eastAsia="Calibri"/>
          <w:b/>
          <w:bCs/>
          <w:color w:val="000000" w:themeColor="text1"/>
          <w:sz w:val="28"/>
          <w:szCs w:val="28"/>
          <w:lang w:val="uk-UA"/>
        </w:rPr>
        <w:t>ПОЛІТИКА  КУРСУ</w:t>
      </w:r>
    </w:p>
    <w:p w:rsidR="00E8216B" w:rsidRDefault="00982E09" w:rsidP="00982E09">
      <w:pPr>
        <w:autoSpaceDE w:val="0"/>
        <w:autoSpaceDN w:val="0"/>
        <w:adjustRightInd w:val="0"/>
        <w:ind w:firstLine="708"/>
        <w:jc w:val="both"/>
        <w:rPr>
          <w:b/>
          <w:bCs/>
          <w:i/>
          <w:sz w:val="28"/>
          <w:szCs w:val="28"/>
          <w:lang w:val="uk-UA" w:eastAsia="uk-UA"/>
        </w:rPr>
      </w:pPr>
      <w:r>
        <w:rPr>
          <w:b/>
          <w:bCs/>
          <w:i/>
          <w:sz w:val="28"/>
          <w:szCs w:val="28"/>
          <w:lang w:val="uk-UA" w:eastAsia="uk-UA"/>
        </w:rPr>
        <w:t xml:space="preserve">Політика щодо дедлайнів та перескладання: </w:t>
      </w:r>
      <w:r w:rsidR="006332E5" w:rsidRPr="006332E5">
        <w:rPr>
          <w:i/>
          <w:iCs/>
          <w:sz w:val="27"/>
          <w:szCs w:val="27"/>
          <w:lang w:val="uk-UA"/>
        </w:rPr>
        <w:t xml:space="preserve">Слід дотримуватися запропонованих у розкладі термінів складання сесії; перескладання відбувається відповідно до </w:t>
      </w:r>
      <w:r w:rsidR="006332E5" w:rsidRPr="006332E5">
        <w:rPr>
          <w:i/>
          <w:sz w:val="27"/>
          <w:szCs w:val="27"/>
          <w:lang w:val="uk-UA"/>
        </w:rPr>
        <w:t>«</w:t>
      </w:r>
      <w:hyperlink r:id="rId21" w:history="1">
        <w:r w:rsidR="006332E5" w:rsidRPr="006332E5">
          <w:rPr>
            <w:rStyle w:val="Hyperlink"/>
            <w:i/>
            <w:color w:val="auto"/>
            <w:sz w:val="27"/>
            <w:szCs w:val="27"/>
            <w:u w:val="none"/>
            <w:lang w:val="uk-UA"/>
          </w:rPr>
          <w:t>Положення про організацію і проведення контролю результатів навчання здобувачів вищої освіти ОНУі І.І. Мечникова (2020 р.)</w:t>
        </w:r>
      </w:hyperlink>
      <w:r w:rsidR="00B13F38">
        <w:rPr>
          <w:i/>
          <w:sz w:val="27"/>
          <w:szCs w:val="27"/>
          <w:lang w:val="uk-UA"/>
        </w:rPr>
        <w:t xml:space="preserve"> </w:t>
      </w:r>
      <w:hyperlink r:id="rId22" w:history="1">
        <w:r w:rsidR="00B13F38" w:rsidRPr="003A1FDF">
          <w:rPr>
            <w:rStyle w:val="Hyperlink"/>
            <w:i/>
            <w:sz w:val="27"/>
            <w:szCs w:val="27"/>
            <w:lang w:val="en-US"/>
          </w:rPr>
          <w:t>http</w:t>
        </w:r>
        <w:r w:rsidR="00B13F38" w:rsidRPr="003A1FDF">
          <w:rPr>
            <w:rStyle w:val="Hyperlink"/>
            <w:i/>
            <w:sz w:val="27"/>
            <w:szCs w:val="27"/>
            <w:lang w:val="uk-UA"/>
          </w:rPr>
          <w:t>://</w:t>
        </w:r>
        <w:proofErr w:type="spellStart"/>
        <w:r w:rsidR="00B13F38" w:rsidRPr="003A1FDF">
          <w:rPr>
            <w:rStyle w:val="Hyperlink"/>
            <w:i/>
            <w:sz w:val="27"/>
            <w:szCs w:val="27"/>
            <w:lang w:val="en-US"/>
          </w:rPr>
          <w:t>onu</w:t>
        </w:r>
        <w:proofErr w:type="spellEnd"/>
        <w:r w:rsidR="00B13F38" w:rsidRPr="003A1FDF">
          <w:rPr>
            <w:rStyle w:val="Hyperlink"/>
            <w:i/>
            <w:sz w:val="27"/>
            <w:szCs w:val="27"/>
            <w:lang w:val="uk-UA"/>
          </w:rPr>
          <w:t>.</w:t>
        </w:r>
        <w:proofErr w:type="spellStart"/>
        <w:r w:rsidR="00B13F38" w:rsidRPr="003A1FDF">
          <w:rPr>
            <w:rStyle w:val="Hyperlink"/>
            <w:i/>
            <w:sz w:val="27"/>
            <w:szCs w:val="27"/>
            <w:lang w:val="en-US"/>
          </w:rPr>
          <w:t>edu</w:t>
        </w:r>
        <w:proofErr w:type="spellEnd"/>
        <w:r w:rsidR="00B13F38" w:rsidRPr="003A1FDF">
          <w:rPr>
            <w:rStyle w:val="Hyperlink"/>
            <w:i/>
            <w:sz w:val="27"/>
            <w:szCs w:val="27"/>
            <w:lang w:val="uk-UA"/>
          </w:rPr>
          <w:t>.</w:t>
        </w:r>
        <w:proofErr w:type="spellStart"/>
        <w:r w:rsidR="00B13F38" w:rsidRPr="003A1FDF">
          <w:rPr>
            <w:rStyle w:val="Hyperlink"/>
            <w:i/>
            <w:sz w:val="27"/>
            <w:szCs w:val="27"/>
            <w:lang w:val="en-US"/>
          </w:rPr>
          <w:t>ua</w:t>
        </w:r>
        <w:proofErr w:type="spellEnd"/>
        <w:r w:rsidR="00B13F38" w:rsidRPr="003A1FDF">
          <w:rPr>
            <w:rStyle w:val="Hyperlink"/>
            <w:i/>
            <w:sz w:val="27"/>
            <w:szCs w:val="27"/>
            <w:lang w:val="uk-UA"/>
          </w:rPr>
          <w:t>/</w:t>
        </w:r>
        <w:r w:rsidR="00B13F38" w:rsidRPr="003A1FDF">
          <w:rPr>
            <w:rStyle w:val="Hyperlink"/>
            <w:i/>
            <w:sz w:val="27"/>
            <w:szCs w:val="27"/>
            <w:lang w:val="en-US"/>
          </w:rPr>
          <w:t>pub</w:t>
        </w:r>
        <w:r w:rsidR="00B13F38" w:rsidRPr="003A1FDF">
          <w:rPr>
            <w:rStyle w:val="Hyperlink"/>
            <w:i/>
            <w:sz w:val="27"/>
            <w:szCs w:val="27"/>
            <w:lang w:val="uk-UA"/>
          </w:rPr>
          <w:t>/</w:t>
        </w:r>
        <w:r w:rsidR="00B13F38" w:rsidRPr="003A1FDF">
          <w:rPr>
            <w:rStyle w:val="Hyperlink"/>
            <w:i/>
            <w:sz w:val="27"/>
            <w:szCs w:val="27"/>
            <w:lang w:val="en-US"/>
          </w:rPr>
          <w:t>bank</w:t>
        </w:r>
        <w:r w:rsidR="00B13F38" w:rsidRPr="003A1FDF">
          <w:rPr>
            <w:rStyle w:val="Hyperlink"/>
            <w:i/>
            <w:sz w:val="27"/>
            <w:szCs w:val="27"/>
            <w:lang w:val="uk-UA"/>
          </w:rPr>
          <w:t>/</w:t>
        </w:r>
        <w:proofErr w:type="spellStart"/>
        <w:r w:rsidR="00B13F38" w:rsidRPr="003A1FDF">
          <w:rPr>
            <w:rStyle w:val="Hyperlink"/>
            <w:i/>
            <w:sz w:val="27"/>
            <w:szCs w:val="27"/>
            <w:lang w:val="en-US"/>
          </w:rPr>
          <w:t>userfiles</w:t>
        </w:r>
        <w:proofErr w:type="spellEnd"/>
        <w:r w:rsidR="00B13F38" w:rsidRPr="003A1FDF">
          <w:rPr>
            <w:rStyle w:val="Hyperlink"/>
            <w:i/>
            <w:sz w:val="27"/>
            <w:szCs w:val="27"/>
            <w:lang w:val="uk-UA"/>
          </w:rPr>
          <w:t>/</w:t>
        </w:r>
        <w:r w:rsidR="00B13F38" w:rsidRPr="003A1FDF">
          <w:rPr>
            <w:rStyle w:val="Hyperlink"/>
            <w:i/>
            <w:sz w:val="27"/>
            <w:szCs w:val="27"/>
            <w:lang w:val="en-US"/>
          </w:rPr>
          <w:t>files</w:t>
        </w:r>
        <w:r w:rsidR="00B13F38" w:rsidRPr="003A1FDF">
          <w:rPr>
            <w:rStyle w:val="Hyperlink"/>
            <w:i/>
            <w:sz w:val="27"/>
            <w:szCs w:val="27"/>
            <w:lang w:val="uk-UA"/>
          </w:rPr>
          <w:t>/</w:t>
        </w:r>
        <w:r w:rsidR="00B13F38" w:rsidRPr="003A1FDF">
          <w:rPr>
            <w:rStyle w:val="Hyperlink"/>
            <w:i/>
            <w:sz w:val="27"/>
            <w:szCs w:val="27"/>
            <w:lang w:val="en-US"/>
          </w:rPr>
          <w:t>documents</w:t>
        </w:r>
        <w:r w:rsidR="00B13F38" w:rsidRPr="003A1FDF">
          <w:rPr>
            <w:rStyle w:val="Hyperlink"/>
            <w:i/>
            <w:sz w:val="27"/>
            <w:szCs w:val="27"/>
            <w:lang w:val="uk-UA"/>
          </w:rPr>
          <w:t>/</w:t>
        </w:r>
        <w:proofErr w:type="spellStart"/>
        <w:r w:rsidR="00B13F38" w:rsidRPr="003A1FDF">
          <w:rPr>
            <w:rStyle w:val="Hyperlink"/>
            <w:i/>
            <w:sz w:val="27"/>
            <w:szCs w:val="27"/>
            <w:lang w:val="en-US"/>
          </w:rPr>
          <w:t>polozennya</w:t>
        </w:r>
        <w:proofErr w:type="spellEnd"/>
        <w:r w:rsidR="00B13F38" w:rsidRPr="003A1FDF">
          <w:rPr>
            <w:rStyle w:val="Hyperlink"/>
            <w:i/>
            <w:sz w:val="27"/>
            <w:szCs w:val="27"/>
            <w:lang w:val="uk-UA"/>
          </w:rPr>
          <w:t>/</w:t>
        </w:r>
        <w:proofErr w:type="spellStart"/>
        <w:r w:rsidR="00B13F38" w:rsidRPr="003A1FDF">
          <w:rPr>
            <w:rStyle w:val="Hyperlink"/>
            <w:i/>
            <w:sz w:val="27"/>
            <w:szCs w:val="27"/>
            <w:lang w:val="en-US"/>
          </w:rPr>
          <w:t>poloz</w:t>
        </w:r>
        <w:proofErr w:type="spellEnd"/>
        <w:r w:rsidR="00B13F38" w:rsidRPr="003A1FDF">
          <w:rPr>
            <w:rStyle w:val="Hyperlink"/>
            <w:i/>
            <w:sz w:val="27"/>
            <w:szCs w:val="27"/>
            <w:lang w:val="uk-UA"/>
          </w:rPr>
          <w:t>-</w:t>
        </w:r>
        <w:r w:rsidR="00B13F38" w:rsidRPr="003A1FDF">
          <w:rPr>
            <w:rStyle w:val="Hyperlink"/>
            <w:i/>
            <w:sz w:val="27"/>
            <w:szCs w:val="27"/>
            <w:lang w:val="en-US"/>
          </w:rPr>
          <w:t>org</w:t>
        </w:r>
        <w:r w:rsidR="00B13F38" w:rsidRPr="003A1FDF">
          <w:rPr>
            <w:rStyle w:val="Hyperlink"/>
            <w:i/>
            <w:sz w:val="27"/>
            <w:szCs w:val="27"/>
            <w:lang w:val="uk-UA"/>
          </w:rPr>
          <w:t>-</w:t>
        </w:r>
        <w:proofErr w:type="spellStart"/>
        <w:r w:rsidR="00B13F38" w:rsidRPr="003A1FDF">
          <w:rPr>
            <w:rStyle w:val="Hyperlink"/>
            <w:i/>
            <w:sz w:val="27"/>
            <w:szCs w:val="27"/>
            <w:lang w:val="en-US"/>
          </w:rPr>
          <w:t>kontrol</w:t>
        </w:r>
        <w:proofErr w:type="spellEnd"/>
        <w:r w:rsidR="00B13F38" w:rsidRPr="003A1FDF">
          <w:rPr>
            <w:rStyle w:val="Hyperlink"/>
            <w:i/>
            <w:sz w:val="27"/>
            <w:szCs w:val="27"/>
            <w:lang w:val="uk-UA"/>
          </w:rPr>
          <w:t>_2022.</w:t>
        </w:r>
        <w:r w:rsidR="00B13F38" w:rsidRPr="003A1FDF">
          <w:rPr>
            <w:rStyle w:val="Hyperlink"/>
            <w:i/>
            <w:sz w:val="27"/>
            <w:szCs w:val="27"/>
            <w:lang w:val="en-US"/>
          </w:rPr>
          <w:t>pdf</w:t>
        </w:r>
      </w:hyperlink>
    </w:p>
    <w:p w:rsidR="00982E09" w:rsidRDefault="00982E09" w:rsidP="00982E09">
      <w:pPr>
        <w:autoSpaceDE w:val="0"/>
        <w:autoSpaceDN w:val="0"/>
        <w:adjustRightInd w:val="0"/>
        <w:ind w:firstLine="708"/>
        <w:jc w:val="both"/>
        <w:rPr>
          <w:i/>
          <w:sz w:val="28"/>
          <w:szCs w:val="28"/>
          <w:lang w:eastAsia="uk-UA"/>
        </w:rPr>
      </w:pPr>
      <w:r>
        <w:rPr>
          <w:b/>
          <w:bCs/>
          <w:i/>
          <w:sz w:val="28"/>
          <w:szCs w:val="28"/>
          <w:lang w:val="uk-UA" w:eastAsia="uk-UA"/>
        </w:rPr>
        <w:t>Політика щодо академічної доброчесності</w:t>
      </w:r>
      <w:r>
        <w:rPr>
          <w:i/>
          <w:sz w:val="28"/>
          <w:szCs w:val="28"/>
          <w:lang w:val="uk-UA" w:eastAsia="uk-UA"/>
        </w:rPr>
        <w:t xml:space="preserve">: регламентується Положенням про запобігання та виявлення академічного плагіату у освітній та науково-дослідній роботі  учасників освітнього процесу та науковців університету ОНУ ім. </w:t>
      </w:r>
      <w:r>
        <w:rPr>
          <w:i/>
          <w:sz w:val="28"/>
          <w:szCs w:val="28"/>
          <w:lang w:eastAsia="uk-UA"/>
        </w:rPr>
        <w:t xml:space="preserve">І. І. Мечникова </w:t>
      </w:r>
    </w:p>
    <w:p w:rsidR="00982E09" w:rsidRDefault="00982E09" w:rsidP="00982E09">
      <w:pPr>
        <w:autoSpaceDE w:val="0"/>
        <w:autoSpaceDN w:val="0"/>
        <w:adjustRightInd w:val="0"/>
        <w:ind w:firstLine="708"/>
        <w:jc w:val="both"/>
        <w:rPr>
          <w:i/>
          <w:sz w:val="28"/>
          <w:szCs w:val="28"/>
          <w:lang w:eastAsia="uk-UA"/>
        </w:rPr>
      </w:pPr>
      <w:r>
        <w:rPr>
          <w:i/>
          <w:sz w:val="28"/>
          <w:szCs w:val="28"/>
          <w:lang w:eastAsia="uk-UA"/>
        </w:rPr>
        <w:t>http://onu.edu.ua/pub/bank/userfiles/files/acad_council/polozhennya-antiplagiat-22-02-2018.pdf</w:t>
      </w:r>
      <w:r>
        <w:rPr>
          <w:i/>
          <w:sz w:val="28"/>
          <w:szCs w:val="28"/>
          <w:lang w:val="uk-UA" w:eastAsia="uk-UA"/>
        </w:rPr>
        <w:t>. Тож всі доповіді мають бути підготовлені самостійно на основі щонайменше десяти різних теоретичних джерел.</w:t>
      </w:r>
    </w:p>
    <w:p w:rsidR="00982E09" w:rsidRDefault="00982E09" w:rsidP="00982E09">
      <w:pPr>
        <w:ind w:firstLine="708"/>
        <w:jc w:val="both"/>
        <w:rPr>
          <w:rFonts w:eastAsia="Calibri"/>
          <w:bCs/>
          <w:i/>
          <w:sz w:val="28"/>
          <w:szCs w:val="28"/>
        </w:rPr>
      </w:pPr>
      <w:r>
        <w:rPr>
          <w:rFonts w:eastAsia="Calibri"/>
          <w:b/>
          <w:bCs/>
          <w:i/>
          <w:sz w:val="28"/>
          <w:szCs w:val="28"/>
          <w:lang w:val="uk-UA"/>
        </w:rPr>
        <w:t>Політика щодо відвідування та запізнень</w:t>
      </w:r>
      <w:r>
        <w:rPr>
          <w:rFonts w:eastAsia="Calibri"/>
          <w:i/>
          <w:sz w:val="28"/>
          <w:szCs w:val="28"/>
          <w:lang w:val="uk-UA"/>
        </w:rPr>
        <w:t xml:space="preserve">: </w:t>
      </w:r>
      <w:r>
        <w:rPr>
          <w:rFonts w:eastAsia="Calibri"/>
          <w:bCs/>
          <w:i/>
          <w:sz w:val="28"/>
          <w:szCs w:val="28"/>
          <w:lang w:val="uk-UA"/>
        </w:rPr>
        <w:t xml:space="preserve">практичні заняття необхідно обов’язково відвідувати. </w:t>
      </w:r>
      <w:r>
        <w:rPr>
          <w:rFonts w:eastAsia="Calibri"/>
          <w:bCs/>
          <w:i/>
          <w:sz w:val="28"/>
          <w:szCs w:val="28"/>
        </w:rPr>
        <w:t xml:space="preserve">Порядок та </w:t>
      </w:r>
      <w:proofErr w:type="spellStart"/>
      <w:r>
        <w:rPr>
          <w:rFonts w:eastAsia="Calibri"/>
          <w:bCs/>
          <w:i/>
          <w:sz w:val="28"/>
          <w:szCs w:val="28"/>
        </w:rPr>
        <w:t>умови</w:t>
      </w:r>
      <w:proofErr w:type="spellEnd"/>
      <w:r>
        <w:rPr>
          <w:rFonts w:eastAsia="Calibri"/>
          <w:bCs/>
          <w:i/>
          <w:sz w:val="28"/>
          <w:szCs w:val="28"/>
        </w:rPr>
        <w:t xml:space="preserve"> такого </w:t>
      </w:r>
      <w:proofErr w:type="spellStart"/>
      <w:r>
        <w:rPr>
          <w:rFonts w:eastAsia="Calibri"/>
          <w:bCs/>
          <w:i/>
          <w:sz w:val="28"/>
          <w:szCs w:val="28"/>
        </w:rPr>
        <w:t>навчання</w:t>
      </w:r>
      <w:proofErr w:type="spellEnd"/>
      <w:r>
        <w:rPr>
          <w:rFonts w:eastAsia="Calibri"/>
          <w:bCs/>
          <w:i/>
          <w:sz w:val="28"/>
          <w:szCs w:val="28"/>
        </w:rPr>
        <w:t xml:space="preserve"> </w:t>
      </w:r>
      <w:proofErr w:type="spellStart"/>
      <w:r>
        <w:rPr>
          <w:rFonts w:eastAsia="Calibri"/>
          <w:bCs/>
          <w:i/>
          <w:sz w:val="28"/>
          <w:szCs w:val="28"/>
        </w:rPr>
        <w:t>регламентуються</w:t>
      </w:r>
      <w:proofErr w:type="spellEnd"/>
      <w:r>
        <w:rPr>
          <w:rFonts w:eastAsia="Calibri"/>
          <w:bCs/>
          <w:i/>
          <w:sz w:val="28"/>
          <w:szCs w:val="28"/>
        </w:rPr>
        <w:t xml:space="preserve"> </w:t>
      </w:r>
      <w:proofErr w:type="spellStart"/>
      <w:r>
        <w:rPr>
          <w:rFonts w:eastAsia="Calibri"/>
          <w:bCs/>
          <w:i/>
          <w:sz w:val="28"/>
          <w:szCs w:val="28"/>
        </w:rPr>
        <w:t>Положення</w:t>
      </w:r>
      <w:proofErr w:type="spellEnd"/>
      <w:r w:rsidR="00FC64DB">
        <w:rPr>
          <w:rFonts w:eastAsia="Calibri"/>
          <w:bCs/>
          <w:i/>
          <w:sz w:val="28"/>
          <w:szCs w:val="28"/>
          <w:lang w:val="uk-UA"/>
        </w:rPr>
        <w:t>м</w:t>
      </w:r>
      <w:r>
        <w:rPr>
          <w:rFonts w:eastAsia="Calibri"/>
          <w:bCs/>
          <w:i/>
          <w:sz w:val="28"/>
          <w:szCs w:val="28"/>
        </w:rPr>
        <w:t xml:space="preserve"> про </w:t>
      </w:r>
      <w:proofErr w:type="spellStart"/>
      <w:r>
        <w:rPr>
          <w:rFonts w:eastAsia="Calibri"/>
          <w:bCs/>
          <w:i/>
          <w:sz w:val="28"/>
          <w:szCs w:val="28"/>
        </w:rPr>
        <w:t>організацію</w:t>
      </w:r>
      <w:proofErr w:type="spellEnd"/>
      <w:r>
        <w:rPr>
          <w:rFonts w:eastAsia="Calibri"/>
          <w:bCs/>
          <w:i/>
          <w:sz w:val="28"/>
          <w:szCs w:val="28"/>
        </w:rPr>
        <w:t xml:space="preserve"> </w:t>
      </w:r>
      <w:proofErr w:type="spellStart"/>
      <w:r>
        <w:rPr>
          <w:rFonts w:eastAsia="Calibri"/>
          <w:bCs/>
          <w:i/>
          <w:sz w:val="28"/>
          <w:szCs w:val="28"/>
        </w:rPr>
        <w:t>освітнього</w:t>
      </w:r>
      <w:proofErr w:type="spellEnd"/>
      <w:r>
        <w:rPr>
          <w:rFonts w:eastAsia="Calibri"/>
          <w:bCs/>
          <w:i/>
          <w:sz w:val="28"/>
          <w:szCs w:val="28"/>
        </w:rPr>
        <w:t xml:space="preserve"> </w:t>
      </w:r>
      <w:proofErr w:type="spellStart"/>
      <w:r>
        <w:rPr>
          <w:rFonts w:eastAsia="Calibri"/>
          <w:bCs/>
          <w:i/>
          <w:sz w:val="28"/>
          <w:szCs w:val="28"/>
        </w:rPr>
        <w:t>процесу</w:t>
      </w:r>
      <w:proofErr w:type="spellEnd"/>
      <w:r>
        <w:rPr>
          <w:rFonts w:eastAsia="Calibri"/>
          <w:bCs/>
          <w:i/>
          <w:sz w:val="28"/>
          <w:szCs w:val="28"/>
        </w:rPr>
        <w:t xml:space="preserve"> в ОНУ </w:t>
      </w:r>
    </w:p>
    <w:p w:rsidR="00982E09" w:rsidRDefault="00982E09" w:rsidP="00982E09">
      <w:pPr>
        <w:ind w:firstLine="708"/>
        <w:jc w:val="both"/>
        <w:rPr>
          <w:rFonts w:eastAsia="Calibri"/>
          <w:bCs/>
          <w:i/>
          <w:sz w:val="28"/>
          <w:szCs w:val="28"/>
        </w:rPr>
      </w:pPr>
      <w:r>
        <w:rPr>
          <w:rFonts w:eastAsia="Calibri"/>
          <w:bCs/>
          <w:i/>
          <w:sz w:val="28"/>
          <w:szCs w:val="28"/>
        </w:rPr>
        <w:t>https://onu.edu.ua/pub/bank/userfiles/files/documents/polozennya/poloz-org-osvit-process_2022.pdf</w:t>
      </w:r>
    </w:p>
    <w:p w:rsidR="00982E09" w:rsidRDefault="00982E09" w:rsidP="00982E09">
      <w:pPr>
        <w:ind w:firstLine="708"/>
        <w:jc w:val="both"/>
        <w:rPr>
          <w:rFonts w:eastAsia="Calibri"/>
          <w:bCs/>
          <w:i/>
          <w:sz w:val="28"/>
          <w:szCs w:val="28"/>
        </w:rPr>
      </w:pPr>
    </w:p>
    <w:p w:rsidR="00D82D21" w:rsidRDefault="00D82D21"/>
    <w:sectPr w:rsidR="00D82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AA3"/>
    <w:multiLevelType w:val="multilevel"/>
    <w:tmpl w:val="5F2C8FA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D621605"/>
    <w:multiLevelType w:val="multilevel"/>
    <w:tmpl w:val="E4E6F16A"/>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EA9622E"/>
    <w:multiLevelType w:val="multilevel"/>
    <w:tmpl w:val="B922BD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6B3660F"/>
    <w:multiLevelType w:val="hybridMultilevel"/>
    <w:tmpl w:val="040C8A4A"/>
    <w:lvl w:ilvl="0" w:tplc="6BF63B9A">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ACA0D92"/>
    <w:multiLevelType w:val="multilevel"/>
    <w:tmpl w:val="7ED640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DB43049"/>
    <w:multiLevelType w:val="multilevel"/>
    <w:tmpl w:val="2A2C338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15:restartNumberingAfterBreak="0">
    <w:nsid w:val="7E794982"/>
    <w:multiLevelType w:val="multilevel"/>
    <w:tmpl w:val="76C4B8BE"/>
    <w:lvl w:ilvl="0">
      <w:start w:val="1"/>
      <w:numFmt w:val="decimal"/>
      <w:lvlText w:val="%1."/>
      <w:lvlJc w:val="left"/>
      <w:pPr>
        <w:ind w:left="360" w:hanging="360"/>
      </w:pPr>
      <w:rPr>
        <w:vertAlign w:val="baseline"/>
      </w:rPr>
    </w:lvl>
    <w:lvl w:ilvl="1">
      <w:start w:val="1"/>
      <w:numFmt w:val="lowerLetter"/>
      <w:lvlText w:val="%2."/>
      <w:lvlJc w:val="left"/>
      <w:pPr>
        <w:ind w:left="872" w:hanging="360"/>
      </w:pPr>
      <w:rPr>
        <w:vertAlign w:val="baseline"/>
      </w:rPr>
    </w:lvl>
    <w:lvl w:ilvl="2">
      <w:start w:val="1"/>
      <w:numFmt w:val="lowerRoman"/>
      <w:lvlText w:val="%3."/>
      <w:lvlJc w:val="right"/>
      <w:pPr>
        <w:ind w:left="1592" w:hanging="180"/>
      </w:pPr>
      <w:rPr>
        <w:vertAlign w:val="baseline"/>
      </w:rPr>
    </w:lvl>
    <w:lvl w:ilvl="3">
      <w:start w:val="1"/>
      <w:numFmt w:val="decimal"/>
      <w:lvlText w:val="%4."/>
      <w:lvlJc w:val="left"/>
      <w:pPr>
        <w:ind w:left="2312" w:hanging="360"/>
      </w:pPr>
      <w:rPr>
        <w:vertAlign w:val="baseline"/>
      </w:rPr>
    </w:lvl>
    <w:lvl w:ilvl="4">
      <w:start w:val="1"/>
      <w:numFmt w:val="lowerLetter"/>
      <w:lvlText w:val="%5."/>
      <w:lvlJc w:val="left"/>
      <w:pPr>
        <w:ind w:left="3032" w:hanging="360"/>
      </w:pPr>
      <w:rPr>
        <w:vertAlign w:val="baseline"/>
      </w:rPr>
    </w:lvl>
    <w:lvl w:ilvl="5">
      <w:start w:val="1"/>
      <w:numFmt w:val="lowerRoman"/>
      <w:lvlText w:val="%6."/>
      <w:lvlJc w:val="right"/>
      <w:pPr>
        <w:ind w:left="3752" w:hanging="180"/>
      </w:pPr>
      <w:rPr>
        <w:vertAlign w:val="baseline"/>
      </w:rPr>
    </w:lvl>
    <w:lvl w:ilvl="6">
      <w:start w:val="1"/>
      <w:numFmt w:val="decimal"/>
      <w:lvlText w:val="%7."/>
      <w:lvlJc w:val="left"/>
      <w:pPr>
        <w:ind w:left="4472" w:hanging="360"/>
      </w:pPr>
      <w:rPr>
        <w:vertAlign w:val="baseline"/>
      </w:rPr>
    </w:lvl>
    <w:lvl w:ilvl="7">
      <w:start w:val="1"/>
      <w:numFmt w:val="lowerLetter"/>
      <w:lvlText w:val="%8."/>
      <w:lvlJc w:val="left"/>
      <w:pPr>
        <w:ind w:left="5192" w:hanging="360"/>
      </w:pPr>
      <w:rPr>
        <w:vertAlign w:val="baseline"/>
      </w:rPr>
    </w:lvl>
    <w:lvl w:ilvl="8">
      <w:start w:val="1"/>
      <w:numFmt w:val="lowerRoman"/>
      <w:lvlText w:val="%9."/>
      <w:lvlJc w:val="right"/>
      <w:pPr>
        <w:ind w:left="5912" w:hanging="180"/>
      </w:pPr>
      <w:rPr>
        <w:vertAlign w:val="baseline"/>
      </w:rPr>
    </w:lvl>
  </w:abstractNum>
  <w:num w:numId="1" w16cid:durableId="1650675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17976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5593941">
    <w:abstractNumId w:val="0"/>
  </w:num>
  <w:num w:numId="4" w16cid:durableId="1701081349">
    <w:abstractNumId w:val="6"/>
  </w:num>
  <w:num w:numId="5" w16cid:durableId="1154567113">
    <w:abstractNumId w:val="1"/>
  </w:num>
  <w:num w:numId="6" w16cid:durableId="1217006187">
    <w:abstractNumId w:val="5"/>
  </w:num>
  <w:num w:numId="7" w16cid:durableId="1658415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09"/>
    <w:rsid w:val="000347C3"/>
    <w:rsid w:val="000836A2"/>
    <w:rsid w:val="000D0461"/>
    <w:rsid w:val="001015B4"/>
    <w:rsid w:val="00147C99"/>
    <w:rsid w:val="002707D4"/>
    <w:rsid w:val="00272097"/>
    <w:rsid w:val="0028146A"/>
    <w:rsid w:val="002F0249"/>
    <w:rsid w:val="003377EC"/>
    <w:rsid w:val="00354A3D"/>
    <w:rsid w:val="004C1958"/>
    <w:rsid w:val="004F60D0"/>
    <w:rsid w:val="00515981"/>
    <w:rsid w:val="006332E5"/>
    <w:rsid w:val="006833D8"/>
    <w:rsid w:val="006D4781"/>
    <w:rsid w:val="006F6EDE"/>
    <w:rsid w:val="00783F8B"/>
    <w:rsid w:val="007A75D7"/>
    <w:rsid w:val="007C7B0A"/>
    <w:rsid w:val="007D6B6F"/>
    <w:rsid w:val="00805F12"/>
    <w:rsid w:val="008354BD"/>
    <w:rsid w:val="00895E75"/>
    <w:rsid w:val="008F7FE9"/>
    <w:rsid w:val="00955285"/>
    <w:rsid w:val="0097748B"/>
    <w:rsid w:val="00982E09"/>
    <w:rsid w:val="009A4F92"/>
    <w:rsid w:val="009D0060"/>
    <w:rsid w:val="009D03D4"/>
    <w:rsid w:val="00A2633A"/>
    <w:rsid w:val="00AD7FBB"/>
    <w:rsid w:val="00B13F38"/>
    <w:rsid w:val="00B476D5"/>
    <w:rsid w:val="00B507DA"/>
    <w:rsid w:val="00C61BBB"/>
    <w:rsid w:val="00D33AF9"/>
    <w:rsid w:val="00D82D21"/>
    <w:rsid w:val="00E23667"/>
    <w:rsid w:val="00E3315B"/>
    <w:rsid w:val="00E8216B"/>
    <w:rsid w:val="00F92663"/>
    <w:rsid w:val="00F951CA"/>
    <w:rsid w:val="00FB0C2D"/>
    <w:rsid w:val="00FC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6A907-4AEB-4ACF-9CE0-821E8AFA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E09"/>
    <w:pPr>
      <w:ind w:left="720"/>
      <w:contextualSpacing/>
    </w:pPr>
  </w:style>
  <w:style w:type="character" w:customStyle="1" w:styleId="fontname">
    <w:name w:val="fontname"/>
    <w:basedOn w:val="DefaultParagraphFont"/>
    <w:rsid w:val="00982E09"/>
  </w:style>
  <w:style w:type="table" w:styleId="TableGrid">
    <w:name w:val="Table Grid"/>
    <w:basedOn w:val="TableNormal"/>
    <w:uiPriority w:val="59"/>
    <w:rsid w:val="00982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315B"/>
    <w:rPr>
      <w:color w:val="0000FF" w:themeColor="hyperlink"/>
      <w:u w:val="single"/>
    </w:rPr>
  </w:style>
  <w:style w:type="paragraph" w:styleId="NormalWeb">
    <w:name w:val="Normal (Web)"/>
    <w:basedOn w:val="Normal"/>
    <w:uiPriority w:val="99"/>
    <w:unhideWhenUsed/>
    <w:rsid w:val="00272097"/>
    <w:pPr>
      <w:spacing w:before="100" w:beforeAutospacing="1" w:after="100" w:afterAutospacing="1"/>
    </w:pPr>
    <w:rPr>
      <w:sz w:val="24"/>
      <w:szCs w:val="24"/>
      <w:lang w:eastAsia="ru-RU"/>
    </w:rPr>
  </w:style>
  <w:style w:type="paragraph" w:customStyle="1" w:styleId="Default">
    <w:name w:val="Default"/>
    <w:rsid w:val="00FC64DB"/>
    <w:pPr>
      <w:autoSpaceDE w:val="0"/>
      <w:autoSpaceDN w:val="0"/>
      <w:adjustRightInd w:val="0"/>
      <w:spacing w:after="0" w:line="240" w:lineRule="auto"/>
    </w:pPr>
    <w:rPr>
      <w:rFonts w:ascii="Arial" w:eastAsia="Times New Roman" w:hAnsi="Arial" w:cs="Arial"/>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6953">
      <w:bodyDiv w:val="1"/>
      <w:marLeft w:val="0"/>
      <w:marRight w:val="0"/>
      <w:marTop w:val="0"/>
      <w:marBottom w:val="0"/>
      <w:divBdr>
        <w:top w:val="none" w:sz="0" w:space="0" w:color="auto"/>
        <w:left w:val="none" w:sz="0" w:space="0" w:color="auto"/>
        <w:bottom w:val="none" w:sz="0" w:space="0" w:color="auto"/>
        <w:right w:val="none" w:sz="0" w:space="0" w:color="auto"/>
      </w:divBdr>
    </w:div>
    <w:div w:id="405609402">
      <w:bodyDiv w:val="1"/>
      <w:marLeft w:val="0"/>
      <w:marRight w:val="0"/>
      <w:marTop w:val="0"/>
      <w:marBottom w:val="0"/>
      <w:divBdr>
        <w:top w:val="none" w:sz="0" w:space="0" w:color="auto"/>
        <w:left w:val="none" w:sz="0" w:space="0" w:color="auto"/>
        <w:bottom w:val="none" w:sz="0" w:space="0" w:color="auto"/>
        <w:right w:val="none" w:sz="0" w:space="0" w:color="auto"/>
      </w:divBdr>
    </w:div>
    <w:div w:id="19845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vit24@gmail.com" TargetMode="External"/><Relationship Id="rId13" Type="http://schemas.openxmlformats.org/officeDocument/2006/relationships/hyperlink" Target="https://us04web.zoom.us/j/75202864564?pwd=THlPbGMwREwyTkd2elhnYXpOeXplQT09" TargetMode="External"/><Relationship Id="rId18" Type="http://schemas.openxmlformats.org/officeDocument/2006/relationships/hyperlink" Target="https://georgelakoff.com/" TargetMode="External"/><Relationship Id="rId3" Type="http://schemas.openxmlformats.org/officeDocument/2006/relationships/settings" Target="settings.xml"/><Relationship Id="rId21" Type="http://schemas.openxmlformats.org/officeDocument/2006/relationships/hyperlink" Target="http://onu.edu.ua/pub/bank/userfiles/files/documents/polozennya/poloz-org-kontrol.pdf" TargetMode="External"/><Relationship Id="rId7" Type="http://schemas.openxmlformats.org/officeDocument/2006/relationships/hyperlink" Target="mailto:ninakravchenko1717@gmail.com" TargetMode="External"/><Relationship Id="rId12" Type="http://schemas.openxmlformats.org/officeDocument/2006/relationships/hyperlink" Target="https://us04web.zoom.us/j/8124625521?pwd=eCtoQXVGd3lENlliTDYyN0FTS3NjUT09" TargetMode="External"/><Relationship Id="rId17" Type="http://schemas.openxmlformats.org/officeDocument/2006/relationships/hyperlink" Target="https://www.davidcrystal.com/" TargetMode="External"/><Relationship Id="rId2" Type="http://schemas.openxmlformats.org/officeDocument/2006/relationships/styles" Target="styles.xml"/><Relationship Id="rId16" Type="http://schemas.openxmlformats.org/officeDocument/2006/relationships/hyperlink" Target="https://www.britannica.com" TargetMode="External"/><Relationship Id="rId20" Type="http://schemas.openxmlformats.org/officeDocument/2006/relationships/hyperlink" Target="https://www.inaugural.senate.gov" TargetMode="External"/><Relationship Id="rId1" Type="http://schemas.openxmlformats.org/officeDocument/2006/relationships/numbering" Target="numbering.xml"/><Relationship Id="rId6" Type="http://schemas.openxmlformats.org/officeDocument/2006/relationships/hyperlink" Target="mailto:elenakalinyuk1@gmail.com" TargetMode="External"/><Relationship Id="rId11" Type="http://schemas.openxmlformats.org/officeDocument/2006/relationships/hyperlink" Target="https://us04web.zoom.us/j/3932981097?pwd=NTZMVEIzZmxZa2Y1MXZaKzlEQzkzUT09" TargetMode="External"/><Relationship Id="rId24" Type="http://schemas.openxmlformats.org/officeDocument/2006/relationships/theme" Target="theme/theme1.xml"/><Relationship Id="rId5" Type="http://schemas.openxmlformats.org/officeDocument/2006/relationships/hyperlink" Target="mailto:sloika.lolo@gmail.com" TargetMode="External"/><Relationship Id="rId15" Type="http://schemas.openxmlformats.org/officeDocument/2006/relationships/hyperlink" Target="https://us04web.zoom.us/j/74089684850?pwd=5Tibcm0QJ4pVumR0tEu6F7YyyigFdu.1" TargetMode="External"/><Relationship Id="rId23" Type="http://schemas.openxmlformats.org/officeDocument/2006/relationships/fontTable" Target="fontTable.xml"/><Relationship Id="rId10" Type="http://schemas.openxmlformats.org/officeDocument/2006/relationships/hyperlink" Target="https://us04web.zoom.us/j/3518473897?pwd=STB5cHE0ejI3elVnbUlISG5DOHZ1QT09" TargetMode="External"/><Relationship Id="rId19" Type="http://schemas.openxmlformats.org/officeDocument/2006/relationships/hyperlink" Target="https://www.ted.com/" TargetMode="External"/><Relationship Id="rId4" Type="http://schemas.openxmlformats.org/officeDocument/2006/relationships/webSettings" Target="webSettings.xml"/><Relationship Id="rId9" Type="http://schemas.openxmlformats.org/officeDocument/2006/relationships/hyperlink" Target="https://us04web.zoom.us/j/74886390346?pwd=NWhxYWtHOVJNdktwY0t4a0F4aFNaZz09" TargetMode="External"/><Relationship Id="rId14" Type="http://schemas.openxmlformats.org/officeDocument/2006/relationships/hyperlink" Target="tel:752%200286%204564" TargetMode="External"/><Relationship Id="rId22" Type="http://schemas.openxmlformats.org/officeDocument/2006/relationships/hyperlink" Target="http://onu.edu.ua/pub/bank/userfiles/files/documents/polozennya/poloz-org-kontrol_202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3478</Words>
  <Characters>19829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Stepanyuk</dc:creator>
  <cp:lastModifiedBy>Elena Key</cp:lastModifiedBy>
  <cp:revision>2</cp:revision>
  <dcterms:created xsi:type="dcterms:W3CDTF">2023-04-02T17:06:00Z</dcterms:created>
  <dcterms:modified xsi:type="dcterms:W3CDTF">2023-04-02T17:06:00Z</dcterms:modified>
</cp:coreProperties>
</file>