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F75D11" w14:textId="77777777" w:rsidR="00050528" w:rsidRPr="005C1951" w:rsidRDefault="00050528" w:rsidP="008A055B">
      <w:pPr>
        <w:pStyle w:val="1"/>
        <w:spacing w:line="240" w:lineRule="auto"/>
        <w:jc w:val="center"/>
        <w:rPr>
          <w:rFonts w:ascii="Times New Roman" w:hAnsi="Times New Roman" w:cs="Times New Roman"/>
          <w:b/>
          <w:sz w:val="28"/>
          <w:szCs w:val="28"/>
        </w:rPr>
      </w:pPr>
      <w:r w:rsidRPr="005C1951">
        <w:rPr>
          <w:rFonts w:ascii="Times New Roman" w:hAnsi="Times New Roman" w:cs="Times New Roman"/>
          <w:b/>
          <w:sz w:val="28"/>
          <w:szCs w:val="28"/>
        </w:rPr>
        <w:t>Одеський національний університет імені І. І. Мечникова</w:t>
      </w:r>
    </w:p>
    <w:p w14:paraId="70BA09FF" w14:textId="77777777" w:rsidR="00050528" w:rsidRPr="005C1951" w:rsidRDefault="00050528" w:rsidP="008A055B">
      <w:pPr>
        <w:pStyle w:val="1"/>
        <w:spacing w:line="240" w:lineRule="auto"/>
        <w:jc w:val="center"/>
        <w:rPr>
          <w:rFonts w:ascii="Times New Roman" w:hAnsi="Times New Roman" w:cs="Times New Roman"/>
          <w:b/>
          <w:sz w:val="28"/>
          <w:szCs w:val="28"/>
        </w:rPr>
      </w:pPr>
      <w:r w:rsidRPr="005C1951">
        <w:rPr>
          <w:rFonts w:ascii="Times New Roman" w:hAnsi="Times New Roman" w:cs="Times New Roman"/>
          <w:b/>
          <w:sz w:val="28"/>
          <w:szCs w:val="28"/>
        </w:rPr>
        <w:t>Факультет __</w:t>
      </w:r>
      <w:r w:rsidRPr="005C1951">
        <w:rPr>
          <w:rFonts w:ascii="Times New Roman" w:hAnsi="Times New Roman" w:cs="Times New Roman"/>
          <w:b/>
          <w:sz w:val="28"/>
          <w:szCs w:val="28"/>
          <w:u w:val="single"/>
        </w:rPr>
        <w:t>історії та філософії</w:t>
      </w:r>
      <w:r w:rsidRPr="005C1951">
        <w:rPr>
          <w:rFonts w:ascii="Times New Roman" w:hAnsi="Times New Roman" w:cs="Times New Roman"/>
          <w:b/>
          <w:sz w:val="28"/>
          <w:szCs w:val="28"/>
        </w:rPr>
        <w:t>________________________</w:t>
      </w:r>
      <w:r w:rsidRPr="005C1951">
        <w:rPr>
          <w:rFonts w:ascii="Times New Roman" w:hAnsi="Times New Roman" w:cs="Times New Roman"/>
          <w:b/>
          <w:sz w:val="28"/>
          <w:szCs w:val="28"/>
        </w:rPr>
        <w:br/>
        <w:t>Кафедра ____</w:t>
      </w:r>
      <w:r w:rsidRPr="005C1951">
        <w:rPr>
          <w:rFonts w:ascii="Times New Roman" w:hAnsi="Times New Roman" w:cs="Times New Roman"/>
          <w:b/>
          <w:sz w:val="28"/>
          <w:szCs w:val="28"/>
          <w:u w:val="single"/>
        </w:rPr>
        <w:t>історії України та спеціальних історичних дисциплін</w:t>
      </w:r>
      <w:r w:rsidRPr="005C1951">
        <w:rPr>
          <w:rFonts w:ascii="Times New Roman" w:hAnsi="Times New Roman" w:cs="Times New Roman"/>
          <w:b/>
          <w:sz w:val="28"/>
          <w:szCs w:val="28"/>
        </w:rPr>
        <w:t>____</w:t>
      </w:r>
    </w:p>
    <w:p w14:paraId="2C1E7E03" w14:textId="77777777" w:rsidR="00050528" w:rsidRPr="005C1951" w:rsidRDefault="00050528" w:rsidP="008A055B">
      <w:pPr>
        <w:spacing w:after="0" w:line="240" w:lineRule="auto"/>
        <w:jc w:val="center"/>
        <w:rPr>
          <w:rFonts w:ascii="Times New Roman" w:hAnsi="Times New Roman" w:cs="Times New Roman"/>
          <w:b/>
          <w:bCs/>
          <w:sz w:val="28"/>
          <w:szCs w:val="28"/>
        </w:rPr>
      </w:pPr>
    </w:p>
    <w:p w14:paraId="28D51507" w14:textId="77777777" w:rsidR="00050528" w:rsidRPr="005C1951" w:rsidRDefault="00050528" w:rsidP="008A055B">
      <w:pPr>
        <w:spacing w:after="0" w:line="240" w:lineRule="auto"/>
        <w:jc w:val="center"/>
        <w:rPr>
          <w:rFonts w:ascii="Times New Roman" w:hAnsi="Times New Roman" w:cs="Times New Roman"/>
          <w:b/>
          <w:bCs/>
          <w:sz w:val="28"/>
          <w:szCs w:val="28"/>
        </w:rPr>
      </w:pPr>
      <w:r w:rsidRPr="005C1951">
        <w:rPr>
          <w:rFonts w:ascii="Times New Roman" w:hAnsi="Times New Roman" w:cs="Times New Roman"/>
          <w:b/>
          <w:bCs/>
          <w:sz w:val="28"/>
          <w:szCs w:val="28"/>
        </w:rPr>
        <w:t>Силабус курсу</w:t>
      </w:r>
    </w:p>
    <w:p w14:paraId="11948284" w14:textId="77777777" w:rsidR="00050528" w:rsidRPr="005C1951" w:rsidRDefault="00050528" w:rsidP="008A055B">
      <w:pPr>
        <w:spacing w:after="0" w:line="240" w:lineRule="auto"/>
        <w:jc w:val="center"/>
        <w:rPr>
          <w:rFonts w:ascii="Times New Roman" w:hAnsi="Times New Roman" w:cs="Times New Roman"/>
          <w:b/>
          <w:bCs/>
          <w:sz w:val="28"/>
          <w:szCs w:val="28"/>
        </w:rPr>
      </w:pPr>
    </w:p>
    <w:p w14:paraId="245B0B98" w14:textId="57863080" w:rsidR="00050528" w:rsidRPr="005C1951" w:rsidRDefault="00050528" w:rsidP="008A055B">
      <w:pPr>
        <w:spacing w:after="0" w:line="240" w:lineRule="auto"/>
        <w:jc w:val="center"/>
        <w:rPr>
          <w:rFonts w:ascii="Times New Roman" w:eastAsia="Times New Roman" w:hAnsi="Times New Roman" w:cs="Times New Roman"/>
          <w:b/>
          <w:caps/>
          <w:sz w:val="28"/>
          <w:szCs w:val="28"/>
          <w:lang w:eastAsia="ru-RU"/>
        </w:rPr>
      </w:pPr>
      <w:r w:rsidRPr="005C1951">
        <w:rPr>
          <w:rFonts w:ascii="Times New Roman" w:hAnsi="Times New Roman" w:cs="Times New Roman"/>
          <w:b/>
          <w:caps/>
          <w:sz w:val="28"/>
          <w:szCs w:val="28"/>
        </w:rPr>
        <w:t>СЕРЕДНЬОВІЧНА історіЯ України (ПП.02)</w:t>
      </w:r>
    </w:p>
    <w:p w14:paraId="37A34FED" w14:textId="77777777" w:rsidR="00050528" w:rsidRPr="005C1951" w:rsidRDefault="00050528" w:rsidP="008A055B">
      <w:pPr>
        <w:spacing w:after="0" w:line="240" w:lineRule="auto"/>
        <w:jc w:val="center"/>
        <w:rPr>
          <w:rFonts w:ascii="Times New Roman" w:hAnsi="Times New Roman" w:cs="Times New Roman"/>
          <w:b/>
          <w:caps/>
          <w:sz w:val="28"/>
          <w:szCs w:val="28"/>
        </w:rPr>
      </w:pPr>
    </w:p>
    <w:tbl>
      <w:tblPr>
        <w:tblStyle w:val="TableGrid"/>
        <w:tblW w:w="0" w:type="auto"/>
        <w:tblInd w:w="0" w:type="dxa"/>
        <w:tblLook w:val="04A0" w:firstRow="1" w:lastRow="0" w:firstColumn="1" w:lastColumn="0" w:noHBand="0" w:noVBand="1"/>
      </w:tblPr>
      <w:tblGrid>
        <w:gridCol w:w="2533"/>
        <w:gridCol w:w="6812"/>
      </w:tblGrid>
      <w:tr w:rsidR="005C1951" w:rsidRPr="005C1951" w14:paraId="3BEE45D0" w14:textId="77777777" w:rsidTr="00050528">
        <w:tc>
          <w:tcPr>
            <w:tcW w:w="2533" w:type="dxa"/>
            <w:tcBorders>
              <w:top w:val="single" w:sz="4" w:space="0" w:color="auto"/>
              <w:left w:val="single" w:sz="4" w:space="0" w:color="auto"/>
              <w:bottom w:val="single" w:sz="4" w:space="0" w:color="auto"/>
              <w:right w:val="single" w:sz="4" w:space="0" w:color="auto"/>
            </w:tcBorders>
            <w:hideMark/>
          </w:tcPr>
          <w:p w14:paraId="0F3E1356" w14:textId="77777777" w:rsidR="00050528" w:rsidRPr="005C1951" w:rsidRDefault="00050528" w:rsidP="008A055B">
            <w:pPr>
              <w:spacing w:after="0" w:line="240" w:lineRule="auto"/>
              <w:jc w:val="both"/>
              <w:rPr>
                <w:rFonts w:ascii="Times New Roman" w:hAnsi="Times New Roman" w:cs="Times New Roman"/>
                <w:b/>
                <w:bCs/>
                <w:sz w:val="28"/>
                <w:szCs w:val="28"/>
              </w:rPr>
            </w:pPr>
            <w:r w:rsidRPr="005C1951">
              <w:rPr>
                <w:rFonts w:ascii="Times New Roman" w:hAnsi="Times New Roman" w:cs="Times New Roman"/>
                <w:b/>
                <w:bCs/>
                <w:sz w:val="28"/>
                <w:szCs w:val="28"/>
              </w:rPr>
              <w:t>Обсяг</w:t>
            </w:r>
          </w:p>
        </w:tc>
        <w:tc>
          <w:tcPr>
            <w:tcW w:w="6812" w:type="dxa"/>
            <w:tcBorders>
              <w:top w:val="single" w:sz="4" w:space="0" w:color="auto"/>
              <w:left w:val="single" w:sz="4" w:space="0" w:color="auto"/>
              <w:bottom w:val="single" w:sz="4" w:space="0" w:color="auto"/>
              <w:right w:val="single" w:sz="4" w:space="0" w:color="auto"/>
            </w:tcBorders>
            <w:hideMark/>
          </w:tcPr>
          <w:p w14:paraId="5B7894B8" w14:textId="7B0545DB" w:rsidR="00050528" w:rsidRPr="005C1951" w:rsidRDefault="00973035" w:rsidP="008A055B">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6</w:t>
            </w:r>
            <w:r w:rsidR="00050528" w:rsidRPr="005C1951">
              <w:rPr>
                <w:rFonts w:ascii="Times New Roman" w:hAnsi="Times New Roman" w:cs="Times New Roman"/>
                <w:b/>
                <w:bCs/>
                <w:sz w:val="28"/>
                <w:szCs w:val="28"/>
              </w:rPr>
              <w:t xml:space="preserve"> кредит</w:t>
            </w:r>
            <w:r>
              <w:rPr>
                <w:rFonts w:ascii="Times New Roman" w:hAnsi="Times New Roman" w:cs="Times New Roman"/>
                <w:b/>
                <w:bCs/>
                <w:sz w:val="28"/>
                <w:szCs w:val="28"/>
              </w:rPr>
              <w:t>ів</w:t>
            </w:r>
            <w:r w:rsidR="00050528" w:rsidRPr="005C1951">
              <w:rPr>
                <w:rFonts w:ascii="Times New Roman" w:hAnsi="Times New Roman" w:cs="Times New Roman"/>
                <w:b/>
                <w:bCs/>
                <w:sz w:val="28"/>
                <w:szCs w:val="28"/>
              </w:rPr>
              <w:t xml:space="preserve">, </w:t>
            </w:r>
            <w:r>
              <w:rPr>
                <w:rFonts w:ascii="Times New Roman" w:hAnsi="Times New Roman" w:cs="Times New Roman"/>
                <w:b/>
                <w:bCs/>
                <w:sz w:val="28"/>
                <w:szCs w:val="28"/>
              </w:rPr>
              <w:t>180</w:t>
            </w:r>
            <w:r w:rsidR="00050528" w:rsidRPr="005C1951">
              <w:rPr>
                <w:rFonts w:ascii="Times New Roman" w:hAnsi="Times New Roman" w:cs="Times New Roman"/>
                <w:b/>
                <w:bCs/>
                <w:sz w:val="28"/>
                <w:szCs w:val="28"/>
              </w:rPr>
              <w:t xml:space="preserve"> годин</w:t>
            </w:r>
          </w:p>
        </w:tc>
      </w:tr>
      <w:tr w:rsidR="005C1951" w:rsidRPr="005C1951" w14:paraId="0E2A4034" w14:textId="77777777" w:rsidTr="00050528">
        <w:tc>
          <w:tcPr>
            <w:tcW w:w="2533" w:type="dxa"/>
            <w:tcBorders>
              <w:top w:val="single" w:sz="4" w:space="0" w:color="auto"/>
              <w:left w:val="single" w:sz="4" w:space="0" w:color="auto"/>
              <w:bottom w:val="single" w:sz="4" w:space="0" w:color="auto"/>
              <w:right w:val="single" w:sz="4" w:space="0" w:color="auto"/>
            </w:tcBorders>
            <w:hideMark/>
          </w:tcPr>
          <w:p w14:paraId="3EF916C7" w14:textId="77777777" w:rsidR="00050528" w:rsidRPr="005C1951" w:rsidRDefault="00050528" w:rsidP="008A055B">
            <w:pPr>
              <w:spacing w:after="0" w:line="240" w:lineRule="auto"/>
              <w:jc w:val="both"/>
              <w:rPr>
                <w:rFonts w:ascii="Times New Roman" w:hAnsi="Times New Roman" w:cs="Times New Roman"/>
                <w:b/>
                <w:bCs/>
                <w:sz w:val="28"/>
                <w:szCs w:val="28"/>
              </w:rPr>
            </w:pPr>
            <w:r w:rsidRPr="005C1951">
              <w:rPr>
                <w:rFonts w:ascii="Times New Roman" w:hAnsi="Times New Roman" w:cs="Times New Roman"/>
                <w:b/>
                <w:bCs/>
                <w:sz w:val="28"/>
                <w:szCs w:val="28"/>
              </w:rPr>
              <w:t>Семестр, рік навчання</w:t>
            </w:r>
          </w:p>
        </w:tc>
        <w:tc>
          <w:tcPr>
            <w:tcW w:w="6812" w:type="dxa"/>
            <w:tcBorders>
              <w:top w:val="single" w:sz="4" w:space="0" w:color="auto"/>
              <w:left w:val="single" w:sz="4" w:space="0" w:color="auto"/>
              <w:bottom w:val="single" w:sz="4" w:space="0" w:color="auto"/>
              <w:right w:val="single" w:sz="4" w:space="0" w:color="auto"/>
            </w:tcBorders>
            <w:hideMark/>
          </w:tcPr>
          <w:p w14:paraId="74EB9E71" w14:textId="4173A358" w:rsidR="00050528" w:rsidRPr="005C1951" w:rsidRDefault="003858B5" w:rsidP="003858B5">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3-4 </w:t>
            </w:r>
            <w:r w:rsidR="00050528" w:rsidRPr="005C1951">
              <w:rPr>
                <w:rFonts w:ascii="Times New Roman" w:hAnsi="Times New Roman" w:cs="Times New Roman"/>
                <w:b/>
                <w:bCs/>
                <w:sz w:val="28"/>
                <w:szCs w:val="28"/>
              </w:rPr>
              <w:t>семестр</w:t>
            </w:r>
            <w:r w:rsidR="00973035">
              <w:rPr>
                <w:rFonts w:ascii="Times New Roman" w:hAnsi="Times New Roman" w:cs="Times New Roman"/>
                <w:b/>
                <w:bCs/>
                <w:sz w:val="28"/>
                <w:szCs w:val="28"/>
              </w:rPr>
              <w:t>и</w:t>
            </w:r>
            <w:r w:rsidR="00050528" w:rsidRPr="005C1951">
              <w:rPr>
                <w:rFonts w:ascii="Times New Roman" w:hAnsi="Times New Roman" w:cs="Times New Roman"/>
                <w:b/>
                <w:bCs/>
                <w:sz w:val="28"/>
                <w:szCs w:val="28"/>
              </w:rPr>
              <w:t xml:space="preserve">, 2 рік навчання </w:t>
            </w:r>
          </w:p>
        </w:tc>
      </w:tr>
      <w:tr w:rsidR="005C1951" w:rsidRPr="005C1951" w14:paraId="3DF778AD" w14:textId="77777777" w:rsidTr="00050528">
        <w:tc>
          <w:tcPr>
            <w:tcW w:w="2533" w:type="dxa"/>
            <w:tcBorders>
              <w:top w:val="single" w:sz="4" w:space="0" w:color="auto"/>
              <w:left w:val="single" w:sz="4" w:space="0" w:color="auto"/>
              <w:bottom w:val="single" w:sz="4" w:space="0" w:color="auto"/>
              <w:right w:val="single" w:sz="4" w:space="0" w:color="auto"/>
            </w:tcBorders>
            <w:hideMark/>
          </w:tcPr>
          <w:p w14:paraId="05EDB4C8" w14:textId="77777777" w:rsidR="00050528" w:rsidRPr="005C1951" w:rsidRDefault="00050528" w:rsidP="008A055B">
            <w:pPr>
              <w:spacing w:after="0" w:line="240" w:lineRule="auto"/>
              <w:jc w:val="both"/>
              <w:rPr>
                <w:rFonts w:ascii="Times New Roman" w:hAnsi="Times New Roman" w:cs="Times New Roman"/>
                <w:b/>
                <w:bCs/>
                <w:sz w:val="28"/>
                <w:szCs w:val="28"/>
              </w:rPr>
            </w:pPr>
            <w:r w:rsidRPr="005C1951">
              <w:rPr>
                <w:rFonts w:ascii="Times New Roman" w:hAnsi="Times New Roman" w:cs="Times New Roman"/>
                <w:b/>
                <w:bCs/>
                <w:sz w:val="28"/>
                <w:szCs w:val="28"/>
              </w:rPr>
              <w:t>Дні, час, місце</w:t>
            </w:r>
          </w:p>
        </w:tc>
        <w:tc>
          <w:tcPr>
            <w:tcW w:w="6812" w:type="dxa"/>
            <w:tcBorders>
              <w:top w:val="single" w:sz="4" w:space="0" w:color="auto"/>
              <w:left w:val="single" w:sz="4" w:space="0" w:color="auto"/>
              <w:bottom w:val="single" w:sz="4" w:space="0" w:color="auto"/>
              <w:right w:val="single" w:sz="4" w:space="0" w:color="auto"/>
            </w:tcBorders>
            <w:hideMark/>
          </w:tcPr>
          <w:p w14:paraId="0B3CFE61" w14:textId="77777777" w:rsidR="00050528" w:rsidRPr="005C1951" w:rsidRDefault="00050528" w:rsidP="008A055B">
            <w:pPr>
              <w:spacing w:after="0" w:line="240" w:lineRule="auto"/>
              <w:jc w:val="both"/>
              <w:rPr>
                <w:rFonts w:ascii="Times New Roman" w:hAnsi="Times New Roman" w:cs="Times New Roman"/>
                <w:b/>
                <w:bCs/>
                <w:sz w:val="28"/>
                <w:szCs w:val="28"/>
              </w:rPr>
            </w:pPr>
            <w:r w:rsidRPr="005C1951">
              <w:rPr>
                <w:rFonts w:ascii="Times New Roman" w:hAnsi="Times New Roman" w:cs="Times New Roman"/>
                <w:b/>
                <w:bCs/>
                <w:sz w:val="28"/>
                <w:szCs w:val="28"/>
              </w:rPr>
              <w:t>Визначаються розкладом</w:t>
            </w:r>
          </w:p>
        </w:tc>
      </w:tr>
      <w:tr w:rsidR="005C1951" w:rsidRPr="005C1951" w14:paraId="695956F5" w14:textId="77777777" w:rsidTr="00050528">
        <w:tc>
          <w:tcPr>
            <w:tcW w:w="2533" w:type="dxa"/>
            <w:tcBorders>
              <w:top w:val="single" w:sz="4" w:space="0" w:color="auto"/>
              <w:left w:val="single" w:sz="4" w:space="0" w:color="auto"/>
              <w:bottom w:val="single" w:sz="4" w:space="0" w:color="auto"/>
              <w:right w:val="single" w:sz="4" w:space="0" w:color="auto"/>
            </w:tcBorders>
            <w:hideMark/>
          </w:tcPr>
          <w:p w14:paraId="59DD497B" w14:textId="77777777" w:rsidR="00050528" w:rsidRPr="005C1951" w:rsidRDefault="00050528" w:rsidP="008A055B">
            <w:pPr>
              <w:spacing w:after="0" w:line="240" w:lineRule="auto"/>
              <w:jc w:val="both"/>
              <w:rPr>
                <w:rFonts w:ascii="Times New Roman" w:hAnsi="Times New Roman" w:cs="Times New Roman"/>
                <w:b/>
                <w:bCs/>
                <w:sz w:val="28"/>
                <w:szCs w:val="28"/>
              </w:rPr>
            </w:pPr>
            <w:r w:rsidRPr="005C1951">
              <w:rPr>
                <w:rFonts w:ascii="Times New Roman" w:hAnsi="Times New Roman" w:cs="Times New Roman"/>
                <w:b/>
                <w:bCs/>
                <w:sz w:val="28"/>
                <w:szCs w:val="28"/>
              </w:rPr>
              <w:t>Викладач (-і)</w:t>
            </w:r>
          </w:p>
        </w:tc>
        <w:tc>
          <w:tcPr>
            <w:tcW w:w="6812" w:type="dxa"/>
            <w:tcBorders>
              <w:top w:val="single" w:sz="4" w:space="0" w:color="auto"/>
              <w:left w:val="single" w:sz="4" w:space="0" w:color="auto"/>
              <w:bottom w:val="single" w:sz="4" w:space="0" w:color="auto"/>
              <w:right w:val="single" w:sz="4" w:space="0" w:color="auto"/>
            </w:tcBorders>
          </w:tcPr>
          <w:p w14:paraId="7A13608E" w14:textId="213B6513" w:rsidR="00F030DF" w:rsidRPr="005C1951" w:rsidRDefault="00F030DF" w:rsidP="008A055B">
            <w:pPr>
              <w:spacing w:after="0" w:line="240" w:lineRule="auto"/>
              <w:jc w:val="both"/>
              <w:rPr>
                <w:rFonts w:ascii="Times New Roman" w:hAnsi="Times New Roman" w:cs="Times New Roman"/>
                <w:b/>
                <w:bCs/>
                <w:sz w:val="28"/>
                <w:szCs w:val="28"/>
              </w:rPr>
            </w:pPr>
            <w:r w:rsidRPr="005C1951">
              <w:rPr>
                <w:rFonts w:ascii="Times New Roman" w:hAnsi="Times New Roman" w:cs="Times New Roman"/>
                <w:b/>
                <w:bCs/>
                <w:sz w:val="28"/>
                <w:szCs w:val="28"/>
              </w:rPr>
              <w:t>Бачинська Олена Анатоліївна</w:t>
            </w:r>
          </w:p>
          <w:p w14:paraId="2F2CEBA8" w14:textId="347DEFE5" w:rsidR="00050528" w:rsidRPr="005C1951" w:rsidRDefault="00050528" w:rsidP="008A055B">
            <w:pPr>
              <w:spacing w:after="0" w:line="240" w:lineRule="auto"/>
              <w:jc w:val="both"/>
              <w:rPr>
                <w:rFonts w:ascii="Times New Roman" w:hAnsi="Times New Roman" w:cs="Times New Roman"/>
                <w:b/>
                <w:bCs/>
                <w:sz w:val="28"/>
                <w:szCs w:val="28"/>
              </w:rPr>
            </w:pPr>
            <w:r w:rsidRPr="005C1951">
              <w:rPr>
                <w:rFonts w:ascii="Times New Roman" w:hAnsi="Times New Roman" w:cs="Times New Roman"/>
                <w:b/>
                <w:bCs/>
                <w:sz w:val="28"/>
                <w:szCs w:val="28"/>
              </w:rPr>
              <w:t>Новікова Людмила Володимирівна</w:t>
            </w:r>
          </w:p>
        </w:tc>
      </w:tr>
      <w:tr w:rsidR="005C1951" w:rsidRPr="005C1951" w14:paraId="780B1465" w14:textId="77777777" w:rsidTr="00050528">
        <w:tc>
          <w:tcPr>
            <w:tcW w:w="2533" w:type="dxa"/>
            <w:tcBorders>
              <w:top w:val="single" w:sz="4" w:space="0" w:color="auto"/>
              <w:left w:val="single" w:sz="4" w:space="0" w:color="auto"/>
              <w:bottom w:val="single" w:sz="4" w:space="0" w:color="auto"/>
              <w:right w:val="single" w:sz="4" w:space="0" w:color="auto"/>
            </w:tcBorders>
            <w:hideMark/>
          </w:tcPr>
          <w:p w14:paraId="2369F2EC" w14:textId="77777777" w:rsidR="00050528" w:rsidRPr="005C1951" w:rsidRDefault="00050528" w:rsidP="008A055B">
            <w:pPr>
              <w:spacing w:after="0" w:line="240" w:lineRule="auto"/>
              <w:jc w:val="both"/>
              <w:rPr>
                <w:rFonts w:ascii="Times New Roman" w:hAnsi="Times New Roman" w:cs="Times New Roman"/>
                <w:b/>
                <w:bCs/>
                <w:sz w:val="28"/>
                <w:szCs w:val="28"/>
              </w:rPr>
            </w:pPr>
            <w:r w:rsidRPr="005C1951">
              <w:rPr>
                <w:rFonts w:ascii="Times New Roman" w:hAnsi="Times New Roman" w:cs="Times New Roman"/>
                <w:b/>
                <w:bCs/>
                <w:sz w:val="28"/>
                <w:szCs w:val="28"/>
              </w:rPr>
              <w:t>Контактний телефон</w:t>
            </w:r>
          </w:p>
        </w:tc>
        <w:tc>
          <w:tcPr>
            <w:tcW w:w="6812" w:type="dxa"/>
            <w:tcBorders>
              <w:top w:val="single" w:sz="4" w:space="0" w:color="auto"/>
              <w:left w:val="single" w:sz="4" w:space="0" w:color="auto"/>
              <w:bottom w:val="single" w:sz="4" w:space="0" w:color="auto"/>
              <w:right w:val="single" w:sz="4" w:space="0" w:color="auto"/>
            </w:tcBorders>
            <w:hideMark/>
          </w:tcPr>
          <w:p w14:paraId="329917E9" w14:textId="77777777" w:rsidR="00050528" w:rsidRPr="005C1951" w:rsidRDefault="00050528" w:rsidP="008A055B">
            <w:pPr>
              <w:spacing w:after="0" w:line="240" w:lineRule="auto"/>
              <w:jc w:val="both"/>
              <w:rPr>
                <w:rFonts w:ascii="Times New Roman" w:hAnsi="Times New Roman" w:cs="Times New Roman"/>
                <w:b/>
                <w:bCs/>
                <w:sz w:val="28"/>
                <w:szCs w:val="28"/>
              </w:rPr>
            </w:pPr>
            <w:r w:rsidRPr="005C1951">
              <w:rPr>
                <w:rFonts w:ascii="Times New Roman" w:hAnsi="Times New Roman" w:cs="Times New Roman"/>
                <w:b/>
                <w:bCs/>
                <w:sz w:val="28"/>
                <w:szCs w:val="28"/>
              </w:rPr>
              <w:t xml:space="preserve">Деканат факультету історії та філософії: </w:t>
            </w:r>
          </w:p>
          <w:p w14:paraId="363706C2" w14:textId="77777777" w:rsidR="00050528" w:rsidRPr="005C1951" w:rsidRDefault="00050528" w:rsidP="008A055B">
            <w:pPr>
              <w:spacing w:after="0" w:line="240" w:lineRule="auto"/>
              <w:jc w:val="both"/>
              <w:rPr>
                <w:rFonts w:ascii="Times New Roman" w:hAnsi="Times New Roman" w:cs="Times New Roman"/>
                <w:b/>
                <w:bCs/>
                <w:sz w:val="28"/>
                <w:szCs w:val="28"/>
              </w:rPr>
            </w:pPr>
            <w:r w:rsidRPr="005C1951">
              <w:rPr>
                <w:rFonts w:ascii="Times New Roman" w:hAnsi="Times New Roman" w:cs="Times New Roman"/>
                <w:b/>
                <w:bCs/>
                <w:sz w:val="28"/>
                <w:szCs w:val="28"/>
                <w:shd w:val="clear" w:color="auto" w:fill="FFFFFF"/>
              </w:rPr>
              <w:t>+38 (048) 723-62-87</w:t>
            </w:r>
          </w:p>
        </w:tc>
      </w:tr>
      <w:tr w:rsidR="005C1951" w:rsidRPr="005C1951" w14:paraId="46C83854" w14:textId="77777777" w:rsidTr="00050528">
        <w:tc>
          <w:tcPr>
            <w:tcW w:w="2533" w:type="dxa"/>
            <w:tcBorders>
              <w:top w:val="single" w:sz="4" w:space="0" w:color="auto"/>
              <w:left w:val="single" w:sz="4" w:space="0" w:color="auto"/>
              <w:bottom w:val="single" w:sz="4" w:space="0" w:color="auto"/>
              <w:right w:val="single" w:sz="4" w:space="0" w:color="auto"/>
            </w:tcBorders>
            <w:hideMark/>
          </w:tcPr>
          <w:p w14:paraId="5C1A5150" w14:textId="77777777" w:rsidR="00050528" w:rsidRPr="005C1951" w:rsidRDefault="00050528" w:rsidP="008A055B">
            <w:pPr>
              <w:spacing w:after="0" w:line="240" w:lineRule="auto"/>
              <w:jc w:val="both"/>
              <w:rPr>
                <w:rFonts w:ascii="Times New Roman" w:hAnsi="Times New Roman" w:cs="Times New Roman"/>
                <w:b/>
                <w:bCs/>
                <w:sz w:val="28"/>
                <w:szCs w:val="28"/>
              </w:rPr>
            </w:pPr>
            <w:r w:rsidRPr="005C1951">
              <w:rPr>
                <w:rFonts w:ascii="Times New Roman" w:hAnsi="Times New Roman" w:cs="Times New Roman"/>
                <w:b/>
                <w:bCs/>
                <w:sz w:val="28"/>
                <w:szCs w:val="28"/>
              </w:rPr>
              <w:t>Е-mail</w:t>
            </w:r>
          </w:p>
        </w:tc>
        <w:tc>
          <w:tcPr>
            <w:tcW w:w="6812" w:type="dxa"/>
            <w:tcBorders>
              <w:top w:val="single" w:sz="4" w:space="0" w:color="auto"/>
              <w:left w:val="single" w:sz="4" w:space="0" w:color="auto"/>
              <w:bottom w:val="single" w:sz="4" w:space="0" w:color="auto"/>
              <w:right w:val="single" w:sz="4" w:space="0" w:color="auto"/>
            </w:tcBorders>
          </w:tcPr>
          <w:p w14:paraId="0EB05664" w14:textId="40CE94FF" w:rsidR="00F030DF" w:rsidRPr="005C1951" w:rsidRDefault="003858B5" w:rsidP="008A055B">
            <w:pPr>
              <w:spacing w:after="0" w:line="240" w:lineRule="auto"/>
              <w:jc w:val="both"/>
              <w:rPr>
                <w:rFonts w:ascii="Times New Roman" w:hAnsi="Times New Roman" w:cs="Times New Roman"/>
                <w:b/>
                <w:bCs/>
                <w:sz w:val="28"/>
                <w:szCs w:val="28"/>
              </w:rPr>
            </w:pPr>
            <w:hyperlink r:id="rId6" w:history="1">
              <w:proofErr w:type="spellStart"/>
              <w:proofErr w:type="gramStart"/>
              <w:r w:rsidR="00F030DF" w:rsidRPr="005C1951">
                <w:rPr>
                  <w:rStyle w:val="Hyperlink"/>
                  <w:rFonts w:ascii="Times New Roman" w:hAnsi="Times New Roman" w:cs="Times New Roman"/>
                  <w:b/>
                  <w:bCs/>
                  <w:color w:val="auto"/>
                  <w:sz w:val="28"/>
                  <w:szCs w:val="28"/>
                  <w:lang w:val="en-US"/>
                </w:rPr>
                <w:t>olena</w:t>
              </w:r>
              <w:proofErr w:type="spellEnd"/>
              <w:proofErr w:type="gramEnd"/>
              <w:r w:rsidR="00F030DF" w:rsidRPr="005C1951">
                <w:rPr>
                  <w:rStyle w:val="Hyperlink"/>
                  <w:rFonts w:ascii="Times New Roman" w:hAnsi="Times New Roman" w:cs="Times New Roman"/>
                  <w:b/>
                  <w:bCs/>
                  <w:color w:val="auto"/>
                  <w:sz w:val="28"/>
                  <w:szCs w:val="28"/>
                </w:rPr>
                <w:t>_</w:t>
              </w:r>
              <w:r w:rsidR="00F030DF" w:rsidRPr="005C1951">
                <w:rPr>
                  <w:rStyle w:val="Hyperlink"/>
                  <w:rFonts w:ascii="Times New Roman" w:hAnsi="Times New Roman" w:cs="Times New Roman"/>
                  <w:b/>
                  <w:bCs/>
                  <w:color w:val="auto"/>
                  <w:sz w:val="28"/>
                  <w:szCs w:val="28"/>
                  <w:lang w:val="en-US"/>
                </w:rPr>
                <w:t>an</w:t>
              </w:r>
              <w:r w:rsidR="00F030DF" w:rsidRPr="005C1951">
                <w:rPr>
                  <w:rStyle w:val="Hyperlink"/>
                  <w:rFonts w:ascii="Times New Roman" w:hAnsi="Times New Roman" w:cs="Times New Roman"/>
                  <w:b/>
                  <w:bCs/>
                  <w:color w:val="auto"/>
                  <w:sz w:val="28"/>
                  <w:szCs w:val="28"/>
                </w:rPr>
                <w:t>@</w:t>
              </w:r>
              <w:proofErr w:type="spellStart"/>
              <w:r w:rsidR="00F030DF" w:rsidRPr="005C1951">
                <w:rPr>
                  <w:rStyle w:val="Hyperlink"/>
                  <w:rFonts w:ascii="Times New Roman" w:hAnsi="Times New Roman" w:cs="Times New Roman"/>
                  <w:b/>
                  <w:bCs/>
                  <w:color w:val="auto"/>
                  <w:sz w:val="28"/>
                  <w:szCs w:val="28"/>
                  <w:lang w:val="en-US"/>
                </w:rPr>
                <w:t>ukr</w:t>
              </w:r>
              <w:proofErr w:type="spellEnd"/>
              <w:r w:rsidR="00F030DF" w:rsidRPr="005C1951">
                <w:rPr>
                  <w:rStyle w:val="Hyperlink"/>
                  <w:rFonts w:ascii="Times New Roman" w:hAnsi="Times New Roman" w:cs="Times New Roman"/>
                  <w:b/>
                  <w:bCs/>
                  <w:color w:val="auto"/>
                  <w:sz w:val="28"/>
                  <w:szCs w:val="28"/>
                </w:rPr>
                <w:t>.</w:t>
              </w:r>
              <w:r w:rsidR="00F030DF" w:rsidRPr="005C1951">
                <w:rPr>
                  <w:rStyle w:val="Hyperlink"/>
                  <w:rFonts w:ascii="Times New Roman" w:hAnsi="Times New Roman" w:cs="Times New Roman"/>
                  <w:b/>
                  <w:bCs/>
                  <w:color w:val="auto"/>
                  <w:sz w:val="28"/>
                  <w:szCs w:val="28"/>
                  <w:lang w:val="en-US"/>
                </w:rPr>
                <w:t>net</w:t>
              </w:r>
            </w:hyperlink>
          </w:p>
          <w:p w14:paraId="1FCB2D49" w14:textId="7DF47E6B" w:rsidR="00050528" w:rsidRPr="00973035" w:rsidRDefault="003858B5" w:rsidP="008A055B">
            <w:pPr>
              <w:spacing w:after="0" w:line="240" w:lineRule="auto"/>
              <w:jc w:val="both"/>
              <w:rPr>
                <w:rFonts w:ascii="Times New Roman" w:hAnsi="Times New Roman" w:cs="Times New Roman"/>
                <w:b/>
                <w:bCs/>
                <w:sz w:val="28"/>
                <w:szCs w:val="28"/>
              </w:rPr>
            </w:pPr>
            <w:hyperlink r:id="rId7" w:history="1">
              <w:r w:rsidR="00F030DF" w:rsidRPr="005C1951">
                <w:rPr>
                  <w:rStyle w:val="Hyperlink"/>
                  <w:rFonts w:ascii="Times New Roman" w:hAnsi="Times New Roman" w:cs="Times New Roman"/>
                  <w:b/>
                  <w:bCs/>
                  <w:color w:val="auto"/>
                  <w:sz w:val="28"/>
                  <w:szCs w:val="28"/>
                </w:rPr>
                <w:t>novikova@onu.edu.ua</w:t>
              </w:r>
            </w:hyperlink>
          </w:p>
          <w:p w14:paraId="063F55B8" w14:textId="47764894" w:rsidR="006F7CD4" w:rsidRPr="005C1951" w:rsidRDefault="006F7CD4" w:rsidP="008A055B">
            <w:pPr>
              <w:spacing w:after="0" w:line="240" w:lineRule="auto"/>
              <w:jc w:val="both"/>
              <w:rPr>
                <w:rFonts w:ascii="Times New Roman" w:hAnsi="Times New Roman" w:cs="Times New Roman"/>
                <w:b/>
                <w:bCs/>
                <w:sz w:val="28"/>
                <w:szCs w:val="28"/>
              </w:rPr>
            </w:pPr>
          </w:p>
        </w:tc>
      </w:tr>
      <w:tr w:rsidR="005C1951" w:rsidRPr="005C1951" w14:paraId="440F2E3B" w14:textId="77777777" w:rsidTr="00050528">
        <w:tc>
          <w:tcPr>
            <w:tcW w:w="2533" w:type="dxa"/>
            <w:tcBorders>
              <w:top w:val="single" w:sz="4" w:space="0" w:color="auto"/>
              <w:left w:val="single" w:sz="4" w:space="0" w:color="auto"/>
              <w:bottom w:val="single" w:sz="4" w:space="0" w:color="auto"/>
              <w:right w:val="single" w:sz="4" w:space="0" w:color="auto"/>
            </w:tcBorders>
            <w:hideMark/>
          </w:tcPr>
          <w:p w14:paraId="0A25C91C" w14:textId="77777777" w:rsidR="00050528" w:rsidRPr="005C1951" w:rsidRDefault="00050528" w:rsidP="008A055B">
            <w:pPr>
              <w:spacing w:after="0" w:line="240" w:lineRule="auto"/>
              <w:jc w:val="both"/>
              <w:rPr>
                <w:rFonts w:ascii="Times New Roman" w:hAnsi="Times New Roman" w:cs="Times New Roman"/>
                <w:b/>
                <w:bCs/>
                <w:sz w:val="28"/>
                <w:szCs w:val="28"/>
              </w:rPr>
            </w:pPr>
            <w:r w:rsidRPr="005C1951">
              <w:rPr>
                <w:rFonts w:ascii="Times New Roman" w:hAnsi="Times New Roman" w:cs="Times New Roman"/>
                <w:b/>
                <w:bCs/>
                <w:sz w:val="28"/>
                <w:szCs w:val="28"/>
              </w:rPr>
              <w:t>Робоче місце</w:t>
            </w:r>
          </w:p>
        </w:tc>
        <w:tc>
          <w:tcPr>
            <w:tcW w:w="6812" w:type="dxa"/>
            <w:tcBorders>
              <w:top w:val="single" w:sz="4" w:space="0" w:color="auto"/>
              <w:left w:val="single" w:sz="4" w:space="0" w:color="auto"/>
              <w:bottom w:val="single" w:sz="4" w:space="0" w:color="auto"/>
              <w:right w:val="single" w:sz="4" w:space="0" w:color="auto"/>
            </w:tcBorders>
            <w:hideMark/>
          </w:tcPr>
          <w:p w14:paraId="66A0DB6F" w14:textId="77777777" w:rsidR="00050528" w:rsidRPr="005C1951" w:rsidRDefault="00050528" w:rsidP="008A055B">
            <w:pPr>
              <w:spacing w:after="0" w:line="240" w:lineRule="auto"/>
              <w:jc w:val="both"/>
              <w:rPr>
                <w:rFonts w:ascii="Times New Roman" w:hAnsi="Times New Roman" w:cs="Times New Roman"/>
                <w:b/>
                <w:bCs/>
                <w:sz w:val="28"/>
                <w:szCs w:val="28"/>
              </w:rPr>
            </w:pPr>
            <w:r w:rsidRPr="005C1951">
              <w:rPr>
                <w:rFonts w:ascii="Times New Roman" w:hAnsi="Times New Roman" w:cs="Times New Roman"/>
                <w:b/>
                <w:bCs/>
                <w:sz w:val="28"/>
                <w:szCs w:val="28"/>
              </w:rPr>
              <w:t>Факультет історії та філософії</w:t>
            </w:r>
          </w:p>
        </w:tc>
      </w:tr>
      <w:tr w:rsidR="00050528" w:rsidRPr="005C1951" w14:paraId="06FA731B" w14:textId="77777777" w:rsidTr="00050528">
        <w:tc>
          <w:tcPr>
            <w:tcW w:w="2533" w:type="dxa"/>
            <w:tcBorders>
              <w:top w:val="single" w:sz="4" w:space="0" w:color="auto"/>
              <w:left w:val="single" w:sz="4" w:space="0" w:color="auto"/>
              <w:bottom w:val="single" w:sz="4" w:space="0" w:color="auto"/>
              <w:right w:val="single" w:sz="4" w:space="0" w:color="auto"/>
            </w:tcBorders>
            <w:hideMark/>
          </w:tcPr>
          <w:p w14:paraId="156D5F68" w14:textId="77777777" w:rsidR="00050528" w:rsidRPr="005C1951" w:rsidRDefault="00050528" w:rsidP="008A055B">
            <w:pPr>
              <w:spacing w:after="0" w:line="240" w:lineRule="auto"/>
              <w:jc w:val="both"/>
              <w:rPr>
                <w:rFonts w:ascii="Times New Roman" w:hAnsi="Times New Roman" w:cs="Times New Roman"/>
                <w:b/>
                <w:bCs/>
                <w:sz w:val="28"/>
                <w:szCs w:val="28"/>
              </w:rPr>
            </w:pPr>
            <w:r w:rsidRPr="005C1951">
              <w:rPr>
                <w:rFonts w:ascii="Times New Roman" w:hAnsi="Times New Roman" w:cs="Times New Roman"/>
                <w:b/>
                <w:bCs/>
                <w:sz w:val="28"/>
                <w:szCs w:val="28"/>
              </w:rPr>
              <w:t>Консультації</w:t>
            </w:r>
          </w:p>
        </w:tc>
        <w:tc>
          <w:tcPr>
            <w:tcW w:w="6812" w:type="dxa"/>
            <w:tcBorders>
              <w:top w:val="single" w:sz="4" w:space="0" w:color="auto"/>
              <w:left w:val="single" w:sz="4" w:space="0" w:color="auto"/>
              <w:bottom w:val="single" w:sz="4" w:space="0" w:color="auto"/>
              <w:right w:val="single" w:sz="4" w:space="0" w:color="auto"/>
            </w:tcBorders>
          </w:tcPr>
          <w:p w14:paraId="1FF1E7AF" w14:textId="30A05C4E" w:rsidR="00050528" w:rsidRPr="005C1951" w:rsidRDefault="00050528" w:rsidP="008A055B">
            <w:pPr>
              <w:pStyle w:val="ListParagraph"/>
              <w:numPr>
                <w:ilvl w:val="0"/>
                <w:numId w:val="1"/>
              </w:numPr>
              <w:spacing w:after="0" w:line="240" w:lineRule="auto"/>
              <w:ind w:left="0" w:firstLine="0"/>
              <w:jc w:val="both"/>
              <w:rPr>
                <w:rFonts w:ascii="Times New Roman" w:hAnsi="Times New Roman" w:cs="Times New Roman"/>
                <w:b/>
                <w:bCs/>
                <w:sz w:val="28"/>
                <w:szCs w:val="28"/>
              </w:rPr>
            </w:pPr>
            <w:r w:rsidRPr="005C1951">
              <w:rPr>
                <w:rFonts w:ascii="Times New Roman" w:hAnsi="Times New Roman" w:cs="Times New Roman"/>
                <w:b/>
                <w:bCs/>
                <w:sz w:val="28"/>
                <w:szCs w:val="28"/>
                <w:u w:val="single"/>
              </w:rPr>
              <w:t>Передекзаменаційні</w:t>
            </w:r>
            <w:r w:rsidRPr="005C1951">
              <w:rPr>
                <w:rFonts w:ascii="Times New Roman" w:hAnsi="Times New Roman" w:cs="Times New Roman"/>
                <w:b/>
                <w:bCs/>
                <w:sz w:val="28"/>
                <w:szCs w:val="28"/>
              </w:rPr>
              <w:t xml:space="preserve">, перед підсумковим контролем, форма проведення </w:t>
            </w:r>
            <w:r w:rsidR="003858B5">
              <w:rPr>
                <w:rFonts w:ascii="Times New Roman" w:hAnsi="Times New Roman" w:cs="Times New Roman"/>
                <w:b/>
                <w:bCs/>
                <w:sz w:val="28"/>
                <w:szCs w:val="28"/>
              </w:rPr>
              <w:t>оф-</w:t>
            </w:r>
            <w:r w:rsidR="00F030DF" w:rsidRPr="005C1951">
              <w:rPr>
                <w:rFonts w:ascii="Times New Roman" w:hAnsi="Times New Roman" w:cs="Times New Roman"/>
                <w:b/>
                <w:bCs/>
                <w:sz w:val="28"/>
                <w:szCs w:val="28"/>
              </w:rPr>
              <w:t xml:space="preserve">лайн або, за обставинами, </w:t>
            </w:r>
            <w:r w:rsidRPr="005C1951">
              <w:rPr>
                <w:rFonts w:ascii="Times New Roman" w:hAnsi="Times New Roman" w:cs="Times New Roman"/>
                <w:b/>
                <w:bCs/>
                <w:sz w:val="28"/>
                <w:szCs w:val="28"/>
              </w:rPr>
              <w:t>он-лайн.</w:t>
            </w:r>
          </w:p>
          <w:p w14:paraId="46640AAD" w14:textId="77777777" w:rsidR="00050528" w:rsidRPr="005C1951" w:rsidRDefault="00050528" w:rsidP="00857E4F">
            <w:pPr>
              <w:spacing w:after="0" w:line="240" w:lineRule="auto"/>
              <w:jc w:val="both"/>
              <w:rPr>
                <w:rFonts w:ascii="Times New Roman" w:hAnsi="Times New Roman" w:cs="Times New Roman"/>
                <w:b/>
                <w:bCs/>
                <w:sz w:val="28"/>
                <w:szCs w:val="28"/>
              </w:rPr>
            </w:pPr>
          </w:p>
        </w:tc>
      </w:tr>
    </w:tbl>
    <w:p w14:paraId="511E87A2" w14:textId="77777777" w:rsidR="00050528" w:rsidRPr="005C1951" w:rsidRDefault="00050528" w:rsidP="008A055B">
      <w:pPr>
        <w:spacing w:after="0" w:line="240" w:lineRule="auto"/>
        <w:rPr>
          <w:rFonts w:ascii="Times New Roman" w:hAnsi="Times New Roman" w:cs="Times New Roman"/>
          <w:b/>
          <w:bCs/>
          <w:smallCaps/>
          <w:sz w:val="28"/>
          <w:szCs w:val="28"/>
        </w:rPr>
      </w:pPr>
    </w:p>
    <w:p w14:paraId="1B462DDE" w14:textId="77777777" w:rsidR="00050528" w:rsidRPr="005C1951" w:rsidRDefault="00050528" w:rsidP="008A055B">
      <w:pPr>
        <w:spacing w:after="0" w:line="240" w:lineRule="auto"/>
        <w:rPr>
          <w:rFonts w:ascii="Times New Roman" w:hAnsi="Times New Roman" w:cs="Times New Roman"/>
          <w:b/>
          <w:bCs/>
          <w:smallCaps/>
          <w:sz w:val="28"/>
          <w:szCs w:val="28"/>
        </w:rPr>
      </w:pPr>
      <w:r w:rsidRPr="005C1951">
        <w:rPr>
          <w:rFonts w:ascii="Times New Roman" w:hAnsi="Times New Roman" w:cs="Times New Roman"/>
          <w:b/>
          <w:bCs/>
          <w:smallCaps/>
          <w:sz w:val="28"/>
          <w:szCs w:val="28"/>
        </w:rPr>
        <w:t xml:space="preserve">КОМУНІКАЦІЯ </w:t>
      </w:r>
      <w:bookmarkStart w:id="0" w:name="_GoBack"/>
      <w:bookmarkEnd w:id="0"/>
    </w:p>
    <w:p w14:paraId="6E5A5338" w14:textId="1083DE2C" w:rsidR="00050528" w:rsidRPr="005C1951" w:rsidRDefault="00050528" w:rsidP="008A055B">
      <w:pPr>
        <w:spacing w:after="0" w:line="240" w:lineRule="auto"/>
        <w:rPr>
          <w:rFonts w:ascii="Times New Roman" w:hAnsi="Times New Roman" w:cs="Times New Roman"/>
          <w:sz w:val="28"/>
          <w:szCs w:val="28"/>
        </w:rPr>
      </w:pPr>
      <w:r w:rsidRPr="005C1951">
        <w:rPr>
          <w:rFonts w:ascii="Times New Roman" w:hAnsi="Times New Roman" w:cs="Times New Roman"/>
          <w:sz w:val="28"/>
          <w:szCs w:val="28"/>
        </w:rPr>
        <w:t xml:space="preserve">Комунікація зі здобувачами освіти </w:t>
      </w:r>
      <w:r w:rsidR="00F030DF" w:rsidRPr="005C1951">
        <w:rPr>
          <w:rFonts w:ascii="Times New Roman" w:hAnsi="Times New Roman" w:cs="Times New Roman"/>
          <w:sz w:val="28"/>
          <w:szCs w:val="28"/>
        </w:rPr>
        <w:t>буде здійснюватися на кафедрі історії України та спеціальних історичних дисциплін</w:t>
      </w:r>
      <w:r w:rsidR="00E51753" w:rsidRPr="005C1951">
        <w:rPr>
          <w:rFonts w:ascii="Times New Roman" w:hAnsi="Times New Roman" w:cs="Times New Roman"/>
          <w:sz w:val="28"/>
          <w:szCs w:val="28"/>
        </w:rPr>
        <w:t xml:space="preserve"> (вул. Є</w:t>
      </w:r>
      <w:r w:rsidR="00973035">
        <w:rPr>
          <w:rFonts w:ascii="Times New Roman" w:hAnsi="Times New Roman" w:cs="Times New Roman"/>
          <w:sz w:val="28"/>
          <w:szCs w:val="28"/>
        </w:rPr>
        <w:t>вропейська</w:t>
      </w:r>
      <w:r w:rsidR="00E51753" w:rsidRPr="005C1951">
        <w:rPr>
          <w:rFonts w:ascii="Times New Roman" w:hAnsi="Times New Roman" w:cs="Times New Roman"/>
          <w:sz w:val="28"/>
          <w:szCs w:val="28"/>
        </w:rPr>
        <w:t>, 12, каб. 10)</w:t>
      </w:r>
      <w:r w:rsidR="00F030DF" w:rsidRPr="005C1951">
        <w:rPr>
          <w:rFonts w:ascii="Times New Roman" w:hAnsi="Times New Roman" w:cs="Times New Roman"/>
          <w:sz w:val="28"/>
          <w:szCs w:val="28"/>
        </w:rPr>
        <w:t>, також за допомогою</w:t>
      </w:r>
      <w:r w:rsidRPr="005C1951">
        <w:rPr>
          <w:rFonts w:ascii="Times New Roman" w:hAnsi="Times New Roman" w:cs="Times New Roman"/>
          <w:sz w:val="28"/>
          <w:szCs w:val="28"/>
        </w:rPr>
        <w:t xml:space="preserve"> </w:t>
      </w:r>
      <w:r w:rsidRPr="005C1951">
        <w:rPr>
          <w:rFonts w:ascii="Times New Roman" w:hAnsi="Times New Roman" w:cs="Times New Roman"/>
          <w:b/>
          <w:sz w:val="28"/>
          <w:szCs w:val="28"/>
        </w:rPr>
        <w:t>Е-mail</w:t>
      </w:r>
      <w:r w:rsidRPr="005C1951">
        <w:rPr>
          <w:rFonts w:ascii="Times New Roman" w:hAnsi="Times New Roman" w:cs="Times New Roman"/>
          <w:sz w:val="28"/>
          <w:szCs w:val="28"/>
        </w:rPr>
        <w:t xml:space="preserve">, </w:t>
      </w:r>
      <w:r w:rsidR="00F030DF" w:rsidRPr="005C1951">
        <w:rPr>
          <w:rFonts w:ascii="Times New Roman" w:hAnsi="Times New Roman" w:cs="Times New Roman"/>
          <w:sz w:val="28"/>
          <w:szCs w:val="28"/>
        </w:rPr>
        <w:t xml:space="preserve">та, за обставинами, </w:t>
      </w:r>
      <w:r w:rsidRPr="005C1951">
        <w:rPr>
          <w:rFonts w:ascii="Times New Roman" w:hAnsi="Times New Roman" w:cs="Times New Roman"/>
          <w:sz w:val="28"/>
          <w:szCs w:val="28"/>
        </w:rPr>
        <w:t xml:space="preserve">за допомогою </w:t>
      </w:r>
      <w:r w:rsidRPr="005C1951">
        <w:rPr>
          <w:rFonts w:ascii="Times New Roman" w:hAnsi="Times New Roman" w:cs="Times New Roman"/>
          <w:sz w:val="28"/>
          <w:szCs w:val="28"/>
          <w:lang w:val="en-US"/>
        </w:rPr>
        <w:t>Zoom</w:t>
      </w:r>
      <w:r w:rsidR="00F030DF" w:rsidRPr="005C1951">
        <w:rPr>
          <w:rFonts w:ascii="Times New Roman" w:hAnsi="Times New Roman" w:cs="Times New Roman"/>
          <w:sz w:val="28"/>
          <w:szCs w:val="28"/>
        </w:rPr>
        <w:t>.</w:t>
      </w:r>
    </w:p>
    <w:p w14:paraId="5F367416" w14:textId="77777777" w:rsidR="00050528" w:rsidRPr="005C1951" w:rsidRDefault="00050528" w:rsidP="008A055B">
      <w:pPr>
        <w:spacing w:after="0" w:line="240" w:lineRule="auto"/>
        <w:rPr>
          <w:rFonts w:ascii="Times New Roman" w:hAnsi="Times New Roman" w:cs="Times New Roman"/>
          <w:sz w:val="28"/>
          <w:szCs w:val="28"/>
        </w:rPr>
      </w:pPr>
      <w:r w:rsidRPr="005C1951">
        <w:rPr>
          <w:rFonts w:ascii="Times New Roman" w:hAnsi="Times New Roman" w:cs="Times New Roman"/>
          <w:b/>
          <w:bCs/>
          <w:smallCaps/>
          <w:sz w:val="28"/>
          <w:szCs w:val="28"/>
        </w:rPr>
        <w:t>АНОТАЦІЯ  КУРСУ</w:t>
      </w:r>
      <w:r w:rsidRPr="005C1951">
        <w:rPr>
          <w:rFonts w:ascii="Times New Roman" w:hAnsi="Times New Roman" w:cs="Times New Roman"/>
          <w:sz w:val="28"/>
          <w:szCs w:val="28"/>
        </w:rPr>
        <w:t xml:space="preserve"> </w:t>
      </w:r>
    </w:p>
    <w:p w14:paraId="471056A5" w14:textId="53BDEA01" w:rsidR="00050528" w:rsidRPr="005C1951" w:rsidRDefault="00050528" w:rsidP="008A055B">
      <w:pPr>
        <w:spacing w:after="0" w:line="240" w:lineRule="auto"/>
        <w:jc w:val="both"/>
        <w:rPr>
          <w:rFonts w:ascii="Times New Roman" w:eastAsia="Times New Roman" w:hAnsi="Times New Roman" w:cs="Times New Roman"/>
          <w:sz w:val="28"/>
          <w:szCs w:val="28"/>
          <w:lang w:eastAsia="ru-RU"/>
        </w:rPr>
      </w:pPr>
      <w:r w:rsidRPr="005C1951">
        <w:rPr>
          <w:rFonts w:ascii="Times New Roman" w:hAnsi="Times New Roman" w:cs="Times New Roman"/>
          <w:b/>
          <w:bCs/>
          <w:i/>
          <w:iCs/>
          <w:sz w:val="28"/>
          <w:szCs w:val="28"/>
        </w:rPr>
        <w:t>Предмет вивчення дисципліни</w:t>
      </w:r>
      <w:r w:rsidRPr="005C1951">
        <w:rPr>
          <w:rFonts w:ascii="Times New Roman" w:hAnsi="Times New Roman" w:cs="Times New Roman"/>
          <w:sz w:val="28"/>
          <w:szCs w:val="28"/>
        </w:rPr>
        <w:t xml:space="preserve"> – теоретичні питання </w:t>
      </w:r>
      <w:r w:rsidR="00973035">
        <w:rPr>
          <w:rFonts w:ascii="Times New Roman" w:hAnsi="Times New Roman" w:cs="Times New Roman"/>
          <w:sz w:val="28"/>
          <w:szCs w:val="28"/>
        </w:rPr>
        <w:t xml:space="preserve">дисципліни </w:t>
      </w:r>
      <w:r w:rsidR="00D427B4">
        <w:rPr>
          <w:rFonts w:ascii="Times New Roman" w:hAnsi="Times New Roman" w:cs="Times New Roman"/>
          <w:sz w:val="28"/>
          <w:szCs w:val="28"/>
        </w:rPr>
        <w:t xml:space="preserve">«Середньовічна історія України» </w:t>
      </w:r>
      <w:r w:rsidR="00973035">
        <w:rPr>
          <w:rFonts w:ascii="Times New Roman" w:hAnsi="Times New Roman" w:cs="Times New Roman"/>
          <w:sz w:val="28"/>
          <w:szCs w:val="28"/>
        </w:rPr>
        <w:t xml:space="preserve">у контексті загального </w:t>
      </w:r>
      <w:r w:rsidRPr="005C1951">
        <w:rPr>
          <w:rFonts w:ascii="Times New Roman" w:hAnsi="Times New Roman" w:cs="Times New Roman"/>
          <w:sz w:val="28"/>
          <w:szCs w:val="28"/>
        </w:rPr>
        <w:t xml:space="preserve">курсу </w:t>
      </w:r>
      <w:r w:rsidR="00973035">
        <w:rPr>
          <w:rFonts w:ascii="Times New Roman" w:hAnsi="Times New Roman" w:cs="Times New Roman"/>
          <w:sz w:val="28"/>
          <w:szCs w:val="28"/>
        </w:rPr>
        <w:t>історії України</w:t>
      </w:r>
      <w:r w:rsidRPr="005C1951">
        <w:rPr>
          <w:rFonts w:ascii="Times New Roman" w:hAnsi="Times New Roman" w:cs="Times New Roman"/>
          <w:sz w:val="28"/>
          <w:szCs w:val="28"/>
        </w:rPr>
        <w:t xml:space="preserve"> як </w:t>
      </w:r>
      <w:r w:rsidR="00973035">
        <w:rPr>
          <w:rFonts w:ascii="Times New Roman" w:hAnsi="Times New Roman" w:cs="Times New Roman"/>
          <w:sz w:val="28"/>
          <w:szCs w:val="28"/>
        </w:rPr>
        <w:t>гранд</w:t>
      </w:r>
      <w:r w:rsidRPr="005C1951">
        <w:rPr>
          <w:rFonts w:ascii="Times New Roman" w:hAnsi="Times New Roman" w:cs="Times New Roman"/>
          <w:sz w:val="28"/>
          <w:szCs w:val="28"/>
        </w:rPr>
        <w:t>наратив</w:t>
      </w:r>
      <w:r w:rsidR="00973035">
        <w:rPr>
          <w:rFonts w:ascii="Times New Roman" w:hAnsi="Times New Roman" w:cs="Times New Roman"/>
          <w:sz w:val="28"/>
          <w:szCs w:val="28"/>
        </w:rPr>
        <w:t>у</w:t>
      </w:r>
      <w:r w:rsidRPr="005C1951">
        <w:rPr>
          <w:rFonts w:ascii="Times New Roman" w:hAnsi="Times New Roman" w:cs="Times New Roman"/>
          <w:sz w:val="28"/>
          <w:szCs w:val="28"/>
        </w:rPr>
        <w:t xml:space="preserve">; соціальні, економічні, політичні, культурні аспекти історії України у добу середньовіччя (до середини </w:t>
      </w:r>
      <w:r w:rsidRPr="005C1951">
        <w:rPr>
          <w:rFonts w:ascii="Times New Roman" w:hAnsi="Times New Roman" w:cs="Times New Roman"/>
          <w:sz w:val="28"/>
          <w:szCs w:val="28"/>
          <w:lang w:val="en-US"/>
        </w:rPr>
        <w:t>XIV</w:t>
      </w:r>
      <w:r w:rsidRPr="005C1951">
        <w:rPr>
          <w:rFonts w:ascii="Times New Roman" w:hAnsi="Times New Roman" w:cs="Times New Roman"/>
          <w:sz w:val="28"/>
          <w:szCs w:val="28"/>
        </w:rPr>
        <w:t>ст.).</w:t>
      </w:r>
    </w:p>
    <w:p w14:paraId="58D8CBEF" w14:textId="5247ED7F" w:rsidR="00050528" w:rsidRPr="005C1951" w:rsidRDefault="00050528" w:rsidP="008A055B">
      <w:pPr>
        <w:pStyle w:val="BodyText2"/>
        <w:spacing w:after="0" w:line="240" w:lineRule="auto"/>
        <w:jc w:val="both"/>
        <w:rPr>
          <w:rFonts w:eastAsiaTheme="minorEastAsia"/>
          <w:color w:val="auto"/>
          <w:szCs w:val="28"/>
          <w:lang w:eastAsia="uk-UA"/>
        </w:rPr>
      </w:pPr>
      <w:r w:rsidRPr="005C1951">
        <w:rPr>
          <w:b/>
          <w:bCs/>
          <w:i/>
          <w:iCs/>
          <w:color w:val="auto"/>
          <w:szCs w:val="28"/>
        </w:rPr>
        <w:t xml:space="preserve">Пререквізити і постреквізити курсу (Місце дисципліни в освітній програмі): </w:t>
      </w:r>
      <w:r w:rsidRPr="005C1951">
        <w:rPr>
          <w:color w:val="auto"/>
          <w:szCs w:val="28"/>
        </w:rPr>
        <w:t xml:space="preserve">Навчальна дисципліна є обов’язковою, викладається для здобувачів першого (бакалаврського) рівня </w:t>
      </w:r>
      <w:r w:rsidR="00973035">
        <w:rPr>
          <w:color w:val="auto"/>
          <w:szCs w:val="28"/>
        </w:rPr>
        <w:t xml:space="preserve">вищої </w:t>
      </w:r>
      <w:r w:rsidRPr="005C1951">
        <w:rPr>
          <w:color w:val="auto"/>
          <w:szCs w:val="28"/>
        </w:rPr>
        <w:t>освіти, на денному відділенн</w:t>
      </w:r>
      <w:r w:rsidR="00973035">
        <w:rPr>
          <w:color w:val="auto"/>
          <w:szCs w:val="28"/>
        </w:rPr>
        <w:t>і</w:t>
      </w:r>
      <w:r w:rsidRPr="005C1951">
        <w:rPr>
          <w:color w:val="auto"/>
          <w:szCs w:val="28"/>
        </w:rPr>
        <w:t xml:space="preserve">. Вона розпочинає обов’язковий цикл лекцій з історії України, що </w:t>
      </w:r>
      <w:r w:rsidR="00973035">
        <w:rPr>
          <w:color w:val="auto"/>
          <w:szCs w:val="28"/>
        </w:rPr>
        <w:t>викладається</w:t>
      </w:r>
      <w:r w:rsidRPr="005C1951">
        <w:rPr>
          <w:color w:val="auto"/>
          <w:szCs w:val="28"/>
        </w:rPr>
        <w:t xml:space="preserve"> на 2-4 курсах</w:t>
      </w:r>
      <w:r w:rsidR="00973035">
        <w:rPr>
          <w:color w:val="auto"/>
          <w:szCs w:val="28"/>
        </w:rPr>
        <w:t xml:space="preserve"> бакалаврату</w:t>
      </w:r>
      <w:r w:rsidRPr="005C1951">
        <w:rPr>
          <w:color w:val="auto"/>
          <w:szCs w:val="28"/>
        </w:rPr>
        <w:t>, формує основу для відповідних хронологічних фрагментів вибіркових курсів.</w:t>
      </w:r>
      <w:r w:rsidR="00EA3464" w:rsidRPr="005C1951">
        <w:rPr>
          <w:color w:val="auto"/>
          <w:szCs w:val="28"/>
        </w:rPr>
        <w:t xml:space="preserve"> Дисципліна спирається на знання </w:t>
      </w:r>
      <w:r w:rsidR="005C1951">
        <w:rPr>
          <w:color w:val="auto"/>
          <w:szCs w:val="28"/>
        </w:rPr>
        <w:t>здобувачів освіти</w:t>
      </w:r>
      <w:r w:rsidR="00EA3464" w:rsidRPr="005C1951">
        <w:rPr>
          <w:color w:val="auto"/>
          <w:szCs w:val="28"/>
        </w:rPr>
        <w:t xml:space="preserve"> з курсів історичної географії, вступу до фаху, всесвітньої історії та інших. Набуті </w:t>
      </w:r>
      <w:r w:rsidR="005C1951">
        <w:rPr>
          <w:color w:val="auto"/>
          <w:szCs w:val="28"/>
        </w:rPr>
        <w:t>здобувачами освіти</w:t>
      </w:r>
      <w:r w:rsidR="00EA3464" w:rsidRPr="005C1951">
        <w:rPr>
          <w:color w:val="auto"/>
          <w:szCs w:val="28"/>
        </w:rPr>
        <w:t xml:space="preserve"> під час вивчення курсу знання використовують у таких дисциплінах, як “Нова та новітня історія зарубіжних країн”, “Історія середніх віків” тощо.</w:t>
      </w:r>
    </w:p>
    <w:p w14:paraId="0E8CC025" w14:textId="40C3DF70" w:rsidR="00EA3464" w:rsidRPr="005C1951" w:rsidRDefault="00050528" w:rsidP="008A055B">
      <w:pPr>
        <w:spacing w:after="0" w:line="240" w:lineRule="auto"/>
        <w:jc w:val="both"/>
        <w:rPr>
          <w:rFonts w:ascii="Times New Roman" w:hAnsi="Times New Roman" w:cs="Times New Roman"/>
          <w:sz w:val="28"/>
          <w:szCs w:val="28"/>
        </w:rPr>
      </w:pPr>
      <w:r w:rsidRPr="005C1951">
        <w:rPr>
          <w:rFonts w:ascii="Times New Roman" w:hAnsi="Times New Roman" w:cs="Times New Roman"/>
          <w:b/>
          <w:bCs/>
          <w:sz w:val="28"/>
          <w:szCs w:val="28"/>
        </w:rPr>
        <w:lastRenderedPageBreak/>
        <w:t>Мета курсу</w:t>
      </w:r>
      <w:r w:rsidRPr="005C1951">
        <w:rPr>
          <w:rFonts w:ascii="Times New Roman" w:hAnsi="Times New Roman" w:cs="Times New Roman"/>
          <w:sz w:val="28"/>
          <w:szCs w:val="28"/>
        </w:rPr>
        <w:t xml:space="preserve"> </w:t>
      </w:r>
      <w:r w:rsidR="00EA3464" w:rsidRPr="005C1951">
        <w:rPr>
          <w:rFonts w:ascii="Times New Roman" w:hAnsi="Times New Roman" w:cs="Times New Roman"/>
          <w:sz w:val="28"/>
          <w:szCs w:val="28"/>
        </w:rPr>
        <w:t xml:space="preserve">- </w:t>
      </w:r>
      <w:r w:rsidR="00973035" w:rsidRPr="00973035">
        <w:rPr>
          <w:rFonts w:ascii="Times New Roman" w:hAnsi="Times New Roman" w:cs="Times New Roman"/>
          <w:sz w:val="28"/>
          <w:szCs w:val="28"/>
        </w:rPr>
        <w:t>сприяти формуванню у студентів уявлення щодо предмету курсу середньовічної історії України, стосовно цілісності українського історичного процесу та, водночас, його складної структури, щодо зміни історіографічних образів історії України та загальних особливостей джерельної бази до історії різних періодів. З огляду на важливість середньовічної доби в національній парадигмі історії України, курс має на меті формування у студентів уявлення щодо специфіки явищ цієї доби та тяглості між нею та іншими періодами в історії української нації. Знання фактів і подій у послідовності їхнього буття є необхідною умовою професійної підготовки історика. Тому важливою метою курсу є сприяти їх комплексному вивченню.</w:t>
      </w:r>
      <w:r w:rsidR="00EA3464" w:rsidRPr="005C1951">
        <w:rPr>
          <w:rFonts w:ascii="Times New Roman" w:hAnsi="Times New Roman" w:cs="Times New Roman"/>
          <w:sz w:val="28"/>
          <w:szCs w:val="28"/>
        </w:rPr>
        <w:t xml:space="preserve"> </w:t>
      </w:r>
    </w:p>
    <w:p w14:paraId="7DB5A76E" w14:textId="48520B6A" w:rsidR="00050528" w:rsidRPr="005C1951" w:rsidRDefault="00050528" w:rsidP="008A055B">
      <w:pPr>
        <w:spacing w:after="0" w:line="240" w:lineRule="auto"/>
        <w:jc w:val="both"/>
        <w:rPr>
          <w:rFonts w:ascii="Times New Roman" w:hAnsi="Times New Roman" w:cs="Times New Roman"/>
          <w:sz w:val="28"/>
          <w:szCs w:val="28"/>
        </w:rPr>
      </w:pPr>
      <w:r w:rsidRPr="005C1951">
        <w:rPr>
          <w:rFonts w:ascii="Times New Roman" w:hAnsi="Times New Roman" w:cs="Times New Roman"/>
          <w:b/>
          <w:i/>
          <w:iCs/>
          <w:sz w:val="28"/>
          <w:szCs w:val="28"/>
        </w:rPr>
        <w:t>Завдання дисципліни</w:t>
      </w:r>
      <w:r w:rsidRPr="005C1951">
        <w:rPr>
          <w:rFonts w:ascii="Times New Roman" w:hAnsi="Times New Roman" w:cs="Times New Roman"/>
          <w:sz w:val="28"/>
          <w:szCs w:val="28"/>
        </w:rPr>
        <w:t>:</w:t>
      </w:r>
    </w:p>
    <w:p w14:paraId="52892A68" w14:textId="77777777" w:rsidR="00973035" w:rsidRPr="00973035" w:rsidRDefault="00973035" w:rsidP="00973035">
      <w:pPr>
        <w:spacing w:after="0" w:line="240" w:lineRule="auto"/>
        <w:jc w:val="both"/>
        <w:rPr>
          <w:rFonts w:ascii="Times New Roman" w:hAnsi="Times New Roman" w:cs="Times New Roman"/>
          <w:sz w:val="28"/>
          <w:szCs w:val="28"/>
        </w:rPr>
      </w:pPr>
      <w:r w:rsidRPr="00973035">
        <w:rPr>
          <w:rFonts w:ascii="Times New Roman" w:hAnsi="Times New Roman" w:cs="Times New Roman"/>
          <w:sz w:val="28"/>
          <w:szCs w:val="28"/>
        </w:rPr>
        <w:t>У</w:t>
      </w:r>
      <w:r w:rsidRPr="00973035">
        <w:rPr>
          <w:rFonts w:ascii="Times New Roman" w:hAnsi="Times New Roman" w:cs="Times New Roman"/>
          <w:sz w:val="28"/>
          <w:szCs w:val="28"/>
          <w:lang w:val="ru-RU"/>
        </w:rPr>
        <w:t xml:space="preserve"> рамках </w:t>
      </w:r>
      <w:proofErr w:type="spellStart"/>
      <w:r w:rsidRPr="00973035">
        <w:rPr>
          <w:rFonts w:ascii="Times New Roman" w:hAnsi="Times New Roman" w:cs="Times New Roman"/>
          <w:sz w:val="28"/>
          <w:szCs w:val="28"/>
          <w:lang w:val="ru-RU"/>
        </w:rPr>
        <w:t>вступної</w:t>
      </w:r>
      <w:proofErr w:type="spellEnd"/>
      <w:r w:rsidRPr="00973035">
        <w:rPr>
          <w:rFonts w:ascii="Times New Roman" w:hAnsi="Times New Roman" w:cs="Times New Roman"/>
          <w:sz w:val="28"/>
          <w:szCs w:val="28"/>
          <w:lang w:val="ru-RU"/>
        </w:rPr>
        <w:t xml:space="preserve"> </w:t>
      </w:r>
      <w:proofErr w:type="spellStart"/>
      <w:r w:rsidRPr="00973035">
        <w:rPr>
          <w:rFonts w:ascii="Times New Roman" w:hAnsi="Times New Roman" w:cs="Times New Roman"/>
          <w:sz w:val="28"/>
          <w:szCs w:val="28"/>
          <w:lang w:val="ru-RU"/>
        </w:rPr>
        <w:t>частини</w:t>
      </w:r>
      <w:proofErr w:type="spellEnd"/>
      <w:r w:rsidRPr="00973035">
        <w:rPr>
          <w:rFonts w:ascii="Times New Roman" w:hAnsi="Times New Roman" w:cs="Times New Roman"/>
          <w:sz w:val="28"/>
          <w:szCs w:val="28"/>
        </w:rPr>
        <w:t>:</w:t>
      </w:r>
    </w:p>
    <w:p w14:paraId="732CAC9A" w14:textId="330959FB" w:rsidR="00973035" w:rsidRPr="00973035" w:rsidRDefault="00973035" w:rsidP="00973035">
      <w:pPr>
        <w:pStyle w:val="ListParagraph"/>
        <w:numPr>
          <w:ilvl w:val="0"/>
          <w:numId w:val="21"/>
        </w:numPr>
        <w:spacing w:after="0" w:line="240" w:lineRule="auto"/>
        <w:jc w:val="both"/>
        <w:rPr>
          <w:rFonts w:ascii="Times New Roman" w:hAnsi="Times New Roman" w:cs="Times New Roman"/>
          <w:sz w:val="28"/>
          <w:szCs w:val="28"/>
        </w:rPr>
      </w:pPr>
      <w:r w:rsidRPr="00973035">
        <w:rPr>
          <w:rFonts w:ascii="Times New Roman" w:hAnsi="Times New Roman" w:cs="Times New Roman"/>
          <w:sz w:val="28"/>
          <w:szCs w:val="28"/>
        </w:rPr>
        <w:t xml:space="preserve">ознайомити студентів з проблемою визначення предмету середньовічної історії України у контексті предмету історії України загалом, підходами до виділення середньовічного періоду у контексті підходів до періодизації загальної історії України, </w:t>
      </w:r>
    </w:p>
    <w:p w14:paraId="13E6721B" w14:textId="065EF0E1" w:rsidR="00973035" w:rsidRPr="00973035" w:rsidRDefault="00973035" w:rsidP="00973035">
      <w:pPr>
        <w:pStyle w:val="ListParagraph"/>
        <w:numPr>
          <w:ilvl w:val="0"/>
          <w:numId w:val="21"/>
        </w:numPr>
        <w:spacing w:after="0" w:line="240" w:lineRule="auto"/>
        <w:jc w:val="both"/>
        <w:rPr>
          <w:rFonts w:ascii="Times New Roman" w:hAnsi="Times New Roman" w:cs="Times New Roman"/>
          <w:sz w:val="28"/>
          <w:szCs w:val="28"/>
        </w:rPr>
      </w:pPr>
      <w:r w:rsidRPr="00973035">
        <w:rPr>
          <w:rFonts w:ascii="Times New Roman" w:hAnsi="Times New Roman" w:cs="Times New Roman"/>
          <w:sz w:val="28"/>
          <w:szCs w:val="28"/>
        </w:rPr>
        <w:t xml:space="preserve">надати характеристику основної літератури та джерел до курсу, </w:t>
      </w:r>
    </w:p>
    <w:p w14:paraId="0AB4277D" w14:textId="2E6C42D2" w:rsidR="00973035" w:rsidRPr="00973035" w:rsidRDefault="00973035" w:rsidP="00973035">
      <w:pPr>
        <w:pStyle w:val="ListParagraph"/>
        <w:numPr>
          <w:ilvl w:val="0"/>
          <w:numId w:val="21"/>
        </w:numPr>
        <w:spacing w:after="0" w:line="240" w:lineRule="auto"/>
        <w:jc w:val="both"/>
        <w:rPr>
          <w:rFonts w:ascii="Times New Roman" w:hAnsi="Times New Roman" w:cs="Times New Roman"/>
          <w:sz w:val="28"/>
          <w:szCs w:val="28"/>
        </w:rPr>
      </w:pPr>
      <w:r w:rsidRPr="00973035">
        <w:rPr>
          <w:rFonts w:ascii="Times New Roman" w:hAnsi="Times New Roman" w:cs="Times New Roman"/>
          <w:sz w:val="28"/>
          <w:szCs w:val="28"/>
        </w:rPr>
        <w:t xml:space="preserve">висвітлити головні віхи розвитку історіографії середньовічної історії України у контексті історії висвітлення загальної української історії та існуючих головних метанаративів, визначити еволюцію ідей та роль персоналій. Окреслити головні групи джерел. </w:t>
      </w:r>
    </w:p>
    <w:p w14:paraId="3C5BAA4C" w14:textId="03A40F3F" w:rsidR="00973035" w:rsidRPr="00973035" w:rsidRDefault="00973035" w:rsidP="00973035">
      <w:pPr>
        <w:pStyle w:val="ListParagraph"/>
        <w:numPr>
          <w:ilvl w:val="0"/>
          <w:numId w:val="21"/>
        </w:numPr>
        <w:spacing w:after="0" w:line="240" w:lineRule="auto"/>
        <w:jc w:val="both"/>
        <w:rPr>
          <w:rFonts w:ascii="Times New Roman" w:hAnsi="Times New Roman" w:cs="Times New Roman"/>
          <w:sz w:val="28"/>
          <w:szCs w:val="28"/>
        </w:rPr>
      </w:pPr>
      <w:r w:rsidRPr="00973035">
        <w:rPr>
          <w:rFonts w:ascii="Times New Roman" w:hAnsi="Times New Roman" w:cs="Times New Roman"/>
          <w:sz w:val="28"/>
          <w:szCs w:val="28"/>
        </w:rPr>
        <w:t>н</w:t>
      </w:r>
      <w:proofErr w:type="spellStart"/>
      <w:r w:rsidRPr="00973035">
        <w:rPr>
          <w:rFonts w:ascii="Times New Roman" w:hAnsi="Times New Roman" w:cs="Times New Roman"/>
          <w:sz w:val="28"/>
          <w:szCs w:val="28"/>
          <w:lang w:val="ru-RU"/>
        </w:rPr>
        <w:t>авчити</w:t>
      </w:r>
      <w:proofErr w:type="spellEnd"/>
      <w:r w:rsidRPr="00973035">
        <w:rPr>
          <w:rFonts w:ascii="Times New Roman" w:hAnsi="Times New Roman" w:cs="Times New Roman"/>
          <w:sz w:val="28"/>
          <w:szCs w:val="28"/>
          <w:lang w:val="ru-RU"/>
        </w:rPr>
        <w:t xml:space="preserve"> </w:t>
      </w:r>
      <w:proofErr w:type="spellStart"/>
      <w:r w:rsidRPr="00973035">
        <w:rPr>
          <w:rFonts w:ascii="Times New Roman" w:hAnsi="Times New Roman" w:cs="Times New Roman"/>
          <w:sz w:val="28"/>
          <w:szCs w:val="28"/>
          <w:lang w:val="ru-RU"/>
        </w:rPr>
        <w:t>студентів</w:t>
      </w:r>
      <w:proofErr w:type="spellEnd"/>
      <w:r w:rsidRPr="00973035">
        <w:rPr>
          <w:rFonts w:ascii="Times New Roman" w:hAnsi="Times New Roman" w:cs="Times New Roman"/>
          <w:sz w:val="28"/>
          <w:szCs w:val="28"/>
          <w:lang w:val="ru-RU"/>
        </w:rPr>
        <w:t xml:space="preserve"> </w:t>
      </w:r>
      <w:proofErr w:type="spellStart"/>
      <w:r w:rsidRPr="00973035">
        <w:rPr>
          <w:rFonts w:ascii="Times New Roman" w:hAnsi="Times New Roman" w:cs="Times New Roman"/>
          <w:sz w:val="28"/>
          <w:szCs w:val="28"/>
          <w:lang w:val="ru-RU"/>
        </w:rPr>
        <w:t>самостійно</w:t>
      </w:r>
      <w:proofErr w:type="spellEnd"/>
      <w:r w:rsidRPr="00973035">
        <w:rPr>
          <w:rFonts w:ascii="Times New Roman" w:hAnsi="Times New Roman" w:cs="Times New Roman"/>
          <w:sz w:val="28"/>
          <w:szCs w:val="28"/>
          <w:lang w:val="ru-RU"/>
        </w:rPr>
        <w:t xml:space="preserve"> </w:t>
      </w:r>
      <w:proofErr w:type="spellStart"/>
      <w:r w:rsidRPr="00973035">
        <w:rPr>
          <w:rFonts w:ascii="Times New Roman" w:hAnsi="Times New Roman" w:cs="Times New Roman"/>
          <w:sz w:val="28"/>
          <w:szCs w:val="28"/>
          <w:lang w:val="ru-RU"/>
        </w:rPr>
        <w:t>мислити</w:t>
      </w:r>
      <w:proofErr w:type="spellEnd"/>
      <w:r w:rsidRPr="00973035">
        <w:rPr>
          <w:rFonts w:ascii="Times New Roman" w:hAnsi="Times New Roman" w:cs="Times New Roman"/>
          <w:sz w:val="28"/>
          <w:szCs w:val="28"/>
          <w:lang w:val="ru-RU"/>
        </w:rPr>
        <w:t xml:space="preserve">, </w:t>
      </w:r>
      <w:proofErr w:type="spellStart"/>
      <w:r w:rsidRPr="00973035">
        <w:rPr>
          <w:rFonts w:ascii="Times New Roman" w:hAnsi="Times New Roman" w:cs="Times New Roman"/>
          <w:sz w:val="28"/>
          <w:szCs w:val="28"/>
          <w:lang w:val="ru-RU"/>
        </w:rPr>
        <w:t>виховати</w:t>
      </w:r>
      <w:proofErr w:type="spellEnd"/>
      <w:r w:rsidRPr="00973035">
        <w:rPr>
          <w:rFonts w:ascii="Times New Roman" w:hAnsi="Times New Roman" w:cs="Times New Roman"/>
          <w:sz w:val="28"/>
          <w:szCs w:val="28"/>
          <w:lang w:val="ru-RU"/>
        </w:rPr>
        <w:t xml:space="preserve"> </w:t>
      </w:r>
      <w:proofErr w:type="spellStart"/>
      <w:r w:rsidRPr="00973035">
        <w:rPr>
          <w:rFonts w:ascii="Times New Roman" w:hAnsi="Times New Roman" w:cs="Times New Roman"/>
          <w:sz w:val="28"/>
          <w:szCs w:val="28"/>
          <w:lang w:val="ru-RU"/>
        </w:rPr>
        <w:t>дослідницький</w:t>
      </w:r>
      <w:proofErr w:type="spellEnd"/>
      <w:r w:rsidRPr="00973035">
        <w:rPr>
          <w:rFonts w:ascii="Times New Roman" w:hAnsi="Times New Roman" w:cs="Times New Roman"/>
          <w:sz w:val="28"/>
          <w:szCs w:val="28"/>
          <w:lang w:val="ru-RU"/>
        </w:rPr>
        <w:t xml:space="preserve"> </w:t>
      </w:r>
      <w:proofErr w:type="spellStart"/>
      <w:r w:rsidRPr="00973035">
        <w:rPr>
          <w:rFonts w:ascii="Times New Roman" w:hAnsi="Times New Roman" w:cs="Times New Roman"/>
          <w:sz w:val="28"/>
          <w:szCs w:val="28"/>
          <w:lang w:val="ru-RU"/>
        </w:rPr>
        <w:t>інтерес</w:t>
      </w:r>
      <w:proofErr w:type="spellEnd"/>
      <w:r w:rsidRPr="00973035">
        <w:rPr>
          <w:rFonts w:ascii="Times New Roman" w:hAnsi="Times New Roman" w:cs="Times New Roman"/>
          <w:sz w:val="28"/>
          <w:szCs w:val="28"/>
          <w:lang w:val="ru-RU"/>
        </w:rPr>
        <w:t xml:space="preserve"> до </w:t>
      </w:r>
      <w:proofErr w:type="spellStart"/>
      <w:r w:rsidRPr="00973035">
        <w:rPr>
          <w:rFonts w:ascii="Times New Roman" w:hAnsi="Times New Roman" w:cs="Times New Roman"/>
          <w:sz w:val="28"/>
          <w:szCs w:val="28"/>
          <w:lang w:val="ru-RU"/>
        </w:rPr>
        <w:t>історії</w:t>
      </w:r>
      <w:proofErr w:type="spellEnd"/>
      <w:r w:rsidRPr="00973035">
        <w:rPr>
          <w:rFonts w:ascii="Times New Roman" w:hAnsi="Times New Roman" w:cs="Times New Roman"/>
          <w:sz w:val="28"/>
          <w:szCs w:val="28"/>
          <w:lang w:val="ru-RU"/>
        </w:rPr>
        <w:t xml:space="preserve"> </w:t>
      </w:r>
      <w:proofErr w:type="spellStart"/>
      <w:r w:rsidRPr="00973035">
        <w:rPr>
          <w:rFonts w:ascii="Times New Roman" w:hAnsi="Times New Roman" w:cs="Times New Roman"/>
          <w:sz w:val="28"/>
          <w:szCs w:val="28"/>
          <w:lang w:val="ru-RU"/>
        </w:rPr>
        <w:t>України</w:t>
      </w:r>
      <w:proofErr w:type="spellEnd"/>
      <w:r w:rsidRPr="00973035">
        <w:rPr>
          <w:rFonts w:ascii="Times New Roman" w:hAnsi="Times New Roman" w:cs="Times New Roman"/>
          <w:sz w:val="28"/>
          <w:szCs w:val="28"/>
          <w:lang w:val="ru-RU"/>
        </w:rPr>
        <w:t xml:space="preserve">, </w:t>
      </w:r>
      <w:proofErr w:type="spellStart"/>
      <w:r w:rsidRPr="00973035">
        <w:rPr>
          <w:rFonts w:ascii="Times New Roman" w:hAnsi="Times New Roman" w:cs="Times New Roman"/>
          <w:sz w:val="28"/>
          <w:szCs w:val="28"/>
          <w:lang w:val="ru-RU"/>
        </w:rPr>
        <w:t>вказати</w:t>
      </w:r>
      <w:proofErr w:type="spellEnd"/>
      <w:r w:rsidRPr="00973035">
        <w:rPr>
          <w:rFonts w:ascii="Times New Roman" w:hAnsi="Times New Roman" w:cs="Times New Roman"/>
          <w:sz w:val="28"/>
          <w:szCs w:val="28"/>
          <w:lang w:val="ru-RU"/>
        </w:rPr>
        <w:t xml:space="preserve"> на </w:t>
      </w:r>
      <w:proofErr w:type="spellStart"/>
      <w:r w:rsidRPr="00973035">
        <w:rPr>
          <w:rFonts w:ascii="Times New Roman" w:hAnsi="Times New Roman" w:cs="Times New Roman"/>
          <w:sz w:val="28"/>
          <w:szCs w:val="28"/>
          <w:lang w:val="ru-RU"/>
        </w:rPr>
        <w:t>потенціал</w:t>
      </w:r>
      <w:proofErr w:type="spellEnd"/>
      <w:r w:rsidRPr="00973035">
        <w:rPr>
          <w:rFonts w:ascii="Times New Roman" w:hAnsi="Times New Roman" w:cs="Times New Roman"/>
          <w:sz w:val="28"/>
          <w:szCs w:val="28"/>
          <w:lang w:val="ru-RU"/>
        </w:rPr>
        <w:t xml:space="preserve"> </w:t>
      </w:r>
      <w:proofErr w:type="spellStart"/>
      <w:r w:rsidRPr="00973035">
        <w:rPr>
          <w:rFonts w:ascii="Times New Roman" w:hAnsi="Times New Roman" w:cs="Times New Roman"/>
          <w:sz w:val="28"/>
          <w:szCs w:val="28"/>
          <w:lang w:val="ru-RU"/>
        </w:rPr>
        <w:t>історії</w:t>
      </w:r>
      <w:proofErr w:type="spellEnd"/>
      <w:r w:rsidRPr="00973035">
        <w:rPr>
          <w:rFonts w:ascii="Times New Roman" w:hAnsi="Times New Roman" w:cs="Times New Roman"/>
          <w:sz w:val="28"/>
          <w:szCs w:val="28"/>
          <w:lang w:val="ru-RU"/>
        </w:rPr>
        <w:t xml:space="preserve"> </w:t>
      </w:r>
      <w:proofErr w:type="spellStart"/>
      <w:r w:rsidRPr="00973035">
        <w:rPr>
          <w:rFonts w:ascii="Times New Roman" w:hAnsi="Times New Roman" w:cs="Times New Roman"/>
          <w:sz w:val="28"/>
          <w:szCs w:val="28"/>
          <w:lang w:val="ru-RU"/>
        </w:rPr>
        <w:t>України</w:t>
      </w:r>
      <w:proofErr w:type="spellEnd"/>
      <w:r w:rsidRPr="00973035">
        <w:rPr>
          <w:rFonts w:ascii="Times New Roman" w:hAnsi="Times New Roman" w:cs="Times New Roman"/>
          <w:sz w:val="28"/>
          <w:szCs w:val="28"/>
          <w:lang w:val="ru-RU"/>
        </w:rPr>
        <w:t xml:space="preserve"> у </w:t>
      </w:r>
      <w:proofErr w:type="spellStart"/>
      <w:r w:rsidRPr="00973035">
        <w:rPr>
          <w:rFonts w:ascii="Times New Roman" w:hAnsi="Times New Roman" w:cs="Times New Roman"/>
          <w:sz w:val="28"/>
          <w:szCs w:val="28"/>
          <w:lang w:val="ru-RU"/>
        </w:rPr>
        <w:t>справі</w:t>
      </w:r>
      <w:proofErr w:type="spellEnd"/>
      <w:r w:rsidRPr="00973035">
        <w:rPr>
          <w:rFonts w:ascii="Times New Roman" w:hAnsi="Times New Roman" w:cs="Times New Roman"/>
          <w:sz w:val="28"/>
          <w:szCs w:val="28"/>
          <w:lang w:val="ru-RU"/>
        </w:rPr>
        <w:t xml:space="preserve"> </w:t>
      </w:r>
      <w:proofErr w:type="spellStart"/>
      <w:r w:rsidRPr="00973035">
        <w:rPr>
          <w:rFonts w:ascii="Times New Roman" w:hAnsi="Times New Roman" w:cs="Times New Roman"/>
          <w:sz w:val="28"/>
          <w:szCs w:val="28"/>
          <w:lang w:val="ru-RU"/>
        </w:rPr>
        <w:t>патріотичного</w:t>
      </w:r>
      <w:proofErr w:type="spellEnd"/>
      <w:r w:rsidRPr="00973035">
        <w:rPr>
          <w:rFonts w:ascii="Times New Roman" w:hAnsi="Times New Roman" w:cs="Times New Roman"/>
          <w:sz w:val="28"/>
          <w:szCs w:val="28"/>
          <w:lang w:val="ru-RU"/>
        </w:rPr>
        <w:t xml:space="preserve"> </w:t>
      </w:r>
      <w:proofErr w:type="spellStart"/>
      <w:r w:rsidRPr="00973035">
        <w:rPr>
          <w:rFonts w:ascii="Times New Roman" w:hAnsi="Times New Roman" w:cs="Times New Roman"/>
          <w:sz w:val="28"/>
          <w:szCs w:val="28"/>
          <w:lang w:val="ru-RU"/>
        </w:rPr>
        <w:t>виховання</w:t>
      </w:r>
      <w:proofErr w:type="spellEnd"/>
      <w:r w:rsidRPr="00973035">
        <w:rPr>
          <w:rFonts w:ascii="Times New Roman" w:hAnsi="Times New Roman" w:cs="Times New Roman"/>
          <w:sz w:val="28"/>
          <w:szCs w:val="28"/>
          <w:lang w:val="ru-RU"/>
        </w:rPr>
        <w:t>.</w:t>
      </w:r>
    </w:p>
    <w:p w14:paraId="23A0EED1" w14:textId="77777777" w:rsidR="00973035" w:rsidRPr="00973035" w:rsidRDefault="00973035" w:rsidP="00973035">
      <w:pPr>
        <w:spacing w:after="0" w:line="240" w:lineRule="auto"/>
        <w:jc w:val="both"/>
        <w:rPr>
          <w:rFonts w:ascii="Times New Roman" w:hAnsi="Times New Roman" w:cs="Times New Roman"/>
          <w:sz w:val="28"/>
          <w:szCs w:val="28"/>
        </w:rPr>
      </w:pPr>
      <w:r w:rsidRPr="00973035">
        <w:rPr>
          <w:rFonts w:ascii="Times New Roman" w:hAnsi="Times New Roman" w:cs="Times New Roman"/>
          <w:sz w:val="28"/>
          <w:szCs w:val="28"/>
        </w:rPr>
        <w:t>У галузі середньовічної історії України:</w:t>
      </w:r>
    </w:p>
    <w:p w14:paraId="6FF68D28" w14:textId="77777777" w:rsidR="00973035" w:rsidRPr="00973035" w:rsidRDefault="00973035" w:rsidP="00973035">
      <w:pPr>
        <w:pStyle w:val="ListParagraph"/>
        <w:numPr>
          <w:ilvl w:val="0"/>
          <w:numId w:val="19"/>
        </w:numPr>
        <w:spacing w:after="0" w:line="240" w:lineRule="auto"/>
        <w:jc w:val="both"/>
        <w:rPr>
          <w:rFonts w:ascii="Times New Roman" w:hAnsi="Times New Roman" w:cs="Times New Roman"/>
          <w:sz w:val="28"/>
          <w:szCs w:val="28"/>
          <w:lang w:val="ru-RU"/>
        </w:rPr>
      </w:pPr>
      <w:proofErr w:type="spellStart"/>
      <w:r w:rsidRPr="00973035">
        <w:rPr>
          <w:rFonts w:ascii="Times New Roman" w:hAnsi="Times New Roman" w:cs="Times New Roman"/>
          <w:sz w:val="28"/>
          <w:szCs w:val="28"/>
          <w:lang w:val="ru-RU"/>
        </w:rPr>
        <w:t>опрацювати</w:t>
      </w:r>
      <w:proofErr w:type="spellEnd"/>
      <w:r w:rsidRPr="00973035">
        <w:rPr>
          <w:rFonts w:ascii="Times New Roman" w:hAnsi="Times New Roman" w:cs="Times New Roman"/>
          <w:sz w:val="28"/>
          <w:szCs w:val="28"/>
          <w:lang w:val="ru-RU"/>
        </w:rPr>
        <w:t xml:space="preserve"> </w:t>
      </w:r>
      <w:proofErr w:type="spellStart"/>
      <w:r w:rsidRPr="00973035">
        <w:rPr>
          <w:rFonts w:ascii="Times New Roman" w:hAnsi="Times New Roman" w:cs="Times New Roman"/>
          <w:sz w:val="28"/>
          <w:szCs w:val="28"/>
          <w:lang w:val="ru-RU"/>
        </w:rPr>
        <w:t>основну</w:t>
      </w:r>
      <w:proofErr w:type="spellEnd"/>
      <w:r w:rsidRPr="00973035">
        <w:rPr>
          <w:rFonts w:ascii="Times New Roman" w:hAnsi="Times New Roman" w:cs="Times New Roman"/>
          <w:sz w:val="28"/>
          <w:szCs w:val="28"/>
          <w:lang w:val="ru-RU"/>
        </w:rPr>
        <w:t xml:space="preserve"> </w:t>
      </w:r>
      <w:proofErr w:type="spellStart"/>
      <w:r w:rsidRPr="00973035">
        <w:rPr>
          <w:rFonts w:ascii="Times New Roman" w:hAnsi="Times New Roman" w:cs="Times New Roman"/>
          <w:sz w:val="28"/>
          <w:szCs w:val="28"/>
          <w:lang w:val="ru-RU"/>
        </w:rPr>
        <w:t>джерельну</w:t>
      </w:r>
      <w:proofErr w:type="spellEnd"/>
      <w:r w:rsidRPr="00973035">
        <w:rPr>
          <w:rFonts w:ascii="Times New Roman" w:hAnsi="Times New Roman" w:cs="Times New Roman"/>
          <w:sz w:val="28"/>
          <w:szCs w:val="28"/>
          <w:lang w:val="ru-RU"/>
        </w:rPr>
        <w:t xml:space="preserve"> базу і </w:t>
      </w:r>
      <w:proofErr w:type="spellStart"/>
      <w:r w:rsidRPr="00973035">
        <w:rPr>
          <w:rFonts w:ascii="Times New Roman" w:hAnsi="Times New Roman" w:cs="Times New Roman"/>
          <w:sz w:val="28"/>
          <w:szCs w:val="28"/>
          <w:lang w:val="ru-RU"/>
        </w:rPr>
        <w:t>літературу</w:t>
      </w:r>
      <w:proofErr w:type="spellEnd"/>
      <w:r w:rsidRPr="00973035">
        <w:rPr>
          <w:rFonts w:ascii="Times New Roman" w:hAnsi="Times New Roman" w:cs="Times New Roman"/>
          <w:sz w:val="28"/>
          <w:szCs w:val="28"/>
          <w:lang w:val="ru-RU"/>
        </w:rPr>
        <w:t xml:space="preserve"> по </w:t>
      </w:r>
      <w:proofErr w:type="spellStart"/>
      <w:r w:rsidRPr="00973035">
        <w:rPr>
          <w:rFonts w:ascii="Times New Roman" w:hAnsi="Times New Roman" w:cs="Times New Roman"/>
          <w:sz w:val="28"/>
          <w:szCs w:val="28"/>
          <w:lang w:val="ru-RU"/>
        </w:rPr>
        <w:t>даній</w:t>
      </w:r>
      <w:proofErr w:type="spellEnd"/>
      <w:r w:rsidRPr="00973035">
        <w:rPr>
          <w:rFonts w:ascii="Times New Roman" w:hAnsi="Times New Roman" w:cs="Times New Roman"/>
          <w:sz w:val="28"/>
          <w:szCs w:val="28"/>
          <w:lang w:val="ru-RU"/>
        </w:rPr>
        <w:t xml:space="preserve"> </w:t>
      </w:r>
      <w:proofErr w:type="spellStart"/>
      <w:r w:rsidRPr="00973035">
        <w:rPr>
          <w:rFonts w:ascii="Times New Roman" w:hAnsi="Times New Roman" w:cs="Times New Roman"/>
          <w:sz w:val="28"/>
          <w:szCs w:val="28"/>
          <w:lang w:val="ru-RU"/>
        </w:rPr>
        <w:t>дисципліні</w:t>
      </w:r>
      <w:proofErr w:type="spellEnd"/>
      <w:r w:rsidRPr="00973035">
        <w:rPr>
          <w:rFonts w:ascii="Times New Roman" w:hAnsi="Times New Roman" w:cs="Times New Roman"/>
          <w:sz w:val="28"/>
          <w:szCs w:val="28"/>
          <w:lang w:val="ru-RU"/>
        </w:rPr>
        <w:t xml:space="preserve">, </w:t>
      </w:r>
    </w:p>
    <w:p w14:paraId="60923170" w14:textId="77777777" w:rsidR="00973035" w:rsidRPr="00973035" w:rsidRDefault="00973035" w:rsidP="00973035">
      <w:pPr>
        <w:pStyle w:val="ListParagraph"/>
        <w:numPr>
          <w:ilvl w:val="0"/>
          <w:numId w:val="19"/>
        </w:numPr>
        <w:spacing w:after="0" w:line="240" w:lineRule="auto"/>
        <w:jc w:val="both"/>
        <w:rPr>
          <w:rFonts w:ascii="Times New Roman" w:hAnsi="Times New Roman" w:cs="Times New Roman"/>
          <w:sz w:val="28"/>
          <w:szCs w:val="28"/>
        </w:rPr>
      </w:pPr>
      <w:r w:rsidRPr="00973035">
        <w:rPr>
          <w:rFonts w:ascii="Times New Roman" w:hAnsi="Times New Roman" w:cs="Times New Roman"/>
          <w:sz w:val="28"/>
          <w:szCs w:val="28"/>
        </w:rPr>
        <w:t xml:space="preserve">визначити зміни історіографічних образів історії України та загальних особливостей джерельної бази ІХ – першої половини  </w:t>
      </w:r>
      <w:r w:rsidRPr="00973035">
        <w:rPr>
          <w:rFonts w:ascii="Times New Roman" w:hAnsi="Times New Roman" w:cs="Times New Roman"/>
          <w:sz w:val="28"/>
          <w:szCs w:val="28"/>
          <w:lang w:val="en-US"/>
        </w:rPr>
        <w:t>XVII</w:t>
      </w:r>
      <w:r w:rsidRPr="00973035">
        <w:rPr>
          <w:rFonts w:ascii="Times New Roman" w:hAnsi="Times New Roman" w:cs="Times New Roman"/>
          <w:sz w:val="28"/>
          <w:szCs w:val="28"/>
        </w:rPr>
        <w:t xml:space="preserve"> ст.</w:t>
      </w:r>
      <w:r w:rsidRPr="00973035">
        <w:rPr>
          <w:rFonts w:ascii="Times New Roman" w:hAnsi="Times New Roman" w:cs="Times New Roman"/>
          <w:sz w:val="28"/>
          <w:szCs w:val="28"/>
          <w:lang w:val="ru-RU"/>
        </w:rPr>
        <w:t>.</w:t>
      </w:r>
      <w:r w:rsidRPr="00973035">
        <w:rPr>
          <w:rFonts w:ascii="Times New Roman" w:hAnsi="Times New Roman" w:cs="Times New Roman"/>
          <w:sz w:val="28"/>
          <w:szCs w:val="28"/>
        </w:rPr>
        <w:t xml:space="preserve">; </w:t>
      </w:r>
    </w:p>
    <w:p w14:paraId="637F83E8" w14:textId="77777777" w:rsidR="00973035" w:rsidRPr="00973035" w:rsidRDefault="00973035" w:rsidP="00973035">
      <w:pPr>
        <w:pStyle w:val="ListParagraph"/>
        <w:numPr>
          <w:ilvl w:val="0"/>
          <w:numId w:val="19"/>
        </w:numPr>
        <w:spacing w:after="0" w:line="240" w:lineRule="auto"/>
        <w:jc w:val="both"/>
        <w:rPr>
          <w:rFonts w:ascii="Times New Roman" w:hAnsi="Times New Roman" w:cs="Times New Roman"/>
          <w:sz w:val="28"/>
          <w:szCs w:val="28"/>
          <w:lang w:val="ru-RU"/>
        </w:rPr>
      </w:pPr>
      <w:proofErr w:type="spellStart"/>
      <w:r w:rsidRPr="00973035">
        <w:rPr>
          <w:rFonts w:ascii="Times New Roman" w:hAnsi="Times New Roman" w:cs="Times New Roman"/>
          <w:sz w:val="28"/>
          <w:szCs w:val="28"/>
          <w:lang w:val="ru-RU"/>
        </w:rPr>
        <w:t>проаналізувати</w:t>
      </w:r>
      <w:proofErr w:type="spellEnd"/>
      <w:r w:rsidRPr="00973035">
        <w:rPr>
          <w:rFonts w:ascii="Times New Roman" w:hAnsi="Times New Roman" w:cs="Times New Roman"/>
          <w:sz w:val="28"/>
          <w:szCs w:val="28"/>
          <w:lang w:val="ru-RU"/>
        </w:rPr>
        <w:t xml:space="preserve"> </w:t>
      </w:r>
      <w:proofErr w:type="spellStart"/>
      <w:r w:rsidRPr="00973035">
        <w:rPr>
          <w:rFonts w:ascii="Times New Roman" w:hAnsi="Times New Roman" w:cs="Times New Roman"/>
          <w:sz w:val="28"/>
          <w:szCs w:val="28"/>
          <w:lang w:val="ru-RU"/>
        </w:rPr>
        <w:t>важливі</w:t>
      </w:r>
      <w:proofErr w:type="spellEnd"/>
      <w:r w:rsidRPr="00973035">
        <w:rPr>
          <w:rFonts w:ascii="Times New Roman" w:hAnsi="Times New Roman" w:cs="Times New Roman"/>
          <w:sz w:val="28"/>
          <w:szCs w:val="28"/>
          <w:lang w:val="ru-RU"/>
        </w:rPr>
        <w:t xml:space="preserve"> </w:t>
      </w:r>
      <w:proofErr w:type="spellStart"/>
      <w:r w:rsidRPr="00973035">
        <w:rPr>
          <w:rFonts w:ascii="Times New Roman" w:hAnsi="Times New Roman" w:cs="Times New Roman"/>
          <w:sz w:val="28"/>
          <w:szCs w:val="28"/>
          <w:lang w:val="ru-RU"/>
        </w:rPr>
        <w:t>суспільно-політичні</w:t>
      </w:r>
      <w:proofErr w:type="spellEnd"/>
      <w:r w:rsidRPr="00973035">
        <w:rPr>
          <w:rFonts w:ascii="Times New Roman" w:hAnsi="Times New Roman" w:cs="Times New Roman"/>
          <w:sz w:val="28"/>
          <w:szCs w:val="28"/>
          <w:lang w:val="ru-RU"/>
        </w:rPr>
        <w:t xml:space="preserve"> та </w:t>
      </w:r>
      <w:proofErr w:type="spellStart"/>
      <w:r w:rsidRPr="00973035">
        <w:rPr>
          <w:rFonts w:ascii="Times New Roman" w:hAnsi="Times New Roman" w:cs="Times New Roman"/>
          <w:sz w:val="28"/>
          <w:szCs w:val="28"/>
          <w:lang w:val="ru-RU"/>
        </w:rPr>
        <w:t>соціально-економічні</w:t>
      </w:r>
      <w:proofErr w:type="spellEnd"/>
      <w:r w:rsidRPr="00973035">
        <w:rPr>
          <w:rFonts w:ascii="Times New Roman" w:hAnsi="Times New Roman" w:cs="Times New Roman"/>
          <w:sz w:val="28"/>
          <w:szCs w:val="28"/>
          <w:lang w:val="ru-RU"/>
        </w:rPr>
        <w:t xml:space="preserve"> </w:t>
      </w:r>
      <w:proofErr w:type="spellStart"/>
      <w:r w:rsidRPr="00973035">
        <w:rPr>
          <w:rFonts w:ascii="Times New Roman" w:hAnsi="Times New Roman" w:cs="Times New Roman"/>
          <w:sz w:val="28"/>
          <w:szCs w:val="28"/>
          <w:lang w:val="ru-RU"/>
        </w:rPr>
        <w:t>явища</w:t>
      </w:r>
      <w:proofErr w:type="spellEnd"/>
      <w:r w:rsidRPr="00973035">
        <w:rPr>
          <w:rFonts w:ascii="Times New Roman" w:hAnsi="Times New Roman" w:cs="Times New Roman"/>
          <w:sz w:val="28"/>
          <w:szCs w:val="28"/>
          <w:lang w:val="ru-RU"/>
        </w:rPr>
        <w:t xml:space="preserve"> ІХ – </w:t>
      </w:r>
      <w:proofErr w:type="spellStart"/>
      <w:r w:rsidRPr="00973035">
        <w:rPr>
          <w:rFonts w:ascii="Times New Roman" w:hAnsi="Times New Roman" w:cs="Times New Roman"/>
          <w:sz w:val="28"/>
          <w:szCs w:val="28"/>
          <w:lang w:val="ru-RU"/>
        </w:rPr>
        <w:t>першої</w:t>
      </w:r>
      <w:proofErr w:type="spellEnd"/>
      <w:r w:rsidRPr="00973035">
        <w:rPr>
          <w:rFonts w:ascii="Times New Roman" w:hAnsi="Times New Roman" w:cs="Times New Roman"/>
          <w:sz w:val="28"/>
          <w:szCs w:val="28"/>
          <w:lang w:val="ru-RU"/>
        </w:rPr>
        <w:t xml:space="preserve"> </w:t>
      </w:r>
      <w:proofErr w:type="spellStart"/>
      <w:r w:rsidRPr="00973035">
        <w:rPr>
          <w:rFonts w:ascii="Times New Roman" w:hAnsi="Times New Roman" w:cs="Times New Roman"/>
          <w:sz w:val="28"/>
          <w:szCs w:val="28"/>
          <w:lang w:val="ru-RU"/>
        </w:rPr>
        <w:t>половини</w:t>
      </w:r>
      <w:proofErr w:type="spellEnd"/>
      <w:r w:rsidRPr="00973035">
        <w:rPr>
          <w:rFonts w:ascii="Times New Roman" w:hAnsi="Times New Roman" w:cs="Times New Roman"/>
          <w:sz w:val="28"/>
          <w:szCs w:val="28"/>
          <w:lang w:val="ru-RU"/>
        </w:rPr>
        <w:t xml:space="preserve">  </w:t>
      </w:r>
      <w:r w:rsidRPr="00973035">
        <w:rPr>
          <w:rFonts w:ascii="Times New Roman" w:hAnsi="Times New Roman" w:cs="Times New Roman"/>
          <w:sz w:val="28"/>
          <w:szCs w:val="28"/>
          <w:lang w:val="en-US"/>
        </w:rPr>
        <w:t>XVII</w:t>
      </w:r>
      <w:r w:rsidRPr="00973035">
        <w:rPr>
          <w:rFonts w:ascii="Times New Roman" w:hAnsi="Times New Roman" w:cs="Times New Roman"/>
          <w:sz w:val="28"/>
          <w:szCs w:val="28"/>
          <w:lang w:val="ru-RU"/>
        </w:rPr>
        <w:t xml:space="preserve"> ст.; </w:t>
      </w:r>
    </w:p>
    <w:p w14:paraId="2DF43C8A" w14:textId="77777777" w:rsidR="00973035" w:rsidRPr="00973035" w:rsidRDefault="00973035" w:rsidP="00973035">
      <w:pPr>
        <w:pStyle w:val="ListParagraph"/>
        <w:numPr>
          <w:ilvl w:val="0"/>
          <w:numId w:val="19"/>
        </w:numPr>
        <w:spacing w:after="0" w:line="240" w:lineRule="auto"/>
        <w:jc w:val="both"/>
        <w:rPr>
          <w:rFonts w:ascii="Times New Roman" w:hAnsi="Times New Roman" w:cs="Times New Roman"/>
          <w:sz w:val="28"/>
          <w:szCs w:val="28"/>
          <w:lang w:val="ru-RU"/>
        </w:rPr>
      </w:pPr>
      <w:proofErr w:type="spellStart"/>
      <w:r w:rsidRPr="00973035">
        <w:rPr>
          <w:rFonts w:ascii="Times New Roman" w:hAnsi="Times New Roman" w:cs="Times New Roman"/>
          <w:sz w:val="28"/>
          <w:szCs w:val="28"/>
          <w:lang w:val="ru-RU"/>
        </w:rPr>
        <w:t>прослідкувати</w:t>
      </w:r>
      <w:proofErr w:type="spellEnd"/>
      <w:r w:rsidRPr="00973035">
        <w:rPr>
          <w:rFonts w:ascii="Times New Roman" w:hAnsi="Times New Roman" w:cs="Times New Roman"/>
          <w:sz w:val="28"/>
          <w:szCs w:val="28"/>
          <w:lang w:val="ru-RU"/>
        </w:rPr>
        <w:t xml:space="preserve"> причини </w:t>
      </w:r>
      <w:proofErr w:type="spellStart"/>
      <w:r w:rsidRPr="00973035">
        <w:rPr>
          <w:rFonts w:ascii="Times New Roman" w:hAnsi="Times New Roman" w:cs="Times New Roman"/>
          <w:sz w:val="28"/>
          <w:szCs w:val="28"/>
          <w:lang w:val="ru-RU"/>
        </w:rPr>
        <w:t>їх</w:t>
      </w:r>
      <w:proofErr w:type="spellEnd"/>
      <w:r w:rsidRPr="00973035">
        <w:rPr>
          <w:rFonts w:ascii="Times New Roman" w:hAnsi="Times New Roman" w:cs="Times New Roman"/>
          <w:sz w:val="28"/>
          <w:szCs w:val="28"/>
          <w:lang w:val="ru-RU"/>
        </w:rPr>
        <w:t xml:space="preserve"> </w:t>
      </w:r>
      <w:proofErr w:type="spellStart"/>
      <w:r w:rsidRPr="00973035">
        <w:rPr>
          <w:rFonts w:ascii="Times New Roman" w:hAnsi="Times New Roman" w:cs="Times New Roman"/>
          <w:sz w:val="28"/>
          <w:szCs w:val="28"/>
          <w:lang w:val="ru-RU"/>
        </w:rPr>
        <w:t>виникнення</w:t>
      </w:r>
      <w:proofErr w:type="spellEnd"/>
      <w:r w:rsidRPr="00973035">
        <w:rPr>
          <w:rFonts w:ascii="Times New Roman" w:hAnsi="Times New Roman" w:cs="Times New Roman"/>
          <w:sz w:val="28"/>
          <w:szCs w:val="28"/>
          <w:lang w:val="ru-RU"/>
        </w:rPr>
        <w:t xml:space="preserve">, </w:t>
      </w:r>
      <w:proofErr w:type="spellStart"/>
      <w:r w:rsidRPr="00973035">
        <w:rPr>
          <w:rFonts w:ascii="Times New Roman" w:hAnsi="Times New Roman" w:cs="Times New Roman"/>
          <w:sz w:val="28"/>
          <w:szCs w:val="28"/>
          <w:lang w:val="ru-RU"/>
        </w:rPr>
        <w:t>трансформацію</w:t>
      </w:r>
      <w:proofErr w:type="spellEnd"/>
      <w:r w:rsidRPr="00973035">
        <w:rPr>
          <w:rFonts w:ascii="Times New Roman" w:hAnsi="Times New Roman" w:cs="Times New Roman"/>
          <w:sz w:val="28"/>
          <w:szCs w:val="28"/>
          <w:lang w:val="ru-RU"/>
        </w:rPr>
        <w:t xml:space="preserve"> та </w:t>
      </w:r>
      <w:proofErr w:type="spellStart"/>
      <w:r w:rsidRPr="00973035">
        <w:rPr>
          <w:rFonts w:ascii="Times New Roman" w:hAnsi="Times New Roman" w:cs="Times New Roman"/>
          <w:sz w:val="28"/>
          <w:szCs w:val="28"/>
          <w:lang w:val="ru-RU"/>
        </w:rPr>
        <w:t>еволюцію</w:t>
      </w:r>
      <w:proofErr w:type="spellEnd"/>
      <w:r w:rsidRPr="00973035">
        <w:rPr>
          <w:rFonts w:ascii="Times New Roman" w:hAnsi="Times New Roman" w:cs="Times New Roman"/>
          <w:sz w:val="28"/>
          <w:szCs w:val="28"/>
          <w:lang w:val="ru-RU"/>
        </w:rPr>
        <w:t xml:space="preserve">, </w:t>
      </w:r>
      <w:proofErr w:type="spellStart"/>
      <w:r w:rsidRPr="00973035">
        <w:rPr>
          <w:rFonts w:ascii="Times New Roman" w:hAnsi="Times New Roman" w:cs="Times New Roman"/>
          <w:sz w:val="28"/>
          <w:szCs w:val="28"/>
          <w:lang w:val="ru-RU"/>
        </w:rPr>
        <w:t>з’ясувати</w:t>
      </w:r>
      <w:proofErr w:type="spellEnd"/>
      <w:r w:rsidRPr="00973035">
        <w:rPr>
          <w:rFonts w:ascii="Times New Roman" w:hAnsi="Times New Roman" w:cs="Times New Roman"/>
          <w:sz w:val="28"/>
          <w:szCs w:val="28"/>
          <w:lang w:val="ru-RU"/>
        </w:rPr>
        <w:t xml:space="preserve"> </w:t>
      </w:r>
      <w:proofErr w:type="spellStart"/>
      <w:r w:rsidRPr="00973035">
        <w:rPr>
          <w:rFonts w:ascii="Times New Roman" w:hAnsi="Times New Roman" w:cs="Times New Roman"/>
          <w:sz w:val="28"/>
          <w:szCs w:val="28"/>
          <w:lang w:val="ru-RU"/>
        </w:rPr>
        <w:t>розвиток</w:t>
      </w:r>
      <w:proofErr w:type="spellEnd"/>
      <w:r w:rsidRPr="00973035">
        <w:rPr>
          <w:rFonts w:ascii="Times New Roman" w:hAnsi="Times New Roman" w:cs="Times New Roman"/>
          <w:sz w:val="28"/>
          <w:szCs w:val="28"/>
          <w:lang w:val="ru-RU"/>
        </w:rPr>
        <w:t xml:space="preserve"> </w:t>
      </w:r>
      <w:proofErr w:type="spellStart"/>
      <w:r w:rsidRPr="00973035">
        <w:rPr>
          <w:rFonts w:ascii="Times New Roman" w:hAnsi="Times New Roman" w:cs="Times New Roman"/>
          <w:sz w:val="28"/>
          <w:szCs w:val="28"/>
          <w:lang w:val="ru-RU"/>
        </w:rPr>
        <w:t>культури</w:t>
      </w:r>
      <w:proofErr w:type="spellEnd"/>
      <w:r w:rsidRPr="00973035">
        <w:rPr>
          <w:rFonts w:ascii="Times New Roman" w:hAnsi="Times New Roman" w:cs="Times New Roman"/>
          <w:sz w:val="28"/>
          <w:szCs w:val="28"/>
          <w:lang w:val="ru-RU"/>
        </w:rPr>
        <w:t xml:space="preserve">, </w:t>
      </w:r>
      <w:proofErr w:type="spellStart"/>
      <w:r w:rsidRPr="00973035">
        <w:rPr>
          <w:rFonts w:ascii="Times New Roman" w:hAnsi="Times New Roman" w:cs="Times New Roman"/>
          <w:sz w:val="28"/>
          <w:szCs w:val="28"/>
          <w:lang w:val="ru-RU"/>
        </w:rPr>
        <w:t>освіти</w:t>
      </w:r>
      <w:proofErr w:type="spellEnd"/>
      <w:r w:rsidRPr="00973035">
        <w:rPr>
          <w:rFonts w:ascii="Times New Roman" w:hAnsi="Times New Roman" w:cs="Times New Roman"/>
          <w:sz w:val="28"/>
          <w:szCs w:val="28"/>
          <w:lang w:val="ru-RU"/>
        </w:rPr>
        <w:t>, науки.</w:t>
      </w:r>
    </w:p>
    <w:p w14:paraId="0DC34B22" w14:textId="77777777" w:rsidR="00973035" w:rsidRPr="00973035" w:rsidRDefault="00973035" w:rsidP="00973035">
      <w:pPr>
        <w:pStyle w:val="ListParagraph"/>
        <w:numPr>
          <w:ilvl w:val="0"/>
          <w:numId w:val="19"/>
        </w:numPr>
        <w:spacing w:after="0" w:line="240" w:lineRule="auto"/>
        <w:jc w:val="both"/>
        <w:rPr>
          <w:rFonts w:ascii="Times New Roman" w:hAnsi="Times New Roman" w:cs="Times New Roman"/>
          <w:sz w:val="28"/>
          <w:szCs w:val="28"/>
        </w:rPr>
      </w:pPr>
      <w:r w:rsidRPr="00973035">
        <w:rPr>
          <w:rFonts w:ascii="Times New Roman" w:hAnsi="Times New Roman" w:cs="Times New Roman"/>
          <w:sz w:val="28"/>
          <w:szCs w:val="28"/>
        </w:rPr>
        <w:t xml:space="preserve">проаналізувати важливі суспільно-політичні та соціально-економічні явища, що відбулись в українських землях протягом ІХ – першої половини  </w:t>
      </w:r>
      <w:r w:rsidRPr="00973035">
        <w:rPr>
          <w:rFonts w:ascii="Times New Roman" w:hAnsi="Times New Roman" w:cs="Times New Roman"/>
          <w:sz w:val="28"/>
          <w:szCs w:val="28"/>
          <w:lang w:val="en-US"/>
        </w:rPr>
        <w:t>XVII</w:t>
      </w:r>
      <w:r w:rsidRPr="00973035">
        <w:rPr>
          <w:rFonts w:ascii="Times New Roman" w:hAnsi="Times New Roman" w:cs="Times New Roman"/>
          <w:sz w:val="28"/>
          <w:szCs w:val="28"/>
        </w:rPr>
        <w:t xml:space="preserve"> ст.; </w:t>
      </w:r>
    </w:p>
    <w:p w14:paraId="18261864" w14:textId="77777777" w:rsidR="00973035" w:rsidRPr="00973035" w:rsidRDefault="00973035" w:rsidP="00973035">
      <w:pPr>
        <w:pStyle w:val="ListParagraph"/>
        <w:numPr>
          <w:ilvl w:val="0"/>
          <w:numId w:val="19"/>
        </w:numPr>
        <w:spacing w:after="0" w:line="240" w:lineRule="auto"/>
        <w:jc w:val="both"/>
        <w:rPr>
          <w:rFonts w:ascii="Times New Roman" w:hAnsi="Times New Roman" w:cs="Times New Roman"/>
          <w:sz w:val="28"/>
          <w:szCs w:val="28"/>
        </w:rPr>
      </w:pPr>
      <w:r w:rsidRPr="00973035">
        <w:rPr>
          <w:rFonts w:ascii="Times New Roman" w:hAnsi="Times New Roman" w:cs="Times New Roman"/>
          <w:sz w:val="28"/>
          <w:szCs w:val="28"/>
        </w:rPr>
        <w:t xml:space="preserve">прослідкувати причини зазначених явищ, їх виникнення, трансформацію та еволюцію; </w:t>
      </w:r>
    </w:p>
    <w:p w14:paraId="08828148" w14:textId="77777777" w:rsidR="00973035" w:rsidRPr="00973035" w:rsidRDefault="00973035" w:rsidP="00973035">
      <w:pPr>
        <w:pStyle w:val="ListParagraph"/>
        <w:numPr>
          <w:ilvl w:val="0"/>
          <w:numId w:val="19"/>
        </w:numPr>
        <w:spacing w:after="0" w:line="240" w:lineRule="auto"/>
        <w:jc w:val="both"/>
        <w:rPr>
          <w:rFonts w:ascii="Times New Roman" w:hAnsi="Times New Roman" w:cs="Times New Roman"/>
          <w:sz w:val="28"/>
          <w:szCs w:val="28"/>
        </w:rPr>
      </w:pPr>
      <w:r w:rsidRPr="00973035">
        <w:rPr>
          <w:rFonts w:ascii="Times New Roman" w:hAnsi="Times New Roman" w:cs="Times New Roman"/>
          <w:sz w:val="28"/>
          <w:szCs w:val="28"/>
        </w:rPr>
        <w:t xml:space="preserve">з’ясувати розвиток культури, освіти, науки з середини ІХ – першої половини  </w:t>
      </w:r>
      <w:r w:rsidRPr="00973035">
        <w:rPr>
          <w:rFonts w:ascii="Times New Roman" w:hAnsi="Times New Roman" w:cs="Times New Roman"/>
          <w:sz w:val="28"/>
          <w:szCs w:val="28"/>
          <w:lang w:val="en-US"/>
        </w:rPr>
        <w:t>XVII</w:t>
      </w:r>
      <w:r w:rsidRPr="00973035">
        <w:rPr>
          <w:rFonts w:ascii="Times New Roman" w:hAnsi="Times New Roman" w:cs="Times New Roman"/>
          <w:sz w:val="28"/>
          <w:szCs w:val="28"/>
        </w:rPr>
        <w:t xml:space="preserve"> ст.</w:t>
      </w:r>
    </w:p>
    <w:p w14:paraId="51F7BC10" w14:textId="77777777" w:rsidR="00050528" w:rsidRPr="005C1951" w:rsidRDefault="00050528" w:rsidP="008A055B">
      <w:pPr>
        <w:spacing w:after="0" w:line="240" w:lineRule="auto"/>
        <w:jc w:val="both"/>
        <w:rPr>
          <w:rFonts w:ascii="Times New Roman" w:hAnsi="Times New Roman" w:cs="Times New Roman"/>
          <w:b/>
          <w:i/>
          <w:sz w:val="28"/>
          <w:szCs w:val="28"/>
        </w:rPr>
      </w:pPr>
      <w:r w:rsidRPr="005C1951">
        <w:rPr>
          <w:rFonts w:ascii="Times New Roman" w:hAnsi="Times New Roman" w:cs="Times New Roman"/>
          <w:b/>
          <w:i/>
          <w:sz w:val="28"/>
          <w:szCs w:val="28"/>
        </w:rPr>
        <w:t>Очікувані результати</w:t>
      </w:r>
    </w:p>
    <w:p w14:paraId="27F68FB3" w14:textId="77777777" w:rsidR="00050528" w:rsidRPr="005C1951" w:rsidRDefault="00050528" w:rsidP="008A055B">
      <w:pPr>
        <w:spacing w:after="0" w:line="240" w:lineRule="auto"/>
        <w:jc w:val="both"/>
        <w:rPr>
          <w:rFonts w:ascii="Times New Roman" w:hAnsi="Times New Roman" w:cs="Times New Roman"/>
          <w:sz w:val="28"/>
          <w:szCs w:val="28"/>
        </w:rPr>
      </w:pPr>
      <w:r w:rsidRPr="005C1951">
        <w:rPr>
          <w:rFonts w:ascii="Times New Roman" w:hAnsi="Times New Roman" w:cs="Times New Roman"/>
          <w:sz w:val="28"/>
          <w:szCs w:val="28"/>
        </w:rPr>
        <w:t>У результаті вивчення дисципліни здобувач вищої освіти має:</w:t>
      </w:r>
    </w:p>
    <w:p w14:paraId="5136F1B0" w14:textId="77777777" w:rsidR="00EA3464" w:rsidRPr="00CD5BBE" w:rsidRDefault="00EA3464" w:rsidP="008A055B">
      <w:pPr>
        <w:autoSpaceDE w:val="0"/>
        <w:autoSpaceDN w:val="0"/>
        <w:adjustRightInd w:val="0"/>
        <w:spacing w:after="0" w:line="240" w:lineRule="auto"/>
        <w:jc w:val="both"/>
        <w:rPr>
          <w:rFonts w:ascii="Times New Roman" w:hAnsi="Times New Roman" w:cs="Times New Roman"/>
          <w:b/>
          <w:bCs/>
          <w:sz w:val="28"/>
          <w:szCs w:val="28"/>
        </w:rPr>
      </w:pPr>
      <w:r w:rsidRPr="00CD5BBE">
        <w:rPr>
          <w:rFonts w:ascii="Times New Roman" w:hAnsi="Times New Roman" w:cs="Times New Roman"/>
          <w:b/>
          <w:bCs/>
          <w:i/>
          <w:sz w:val="28"/>
          <w:szCs w:val="28"/>
        </w:rPr>
        <w:t>знати:</w:t>
      </w:r>
      <w:r w:rsidRPr="00CD5BBE">
        <w:rPr>
          <w:rFonts w:ascii="Times New Roman" w:hAnsi="Times New Roman" w:cs="Times New Roman"/>
          <w:b/>
          <w:bCs/>
          <w:sz w:val="28"/>
          <w:szCs w:val="28"/>
        </w:rPr>
        <w:t xml:space="preserve"> </w:t>
      </w:r>
    </w:p>
    <w:p w14:paraId="17840706" w14:textId="77777777" w:rsidR="00973035" w:rsidRPr="00CD5BBE" w:rsidRDefault="00973035" w:rsidP="00CD5BBE">
      <w:pPr>
        <w:pStyle w:val="ListParagraph"/>
        <w:numPr>
          <w:ilvl w:val="0"/>
          <w:numId w:val="24"/>
        </w:numPr>
        <w:spacing w:after="0" w:line="240" w:lineRule="auto"/>
        <w:ind w:left="0" w:firstLine="357"/>
        <w:jc w:val="both"/>
        <w:rPr>
          <w:rFonts w:ascii="Times New Roman" w:eastAsia="Times New Roman" w:hAnsi="Times New Roman" w:cs="Times New Roman"/>
          <w:sz w:val="28"/>
          <w:szCs w:val="28"/>
          <w:lang w:val="ru-RU" w:eastAsia="ru-RU"/>
        </w:rPr>
      </w:pPr>
      <w:r w:rsidRPr="00CD5BBE">
        <w:rPr>
          <w:rFonts w:ascii="Times New Roman" w:hAnsi="Times New Roman" w:cs="Times New Roman"/>
          <w:sz w:val="28"/>
          <w:szCs w:val="28"/>
        </w:rPr>
        <w:t xml:space="preserve">теоретичні та наукові аспекти вивчення історії українського середньовіччя у зв’язку з вивченням загальної історії України: головні підходи до відтворення історичного процесу, проблему історичних періодів та </w:t>
      </w:r>
      <w:r w:rsidRPr="00CD5BBE">
        <w:rPr>
          <w:rFonts w:ascii="Times New Roman" w:hAnsi="Times New Roman" w:cs="Times New Roman"/>
          <w:sz w:val="28"/>
          <w:szCs w:val="28"/>
        </w:rPr>
        <w:lastRenderedPageBreak/>
        <w:t xml:space="preserve">специфіку середньовічної доби, етапи історіографії середньовічної історії України як частини історіографії загальноукраїнської історії, класифікацію та проблеми використання історичних джерел, історію викладання історії середньовічної України у контексті викладання інших проблем української історії в Одеському університеті; </w:t>
      </w:r>
    </w:p>
    <w:p w14:paraId="3F0E24BB" w14:textId="77777777" w:rsidR="00973035" w:rsidRPr="00CD5BBE" w:rsidRDefault="00973035" w:rsidP="00CD5BBE">
      <w:pPr>
        <w:pStyle w:val="ListParagraph"/>
        <w:numPr>
          <w:ilvl w:val="0"/>
          <w:numId w:val="24"/>
        </w:numPr>
        <w:tabs>
          <w:tab w:val="left" w:pos="270"/>
          <w:tab w:val="left" w:pos="360"/>
          <w:tab w:val="left" w:pos="450"/>
        </w:tabs>
        <w:autoSpaceDE w:val="0"/>
        <w:autoSpaceDN w:val="0"/>
        <w:adjustRightInd w:val="0"/>
        <w:spacing w:after="0" w:line="240" w:lineRule="auto"/>
        <w:ind w:left="0" w:firstLine="357"/>
        <w:jc w:val="both"/>
        <w:rPr>
          <w:rFonts w:ascii="Times New Roman" w:hAnsi="Times New Roman" w:cs="Times New Roman"/>
          <w:sz w:val="28"/>
          <w:szCs w:val="28"/>
        </w:rPr>
      </w:pPr>
      <w:r w:rsidRPr="00CD5BBE">
        <w:rPr>
          <w:rFonts w:ascii="Times New Roman" w:hAnsi="Times New Roman" w:cs="Times New Roman"/>
          <w:sz w:val="28"/>
          <w:szCs w:val="28"/>
        </w:rPr>
        <w:t>головні характеристики історії України доби середньовіччя;</w:t>
      </w:r>
    </w:p>
    <w:p w14:paraId="1CA3F294" w14:textId="77777777" w:rsidR="00973035" w:rsidRPr="00CD5BBE" w:rsidRDefault="00973035" w:rsidP="00CD5BBE">
      <w:pPr>
        <w:pStyle w:val="ListParagraph"/>
        <w:numPr>
          <w:ilvl w:val="0"/>
          <w:numId w:val="24"/>
        </w:numPr>
        <w:tabs>
          <w:tab w:val="left" w:pos="270"/>
          <w:tab w:val="left" w:pos="360"/>
          <w:tab w:val="left" w:pos="450"/>
        </w:tabs>
        <w:autoSpaceDE w:val="0"/>
        <w:autoSpaceDN w:val="0"/>
        <w:adjustRightInd w:val="0"/>
        <w:spacing w:after="0" w:line="240" w:lineRule="auto"/>
        <w:ind w:left="0" w:firstLine="357"/>
        <w:jc w:val="both"/>
        <w:rPr>
          <w:rFonts w:ascii="Times New Roman" w:hAnsi="Times New Roman" w:cs="Times New Roman"/>
          <w:sz w:val="28"/>
          <w:szCs w:val="28"/>
        </w:rPr>
      </w:pPr>
      <w:r w:rsidRPr="00CD5BBE">
        <w:rPr>
          <w:rFonts w:ascii="Times New Roman" w:hAnsi="Times New Roman" w:cs="Times New Roman"/>
          <w:sz w:val="28"/>
          <w:szCs w:val="28"/>
        </w:rPr>
        <w:t xml:space="preserve">закономірності та конкретні особливості виникнення та історичного розвитку держави Русі-України (ІХ – ХІІІ ст.), основні напрямки її внутрішньої та зовнішньої політики, етапи та форми соціально-економічного, суспільно-політичного розвитку у зазначений період; </w:t>
      </w:r>
    </w:p>
    <w:p w14:paraId="589DC6AB" w14:textId="77777777" w:rsidR="00973035" w:rsidRPr="00CD5BBE" w:rsidRDefault="00973035" w:rsidP="00CD5BBE">
      <w:pPr>
        <w:pStyle w:val="ListParagraph"/>
        <w:numPr>
          <w:ilvl w:val="0"/>
          <w:numId w:val="24"/>
        </w:numPr>
        <w:tabs>
          <w:tab w:val="left" w:pos="270"/>
          <w:tab w:val="left" w:pos="360"/>
          <w:tab w:val="left" w:pos="450"/>
        </w:tabs>
        <w:autoSpaceDE w:val="0"/>
        <w:autoSpaceDN w:val="0"/>
        <w:adjustRightInd w:val="0"/>
        <w:spacing w:after="0" w:line="240" w:lineRule="auto"/>
        <w:ind w:left="0" w:firstLine="357"/>
        <w:jc w:val="both"/>
        <w:rPr>
          <w:rFonts w:ascii="Times New Roman" w:hAnsi="Times New Roman" w:cs="Times New Roman"/>
          <w:sz w:val="28"/>
          <w:szCs w:val="28"/>
        </w:rPr>
      </w:pPr>
      <w:r w:rsidRPr="00CD5BBE">
        <w:rPr>
          <w:rFonts w:ascii="Times New Roman" w:hAnsi="Times New Roman" w:cs="Times New Roman"/>
          <w:sz w:val="28"/>
          <w:szCs w:val="28"/>
        </w:rPr>
        <w:t xml:space="preserve">виникнення та розвиток Галицько-Волинського князівства; особливості розвитку українського суспільства до середини </w:t>
      </w:r>
      <w:r w:rsidRPr="00CD5BBE">
        <w:rPr>
          <w:rFonts w:ascii="Times New Roman" w:hAnsi="Times New Roman" w:cs="Times New Roman"/>
          <w:sz w:val="28"/>
          <w:szCs w:val="28"/>
          <w:lang w:val="en-US"/>
        </w:rPr>
        <w:t xml:space="preserve">XIV </w:t>
      </w:r>
      <w:r w:rsidRPr="00CD5BBE">
        <w:rPr>
          <w:rFonts w:ascii="Times New Roman" w:hAnsi="Times New Roman" w:cs="Times New Roman"/>
          <w:sz w:val="28"/>
          <w:szCs w:val="28"/>
        </w:rPr>
        <w:t>ст.</w:t>
      </w:r>
    </w:p>
    <w:p w14:paraId="37DB8316" w14:textId="77777777" w:rsidR="00973035" w:rsidRPr="00CD5BBE" w:rsidRDefault="00973035" w:rsidP="00CD5BBE">
      <w:pPr>
        <w:pStyle w:val="ListParagraph"/>
        <w:numPr>
          <w:ilvl w:val="0"/>
          <w:numId w:val="24"/>
        </w:numPr>
        <w:tabs>
          <w:tab w:val="left" w:pos="270"/>
          <w:tab w:val="left" w:pos="360"/>
          <w:tab w:val="left" w:pos="450"/>
        </w:tabs>
        <w:spacing w:after="0" w:line="240" w:lineRule="auto"/>
        <w:ind w:left="0" w:firstLine="357"/>
        <w:jc w:val="both"/>
        <w:rPr>
          <w:rFonts w:ascii="Times New Roman" w:hAnsi="Times New Roman" w:cs="Times New Roman"/>
          <w:sz w:val="28"/>
          <w:szCs w:val="28"/>
        </w:rPr>
      </w:pPr>
      <w:r w:rsidRPr="00CD5BBE">
        <w:rPr>
          <w:rFonts w:ascii="Times New Roman" w:hAnsi="Times New Roman" w:cs="Times New Roman"/>
          <w:sz w:val="28"/>
          <w:szCs w:val="28"/>
        </w:rPr>
        <w:t xml:space="preserve">закономірності та конкретні особливості виникнення та історичного розвитку України у середини </w:t>
      </w:r>
      <w:r w:rsidRPr="00CD5BBE">
        <w:rPr>
          <w:rFonts w:ascii="Times New Roman" w:hAnsi="Times New Roman" w:cs="Times New Roman"/>
          <w:sz w:val="28"/>
          <w:szCs w:val="28"/>
          <w:lang w:val="en-US"/>
        </w:rPr>
        <w:t xml:space="preserve">XIV </w:t>
      </w:r>
      <w:r w:rsidRPr="00CD5BBE">
        <w:rPr>
          <w:rFonts w:ascii="Times New Roman" w:hAnsi="Times New Roman" w:cs="Times New Roman"/>
          <w:sz w:val="28"/>
          <w:szCs w:val="28"/>
        </w:rPr>
        <w:t xml:space="preserve">– першої половини  </w:t>
      </w:r>
      <w:r w:rsidRPr="00CD5BBE">
        <w:rPr>
          <w:rFonts w:ascii="Times New Roman" w:hAnsi="Times New Roman" w:cs="Times New Roman"/>
          <w:sz w:val="28"/>
          <w:szCs w:val="28"/>
          <w:lang w:val="en-US"/>
        </w:rPr>
        <w:t xml:space="preserve">XVII </w:t>
      </w:r>
      <w:r w:rsidRPr="00CD5BBE">
        <w:rPr>
          <w:rFonts w:ascii="Times New Roman" w:hAnsi="Times New Roman" w:cs="Times New Roman"/>
          <w:sz w:val="28"/>
          <w:szCs w:val="28"/>
        </w:rPr>
        <w:t>ст.;</w:t>
      </w:r>
    </w:p>
    <w:p w14:paraId="7B40AB38" w14:textId="77777777" w:rsidR="00973035" w:rsidRPr="00CD5BBE" w:rsidRDefault="00973035" w:rsidP="00CD5BBE">
      <w:pPr>
        <w:pStyle w:val="ListParagraph"/>
        <w:numPr>
          <w:ilvl w:val="0"/>
          <w:numId w:val="24"/>
        </w:numPr>
        <w:tabs>
          <w:tab w:val="left" w:pos="270"/>
          <w:tab w:val="left" w:pos="360"/>
          <w:tab w:val="left" w:pos="450"/>
        </w:tabs>
        <w:spacing w:after="0" w:line="240" w:lineRule="auto"/>
        <w:ind w:left="0" w:firstLine="357"/>
        <w:jc w:val="both"/>
        <w:rPr>
          <w:rFonts w:ascii="Times New Roman" w:hAnsi="Times New Roman" w:cs="Times New Roman"/>
          <w:sz w:val="28"/>
          <w:szCs w:val="28"/>
        </w:rPr>
      </w:pPr>
      <w:r w:rsidRPr="00CD5BBE">
        <w:rPr>
          <w:rFonts w:ascii="Times New Roman" w:hAnsi="Times New Roman" w:cs="Times New Roman"/>
          <w:sz w:val="28"/>
          <w:szCs w:val="28"/>
        </w:rPr>
        <w:t xml:space="preserve">основні етапи та форми соціально-економічного, суспільно-політичного розвитку у середини </w:t>
      </w:r>
      <w:r w:rsidRPr="00CD5BBE">
        <w:rPr>
          <w:rFonts w:ascii="Times New Roman" w:hAnsi="Times New Roman" w:cs="Times New Roman"/>
          <w:sz w:val="28"/>
          <w:szCs w:val="28"/>
          <w:lang w:val="en-US"/>
        </w:rPr>
        <w:t xml:space="preserve">XIV </w:t>
      </w:r>
      <w:r w:rsidRPr="00CD5BBE">
        <w:rPr>
          <w:rFonts w:ascii="Times New Roman" w:hAnsi="Times New Roman" w:cs="Times New Roman"/>
          <w:sz w:val="28"/>
          <w:szCs w:val="28"/>
        </w:rPr>
        <w:t xml:space="preserve">– першої половини  </w:t>
      </w:r>
      <w:r w:rsidRPr="00CD5BBE">
        <w:rPr>
          <w:rFonts w:ascii="Times New Roman" w:hAnsi="Times New Roman" w:cs="Times New Roman"/>
          <w:sz w:val="28"/>
          <w:szCs w:val="28"/>
          <w:lang w:val="en-US"/>
        </w:rPr>
        <w:t xml:space="preserve">XVII </w:t>
      </w:r>
      <w:r w:rsidRPr="00CD5BBE">
        <w:rPr>
          <w:rFonts w:ascii="Times New Roman" w:hAnsi="Times New Roman" w:cs="Times New Roman"/>
          <w:sz w:val="28"/>
          <w:szCs w:val="28"/>
        </w:rPr>
        <w:t xml:space="preserve">ст.; </w:t>
      </w:r>
    </w:p>
    <w:p w14:paraId="7AF58770" w14:textId="77777777" w:rsidR="00973035" w:rsidRPr="00CD5BBE" w:rsidRDefault="00973035" w:rsidP="00CD5BBE">
      <w:pPr>
        <w:pStyle w:val="ListParagraph"/>
        <w:numPr>
          <w:ilvl w:val="0"/>
          <w:numId w:val="24"/>
        </w:numPr>
        <w:tabs>
          <w:tab w:val="left" w:pos="270"/>
          <w:tab w:val="left" w:pos="360"/>
          <w:tab w:val="left" w:pos="450"/>
        </w:tabs>
        <w:spacing w:after="0" w:line="240" w:lineRule="auto"/>
        <w:ind w:left="0" w:firstLine="357"/>
        <w:jc w:val="both"/>
        <w:rPr>
          <w:rFonts w:ascii="Times New Roman" w:hAnsi="Times New Roman" w:cs="Times New Roman"/>
          <w:sz w:val="28"/>
          <w:szCs w:val="28"/>
        </w:rPr>
      </w:pPr>
      <w:r w:rsidRPr="00CD5BBE">
        <w:rPr>
          <w:rFonts w:ascii="Times New Roman" w:hAnsi="Times New Roman" w:cs="Times New Roman"/>
          <w:sz w:val="28"/>
          <w:szCs w:val="28"/>
        </w:rPr>
        <w:t xml:space="preserve">події та явища міжнародного характеру, пов’язані з українськими землями у середини </w:t>
      </w:r>
      <w:r w:rsidRPr="00CD5BBE">
        <w:rPr>
          <w:rFonts w:ascii="Times New Roman" w:hAnsi="Times New Roman" w:cs="Times New Roman"/>
          <w:sz w:val="28"/>
          <w:szCs w:val="28"/>
          <w:lang w:val="en-US"/>
        </w:rPr>
        <w:t xml:space="preserve">XIV </w:t>
      </w:r>
      <w:r w:rsidRPr="00CD5BBE">
        <w:rPr>
          <w:rFonts w:ascii="Times New Roman" w:hAnsi="Times New Roman" w:cs="Times New Roman"/>
          <w:sz w:val="28"/>
          <w:szCs w:val="28"/>
        </w:rPr>
        <w:t xml:space="preserve">– першої половини </w:t>
      </w:r>
      <w:r w:rsidRPr="00CD5BBE">
        <w:rPr>
          <w:rFonts w:ascii="Times New Roman" w:hAnsi="Times New Roman" w:cs="Times New Roman"/>
          <w:sz w:val="28"/>
          <w:szCs w:val="28"/>
          <w:lang w:val="en-US"/>
        </w:rPr>
        <w:t xml:space="preserve">XVII </w:t>
      </w:r>
      <w:r w:rsidRPr="00CD5BBE">
        <w:rPr>
          <w:rFonts w:ascii="Times New Roman" w:hAnsi="Times New Roman" w:cs="Times New Roman"/>
          <w:sz w:val="28"/>
          <w:szCs w:val="28"/>
        </w:rPr>
        <w:t>ст.;</w:t>
      </w:r>
    </w:p>
    <w:p w14:paraId="3859DCE2" w14:textId="77777777" w:rsidR="00973035" w:rsidRPr="00CD5BBE" w:rsidRDefault="00973035" w:rsidP="00CD5BBE">
      <w:pPr>
        <w:pStyle w:val="ListParagraph"/>
        <w:numPr>
          <w:ilvl w:val="0"/>
          <w:numId w:val="24"/>
        </w:numPr>
        <w:tabs>
          <w:tab w:val="left" w:pos="270"/>
          <w:tab w:val="left" w:pos="360"/>
          <w:tab w:val="left" w:pos="450"/>
        </w:tabs>
        <w:spacing w:after="0" w:line="240" w:lineRule="auto"/>
        <w:ind w:left="0" w:firstLine="357"/>
        <w:jc w:val="both"/>
        <w:rPr>
          <w:rFonts w:ascii="Times New Roman" w:hAnsi="Times New Roman" w:cs="Times New Roman"/>
          <w:sz w:val="28"/>
          <w:szCs w:val="28"/>
        </w:rPr>
      </w:pPr>
      <w:r w:rsidRPr="00CD5BBE">
        <w:rPr>
          <w:rFonts w:ascii="Times New Roman" w:hAnsi="Times New Roman" w:cs="Times New Roman"/>
          <w:sz w:val="28"/>
          <w:szCs w:val="28"/>
        </w:rPr>
        <w:t xml:space="preserve">особливості розвитку українського суспільства в середині </w:t>
      </w:r>
      <w:r w:rsidRPr="00CD5BBE">
        <w:rPr>
          <w:rFonts w:ascii="Times New Roman" w:hAnsi="Times New Roman" w:cs="Times New Roman"/>
          <w:sz w:val="28"/>
          <w:szCs w:val="28"/>
          <w:lang w:val="en-US"/>
        </w:rPr>
        <w:t>XIV</w:t>
      </w:r>
      <w:r w:rsidRPr="00CD5BBE">
        <w:rPr>
          <w:rFonts w:ascii="Times New Roman" w:hAnsi="Times New Roman" w:cs="Times New Roman"/>
          <w:sz w:val="28"/>
          <w:szCs w:val="28"/>
        </w:rPr>
        <w:t xml:space="preserve"> – першій половині </w:t>
      </w:r>
      <w:r w:rsidRPr="00CD5BBE">
        <w:rPr>
          <w:rFonts w:ascii="Times New Roman" w:hAnsi="Times New Roman" w:cs="Times New Roman"/>
          <w:sz w:val="28"/>
          <w:szCs w:val="28"/>
          <w:lang w:val="en-US"/>
        </w:rPr>
        <w:t>XVII</w:t>
      </w:r>
      <w:r w:rsidRPr="00CD5BBE">
        <w:rPr>
          <w:rFonts w:ascii="Times New Roman" w:hAnsi="Times New Roman" w:cs="Times New Roman"/>
          <w:sz w:val="28"/>
          <w:szCs w:val="28"/>
        </w:rPr>
        <w:t xml:space="preserve"> ст.</w:t>
      </w:r>
    </w:p>
    <w:p w14:paraId="6A7B940E" w14:textId="5B3687F8" w:rsidR="00973035" w:rsidRPr="00CD5BBE" w:rsidRDefault="00973035" w:rsidP="00CD5BBE">
      <w:pPr>
        <w:pStyle w:val="ListParagraph"/>
        <w:numPr>
          <w:ilvl w:val="0"/>
          <w:numId w:val="24"/>
        </w:numPr>
        <w:tabs>
          <w:tab w:val="left" w:pos="270"/>
          <w:tab w:val="left" w:pos="360"/>
          <w:tab w:val="left" w:pos="450"/>
        </w:tabs>
        <w:spacing w:after="0" w:line="240" w:lineRule="auto"/>
        <w:ind w:left="0" w:firstLine="357"/>
        <w:jc w:val="both"/>
        <w:rPr>
          <w:rFonts w:ascii="Times New Roman" w:hAnsi="Times New Roman" w:cs="Times New Roman"/>
          <w:sz w:val="28"/>
          <w:szCs w:val="28"/>
        </w:rPr>
      </w:pPr>
      <w:r w:rsidRPr="00CD5BBE">
        <w:rPr>
          <w:rFonts w:ascii="Times New Roman" w:hAnsi="Times New Roman" w:cs="Times New Roman"/>
          <w:sz w:val="28"/>
          <w:szCs w:val="28"/>
        </w:rPr>
        <w:t>спец</w:t>
      </w:r>
      <w:r w:rsidR="00CD5BBE">
        <w:rPr>
          <w:rFonts w:ascii="Times New Roman" w:hAnsi="Times New Roman" w:cs="Times New Roman"/>
          <w:sz w:val="28"/>
          <w:szCs w:val="28"/>
        </w:rPr>
        <w:t>и</w:t>
      </w:r>
      <w:r w:rsidRPr="00CD5BBE">
        <w:rPr>
          <w:rFonts w:ascii="Times New Roman" w:hAnsi="Times New Roman" w:cs="Times New Roman"/>
          <w:sz w:val="28"/>
          <w:szCs w:val="28"/>
        </w:rPr>
        <w:t>фічні риси розвитку освіти та культури в Україні.</w:t>
      </w:r>
    </w:p>
    <w:p w14:paraId="0C265697" w14:textId="20770FCE" w:rsidR="00EA3464" w:rsidRPr="00CD5BBE" w:rsidRDefault="00EA3464" w:rsidP="00CD5BBE">
      <w:pPr>
        <w:autoSpaceDE w:val="0"/>
        <w:autoSpaceDN w:val="0"/>
        <w:adjustRightInd w:val="0"/>
        <w:spacing w:after="0" w:line="240" w:lineRule="auto"/>
        <w:ind w:left="357"/>
        <w:jc w:val="both"/>
        <w:rPr>
          <w:rFonts w:ascii="Times New Roman" w:hAnsi="Times New Roman" w:cs="Times New Roman"/>
          <w:b/>
          <w:bCs/>
          <w:sz w:val="28"/>
          <w:szCs w:val="28"/>
        </w:rPr>
      </w:pPr>
      <w:r w:rsidRPr="00CD5BBE">
        <w:rPr>
          <w:rFonts w:ascii="Times New Roman" w:hAnsi="Times New Roman" w:cs="Times New Roman"/>
          <w:b/>
          <w:bCs/>
          <w:i/>
          <w:sz w:val="28"/>
          <w:szCs w:val="28"/>
        </w:rPr>
        <w:t>вміти</w:t>
      </w:r>
      <w:r w:rsidRPr="00CD5BBE">
        <w:rPr>
          <w:rFonts w:ascii="Times New Roman" w:hAnsi="Times New Roman" w:cs="Times New Roman"/>
          <w:b/>
          <w:bCs/>
          <w:sz w:val="28"/>
          <w:szCs w:val="28"/>
        </w:rPr>
        <w:t xml:space="preserve">: </w:t>
      </w:r>
    </w:p>
    <w:p w14:paraId="08E42920" w14:textId="77777777" w:rsidR="00973035" w:rsidRPr="00CD5BBE" w:rsidRDefault="00973035" w:rsidP="00CD5BBE">
      <w:pPr>
        <w:pStyle w:val="ListParagraph"/>
        <w:numPr>
          <w:ilvl w:val="0"/>
          <w:numId w:val="24"/>
        </w:numPr>
        <w:autoSpaceDE w:val="0"/>
        <w:autoSpaceDN w:val="0"/>
        <w:adjustRightInd w:val="0"/>
        <w:spacing w:after="0" w:line="240" w:lineRule="auto"/>
        <w:ind w:left="0" w:firstLine="357"/>
        <w:jc w:val="both"/>
        <w:rPr>
          <w:rFonts w:ascii="Times New Roman" w:eastAsia="Times New Roman" w:hAnsi="Times New Roman" w:cs="Times New Roman"/>
          <w:sz w:val="28"/>
          <w:szCs w:val="28"/>
          <w:lang w:eastAsia="ru-RU"/>
        </w:rPr>
      </w:pPr>
      <w:r w:rsidRPr="00CD5BBE">
        <w:rPr>
          <w:rFonts w:ascii="Times New Roman" w:hAnsi="Times New Roman" w:cs="Times New Roman"/>
          <w:sz w:val="28"/>
          <w:szCs w:val="28"/>
        </w:rPr>
        <w:t xml:space="preserve">визначати теоретичні та дискусійні проблеми курсу, використовувати сучасний методологічний апарат, </w:t>
      </w:r>
    </w:p>
    <w:p w14:paraId="340A7316" w14:textId="77777777" w:rsidR="00973035" w:rsidRPr="00CD5BBE" w:rsidRDefault="00973035" w:rsidP="00CD5BBE">
      <w:pPr>
        <w:pStyle w:val="ListParagraph"/>
        <w:numPr>
          <w:ilvl w:val="0"/>
          <w:numId w:val="24"/>
        </w:numPr>
        <w:autoSpaceDE w:val="0"/>
        <w:autoSpaceDN w:val="0"/>
        <w:adjustRightInd w:val="0"/>
        <w:spacing w:after="0" w:line="240" w:lineRule="auto"/>
        <w:ind w:left="0" w:firstLine="357"/>
        <w:jc w:val="both"/>
        <w:rPr>
          <w:rFonts w:ascii="Times New Roman" w:hAnsi="Times New Roman" w:cs="Times New Roman"/>
          <w:sz w:val="28"/>
          <w:szCs w:val="28"/>
        </w:rPr>
      </w:pPr>
      <w:r w:rsidRPr="00CD5BBE">
        <w:rPr>
          <w:rFonts w:ascii="Times New Roman" w:hAnsi="Times New Roman" w:cs="Times New Roman"/>
          <w:sz w:val="28"/>
          <w:szCs w:val="28"/>
        </w:rPr>
        <w:t xml:space="preserve">виділяти етапи у викладанні та вивченні історії середньовічної України у зв’язку з іншими проблемами української історії в Одеському університеті та використовувати відповідний регіональний науково-педагогічний досвід у своїй діяльності; </w:t>
      </w:r>
    </w:p>
    <w:p w14:paraId="0FEDF141" w14:textId="77777777" w:rsidR="00973035" w:rsidRPr="00CD5BBE" w:rsidRDefault="00973035" w:rsidP="00CD5BBE">
      <w:pPr>
        <w:pStyle w:val="ListParagraph"/>
        <w:numPr>
          <w:ilvl w:val="0"/>
          <w:numId w:val="24"/>
        </w:numPr>
        <w:autoSpaceDE w:val="0"/>
        <w:autoSpaceDN w:val="0"/>
        <w:adjustRightInd w:val="0"/>
        <w:spacing w:after="0" w:line="240" w:lineRule="auto"/>
        <w:ind w:left="0" w:firstLine="357"/>
        <w:jc w:val="both"/>
        <w:rPr>
          <w:rFonts w:ascii="Times New Roman" w:hAnsi="Times New Roman" w:cs="Times New Roman"/>
          <w:sz w:val="28"/>
          <w:szCs w:val="28"/>
        </w:rPr>
      </w:pPr>
      <w:r w:rsidRPr="00CD5BBE">
        <w:rPr>
          <w:rFonts w:ascii="Times New Roman" w:hAnsi="Times New Roman" w:cs="Times New Roman"/>
          <w:sz w:val="28"/>
          <w:szCs w:val="28"/>
        </w:rPr>
        <w:t>здійснювати продуктивний пошук джерел історичної інформації, володіти різними спеціальними пошуковими системами та можливостями; популяризувати загальні питання історії України та середньовічної історії зокрема в суспільній сфері,</w:t>
      </w:r>
    </w:p>
    <w:p w14:paraId="364D116C" w14:textId="77777777" w:rsidR="00973035" w:rsidRPr="00CD5BBE" w:rsidRDefault="00973035" w:rsidP="00CD5BBE">
      <w:pPr>
        <w:pStyle w:val="ListParagraph"/>
        <w:numPr>
          <w:ilvl w:val="0"/>
          <w:numId w:val="24"/>
        </w:numPr>
        <w:autoSpaceDE w:val="0"/>
        <w:autoSpaceDN w:val="0"/>
        <w:adjustRightInd w:val="0"/>
        <w:spacing w:after="0" w:line="240" w:lineRule="auto"/>
        <w:ind w:left="0" w:firstLine="357"/>
        <w:jc w:val="both"/>
        <w:rPr>
          <w:rFonts w:ascii="Times New Roman" w:hAnsi="Times New Roman" w:cs="Times New Roman"/>
          <w:sz w:val="28"/>
          <w:szCs w:val="28"/>
        </w:rPr>
      </w:pPr>
      <w:r w:rsidRPr="00CD5BBE">
        <w:rPr>
          <w:rFonts w:ascii="Times New Roman" w:hAnsi="Times New Roman" w:cs="Times New Roman"/>
          <w:sz w:val="28"/>
          <w:szCs w:val="28"/>
        </w:rPr>
        <w:t xml:space="preserve">визначати особливості історії України у добу середньовіччя, </w:t>
      </w:r>
    </w:p>
    <w:p w14:paraId="45A228A9" w14:textId="77777777" w:rsidR="00973035" w:rsidRPr="00CD5BBE" w:rsidRDefault="00973035" w:rsidP="00CD5BBE">
      <w:pPr>
        <w:pStyle w:val="ListParagraph"/>
        <w:numPr>
          <w:ilvl w:val="0"/>
          <w:numId w:val="24"/>
        </w:numPr>
        <w:autoSpaceDE w:val="0"/>
        <w:autoSpaceDN w:val="0"/>
        <w:adjustRightInd w:val="0"/>
        <w:spacing w:after="0" w:line="240" w:lineRule="auto"/>
        <w:ind w:left="0" w:firstLine="357"/>
        <w:jc w:val="both"/>
        <w:rPr>
          <w:rFonts w:ascii="Times New Roman" w:hAnsi="Times New Roman" w:cs="Times New Roman"/>
          <w:sz w:val="28"/>
          <w:szCs w:val="28"/>
        </w:rPr>
      </w:pPr>
      <w:r w:rsidRPr="00CD5BBE">
        <w:rPr>
          <w:rFonts w:ascii="Times New Roman" w:hAnsi="Times New Roman" w:cs="Times New Roman"/>
          <w:sz w:val="28"/>
          <w:szCs w:val="28"/>
        </w:rPr>
        <w:t xml:space="preserve">розкривати специфіку держави Русі-України, Галицько-Волинського князівства, суспільства тієї доби, висвітлювати роль подій в Південній Україні в цей час, </w:t>
      </w:r>
    </w:p>
    <w:p w14:paraId="78FEBFB8" w14:textId="77777777" w:rsidR="00973035" w:rsidRPr="00CD5BBE" w:rsidRDefault="00973035" w:rsidP="00CD5BBE">
      <w:pPr>
        <w:pStyle w:val="ListParagraph"/>
        <w:numPr>
          <w:ilvl w:val="0"/>
          <w:numId w:val="24"/>
        </w:numPr>
        <w:autoSpaceDE w:val="0"/>
        <w:autoSpaceDN w:val="0"/>
        <w:adjustRightInd w:val="0"/>
        <w:spacing w:after="0" w:line="240" w:lineRule="auto"/>
        <w:ind w:left="0" w:firstLine="357"/>
        <w:jc w:val="both"/>
        <w:rPr>
          <w:rFonts w:ascii="Times New Roman" w:hAnsi="Times New Roman" w:cs="Times New Roman"/>
          <w:sz w:val="28"/>
          <w:szCs w:val="28"/>
        </w:rPr>
      </w:pPr>
      <w:r w:rsidRPr="00CD5BBE">
        <w:rPr>
          <w:rFonts w:ascii="Times New Roman" w:hAnsi="Times New Roman" w:cs="Times New Roman"/>
          <w:sz w:val="28"/>
          <w:szCs w:val="28"/>
        </w:rPr>
        <w:t>розкривати специфіку польсько-литовської доби в історії України;</w:t>
      </w:r>
    </w:p>
    <w:p w14:paraId="600DFE5D" w14:textId="77777777" w:rsidR="00973035" w:rsidRPr="00CD5BBE" w:rsidRDefault="00973035" w:rsidP="00CD5BBE">
      <w:pPr>
        <w:pStyle w:val="ListParagraph"/>
        <w:numPr>
          <w:ilvl w:val="0"/>
          <w:numId w:val="24"/>
        </w:numPr>
        <w:autoSpaceDE w:val="0"/>
        <w:autoSpaceDN w:val="0"/>
        <w:adjustRightInd w:val="0"/>
        <w:spacing w:after="0" w:line="240" w:lineRule="auto"/>
        <w:ind w:left="0" w:firstLine="357"/>
        <w:jc w:val="both"/>
        <w:rPr>
          <w:rFonts w:ascii="Times New Roman" w:hAnsi="Times New Roman" w:cs="Times New Roman"/>
          <w:sz w:val="28"/>
          <w:szCs w:val="28"/>
        </w:rPr>
      </w:pPr>
      <w:r w:rsidRPr="00CD5BBE">
        <w:rPr>
          <w:rFonts w:ascii="Times New Roman" w:hAnsi="Times New Roman" w:cs="Times New Roman"/>
          <w:sz w:val="28"/>
          <w:szCs w:val="28"/>
        </w:rPr>
        <w:t xml:space="preserve">порівнювати історичний процес середньовіччя в Україні та Європі. </w:t>
      </w:r>
    </w:p>
    <w:p w14:paraId="13E40DD4" w14:textId="77777777" w:rsidR="00973035" w:rsidRPr="00CD5BBE" w:rsidRDefault="00973035" w:rsidP="00CD5BBE">
      <w:pPr>
        <w:pStyle w:val="ListParagraph"/>
        <w:numPr>
          <w:ilvl w:val="0"/>
          <w:numId w:val="24"/>
        </w:numPr>
        <w:autoSpaceDE w:val="0"/>
        <w:autoSpaceDN w:val="0"/>
        <w:adjustRightInd w:val="0"/>
        <w:spacing w:after="0" w:line="240" w:lineRule="auto"/>
        <w:ind w:left="0" w:firstLine="357"/>
        <w:jc w:val="both"/>
        <w:rPr>
          <w:rFonts w:ascii="Times New Roman" w:hAnsi="Times New Roman" w:cs="Times New Roman"/>
          <w:sz w:val="28"/>
          <w:szCs w:val="28"/>
        </w:rPr>
      </w:pPr>
      <w:r w:rsidRPr="00CD5BBE">
        <w:rPr>
          <w:rFonts w:ascii="Times New Roman" w:hAnsi="Times New Roman" w:cs="Times New Roman"/>
          <w:sz w:val="28"/>
          <w:szCs w:val="28"/>
        </w:rPr>
        <w:t>сприяти перетворенню отриманих знань в історичну пам'ять суспільства, встановлювати зв'язок між подіями державотворення, культурної історії, показувати їх тяглість в сучасній добі; у презентаціях та висновках опиратися на науково обґрунтовану аргументацію.</w:t>
      </w:r>
    </w:p>
    <w:p w14:paraId="07C4766F" w14:textId="77777777" w:rsidR="00050528" w:rsidRPr="005C1951" w:rsidRDefault="00050528" w:rsidP="008A055B">
      <w:pPr>
        <w:spacing w:after="0" w:line="240" w:lineRule="auto"/>
        <w:rPr>
          <w:rFonts w:ascii="Times New Roman" w:hAnsi="Times New Roman" w:cs="Times New Roman"/>
          <w:b/>
          <w:bCs/>
          <w:sz w:val="28"/>
          <w:szCs w:val="28"/>
        </w:rPr>
      </w:pPr>
      <w:r w:rsidRPr="005C1951">
        <w:rPr>
          <w:rFonts w:ascii="Times New Roman" w:hAnsi="Times New Roman" w:cs="Times New Roman"/>
          <w:b/>
          <w:bCs/>
          <w:sz w:val="28"/>
          <w:szCs w:val="28"/>
        </w:rPr>
        <w:t>ОПИС КУРСУ</w:t>
      </w:r>
    </w:p>
    <w:p w14:paraId="1700293D" w14:textId="77777777" w:rsidR="00050528" w:rsidRPr="005C1951" w:rsidRDefault="00050528" w:rsidP="008A055B">
      <w:pPr>
        <w:pStyle w:val="Heading1"/>
        <w:spacing w:before="0" w:after="0"/>
        <w:jc w:val="both"/>
        <w:rPr>
          <w:bCs w:val="0"/>
          <w:i/>
          <w:color w:val="auto"/>
          <w:sz w:val="28"/>
          <w:szCs w:val="28"/>
          <w:lang w:val="uk-UA"/>
        </w:rPr>
      </w:pPr>
      <w:r w:rsidRPr="005C1951">
        <w:rPr>
          <w:bCs w:val="0"/>
          <w:i/>
          <w:color w:val="auto"/>
          <w:sz w:val="28"/>
          <w:szCs w:val="28"/>
          <w:lang w:val="uk-UA"/>
        </w:rPr>
        <w:t>Форми і методи навчання</w:t>
      </w:r>
    </w:p>
    <w:p w14:paraId="7C3AC360" w14:textId="44C5BCA4" w:rsidR="00050528" w:rsidRPr="005C1951" w:rsidRDefault="00050528" w:rsidP="008A055B">
      <w:pPr>
        <w:pStyle w:val="Normal1"/>
        <w:jc w:val="both"/>
        <w:rPr>
          <w:rFonts w:ascii="Times New Roman" w:hAnsi="Times New Roman" w:cs="Times New Roman"/>
          <w:color w:val="auto"/>
          <w:sz w:val="28"/>
          <w:szCs w:val="28"/>
          <w:lang w:val="uk-UA"/>
        </w:rPr>
      </w:pPr>
      <w:r w:rsidRPr="005C1951">
        <w:rPr>
          <w:rFonts w:ascii="Times New Roman" w:hAnsi="Times New Roman" w:cs="Times New Roman"/>
          <w:color w:val="auto"/>
          <w:sz w:val="28"/>
          <w:szCs w:val="28"/>
          <w:lang w:val="uk-UA"/>
        </w:rPr>
        <w:t xml:space="preserve">Курс </w:t>
      </w:r>
      <w:r w:rsidR="00DB5A0C" w:rsidRPr="005C1951">
        <w:rPr>
          <w:rFonts w:ascii="Times New Roman" w:hAnsi="Times New Roman" w:cs="Times New Roman"/>
          <w:color w:val="auto"/>
          <w:sz w:val="28"/>
          <w:szCs w:val="28"/>
          <w:lang w:val="uk-UA"/>
        </w:rPr>
        <w:t>(</w:t>
      </w:r>
      <w:r w:rsidR="00CD5BBE">
        <w:rPr>
          <w:rFonts w:ascii="Times New Roman" w:hAnsi="Times New Roman" w:cs="Times New Roman"/>
          <w:color w:val="auto"/>
          <w:sz w:val="28"/>
          <w:szCs w:val="28"/>
          <w:lang w:val="uk-UA"/>
        </w:rPr>
        <w:t>18</w:t>
      </w:r>
      <w:r w:rsidR="00DB5A0C" w:rsidRPr="005C1951">
        <w:rPr>
          <w:rFonts w:ascii="Times New Roman" w:hAnsi="Times New Roman" w:cs="Times New Roman"/>
          <w:color w:val="auto"/>
          <w:sz w:val="28"/>
          <w:szCs w:val="28"/>
          <w:lang w:val="uk-UA"/>
        </w:rPr>
        <w:t>0 годин</w:t>
      </w:r>
      <w:r w:rsidR="00CD5BBE">
        <w:rPr>
          <w:rFonts w:ascii="Times New Roman" w:hAnsi="Times New Roman" w:cs="Times New Roman"/>
          <w:color w:val="auto"/>
          <w:sz w:val="28"/>
          <w:szCs w:val="28"/>
          <w:lang w:val="uk-UA"/>
        </w:rPr>
        <w:t>, 6 кредитів</w:t>
      </w:r>
      <w:r w:rsidR="00DB5A0C" w:rsidRPr="005C1951">
        <w:rPr>
          <w:rFonts w:ascii="Times New Roman" w:hAnsi="Times New Roman" w:cs="Times New Roman"/>
          <w:color w:val="auto"/>
          <w:sz w:val="28"/>
          <w:szCs w:val="28"/>
          <w:lang w:val="uk-UA"/>
        </w:rPr>
        <w:t xml:space="preserve">) </w:t>
      </w:r>
      <w:r w:rsidRPr="005C1951">
        <w:rPr>
          <w:rFonts w:ascii="Times New Roman" w:hAnsi="Times New Roman" w:cs="Times New Roman"/>
          <w:color w:val="auto"/>
          <w:sz w:val="28"/>
          <w:szCs w:val="28"/>
          <w:lang w:val="uk-UA"/>
        </w:rPr>
        <w:t>буде викладений у формі лекцій (</w:t>
      </w:r>
      <w:r w:rsidRPr="005C1951">
        <w:rPr>
          <w:rFonts w:ascii="Times New Roman" w:hAnsi="Times New Roman" w:cs="Times New Roman"/>
          <w:color w:val="auto"/>
          <w:sz w:val="28"/>
          <w:szCs w:val="28"/>
          <w:u w:val="single"/>
          <w:lang w:val="uk-UA"/>
        </w:rPr>
        <w:t>2</w:t>
      </w:r>
      <w:r w:rsidR="008A055B" w:rsidRPr="005C1951">
        <w:rPr>
          <w:rFonts w:ascii="Times New Roman" w:hAnsi="Times New Roman" w:cs="Times New Roman"/>
          <w:color w:val="auto"/>
          <w:sz w:val="28"/>
          <w:szCs w:val="28"/>
          <w:u w:val="single"/>
          <w:lang w:val="uk-UA"/>
        </w:rPr>
        <w:t>2</w:t>
      </w:r>
      <w:r w:rsidR="00CD5BBE">
        <w:rPr>
          <w:rFonts w:ascii="Times New Roman" w:hAnsi="Times New Roman" w:cs="Times New Roman"/>
          <w:color w:val="auto"/>
          <w:sz w:val="28"/>
          <w:szCs w:val="28"/>
          <w:u w:val="single"/>
          <w:lang w:val="uk-UA"/>
        </w:rPr>
        <w:t>+22 (44) годин</w:t>
      </w:r>
      <w:r w:rsidRPr="005C1951">
        <w:rPr>
          <w:rFonts w:ascii="Times New Roman" w:hAnsi="Times New Roman" w:cs="Times New Roman"/>
          <w:color w:val="auto"/>
          <w:sz w:val="28"/>
          <w:szCs w:val="28"/>
          <w:lang w:val="uk-UA"/>
        </w:rPr>
        <w:t xml:space="preserve">) </w:t>
      </w:r>
      <w:r w:rsidRPr="005C1951">
        <w:rPr>
          <w:rFonts w:ascii="Times New Roman" w:hAnsi="Times New Roman" w:cs="Times New Roman"/>
          <w:color w:val="auto"/>
          <w:sz w:val="28"/>
          <w:szCs w:val="28"/>
          <w:lang w:val="uk-UA"/>
        </w:rPr>
        <w:lastRenderedPageBreak/>
        <w:t>та практичних (__</w:t>
      </w:r>
      <w:r w:rsidR="00CD5BBE">
        <w:rPr>
          <w:rFonts w:ascii="Times New Roman" w:hAnsi="Times New Roman" w:cs="Times New Roman"/>
          <w:color w:val="auto"/>
          <w:sz w:val="28"/>
          <w:szCs w:val="28"/>
          <w:u w:val="single"/>
          <w:lang w:val="uk-UA"/>
        </w:rPr>
        <w:t>14+14 (28)</w:t>
      </w:r>
      <w:r w:rsidRPr="005C1951">
        <w:rPr>
          <w:rFonts w:ascii="Times New Roman" w:hAnsi="Times New Roman" w:cs="Times New Roman"/>
          <w:color w:val="auto"/>
          <w:sz w:val="28"/>
          <w:szCs w:val="28"/>
          <w:lang w:val="uk-UA"/>
        </w:rPr>
        <w:t>__год.)</w:t>
      </w:r>
      <w:r w:rsidR="00D427B4">
        <w:rPr>
          <w:rFonts w:ascii="Times New Roman" w:hAnsi="Times New Roman" w:cs="Times New Roman"/>
          <w:color w:val="auto"/>
          <w:sz w:val="28"/>
          <w:szCs w:val="28"/>
          <w:lang w:val="uk-UA"/>
        </w:rPr>
        <w:t>,</w:t>
      </w:r>
      <w:r w:rsidRPr="005C1951">
        <w:rPr>
          <w:rFonts w:ascii="Times New Roman" w:hAnsi="Times New Roman" w:cs="Times New Roman"/>
          <w:color w:val="auto"/>
          <w:sz w:val="28"/>
          <w:szCs w:val="28"/>
          <w:lang w:val="uk-UA"/>
        </w:rPr>
        <w:t xml:space="preserve"> організації самостійної роботи </w:t>
      </w:r>
      <w:r w:rsidR="005C1951">
        <w:rPr>
          <w:rFonts w:ascii="Times New Roman" w:hAnsi="Times New Roman" w:cs="Times New Roman"/>
          <w:color w:val="auto"/>
          <w:sz w:val="28"/>
          <w:szCs w:val="28"/>
          <w:lang w:val="uk-UA"/>
        </w:rPr>
        <w:t>здобувачів освіти</w:t>
      </w:r>
      <w:r w:rsidRPr="005C1951">
        <w:rPr>
          <w:rFonts w:ascii="Times New Roman" w:hAnsi="Times New Roman" w:cs="Times New Roman"/>
          <w:color w:val="auto"/>
          <w:sz w:val="28"/>
          <w:szCs w:val="28"/>
          <w:lang w:val="uk-UA"/>
        </w:rPr>
        <w:t xml:space="preserve"> (</w:t>
      </w:r>
      <w:r w:rsidR="008A055B" w:rsidRPr="005C1951">
        <w:rPr>
          <w:rFonts w:ascii="Times New Roman" w:hAnsi="Times New Roman" w:cs="Times New Roman"/>
          <w:color w:val="auto"/>
          <w:sz w:val="28"/>
          <w:szCs w:val="28"/>
          <w:u w:val="single"/>
          <w:lang w:val="uk-UA"/>
        </w:rPr>
        <w:t>54</w:t>
      </w:r>
      <w:r w:rsidR="00CD5BBE">
        <w:rPr>
          <w:rFonts w:ascii="Times New Roman" w:hAnsi="Times New Roman" w:cs="Times New Roman"/>
          <w:color w:val="auto"/>
          <w:sz w:val="28"/>
          <w:szCs w:val="28"/>
          <w:u w:val="single"/>
          <w:lang w:val="uk-UA"/>
        </w:rPr>
        <w:t>+54 (108)</w:t>
      </w:r>
      <w:r w:rsidRPr="005C1951">
        <w:rPr>
          <w:rFonts w:ascii="Times New Roman" w:hAnsi="Times New Roman" w:cs="Times New Roman"/>
          <w:color w:val="auto"/>
          <w:sz w:val="28"/>
          <w:szCs w:val="28"/>
          <w:lang w:val="uk-UA"/>
        </w:rPr>
        <w:t xml:space="preserve"> год.).</w:t>
      </w:r>
    </w:p>
    <w:p w14:paraId="75663F3F" w14:textId="77777777" w:rsidR="00050528" w:rsidRPr="005C1951" w:rsidRDefault="00050528" w:rsidP="00CD5BBE">
      <w:pPr>
        <w:pStyle w:val="NormalWeb"/>
        <w:spacing w:before="0" w:beforeAutospacing="0" w:after="0" w:afterAutospacing="0"/>
        <w:ind w:firstLine="720"/>
        <w:jc w:val="both"/>
        <w:rPr>
          <w:sz w:val="28"/>
          <w:szCs w:val="28"/>
          <w:lang w:val="uk-UA"/>
        </w:rPr>
      </w:pPr>
      <w:r w:rsidRPr="005C1951">
        <w:rPr>
          <w:sz w:val="28"/>
          <w:szCs w:val="28"/>
          <w:lang w:val="uk-UA"/>
        </w:rPr>
        <w:t>Під час викладання дисципліни застосовуються наступні методи навчання:</w:t>
      </w:r>
    </w:p>
    <w:p w14:paraId="7A784730" w14:textId="77777777" w:rsidR="00CD5BBE" w:rsidRPr="00CD5BBE" w:rsidRDefault="00CD5BBE" w:rsidP="00CD5BBE">
      <w:pPr>
        <w:pStyle w:val="NormalWeb"/>
        <w:spacing w:before="0" w:beforeAutospacing="0" w:after="0" w:afterAutospacing="0"/>
        <w:ind w:firstLine="720"/>
        <w:jc w:val="both"/>
        <w:rPr>
          <w:sz w:val="28"/>
          <w:szCs w:val="28"/>
          <w:lang w:val="uk-UA"/>
        </w:rPr>
      </w:pPr>
      <w:r w:rsidRPr="00CD5BBE">
        <w:rPr>
          <w:sz w:val="28"/>
          <w:szCs w:val="28"/>
          <w:lang w:val="uk-UA"/>
        </w:rPr>
        <w:t xml:space="preserve">1. Словесні (лекції, пояснення, дискусія, обговорення проблемних ситуацій). </w:t>
      </w:r>
    </w:p>
    <w:p w14:paraId="735007A7" w14:textId="77777777" w:rsidR="00CD5BBE" w:rsidRPr="00CD5BBE" w:rsidRDefault="00CD5BBE" w:rsidP="00CD5BBE">
      <w:pPr>
        <w:pStyle w:val="NormalWeb"/>
        <w:spacing w:before="0" w:beforeAutospacing="0" w:after="0" w:afterAutospacing="0"/>
        <w:ind w:firstLine="720"/>
        <w:jc w:val="both"/>
        <w:rPr>
          <w:sz w:val="28"/>
          <w:szCs w:val="28"/>
          <w:lang w:val="uk-UA"/>
        </w:rPr>
      </w:pPr>
      <w:r w:rsidRPr="00CD5BBE">
        <w:rPr>
          <w:sz w:val="28"/>
          <w:szCs w:val="28"/>
          <w:lang w:val="uk-UA"/>
        </w:rPr>
        <w:t>2. Наочні (мультимедійні презентації).</w:t>
      </w:r>
    </w:p>
    <w:p w14:paraId="60429551" w14:textId="77777777" w:rsidR="00CD5BBE" w:rsidRPr="00CD5BBE" w:rsidRDefault="00CD5BBE" w:rsidP="00CD5BBE">
      <w:pPr>
        <w:pStyle w:val="NormalWeb"/>
        <w:spacing w:before="0" w:beforeAutospacing="0" w:after="0" w:afterAutospacing="0"/>
        <w:ind w:firstLine="720"/>
        <w:jc w:val="both"/>
        <w:rPr>
          <w:sz w:val="28"/>
          <w:szCs w:val="28"/>
          <w:lang w:val="uk-UA"/>
        </w:rPr>
      </w:pPr>
      <w:r w:rsidRPr="00CD5BBE">
        <w:rPr>
          <w:sz w:val="28"/>
          <w:szCs w:val="28"/>
          <w:lang w:val="uk-UA"/>
        </w:rPr>
        <w:t>3. Практичні (робота з документальними джерелами, виконання індивідуальних завдань).</w:t>
      </w:r>
    </w:p>
    <w:p w14:paraId="6E3A202C" w14:textId="77777777" w:rsidR="00CD5BBE" w:rsidRDefault="00CD5BBE" w:rsidP="00CD5BBE">
      <w:pPr>
        <w:pStyle w:val="NormalWeb"/>
        <w:spacing w:before="0" w:beforeAutospacing="0" w:after="0" w:afterAutospacing="0"/>
        <w:ind w:firstLine="720"/>
        <w:jc w:val="both"/>
        <w:rPr>
          <w:sz w:val="28"/>
          <w:szCs w:val="28"/>
          <w:lang w:val="uk-UA"/>
        </w:rPr>
      </w:pPr>
      <w:r w:rsidRPr="00CD5BBE">
        <w:rPr>
          <w:sz w:val="28"/>
          <w:szCs w:val="28"/>
          <w:lang w:val="uk-UA"/>
        </w:rPr>
        <w:t>Передбачається проведення очних та онлайн консультацій за розкладом.</w:t>
      </w:r>
    </w:p>
    <w:p w14:paraId="7E4B1B52" w14:textId="10D59ECF" w:rsidR="00050528" w:rsidRPr="005C1951" w:rsidRDefault="00050528" w:rsidP="00CD5BBE">
      <w:pPr>
        <w:pStyle w:val="NormalWeb"/>
        <w:spacing w:before="0" w:beforeAutospacing="0" w:after="0" w:afterAutospacing="0"/>
        <w:jc w:val="both"/>
        <w:rPr>
          <w:b/>
          <w:i/>
          <w:sz w:val="28"/>
          <w:szCs w:val="28"/>
          <w:lang w:val="uk-UA"/>
        </w:rPr>
      </w:pPr>
      <w:proofErr w:type="spellStart"/>
      <w:r w:rsidRPr="005C1951">
        <w:rPr>
          <w:b/>
          <w:i/>
          <w:sz w:val="28"/>
          <w:szCs w:val="28"/>
        </w:rPr>
        <w:t>Зміст</w:t>
      </w:r>
      <w:proofErr w:type="spellEnd"/>
      <w:r w:rsidRPr="005C1951">
        <w:rPr>
          <w:b/>
          <w:i/>
          <w:sz w:val="28"/>
          <w:szCs w:val="28"/>
        </w:rPr>
        <w:t xml:space="preserve"> </w:t>
      </w:r>
      <w:proofErr w:type="spellStart"/>
      <w:r w:rsidRPr="005C1951">
        <w:rPr>
          <w:b/>
          <w:i/>
          <w:sz w:val="28"/>
          <w:szCs w:val="28"/>
        </w:rPr>
        <w:t>навчальної</w:t>
      </w:r>
      <w:proofErr w:type="spellEnd"/>
      <w:r w:rsidRPr="005C1951">
        <w:rPr>
          <w:b/>
          <w:i/>
          <w:sz w:val="28"/>
          <w:szCs w:val="28"/>
        </w:rPr>
        <w:t xml:space="preserve"> </w:t>
      </w:r>
      <w:proofErr w:type="spellStart"/>
      <w:r w:rsidRPr="005C1951">
        <w:rPr>
          <w:b/>
          <w:i/>
          <w:sz w:val="28"/>
          <w:szCs w:val="28"/>
        </w:rPr>
        <w:t>дисципліни</w:t>
      </w:r>
      <w:proofErr w:type="spellEnd"/>
      <w:r w:rsidRPr="005C1951">
        <w:rPr>
          <w:b/>
          <w:i/>
          <w:sz w:val="28"/>
          <w:szCs w:val="28"/>
        </w:rPr>
        <w:t xml:space="preserve"> </w:t>
      </w:r>
    </w:p>
    <w:p w14:paraId="42C2CF61" w14:textId="70A23054" w:rsidR="00EA3464" w:rsidRPr="00AD4746" w:rsidRDefault="00EA3464" w:rsidP="00AD4746">
      <w:pPr>
        <w:tabs>
          <w:tab w:val="left" w:pos="284"/>
          <w:tab w:val="left" w:pos="567"/>
        </w:tabs>
        <w:spacing w:after="0" w:line="240" w:lineRule="auto"/>
        <w:jc w:val="both"/>
        <w:rPr>
          <w:rFonts w:ascii="Times New Roman" w:hAnsi="Times New Roman" w:cs="Times New Roman"/>
          <w:sz w:val="28"/>
          <w:szCs w:val="28"/>
        </w:rPr>
      </w:pPr>
      <w:r w:rsidRPr="00AD4746">
        <w:rPr>
          <w:rFonts w:ascii="Times New Roman" w:hAnsi="Times New Roman" w:cs="Times New Roman"/>
          <w:b/>
          <w:sz w:val="28"/>
          <w:szCs w:val="28"/>
        </w:rPr>
        <w:t xml:space="preserve">Змістовий модуль 1. </w:t>
      </w:r>
      <w:r w:rsidRPr="00AD4746">
        <w:rPr>
          <w:rFonts w:ascii="Times New Roman" w:hAnsi="Times New Roman" w:cs="Times New Roman"/>
          <w:b/>
          <w:bCs/>
          <w:sz w:val="28"/>
          <w:szCs w:val="28"/>
        </w:rPr>
        <w:t xml:space="preserve">Вступ до </w:t>
      </w:r>
      <w:r w:rsidR="00CD5BBE" w:rsidRPr="00AD4746">
        <w:rPr>
          <w:rFonts w:ascii="Times New Roman" w:hAnsi="Times New Roman" w:cs="Times New Roman"/>
          <w:b/>
          <w:bCs/>
          <w:sz w:val="28"/>
          <w:szCs w:val="28"/>
        </w:rPr>
        <w:t>вивчення дисципліни</w:t>
      </w:r>
      <w:r w:rsidRPr="00AD4746">
        <w:rPr>
          <w:rFonts w:ascii="Times New Roman" w:hAnsi="Times New Roman" w:cs="Times New Roman"/>
          <w:b/>
          <w:bCs/>
          <w:sz w:val="28"/>
          <w:szCs w:val="28"/>
        </w:rPr>
        <w:t>.</w:t>
      </w:r>
    </w:p>
    <w:p w14:paraId="6B8F5F2F" w14:textId="77777777" w:rsidR="00CD5BBE" w:rsidRPr="00AD4746" w:rsidRDefault="00CD5BBE" w:rsidP="00AD4746">
      <w:pPr>
        <w:spacing w:after="0" w:line="240" w:lineRule="auto"/>
        <w:jc w:val="both"/>
        <w:rPr>
          <w:rFonts w:ascii="Times New Roman" w:hAnsi="Times New Roman" w:cs="Times New Roman"/>
          <w:sz w:val="28"/>
          <w:szCs w:val="28"/>
        </w:rPr>
      </w:pPr>
      <w:r w:rsidRPr="00AD4746">
        <w:rPr>
          <w:rFonts w:ascii="Times New Roman" w:hAnsi="Times New Roman" w:cs="Times New Roman"/>
          <w:sz w:val="28"/>
          <w:szCs w:val="28"/>
        </w:rPr>
        <w:t>Тема 1. Теоретико-методологічні питання курсу «Середньовічна історія України» як етапу у вивченні гранднаративу історії України.</w:t>
      </w:r>
    </w:p>
    <w:p w14:paraId="68C0B5B0" w14:textId="77777777" w:rsidR="00CD5BBE" w:rsidRPr="00AD4746" w:rsidRDefault="00CD5BBE" w:rsidP="00AD4746">
      <w:pPr>
        <w:spacing w:after="0" w:line="240" w:lineRule="auto"/>
        <w:jc w:val="both"/>
        <w:rPr>
          <w:rFonts w:ascii="Times New Roman" w:hAnsi="Times New Roman" w:cs="Times New Roman"/>
          <w:sz w:val="28"/>
          <w:szCs w:val="28"/>
        </w:rPr>
      </w:pPr>
      <w:r w:rsidRPr="00AD4746">
        <w:rPr>
          <w:rFonts w:ascii="Times New Roman" w:hAnsi="Times New Roman" w:cs="Times New Roman"/>
          <w:sz w:val="28"/>
          <w:szCs w:val="28"/>
        </w:rPr>
        <w:t>Тема 2. Періодизація історії України та місце в ній українського середньовіччя: між світовими та національними парадигмами.</w:t>
      </w:r>
    </w:p>
    <w:p w14:paraId="5091AB5C" w14:textId="1745B86C" w:rsidR="00EA3464" w:rsidRPr="00AD4746" w:rsidRDefault="00EA3464" w:rsidP="00AD4746">
      <w:pPr>
        <w:spacing w:after="0" w:line="240" w:lineRule="auto"/>
        <w:jc w:val="both"/>
        <w:rPr>
          <w:rFonts w:ascii="Times New Roman" w:hAnsi="Times New Roman" w:cs="Times New Roman"/>
          <w:sz w:val="28"/>
          <w:szCs w:val="28"/>
        </w:rPr>
      </w:pPr>
      <w:r w:rsidRPr="00AD4746">
        <w:rPr>
          <w:rFonts w:ascii="Times New Roman" w:hAnsi="Times New Roman" w:cs="Times New Roman"/>
          <w:sz w:val="28"/>
          <w:szCs w:val="28"/>
        </w:rPr>
        <w:t xml:space="preserve">Тема 3. Історичні джерела як носії історичних фактів. </w:t>
      </w:r>
    </w:p>
    <w:p w14:paraId="4D4BF6B7" w14:textId="4D8FCC76" w:rsidR="00EA3464" w:rsidRPr="00AD4746" w:rsidRDefault="00CD5BBE" w:rsidP="00AD4746">
      <w:pPr>
        <w:spacing w:after="0" w:line="240" w:lineRule="auto"/>
        <w:jc w:val="both"/>
        <w:rPr>
          <w:rFonts w:ascii="Times New Roman" w:hAnsi="Times New Roman" w:cs="Times New Roman"/>
          <w:sz w:val="28"/>
          <w:szCs w:val="28"/>
        </w:rPr>
      </w:pPr>
      <w:r w:rsidRPr="00AD4746">
        <w:rPr>
          <w:rFonts w:ascii="Times New Roman" w:hAnsi="Times New Roman" w:cs="Times New Roman"/>
          <w:sz w:val="28"/>
          <w:szCs w:val="28"/>
        </w:rPr>
        <w:t>Тема 4. Головні етапи розвитку історіографії історії середньовіччя України у контексті історії створення українського гранднаративу.</w:t>
      </w:r>
    </w:p>
    <w:p w14:paraId="7D2A876E" w14:textId="77777777" w:rsidR="00CD5BBE" w:rsidRPr="00AD4746" w:rsidRDefault="00CD5BBE" w:rsidP="00AD4746">
      <w:pPr>
        <w:spacing w:after="0" w:line="240" w:lineRule="auto"/>
        <w:jc w:val="both"/>
        <w:rPr>
          <w:rFonts w:ascii="Times New Roman" w:hAnsi="Times New Roman" w:cs="Times New Roman"/>
          <w:sz w:val="28"/>
          <w:szCs w:val="28"/>
        </w:rPr>
      </w:pPr>
      <w:r w:rsidRPr="00AD4746">
        <w:rPr>
          <w:rFonts w:ascii="Times New Roman" w:hAnsi="Times New Roman" w:cs="Times New Roman"/>
          <w:sz w:val="28"/>
          <w:szCs w:val="28"/>
        </w:rPr>
        <w:t>Тема 5. Викладання та вивчення середньовічної історії України у зв’язку з іншими проблемами української історії в Одеському університеті: коротка ретроспектива.</w:t>
      </w:r>
    </w:p>
    <w:p w14:paraId="0C20F355" w14:textId="0E23596E" w:rsidR="00EA3464" w:rsidRPr="00AD4746" w:rsidRDefault="00EA3464" w:rsidP="00AD4746">
      <w:pPr>
        <w:spacing w:after="0" w:line="240" w:lineRule="auto"/>
        <w:jc w:val="both"/>
        <w:rPr>
          <w:rFonts w:ascii="Times New Roman" w:eastAsia="Times New Roman" w:hAnsi="Times New Roman" w:cs="Times New Roman"/>
          <w:b/>
          <w:bCs/>
          <w:sz w:val="28"/>
          <w:szCs w:val="28"/>
          <w:lang w:eastAsia="ru-RU"/>
        </w:rPr>
      </w:pPr>
      <w:r w:rsidRPr="00AD4746">
        <w:rPr>
          <w:rFonts w:ascii="Times New Roman" w:hAnsi="Times New Roman" w:cs="Times New Roman"/>
          <w:b/>
          <w:bCs/>
          <w:sz w:val="28"/>
          <w:szCs w:val="28"/>
        </w:rPr>
        <w:t>Змістовий модуль 2.</w:t>
      </w:r>
      <w:r w:rsidRPr="00AD4746">
        <w:rPr>
          <w:rFonts w:ascii="Times New Roman" w:hAnsi="Times New Roman" w:cs="Times New Roman"/>
          <w:b/>
          <w:sz w:val="28"/>
          <w:szCs w:val="28"/>
        </w:rPr>
        <w:t xml:space="preserve"> Українські землі ІХ – першій половині XІV ст.</w:t>
      </w:r>
    </w:p>
    <w:p w14:paraId="42552FFA" w14:textId="135C5049" w:rsidR="00EA3464" w:rsidRPr="00AD4746" w:rsidRDefault="00EA3464" w:rsidP="00AD4746">
      <w:pPr>
        <w:tabs>
          <w:tab w:val="left" w:pos="284"/>
          <w:tab w:val="left" w:pos="567"/>
        </w:tabs>
        <w:spacing w:after="0" w:line="240" w:lineRule="auto"/>
        <w:jc w:val="both"/>
        <w:rPr>
          <w:rFonts w:ascii="Times New Roman" w:hAnsi="Times New Roman" w:cs="Times New Roman"/>
          <w:sz w:val="28"/>
          <w:szCs w:val="28"/>
        </w:rPr>
      </w:pPr>
      <w:r w:rsidRPr="00AD4746">
        <w:rPr>
          <w:rFonts w:ascii="Times New Roman" w:hAnsi="Times New Roman" w:cs="Times New Roman"/>
          <w:sz w:val="28"/>
          <w:szCs w:val="28"/>
        </w:rPr>
        <w:t xml:space="preserve">Тема </w:t>
      </w:r>
      <w:r w:rsidR="00AD4746" w:rsidRPr="00AD4746">
        <w:rPr>
          <w:rFonts w:ascii="Times New Roman" w:hAnsi="Times New Roman" w:cs="Times New Roman"/>
          <w:sz w:val="28"/>
          <w:szCs w:val="28"/>
        </w:rPr>
        <w:t>6</w:t>
      </w:r>
      <w:r w:rsidRPr="00AD4746">
        <w:rPr>
          <w:rFonts w:ascii="Times New Roman" w:hAnsi="Times New Roman" w:cs="Times New Roman"/>
          <w:sz w:val="28"/>
          <w:szCs w:val="28"/>
        </w:rPr>
        <w:t xml:space="preserve">. Давні слов’яни: розселення та перші держави. Генеза державності у східних слов’ян. Утворення Русі. </w:t>
      </w:r>
    </w:p>
    <w:p w14:paraId="004F0023" w14:textId="7E721BB8" w:rsidR="00EA3464" w:rsidRPr="00AD4746" w:rsidRDefault="00EA3464" w:rsidP="00AD4746">
      <w:pPr>
        <w:tabs>
          <w:tab w:val="left" w:pos="284"/>
          <w:tab w:val="left" w:pos="567"/>
        </w:tabs>
        <w:spacing w:after="0" w:line="240" w:lineRule="auto"/>
        <w:jc w:val="both"/>
        <w:rPr>
          <w:rFonts w:ascii="Times New Roman" w:hAnsi="Times New Roman" w:cs="Times New Roman"/>
          <w:sz w:val="28"/>
          <w:szCs w:val="28"/>
        </w:rPr>
      </w:pPr>
      <w:r w:rsidRPr="00AD4746">
        <w:rPr>
          <w:rFonts w:ascii="Times New Roman" w:hAnsi="Times New Roman" w:cs="Times New Roman"/>
          <w:sz w:val="28"/>
          <w:szCs w:val="28"/>
        </w:rPr>
        <w:t xml:space="preserve">Тема </w:t>
      </w:r>
      <w:r w:rsidR="00AD4746" w:rsidRPr="00AD4746">
        <w:rPr>
          <w:rFonts w:ascii="Times New Roman" w:hAnsi="Times New Roman" w:cs="Times New Roman"/>
          <w:sz w:val="28"/>
          <w:szCs w:val="28"/>
        </w:rPr>
        <w:t>7</w:t>
      </w:r>
      <w:r w:rsidRPr="00AD4746">
        <w:rPr>
          <w:rFonts w:ascii="Times New Roman" w:hAnsi="Times New Roman" w:cs="Times New Roman"/>
          <w:sz w:val="28"/>
          <w:szCs w:val="28"/>
        </w:rPr>
        <w:t xml:space="preserve">. Політичний лад Русі: дискусійні питання. Політичний розвиток держави Русь: концепції, теорії, реалії. </w:t>
      </w:r>
    </w:p>
    <w:p w14:paraId="559270C2" w14:textId="2ADEE431" w:rsidR="00EA3464" w:rsidRPr="00AD4746" w:rsidRDefault="00EA3464" w:rsidP="00AD4746">
      <w:pPr>
        <w:tabs>
          <w:tab w:val="left" w:pos="284"/>
          <w:tab w:val="left" w:pos="567"/>
        </w:tabs>
        <w:spacing w:after="0" w:line="240" w:lineRule="auto"/>
        <w:jc w:val="both"/>
        <w:rPr>
          <w:rFonts w:ascii="Times New Roman" w:hAnsi="Times New Roman" w:cs="Times New Roman"/>
          <w:sz w:val="28"/>
          <w:szCs w:val="28"/>
        </w:rPr>
      </w:pPr>
      <w:r w:rsidRPr="00AD4746">
        <w:rPr>
          <w:rFonts w:ascii="Times New Roman" w:hAnsi="Times New Roman" w:cs="Times New Roman"/>
          <w:sz w:val="28"/>
          <w:szCs w:val="28"/>
        </w:rPr>
        <w:t xml:space="preserve">Тема </w:t>
      </w:r>
      <w:r w:rsidR="00AD4746" w:rsidRPr="00AD4746">
        <w:rPr>
          <w:rFonts w:ascii="Times New Roman" w:hAnsi="Times New Roman" w:cs="Times New Roman"/>
          <w:sz w:val="28"/>
          <w:szCs w:val="28"/>
        </w:rPr>
        <w:t>8</w:t>
      </w:r>
      <w:r w:rsidRPr="00AD4746">
        <w:rPr>
          <w:rFonts w:ascii="Times New Roman" w:hAnsi="Times New Roman" w:cs="Times New Roman"/>
          <w:sz w:val="28"/>
          <w:szCs w:val="28"/>
        </w:rPr>
        <w:t xml:space="preserve">. Процеси християнізації Русі. Міжнародні зв’язки. Етапи християнізації та їхні особливості. </w:t>
      </w:r>
    </w:p>
    <w:p w14:paraId="7F6007D4" w14:textId="41F40ED2" w:rsidR="00717EC5" w:rsidRPr="00AD4746" w:rsidRDefault="00EA3464" w:rsidP="00AD4746">
      <w:pPr>
        <w:tabs>
          <w:tab w:val="left" w:pos="284"/>
          <w:tab w:val="left" w:pos="567"/>
        </w:tabs>
        <w:spacing w:after="0" w:line="240" w:lineRule="auto"/>
        <w:jc w:val="both"/>
        <w:rPr>
          <w:rFonts w:ascii="Times New Roman" w:hAnsi="Times New Roman" w:cs="Times New Roman"/>
          <w:sz w:val="28"/>
          <w:szCs w:val="28"/>
        </w:rPr>
      </w:pPr>
      <w:r w:rsidRPr="00AD4746">
        <w:rPr>
          <w:rFonts w:ascii="Times New Roman" w:hAnsi="Times New Roman" w:cs="Times New Roman"/>
          <w:sz w:val="28"/>
          <w:szCs w:val="28"/>
        </w:rPr>
        <w:t xml:space="preserve">Тема </w:t>
      </w:r>
      <w:r w:rsidR="00AD4746" w:rsidRPr="00AD4746">
        <w:rPr>
          <w:rFonts w:ascii="Times New Roman" w:hAnsi="Times New Roman" w:cs="Times New Roman"/>
          <w:sz w:val="28"/>
          <w:szCs w:val="28"/>
        </w:rPr>
        <w:t>9</w:t>
      </w:r>
      <w:r w:rsidRPr="00AD4746">
        <w:rPr>
          <w:rFonts w:ascii="Times New Roman" w:hAnsi="Times New Roman" w:cs="Times New Roman"/>
          <w:sz w:val="28"/>
          <w:szCs w:val="28"/>
        </w:rPr>
        <w:t xml:space="preserve">. Основні закономірності та особливості розвитку феодалізму ІХ – перша третина ХІІ ст. </w:t>
      </w:r>
    </w:p>
    <w:p w14:paraId="3E3BBC21" w14:textId="2EB30D7B" w:rsidR="00717EC5" w:rsidRPr="00AD4746" w:rsidRDefault="00EA3464" w:rsidP="00AD4746">
      <w:pPr>
        <w:tabs>
          <w:tab w:val="left" w:pos="284"/>
          <w:tab w:val="left" w:pos="567"/>
        </w:tabs>
        <w:spacing w:after="0" w:line="240" w:lineRule="auto"/>
        <w:jc w:val="both"/>
        <w:rPr>
          <w:rFonts w:ascii="Times New Roman" w:hAnsi="Times New Roman" w:cs="Times New Roman"/>
          <w:sz w:val="28"/>
          <w:szCs w:val="28"/>
        </w:rPr>
      </w:pPr>
      <w:r w:rsidRPr="00AD4746">
        <w:rPr>
          <w:rFonts w:ascii="Times New Roman" w:hAnsi="Times New Roman" w:cs="Times New Roman"/>
          <w:sz w:val="28"/>
          <w:szCs w:val="28"/>
        </w:rPr>
        <w:t xml:space="preserve">Тема </w:t>
      </w:r>
      <w:r w:rsidR="00AD4746" w:rsidRPr="00AD4746">
        <w:rPr>
          <w:rFonts w:ascii="Times New Roman" w:hAnsi="Times New Roman" w:cs="Times New Roman"/>
          <w:sz w:val="28"/>
          <w:szCs w:val="28"/>
        </w:rPr>
        <w:t>10</w:t>
      </w:r>
      <w:r w:rsidRPr="00AD4746">
        <w:rPr>
          <w:rFonts w:ascii="Times New Roman" w:hAnsi="Times New Roman" w:cs="Times New Roman"/>
          <w:sz w:val="28"/>
          <w:szCs w:val="28"/>
        </w:rPr>
        <w:t xml:space="preserve">. Утворення та розвиток політичних структур у межах Південно-Західної Русі. Середина ХІІ –перша половина XIV ст. </w:t>
      </w:r>
    </w:p>
    <w:p w14:paraId="56CBDAF6" w14:textId="671B525C" w:rsidR="00EA3464" w:rsidRPr="00AD4746" w:rsidRDefault="00EA3464" w:rsidP="00AD4746">
      <w:pPr>
        <w:tabs>
          <w:tab w:val="left" w:pos="284"/>
          <w:tab w:val="left" w:pos="567"/>
        </w:tabs>
        <w:spacing w:after="0" w:line="240" w:lineRule="auto"/>
        <w:jc w:val="both"/>
        <w:rPr>
          <w:rFonts w:ascii="Times New Roman" w:hAnsi="Times New Roman" w:cs="Times New Roman"/>
          <w:sz w:val="28"/>
          <w:szCs w:val="28"/>
        </w:rPr>
      </w:pPr>
      <w:r w:rsidRPr="00AD4746">
        <w:rPr>
          <w:rFonts w:ascii="Times New Roman" w:hAnsi="Times New Roman" w:cs="Times New Roman"/>
          <w:sz w:val="28"/>
          <w:szCs w:val="28"/>
        </w:rPr>
        <w:t xml:space="preserve">Тема </w:t>
      </w:r>
      <w:r w:rsidR="00AD4746" w:rsidRPr="00AD4746">
        <w:rPr>
          <w:rFonts w:ascii="Times New Roman" w:hAnsi="Times New Roman" w:cs="Times New Roman"/>
          <w:sz w:val="28"/>
          <w:szCs w:val="28"/>
        </w:rPr>
        <w:t>11</w:t>
      </w:r>
      <w:r w:rsidRPr="00AD4746">
        <w:rPr>
          <w:rFonts w:ascii="Times New Roman" w:hAnsi="Times New Roman" w:cs="Times New Roman"/>
          <w:sz w:val="28"/>
          <w:szCs w:val="28"/>
        </w:rPr>
        <w:t>. Основні напрямки розвитку культури Русі. Повсякдення населення.</w:t>
      </w:r>
    </w:p>
    <w:p w14:paraId="6D68976B" w14:textId="77777777" w:rsidR="00AD4746" w:rsidRPr="00AD4746" w:rsidRDefault="00AD4746" w:rsidP="00AD4746">
      <w:pPr>
        <w:spacing w:after="0" w:line="240" w:lineRule="auto"/>
        <w:jc w:val="both"/>
        <w:rPr>
          <w:rFonts w:ascii="Times New Roman" w:eastAsia="Times New Roman" w:hAnsi="Times New Roman" w:cs="Times New Roman"/>
          <w:sz w:val="28"/>
          <w:szCs w:val="28"/>
          <w:lang w:eastAsia="ru-RU"/>
        </w:rPr>
      </w:pPr>
      <w:r w:rsidRPr="00AD4746">
        <w:rPr>
          <w:rFonts w:ascii="Times New Roman" w:hAnsi="Times New Roman" w:cs="Times New Roman"/>
          <w:b/>
          <w:bCs/>
          <w:sz w:val="28"/>
          <w:szCs w:val="28"/>
        </w:rPr>
        <w:t>Змістовий модуль 3. Українcькі землі у середині ХІ</w:t>
      </w:r>
      <w:r w:rsidRPr="00AD4746">
        <w:rPr>
          <w:rFonts w:ascii="Times New Roman" w:hAnsi="Times New Roman" w:cs="Times New Roman"/>
          <w:b/>
          <w:bCs/>
          <w:sz w:val="28"/>
          <w:szCs w:val="28"/>
          <w:lang w:val="en-US"/>
        </w:rPr>
        <w:t>V</w:t>
      </w:r>
      <w:r w:rsidRPr="00AD4746">
        <w:rPr>
          <w:rFonts w:ascii="Times New Roman" w:hAnsi="Times New Roman" w:cs="Times New Roman"/>
          <w:b/>
          <w:bCs/>
          <w:sz w:val="28"/>
          <w:szCs w:val="28"/>
        </w:rPr>
        <w:t xml:space="preserve"> – першій половині Х</w:t>
      </w:r>
      <w:r w:rsidRPr="00AD4746">
        <w:rPr>
          <w:rFonts w:ascii="Times New Roman" w:hAnsi="Times New Roman" w:cs="Times New Roman"/>
          <w:b/>
          <w:bCs/>
          <w:sz w:val="28"/>
          <w:szCs w:val="28"/>
          <w:lang w:val="en-US"/>
        </w:rPr>
        <w:t>VI</w:t>
      </w:r>
      <w:r w:rsidRPr="00AD4746">
        <w:rPr>
          <w:rFonts w:ascii="Times New Roman" w:hAnsi="Times New Roman" w:cs="Times New Roman"/>
          <w:b/>
          <w:bCs/>
          <w:sz w:val="28"/>
          <w:szCs w:val="28"/>
        </w:rPr>
        <w:t xml:space="preserve"> ст.</w:t>
      </w:r>
    </w:p>
    <w:p w14:paraId="60CFF7C2" w14:textId="3387FAE0" w:rsidR="00AD4746" w:rsidRPr="00AD4746" w:rsidRDefault="00AD4746" w:rsidP="00AD4746">
      <w:pPr>
        <w:tabs>
          <w:tab w:val="left" w:pos="284"/>
          <w:tab w:val="left" w:pos="567"/>
        </w:tabs>
        <w:spacing w:after="0" w:line="240" w:lineRule="auto"/>
        <w:jc w:val="both"/>
        <w:rPr>
          <w:rFonts w:ascii="Times New Roman" w:eastAsia="Times New Roman" w:hAnsi="Times New Roman" w:cs="Times New Roman"/>
          <w:bCs/>
          <w:sz w:val="28"/>
          <w:szCs w:val="28"/>
          <w:lang w:eastAsia="ru-RU"/>
        </w:rPr>
      </w:pPr>
      <w:r w:rsidRPr="00AD4746">
        <w:rPr>
          <w:rFonts w:ascii="Times New Roman" w:eastAsia="Times New Roman" w:hAnsi="Times New Roman" w:cs="Times New Roman"/>
          <w:sz w:val="28"/>
          <w:szCs w:val="28"/>
          <w:lang w:eastAsia="ru-RU"/>
        </w:rPr>
        <w:t>Тема 12</w:t>
      </w:r>
      <w:r w:rsidRPr="00AD4746">
        <w:rPr>
          <w:rFonts w:ascii="Times New Roman" w:eastAsia="Times New Roman" w:hAnsi="Times New Roman" w:cs="Times New Roman"/>
          <w:bCs/>
          <w:sz w:val="28"/>
          <w:szCs w:val="28"/>
          <w:lang w:eastAsia="ru-RU"/>
        </w:rPr>
        <w:t>. Русь Галицька в Короні Польський: г</w:t>
      </w:r>
      <w:r w:rsidRPr="00AD4746">
        <w:rPr>
          <w:rFonts w:ascii="Times New Roman" w:eastAsia="Times New Roman" w:hAnsi="Times New Roman" w:cs="Times New Roman"/>
          <w:sz w:val="28"/>
          <w:szCs w:val="28"/>
          <w:lang w:eastAsia="ru-RU"/>
        </w:rPr>
        <w:t xml:space="preserve">алицькі, підляські та подільські землі в складі Королівства Польського від середини </w:t>
      </w:r>
      <w:r w:rsidRPr="00AD4746">
        <w:rPr>
          <w:rFonts w:ascii="Times New Roman" w:eastAsia="Times New Roman" w:hAnsi="Times New Roman" w:cs="Times New Roman"/>
          <w:sz w:val="28"/>
          <w:szCs w:val="28"/>
          <w:lang w:val="en-US" w:eastAsia="ru-RU"/>
        </w:rPr>
        <w:t>XIV</w:t>
      </w:r>
      <w:r w:rsidRPr="00AD4746">
        <w:rPr>
          <w:rFonts w:ascii="Times New Roman" w:eastAsia="Times New Roman" w:hAnsi="Times New Roman" w:cs="Times New Roman"/>
          <w:sz w:val="28"/>
          <w:szCs w:val="28"/>
          <w:lang w:eastAsia="ru-RU"/>
        </w:rPr>
        <w:t xml:space="preserve"> ст. до 1569 р</w:t>
      </w:r>
      <w:r w:rsidRPr="00AD4746">
        <w:rPr>
          <w:rFonts w:ascii="Times New Roman" w:eastAsia="Times New Roman" w:hAnsi="Times New Roman" w:cs="Times New Roman"/>
          <w:bCs/>
          <w:sz w:val="28"/>
          <w:szCs w:val="28"/>
          <w:lang w:eastAsia="ru-RU"/>
        </w:rPr>
        <w:t>.</w:t>
      </w:r>
    </w:p>
    <w:p w14:paraId="1DE511D8" w14:textId="67EFBFAE" w:rsidR="00AD4746" w:rsidRPr="00AD4746" w:rsidRDefault="00AD4746" w:rsidP="00AD4746">
      <w:pPr>
        <w:tabs>
          <w:tab w:val="left" w:pos="284"/>
          <w:tab w:val="left" w:pos="567"/>
        </w:tabs>
        <w:spacing w:after="0" w:line="240" w:lineRule="auto"/>
        <w:jc w:val="both"/>
        <w:rPr>
          <w:rFonts w:ascii="Times New Roman" w:eastAsia="Times New Roman" w:hAnsi="Times New Roman" w:cs="Times New Roman"/>
          <w:bCs/>
          <w:sz w:val="28"/>
          <w:szCs w:val="28"/>
          <w:lang w:eastAsia="ru-RU"/>
        </w:rPr>
      </w:pPr>
      <w:r w:rsidRPr="00AD4746">
        <w:rPr>
          <w:rFonts w:ascii="Times New Roman" w:eastAsia="Times New Roman" w:hAnsi="Times New Roman" w:cs="Times New Roman"/>
          <w:sz w:val="28"/>
          <w:szCs w:val="28"/>
          <w:lang w:eastAsia="ru-RU"/>
        </w:rPr>
        <w:t>Тема 13</w:t>
      </w:r>
      <w:r w:rsidRPr="00AD4746">
        <w:rPr>
          <w:rFonts w:ascii="Times New Roman" w:eastAsia="Times New Roman" w:hAnsi="Times New Roman" w:cs="Times New Roman"/>
          <w:bCs/>
          <w:sz w:val="28"/>
          <w:szCs w:val="28"/>
          <w:lang w:eastAsia="ru-RU"/>
        </w:rPr>
        <w:t xml:space="preserve">. Русь Литовська: </w:t>
      </w:r>
      <w:r w:rsidRPr="00AD4746">
        <w:rPr>
          <w:rFonts w:ascii="Times New Roman" w:eastAsia="Times New Roman" w:hAnsi="Times New Roman" w:cs="Times New Roman"/>
          <w:sz w:val="28"/>
          <w:szCs w:val="28"/>
          <w:lang w:eastAsia="ru-RU"/>
        </w:rPr>
        <w:t xml:space="preserve">Волинська, Київська землі та Східне Поділля у </w:t>
      </w:r>
      <w:r w:rsidRPr="00AD4746">
        <w:rPr>
          <w:rFonts w:ascii="Times New Roman" w:eastAsia="Times New Roman" w:hAnsi="Times New Roman" w:cs="Times New Roman"/>
          <w:bCs/>
          <w:sz w:val="28"/>
          <w:szCs w:val="28"/>
          <w:lang w:eastAsia="ru-RU"/>
        </w:rPr>
        <w:t>ХІ</w:t>
      </w:r>
      <w:r w:rsidRPr="00AD4746">
        <w:rPr>
          <w:rFonts w:ascii="Times New Roman" w:eastAsia="Times New Roman" w:hAnsi="Times New Roman" w:cs="Times New Roman"/>
          <w:bCs/>
          <w:sz w:val="28"/>
          <w:szCs w:val="28"/>
          <w:lang w:val="fr-FR" w:eastAsia="ru-RU"/>
        </w:rPr>
        <w:t>V</w:t>
      </w:r>
      <w:r w:rsidRPr="00AD4746">
        <w:rPr>
          <w:rFonts w:ascii="Times New Roman" w:eastAsia="Times New Roman" w:hAnsi="Times New Roman" w:cs="Times New Roman"/>
          <w:bCs/>
          <w:sz w:val="28"/>
          <w:szCs w:val="28"/>
          <w:lang w:eastAsia="ru-RU"/>
        </w:rPr>
        <w:t xml:space="preserve"> – першій половині Х</w:t>
      </w:r>
      <w:r w:rsidRPr="00AD4746">
        <w:rPr>
          <w:rFonts w:ascii="Times New Roman" w:eastAsia="Times New Roman" w:hAnsi="Times New Roman" w:cs="Times New Roman"/>
          <w:bCs/>
          <w:sz w:val="28"/>
          <w:szCs w:val="28"/>
          <w:lang w:val="en-US" w:eastAsia="ru-RU"/>
        </w:rPr>
        <w:t>V</w:t>
      </w:r>
      <w:r w:rsidRPr="00AD4746">
        <w:rPr>
          <w:rFonts w:ascii="Times New Roman" w:eastAsia="Times New Roman" w:hAnsi="Times New Roman" w:cs="Times New Roman"/>
          <w:bCs/>
          <w:sz w:val="28"/>
          <w:szCs w:val="28"/>
          <w:lang w:eastAsia="ru-RU"/>
        </w:rPr>
        <w:t>І ст. Окрема доля</w:t>
      </w:r>
      <w:r w:rsidRPr="00AD4746">
        <w:rPr>
          <w:rFonts w:ascii="Times New Roman" w:eastAsia="Times New Roman" w:hAnsi="Times New Roman" w:cs="Times New Roman"/>
          <w:bCs/>
          <w:i/>
          <w:sz w:val="28"/>
          <w:szCs w:val="28"/>
          <w:lang w:eastAsia="ru-RU"/>
        </w:rPr>
        <w:t xml:space="preserve"> </w:t>
      </w:r>
      <w:r w:rsidRPr="00AD4746">
        <w:rPr>
          <w:rFonts w:ascii="Times New Roman" w:eastAsia="Times New Roman" w:hAnsi="Times New Roman" w:cs="Times New Roman"/>
          <w:bCs/>
          <w:sz w:val="28"/>
          <w:szCs w:val="28"/>
          <w:lang w:eastAsia="ru-RU"/>
        </w:rPr>
        <w:t>Закарпаття, Буковини, Буджака, Сіверської землі.</w:t>
      </w:r>
    </w:p>
    <w:p w14:paraId="466AADBF" w14:textId="77777777" w:rsidR="00AD4746" w:rsidRPr="00AD4746" w:rsidRDefault="00AD4746" w:rsidP="00AD4746">
      <w:pPr>
        <w:spacing w:after="0" w:line="240" w:lineRule="auto"/>
        <w:jc w:val="both"/>
        <w:rPr>
          <w:rFonts w:ascii="Times New Roman" w:hAnsi="Times New Roman" w:cs="Times New Roman"/>
          <w:bCs/>
          <w:sz w:val="28"/>
          <w:szCs w:val="28"/>
        </w:rPr>
      </w:pPr>
      <w:r w:rsidRPr="00AD4746">
        <w:rPr>
          <w:rFonts w:ascii="Times New Roman" w:hAnsi="Times New Roman" w:cs="Times New Roman"/>
          <w:sz w:val="28"/>
          <w:szCs w:val="28"/>
        </w:rPr>
        <w:t>Тема 14.</w:t>
      </w:r>
      <w:r w:rsidRPr="00AD4746">
        <w:rPr>
          <w:rFonts w:ascii="Times New Roman" w:hAnsi="Times New Roman" w:cs="Times New Roman"/>
          <w:bCs/>
          <w:sz w:val="28"/>
          <w:szCs w:val="28"/>
        </w:rPr>
        <w:t xml:space="preserve"> Полуднева або Степова Україна 1340-1569 рр.: Кримське ханство, Дике поле та виникнення українського козацтва.</w:t>
      </w:r>
    </w:p>
    <w:p w14:paraId="72858495" w14:textId="77777777" w:rsidR="00AD4746" w:rsidRPr="00AD4746" w:rsidRDefault="00AD4746" w:rsidP="00AD4746">
      <w:pPr>
        <w:spacing w:after="0" w:line="240" w:lineRule="auto"/>
        <w:jc w:val="both"/>
        <w:rPr>
          <w:rFonts w:ascii="Times New Roman" w:eastAsia="Times New Roman" w:hAnsi="Times New Roman" w:cs="Times New Roman"/>
          <w:sz w:val="28"/>
          <w:szCs w:val="28"/>
          <w:lang w:eastAsia="ru-RU"/>
        </w:rPr>
      </w:pPr>
      <w:r w:rsidRPr="00AD4746">
        <w:rPr>
          <w:rFonts w:ascii="Times New Roman" w:hAnsi="Times New Roman" w:cs="Times New Roman"/>
          <w:b/>
          <w:bCs/>
          <w:sz w:val="28"/>
          <w:szCs w:val="28"/>
        </w:rPr>
        <w:t>Змістовий модуль 4. Українcькі землі у середині Х</w:t>
      </w:r>
      <w:r w:rsidRPr="00AD4746">
        <w:rPr>
          <w:rFonts w:ascii="Times New Roman" w:hAnsi="Times New Roman" w:cs="Times New Roman"/>
          <w:b/>
          <w:bCs/>
          <w:sz w:val="28"/>
          <w:szCs w:val="28"/>
          <w:lang w:val="en-US"/>
        </w:rPr>
        <w:t>V</w:t>
      </w:r>
      <w:r w:rsidRPr="00AD4746">
        <w:rPr>
          <w:rFonts w:ascii="Times New Roman" w:hAnsi="Times New Roman" w:cs="Times New Roman"/>
          <w:b/>
          <w:bCs/>
          <w:sz w:val="28"/>
          <w:szCs w:val="28"/>
        </w:rPr>
        <w:t>І – першій половині Х</w:t>
      </w:r>
      <w:r w:rsidRPr="00AD4746">
        <w:rPr>
          <w:rFonts w:ascii="Times New Roman" w:hAnsi="Times New Roman" w:cs="Times New Roman"/>
          <w:b/>
          <w:bCs/>
          <w:sz w:val="28"/>
          <w:szCs w:val="28"/>
          <w:lang w:val="en-US"/>
        </w:rPr>
        <w:t>VI</w:t>
      </w:r>
      <w:r w:rsidRPr="00AD4746">
        <w:rPr>
          <w:rFonts w:ascii="Times New Roman" w:hAnsi="Times New Roman" w:cs="Times New Roman"/>
          <w:b/>
          <w:bCs/>
          <w:sz w:val="28"/>
          <w:szCs w:val="28"/>
        </w:rPr>
        <w:t>І ст.</w:t>
      </w:r>
    </w:p>
    <w:p w14:paraId="3E6F3A10" w14:textId="07B30DBD" w:rsidR="00AD4746" w:rsidRPr="00AD4746" w:rsidRDefault="00AD4746" w:rsidP="00AD4746">
      <w:pPr>
        <w:spacing w:after="0" w:line="240" w:lineRule="auto"/>
        <w:jc w:val="both"/>
        <w:rPr>
          <w:rFonts w:ascii="Times New Roman" w:eastAsia="Times New Roman" w:hAnsi="Times New Roman" w:cs="Times New Roman"/>
          <w:bCs/>
          <w:sz w:val="28"/>
          <w:szCs w:val="28"/>
          <w:lang w:eastAsia="ru-RU"/>
        </w:rPr>
      </w:pPr>
      <w:r w:rsidRPr="00AD4746">
        <w:rPr>
          <w:rFonts w:ascii="Times New Roman" w:eastAsia="Times New Roman" w:hAnsi="Times New Roman" w:cs="Times New Roman"/>
          <w:bCs/>
          <w:sz w:val="28"/>
          <w:szCs w:val="28"/>
          <w:lang w:eastAsia="ru-RU"/>
        </w:rPr>
        <w:lastRenderedPageBreak/>
        <w:t>Тема 15. Під знаком Унії: політичне та релігійне життя в Україні у 1569 р.  – першій половині Х</w:t>
      </w:r>
      <w:r w:rsidRPr="00AD4746">
        <w:rPr>
          <w:rFonts w:ascii="Times New Roman" w:eastAsia="Times New Roman" w:hAnsi="Times New Roman" w:cs="Times New Roman"/>
          <w:bCs/>
          <w:sz w:val="28"/>
          <w:szCs w:val="28"/>
          <w:lang w:val="de-DE" w:eastAsia="ru-RU"/>
        </w:rPr>
        <w:t>V</w:t>
      </w:r>
      <w:r w:rsidRPr="00AD4746">
        <w:rPr>
          <w:rFonts w:ascii="Times New Roman" w:eastAsia="Times New Roman" w:hAnsi="Times New Roman" w:cs="Times New Roman"/>
          <w:bCs/>
          <w:sz w:val="28"/>
          <w:szCs w:val="28"/>
          <w:lang w:eastAsia="ru-RU"/>
        </w:rPr>
        <w:t>ІІ ст.</w:t>
      </w:r>
    </w:p>
    <w:p w14:paraId="2614C40E" w14:textId="64D34F88" w:rsidR="00AD4746" w:rsidRPr="00AD4746" w:rsidRDefault="00AD4746" w:rsidP="00AD4746">
      <w:pPr>
        <w:spacing w:after="0" w:line="240" w:lineRule="auto"/>
        <w:jc w:val="both"/>
        <w:rPr>
          <w:rFonts w:ascii="Times New Roman" w:eastAsia="Times New Roman" w:hAnsi="Times New Roman" w:cs="Times New Roman"/>
          <w:sz w:val="28"/>
          <w:szCs w:val="28"/>
          <w:lang w:eastAsia="ru-RU"/>
        </w:rPr>
      </w:pPr>
      <w:r w:rsidRPr="00AD4746">
        <w:rPr>
          <w:rFonts w:ascii="Times New Roman" w:eastAsia="Times New Roman" w:hAnsi="Times New Roman" w:cs="Times New Roman"/>
          <w:sz w:val="28"/>
          <w:szCs w:val="28"/>
          <w:lang w:eastAsia="ru-RU"/>
        </w:rPr>
        <w:t xml:space="preserve">Тема 16. Ранньомодерна революція: соціальний та економічний аспект в Україні в середині </w:t>
      </w:r>
      <w:r w:rsidRPr="00AD4746">
        <w:rPr>
          <w:rFonts w:ascii="Times New Roman" w:eastAsia="Times New Roman" w:hAnsi="Times New Roman" w:cs="Times New Roman"/>
          <w:bCs/>
          <w:sz w:val="28"/>
          <w:szCs w:val="28"/>
          <w:lang w:eastAsia="ru-RU"/>
        </w:rPr>
        <w:t>Х</w:t>
      </w:r>
      <w:r w:rsidRPr="00AD4746">
        <w:rPr>
          <w:rFonts w:ascii="Times New Roman" w:eastAsia="Times New Roman" w:hAnsi="Times New Roman" w:cs="Times New Roman"/>
          <w:bCs/>
          <w:sz w:val="28"/>
          <w:szCs w:val="28"/>
          <w:lang w:val="fr-FR" w:eastAsia="ru-RU"/>
        </w:rPr>
        <w:t>V</w:t>
      </w:r>
      <w:r w:rsidRPr="00AD4746">
        <w:rPr>
          <w:rFonts w:ascii="Times New Roman" w:eastAsia="Times New Roman" w:hAnsi="Times New Roman" w:cs="Times New Roman"/>
          <w:bCs/>
          <w:sz w:val="28"/>
          <w:szCs w:val="28"/>
          <w:lang w:eastAsia="ru-RU"/>
        </w:rPr>
        <w:t>І – першій половині Х</w:t>
      </w:r>
      <w:r w:rsidRPr="00AD4746">
        <w:rPr>
          <w:rFonts w:ascii="Times New Roman" w:eastAsia="Times New Roman" w:hAnsi="Times New Roman" w:cs="Times New Roman"/>
          <w:bCs/>
          <w:sz w:val="28"/>
          <w:szCs w:val="28"/>
          <w:lang w:val="en-US" w:eastAsia="ru-RU"/>
        </w:rPr>
        <w:t>V</w:t>
      </w:r>
      <w:r w:rsidRPr="00AD4746">
        <w:rPr>
          <w:rFonts w:ascii="Times New Roman" w:eastAsia="Times New Roman" w:hAnsi="Times New Roman" w:cs="Times New Roman"/>
          <w:bCs/>
          <w:sz w:val="28"/>
          <w:szCs w:val="28"/>
          <w:lang w:eastAsia="ru-RU"/>
        </w:rPr>
        <w:t>ІІ ст</w:t>
      </w:r>
      <w:r w:rsidRPr="00AD4746">
        <w:rPr>
          <w:rFonts w:ascii="Times New Roman" w:eastAsia="Times New Roman" w:hAnsi="Times New Roman" w:cs="Times New Roman"/>
          <w:sz w:val="28"/>
          <w:szCs w:val="28"/>
          <w:lang w:eastAsia="ru-RU"/>
        </w:rPr>
        <w:t>.</w:t>
      </w:r>
    </w:p>
    <w:p w14:paraId="118E4521" w14:textId="33BE4DC9" w:rsidR="00AD4746" w:rsidRPr="00AD4746" w:rsidRDefault="00AD4746" w:rsidP="00AD4746">
      <w:pPr>
        <w:spacing w:after="0" w:line="240" w:lineRule="auto"/>
        <w:jc w:val="both"/>
        <w:rPr>
          <w:rFonts w:ascii="Times New Roman" w:eastAsia="Times New Roman" w:hAnsi="Times New Roman" w:cs="Times New Roman"/>
          <w:sz w:val="28"/>
          <w:szCs w:val="28"/>
          <w:lang w:eastAsia="ru-RU"/>
        </w:rPr>
      </w:pPr>
      <w:r w:rsidRPr="00AD4746">
        <w:rPr>
          <w:rFonts w:ascii="Times New Roman" w:eastAsia="Times New Roman" w:hAnsi="Times New Roman" w:cs="Times New Roman"/>
          <w:bCs/>
          <w:sz w:val="28"/>
          <w:szCs w:val="28"/>
          <w:lang w:eastAsia="ru-RU"/>
        </w:rPr>
        <w:t>Тема 17. Духовна та матеріальна культура ранньомодерної України: від Ренесансу до бароко.</w:t>
      </w:r>
    </w:p>
    <w:p w14:paraId="4AFF491F" w14:textId="4CF77D68" w:rsidR="00050528" w:rsidRPr="005C1951" w:rsidRDefault="00050528" w:rsidP="008A055B">
      <w:pPr>
        <w:spacing w:after="0" w:line="240" w:lineRule="auto"/>
        <w:rPr>
          <w:rFonts w:ascii="Times New Roman" w:hAnsi="Times New Roman" w:cs="Times New Roman"/>
          <w:b/>
          <w:i/>
          <w:sz w:val="28"/>
          <w:szCs w:val="28"/>
        </w:rPr>
      </w:pPr>
      <w:r w:rsidRPr="005C1951">
        <w:rPr>
          <w:rFonts w:ascii="Times New Roman" w:hAnsi="Times New Roman" w:cs="Times New Roman"/>
          <w:b/>
          <w:i/>
          <w:sz w:val="28"/>
          <w:szCs w:val="28"/>
        </w:rPr>
        <w:t>Перелік рекомендованої літератури (основної)</w:t>
      </w:r>
    </w:p>
    <w:p w14:paraId="3D5D6BFB" w14:textId="3BEFCB0C" w:rsidR="00AD4746" w:rsidRPr="00AD4746" w:rsidRDefault="00AD4746" w:rsidP="00AD4746">
      <w:pPr>
        <w:spacing w:after="0" w:line="240" w:lineRule="auto"/>
        <w:jc w:val="center"/>
        <w:rPr>
          <w:rFonts w:ascii="Times New Roman" w:eastAsia="Times New Roman" w:hAnsi="Times New Roman" w:cs="Times New Roman"/>
          <w:sz w:val="28"/>
          <w:szCs w:val="28"/>
          <w:lang w:eastAsia="ru-RU"/>
        </w:rPr>
      </w:pPr>
      <w:r w:rsidRPr="00AD4746">
        <w:rPr>
          <w:rFonts w:ascii="Times New Roman" w:hAnsi="Times New Roman" w:cs="Times New Roman"/>
          <w:b/>
          <w:sz w:val="28"/>
          <w:szCs w:val="28"/>
        </w:rPr>
        <w:t>Змістові модулі 1-2:</w:t>
      </w:r>
    </w:p>
    <w:p w14:paraId="7245D9CD" w14:textId="77777777" w:rsidR="00AD4746" w:rsidRPr="00AD4746" w:rsidRDefault="00AD4746" w:rsidP="00AD4746">
      <w:pPr>
        <w:numPr>
          <w:ilvl w:val="0"/>
          <w:numId w:val="25"/>
        </w:numPr>
        <w:spacing w:after="0" w:line="240" w:lineRule="auto"/>
        <w:jc w:val="both"/>
        <w:rPr>
          <w:rFonts w:ascii="Times New Roman" w:hAnsi="Times New Roman" w:cs="Times New Roman"/>
          <w:sz w:val="28"/>
          <w:szCs w:val="28"/>
        </w:rPr>
      </w:pPr>
      <w:r w:rsidRPr="00AD4746">
        <w:rPr>
          <w:rFonts w:ascii="Times New Roman" w:hAnsi="Times New Roman" w:cs="Times New Roman"/>
          <w:sz w:val="28"/>
          <w:szCs w:val="28"/>
          <w:lang w:val="ru-RU"/>
        </w:rPr>
        <w:t xml:space="preserve">Войтович Л. Княжа </w:t>
      </w:r>
      <w:proofErr w:type="spellStart"/>
      <w:r w:rsidRPr="00AD4746">
        <w:rPr>
          <w:rFonts w:ascii="Times New Roman" w:hAnsi="Times New Roman" w:cs="Times New Roman"/>
          <w:sz w:val="28"/>
          <w:szCs w:val="28"/>
          <w:lang w:val="ru-RU"/>
        </w:rPr>
        <w:t>доба</w:t>
      </w:r>
      <w:proofErr w:type="spellEnd"/>
      <w:r w:rsidRPr="00AD4746">
        <w:rPr>
          <w:rFonts w:ascii="Times New Roman" w:hAnsi="Times New Roman" w:cs="Times New Roman"/>
          <w:sz w:val="28"/>
          <w:szCs w:val="28"/>
          <w:lang w:val="ru-RU"/>
        </w:rPr>
        <w:t xml:space="preserve"> на </w:t>
      </w:r>
      <w:proofErr w:type="spellStart"/>
      <w:r w:rsidRPr="00AD4746">
        <w:rPr>
          <w:rFonts w:ascii="Times New Roman" w:hAnsi="Times New Roman" w:cs="Times New Roman"/>
          <w:sz w:val="28"/>
          <w:szCs w:val="28"/>
          <w:lang w:val="ru-RU"/>
        </w:rPr>
        <w:t>Русі</w:t>
      </w:r>
      <w:proofErr w:type="spellEnd"/>
      <w:r w:rsidRPr="00AD4746">
        <w:rPr>
          <w:rFonts w:ascii="Times New Roman" w:hAnsi="Times New Roman" w:cs="Times New Roman"/>
          <w:sz w:val="28"/>
          <w:szCs w:val="28"/>
          <w:lang w:val="ru-RU"/>
        </w:rPr>
        <w:t xml:space="preserve"> (837-1492). Т. 1 : </w:t>
      </w:r>
      <w:proofErr w:type="spellStart"/>
      <w:r w:rsidRPr="00AD4746">
        <w:rPr>
          <w:rFonts w:ascii="Times New Roman" w:hAnsi="Times New Roman" w:cs="Times New Roman"/>
          <w:sz w:val="28"/>
          <w:szCs w:val="28"/>
          <w:lang w:val="ru-RU"/>
        </w:rPr>
        <w:t>Становлення</w:t>
      </w:r>
      <w:proofErr w:type="spellEnd"/>
      <w:r w:rsidRPr="00AD4746">
        <w:rPr>
          <w:rFonts w:ascii="Times New Roman" w:hAnsi="Times New Roman" w:cs="Times New Roman"/>
          <w:sz w:val="28"/>
          <w:szCs w:val="28"/>
          <w:lang w:val="ru-RU"/>
        </w:rPr>
        <w:t xml:space="preserve"> </w:t>
      </w:r>
      <w:proofErr w:type="spellStart"/>
      <w:r w:rsidRPr="00AD4746">
        <w:rPr>
          <w:rFonts w:ascii="Times New Roman" w:hAnsi="Times New Roman" w:cs="Times New Roman"/>
          <w:sz w:val="28"/>
          <w:szCs w:val="28"/>
          <w:lang w:val="ru-RU"/>
        </w:rPr>
        <w:t>імперії</w:t>
      </w:r>
      <w:proofErr w:type="spellEnd"/>
      <w:r w:rsidRPr="00AD4746">
        <w:rPr>
          <w:rFonts w:ascii="Times New Roman" w:hAnsi="Times New Roman" w:cs="Times New Roman"/>
          <w:sz w:val="28"/>
          <w:szCs w:val="28"/>
          <w:lang w:val="ru-RU"/>
        </w:rPr>
        <w:t xml:space="preserve"> Русь (837–1054). </w:t>
      </w:r>
      <w:proofErr w:type="spellStart"/>
      <w:r w:rsidRPr="00AD4746">
        <w:rPr>
          <w:rFonts w:ascii="Times New Roman" w:hAnsi="Times New Roman" w:cs="Times New Roman"/>
          <w:sz w:val="28"/>
          <w:szCs w:val="28"/>
          <w:lang w:val="ru-RU"/>
        </w:rPr>
        <w:t>Львів</w:t>
      </w:r>
      <w:proofErr w:type="spellEnd"/>
      <w:r w:rsidRPr="00AD4746">
        <w:rPr>
          <w:rFonts w:ascii="Times New Roman" w:hAnsi="Times New Roman" w:cs="Times New Roman"/>
          <w:sz w:val="28"/>
          <w:szCs w:val="28"/>
          <w:lang w:val="ru-RU"/>
        </w:rPr>
        <w:t xml:space="preserve"> : </w:t>
      </w:r>
      <w:proofErr w:type="spellStart"/>
      <w:r w:rsidRPr="00AD4746">
        <w:rPr>
          <w:rFonts w:ascii="Times New Roman" w:hAnsi="Times New Roman" w:cs="Times New Roman"/>
          <w:sz w:val="28"/>
          <w:szCs w:val="28"/>
          <w:lang w:val="ru-RU"/>
        </w:rPr>
        <w:t>Інститут</w:t>
      </w:r>
      <w:proofErr w:type="spellEnd"/>
      <w:r w:rsidRPr="00AD4746">
        <w:rPr>
          <w:rFonts w:ascii="Times New Roman" w:hAnsi="Times New Roman" w:cs="Times New Roman"/>
          <w:sz w:val="28"/>
          <w:szCs w:val="28"/>
          <w:lang w:val="ru-RU"/>
        </w:rPr>
        <w:t xml:space="preserve"> </w:t>
      </w:r>
      <w:proofErr w:type="spellStart"/>
      <w:r w:rsidRPr="00AD4746">
        <w:rPr>
          <w:rFonts w:ascii="Times New Roman" w:hAnsi="Times New Roman" w:cs="Times New Roman"/>
          <w:sz w:val="28"/>
          <w:szCs w:val="28"/>
          <w:lang w:val="ru-RU"/>
        </w:rPr>
        <w:t>українознавства</w:t>
      </w:r>
      <w:proofErr w:type="spellEnd"/>
      <w:r w:rsidRPr="00AD4746">
        <w:rPr>
          <w:rFonts w:ascii="Times New Roman" w:hAnsi="Times New Roman" w:cs="Times New Roman"/>
          <w:sz w:val="28"/>
          <w:szCs w:val="28"/>
          <w:lang w:val="ru-RU"/>
        </w:rPr>
        <w:t xml:space="preserve"> </w:t>
      </w:r>
      <w:proofErr w:type="spellStart"/>
      <w:r w:rsidRPr="00AD4746">
        <w:rPr>
          <w:rFonts w:ascii="Times New Roman" w:hAnsi="Times New Roman" w:cs="Times New Roman"/>
          <w:sz w:val="28"/>
          <w:szCs w:val="28"/>
          <w:lang w:val="ru-RU"/>
        </w:rPr>
        <w:t>ім</w:t>
      </w:r>
      <w:proofErr w:type="spellEnd"/>
      <w:r w:rsidRPr="00AD4746">
        <w:rPr>
          <w:rFonts w:ascii="Times New Roman" w:hAnsi="Times New Roman" w:cs="Times New Roman"/>
          <w:sz w:val="28"/>
          <w:szCs w:val="28"/>
          <w:lang w:val="ru-RU"/>
        </w:rPr>
        <w:t xml:space="preserve">. І. </w:t>
      </w:r>
      <w:proofErr w:type="spellStart"/>
      <w:r w:rsidRPr="00AD4746">
        <w:rPr>
          <w:rFonts w:ascii="Times New Roman" w:hAnsi="Times New Roman" w:cs="Times New Roman"/>
          <w:sz w:val="28"/>
          <w:szCs w:val="28"/>
          <w:lang w:val="ru-RU"/>
        </w:rPr>
        <w:t>Крип'якевича</w:t>
      </w:r>
      <w:proofErr w:type="spellEnd"/>
      <w:r w:rsidRPr="00AD4746">
        <w:rPr>
          <w:rFonts w:ascii="Times New Roman" w:hAnsi="Times New Roman" w:cs="Times New Roman"/>
          <w:sz w:val="28"/>
          <w:szCs w:val="28"/>
          <w:lang w:val="ru-RU"/>
        </w:rPr>
        <w:t xml:space="preserve"> НАН </w:t>
      </w:r>
      <w:proofErr w:type="spellStart"/>
      <w:r w:rsidRPr="00AD4746">
        <w:rPr>
          <w:rFonts w:ascii="Times New Roman" w:hAnsi="Times New Roman" w:cs="Times New Roman"/>
          <w:sz w:val="28"/>
          <w:szCs w:val="28"/>
          <w:lang w:val="ru-RU"/>
        </w:rPr>
        <w:t>України</w:t>
      </w:r>
      <w:proofErr w:type="spellEnd"/>
      <w:r w:rsidRPr="00AD4746">
        <w:rPr>
          <w:rFonts w:ascii="Times New Roman" w:hAnsi="Times New Roman" w:cs="Times New Roman"/>
          <w:sz w:val="28"/>
          <w:szCs w:val="28"/>
          <w:lang w:val="ru-RU"/>
        </w:rPr>
        <w:t>, 2021. 590 с.</w:t>
      </w:r>
    </w:p>
    <w:p w14:paraId="7CC187FA" w14:textId="77777777" w:rsidR="00AD4746" w:rsidRPr="00AD4746" w:rsidRDefault="00AD4746" w:rsidP="00AD4746">
      <w:pPr>
        <w:numPr>
          <w:ilvl w:val="0"/>
          <w:numId w:val="25"/>
        </w:numPr>
        <w:spacing w:after="0" w:line="240" w:lineRule="auto"/>
        <w:jc w:val="both"/>
        <w:rPr>
          <w:rFonts w:ascii="Times New Roman" w:hAnsi="Times New Roman" w:cs="Times New Roman"/>
          <w:sz w:val="28"/>
          <w:szCs w:val="28"/>
          <w:lang w:val="ru-RU"/>
        </w:rPr>
      </w:pPr>
      <w:proofErr w:type="spellStart"/>
      <w:r w:rsidRPr="00AD4746">
        <w:rPr>
          <w:rFonts w:ascii="Times New Roman" w:hAnsi="Times New Roman" w:cs="Times New Roman"/>
          <w:sz w:val="28"/>
          <w:szCs w:val="28"/>
          <w:lang w:val="ru-RU"/>
        </w:rPr>
        <w:t>Затилюк</w:t>
      </w:r>
      <w:proofErr w:type="spellEnd"/>
      <w:r w:rsidRPr="00AD4746">
        <w:rPr>
          <w:rFonts w:ascii="Times New Roman" w:hAnsi="Times New Roman" w:cs="Times New Roman"/>
          <w:sz w:val="28"/>
          <w:szCs w:val="28"/>
          <w:lang w:val="ru-RU"/>
        </w:rPr>
        <w:t xml:space="preserve"> Я. В. </w:t>
      </w:r>
      <w:proofErr w:type="spellStart"/>
      <w:r w:rsidRPr="00AD4746">
        <w:rPr>
          <w:rFonts w:ascii="Times New Roman" w:hAnsi="Times New Roman" w:cs="Times New Roman"/>
          <w:bCs/>
          <w:sz w:val="28"/>
          <w:szCs w:val="28"/>
          <w:lang w:val="ru-RU"/>
        </w:rPr>
        <w:t>Фальсифікат</w:t>
      </w:r>
      <w:proofErr w:type="spellEnd"/>
      <w:r w:rsidRPr="00AD4746">
        <w:rPr>
          <w:rFonts w:ascii="Times New Roman" w:hAnsi="Times New Roman" w:cs="Times New Roman"/>
          <w:bCs/>
          <w:sz w:val="28"/>
          <w:szCs w:val="28"/>
          <w:lang w:val="ru-RU"/>
        </w:rPr>
        <w:t xml:space="preserve"> </w:t>
      </w:r>
      <w:proofErr w:type="spellStart"/>
      <w:r w:rsidRPr="00AD4746">
        <w:rPr>
          <w:rFonts w:ascii="Times New Roman" w:hAnsi="Times New Roman" w:cs="Times New Roman"/>
          <w:bCs/>
          <w:sz w:val="28"/>
          <w:szCs w:val="28"/>
          <w:lang w:val="ru-RU"/>
        </w:rPr>
        <w:t>історичного</w:t>
      </w:r>
      <w:proofErr w:type="spellEnd"/>
      <w:r w:rsidRPr="00AD4746">
        <w:rPr>
          <w:rFonts w:ascii="Times New Roman" w:hAnsi="Times New Roman" w:cs="Times New Roman"/>
          <w:bCs/>
          <w:sz w:val="28"/>
          <w:szCs w:val="28"/>
          <w:lang w:val="ru-RU"/>
        </w:rPr>
        <w:t xml:space="preserve"> </w:t>
      </w:r>
      <w:proofErr w:type="spellStart"/>
      <w:r w:rsidRPr="00AD4746">
        <w:rPr>
          <w:rFonts w:ascii="Times New Roman" w:hAnsi="Times New Roman" w:cs="Times New Roman"/>
          <w:bCs/>
          <w:sz w:val="28"/>
          <w:szCs w:val="28"/>
          <w:lang w:val="ru-RU"/>
        </w:rPr>
        <w:t>джерела</w:t>
      </w:r>
      <w:proofErr w:type="spellEnd"/>
      <w:r w:rsidRPr="00AD4746">
        <w:rPr>
          <w:rFonts w:ascii="Times New Roman" w:hAnsi="Times New Roman" w:cs="Times New Roman"/>
          <w:sz w:val="28"/>
          <w:szCs w:val="28"/>
          <w:lang w:val="ru-RU"/>
        </w:rPr>
        <w:t xml:space="preserve">. </w:t>
      </w:r>
      <w:proofErr w:type="spellStart"/>
      <w:r w:rsidRPr="00AD4746">
        <w:rPr>
          <w:rFonts w:ascii="Times New Roman" w:hAnsi="Times New Roman" w:cs="Times New Roman"/>
          <w:i/>
          <w:iCs/>
          <w:sz w:val="28"/>
          <w:szCs w:val="28"/>
          <w:lang w:val="ru-RU"/>
        </w:rPr>
        <w:t>Енциклопедія</w:t>
      </w:r>
      <w:proofErr w:type="spellEnd"/>
      <w:r w:rsidRPr="00AD4746">
        <w:rPr>
          <w:rFonts w:ascii="Times New Roman" w:hAnsi="Times New Roman" w:cs="Times New Roman"/>
          <w:i/>
          <w:iCs/>
          <w:sz w:val="28"/>
          <w:szCs w:val="28"/>
          <w:lang w:val="ru-RU"/>
        </w:rPr>
        <w:t xml:space="preserve"> </w:t>
      </w:r>
      <w:proofErr w:type="spellStart"/>
      <w:r w:rsidRPr="00AD4746">
        <w:rPr>
          <w:rFonts w:ascii="Times New Roman" w:hAnsi="Times New Roman" w:cs="Times New Roman"/>
          <w:i/>
          <w:iCs/>
          <w:sz w:val="28"/>
          <w:szCs w:val="28"/>
          <w:lang w:val="ru-RU"/>
        </w:rPr>
        <w:t>історії</w:t>
      </w:r>
      <w:proofErr w:type="spellEnd"/>
      <w:r w:rsidRPr="00AD4746">
        <w:rPr>
          <w:rFonts w:ascii="Times New Roman" w:hAnsi="Times New Roman" w:cs="Times New Roman"/>
          <w:i/>
          <w:iCs/>
          <w:sz w:val="28"/>
          <w:szCs w:val="28"/>
          <w:lang w:val="ru-RU"/>
        </w:rPr>
        <w:t xml:space="preserve"> </w:t>
      </w:r>
      <w:proofErr w:type="spellStart"/>
      <w:r w:rsidRPr="00AD4746">
        <w:rPr>
          <w:rFonts w:ascii="Times New Roman" w:hAnsi="Times New Roman" w:cs="Times New Roman"/>
          <w:i/>
          <w:iCs/>
          <w:sz w:val="28"/>
          <w:szCs w:val="28"/>
          <w:lang w:val="ru-RU"/>
        </w:rPr>
        <w:t>України</w:t>
      </w:r>
      <w:proofErr w:type="spellEnd"/>
      <w:r w:rsidRPr="00AD4746">
        <w:rPr>
          <w:rFonts w:ascii="Times New Roman" w:hAnsi="Times New Roman" w:cs="Times New Roman"/>
          <w:sz w:val="28"/>
          <w:szCs w:val="28"/>
          <w:lang w:val="ru-RU"/>
        </w:rPr>
        <w:t xml:space="preserve"> : Т. 10 : </w:t>
      </w:r>
      <w:r w:rsidRPr="00AD4746">
        <w:rPr>
          <w:rFonts w:ascii="Times New Roman" w:hAnsi="Times New Roman" w:cs="Times New Roman"/>
          <w:i/>
          <w:iCs/>
          <w:sz w:val="28"/>
          <w:szCs w:val="28"/>
          <w:lang w:val="ru-RU"/>
        </w:rPr>
        <w:t>Т-Я</w:t>
      </w:r>
      <w:r w:rsidRPr="00AD4746">
        <w:rPr>
          <w:rFonts w:ascii="Times New Roman" w:hAnsi="Times New Roman" w:cs="Times New Roman"/>
          <w:sz w:val="28"/>
          <w:szCs w:val="28"/>
          <w:lang w:val="ru-RU"/>
        </w:rPr>
        <w:t xml:space="preserve"> / </w:t>
      </w:r>
      <w:proofErr w:type="spellStart"/>
      <w:r w:rsidRPr="00AD4746">
        <w:rPr>
          <w:rFonts w:ascii="Times New Roman" w:hAnsi="Times New Roman" w:cs="Times New Roman"/>
          <w:sz w:val="28"/>
          <w:szCs w:val="28"/>
          <w:lang w:val="ru-RU"/>
        </w:rPr>
        <w:t>редкол</w:t>
      </w:r>
      <w:proofErr w:type="spellEnd"/>
      <w:r w:rsidRPr="00AD4746">
        <w:rPr>
          <w:rFonts w:ascii="Times New Roman" w:hAnsi="Times New Roman" w:cs="Times New Roman"/>
          <w:sz w:val="28"/>
          <w:szCs w:val="28"/>
          <w:lang w:val="ru-RU"/>
        </w:rPr>
        <w:t xml:space="preserve">. : В. А. </w:t>
      </w:r>
      <w:proofErr w:type="spellStart"/>
      <w:r w:rsidRPr="00AD4746">
        <w:rPr>
          <w:rFonts w:ascii="Times New Roman" w:hAnsi="Times New Roman" w:cs="Times New Roman"/>
          <w:sz w:val="28"/>
          <w:szCs w:val="28"/>
          <w:lang w:val="ru-RU"/>
        </w:rPr>
        <w:t>Смолій</w:t>
      </w:r>
      <w:proofErr w:type="spellEnd"/>
      <w:r w:rsidRPr="00AD4746">
        <w:rPr>
          <w:rFonts w:ascii="Times New Roman" w:hAnsi="Times New Roman" w:cs="Times New Roman"/>
          <w:sz w:val="28"/>
          <w:szCs w:val="28"/>
          <w:lang w:val="ru-RU"/>
        </w:rPr>
        <w:t xml:space="preserve"> (голова) та </w:t>
      </w:r>
      <w:proofErr w:type="spellStart"/>
      <w:r w:rsidRPr="00AD4746">
        <w:rPr>
          <w:rFonts w:ascii="Times New Roman" w:hAnsi="Times New Roman" w:cs="Times New Roman"/>
          <w:sz w:val="28"/>
          <w:szCs w:val="28"/>
          <w:lang w:val="ru-RU"/>
        </w:rPr>
        <w:t>ін</w:t>
      </w:r>
      <w:proofErr w:type="spellEnd"/>
      <w:r w:rsidRPr="00AD4746">
        <w:rPr>
          <w:rFonts w:ascii="Times New Roman" w:hAnsi="Times New Roman" w:cs="Times New Roman"/>
          <w:sz w:val="28"/>
          <w:szCs w:val="28"/>
          <w:lang w:val="ru-RU"/>
        </w:rPr>
        <w:t xml:space="preserve">. НАН </w:t>
      </w:r>
      <w:proofErr w:type="spellStart"/>
      <w:r w:rsidRPr="00AD4746">
        <w:rPr>
          <w:rFonts w:ascii="Times New Roman" w:hAnsi="Times New Roman" w:cs="Times New Roman"/>
          <w:sz w:val="28"/>
          <w:szCs w:val="28"/>
          <w:lang w:val="ru-RU"/>
        </w:rPr>
        <w:t>України</w:t>
      </w:r>
      <w:proofErr w:type="spellEnd"/>
      <w:r w:rsidRPr="00AD4746">
        <w:rPr>
          <w:rFonts w:ascii="Times New Roman" w:hAnsi="Times New Roman" w:cs="Times New Roman"/>
          <w:sz w:val="28"/>
          <w:szCs w:val="28"/>
          <w:lang w:val="ru-RU"/>
        </w:rPr>
        <w:t xml:space="preserve">. </w:t>
      </w:r>
      <w:proofErr w:type="spellStart"/>
      <w:r w:rsidRPr="00AD4746">
        <w:rPr>
          <w:rFonts w:ascii="Times New Roman" w:hAnsi="Times New Roman" w:cs="Times New Roman"/>
          <w:sz w:val="28"/>
          <w:szCs w:val="28"/>
          <w:lang w:val="ru-RU"/>
        </w:rPr>
        <w:t>Інститут</w:t>
      </w:r>
      <w:proofErr w:type="spellEnd"/>
      <w:r w:rsidRPr="00AD4746">
        <w:rPr>
          <w:rFonts w:ascii="Times New Roman" w:hAnsi="Times New Roman" w:cs="Times New Roman"/>
          <w:sz w:val="28"/>
          <w:szCs w:val="28"/>
          <w:lang w:val="ru-RU"/>
        </w:rPr>
        <w:t xml:space="preserve"> </w:t>
      </w:r>
      <w:proofErr w:type="spellStart"/>
      <w:r w:rsidRPr="00AD4746">
        <w:rPr>
          <w:rFonts w:ascii="Times New Roman" w:hAnsi="Times New Roman" w:cs="Times New Roman"/>
          <w:sz w:val="28"/>
          <w:szCs w:val="28"/>
          <w:lang w:val="ru-RU"/>
        </w:rPr>
        <w:t>історії</w:t>
      </w:r>
      <w:proofErr w:type="spellEnd"/>
      <w:r w:rsidRPr="00AD4746">
        <w:rPr>
          <w:rFonts w:ascii="Times New Roman" w:hAnsi="Times New Roman" w:cs="Times New Roman"/>
          <w:sz w:val="28"/>
          <w:szCs w:val="28"/>
          <w:lang w:val="ru-RU"/>
        </w:rPr>
        <w:t xml:space="preserve"> </w:t>
      </w:r>
      <w:proofErr w:type="spellStart"/>
      <w:r w:rsidRPr="00AD4746">
        <w:rPr>
          <w:rFonts w:ascii="Times New Roman" w:hAnsi="Times New Roman" w:cs="Times New Roman"/>
          <w:sz w:val="28"/>
          <w:szCs w:val="28"/>
          <w:lang w:val="ru-RU"/>
        </w:rPr>
        <w:t>України</w:t>
      </w:r>
      <w:proofErr w:type="spellEnd"/>
      <w:r w:rsidRPr="00AD4746">
        <w:rPr>
          <w:rFonts w:ascii="Times New Roman" w:hAnsi="Times New Roman" w:cs="Times New Roman"/>
          <w:sz w:val="28"/>
          <w:szCs w:val="28"/>
          <w:lang w:val="ru-RU"/>
        </w:rPr>
        <w:t xml:space="preserve">. </w:t>
      </w:r>
      <w:proofErr w:type="spellStart"/>
      <w:r w:rsidRPr="00AD4746">
        <w:rPr>
          <w:rFonts w:ascii="Times New Roman" w:hAnsi="Times New Roman" w:cs="Times New Roman"/>
          <w:sz w:val="28"/>
          <w:szCs w:val="28"/>
          <w:lang w:val="ru-RU"/>
        </w:rPr>
        <w:t>Київ</w:t>
      </w:r>
      <w:proofErr w:type="spellEnd"/>
      <w:r w:rsidRPr="00AD4746">
        <w:rPr>
          <w:rFonts w:ascii="Times New Roman" w:hAnsi="Times New Roman" w:cs="Times New Roman"/>
          <w:sz w:val="28"/>
          <w:szCs w:val="28"/>
          <w:lang w:val="ru-RU"/>
        </w:rPr>
        <w:t xml:space="preserve"> : Вид-во «</w:t>
      </w:r>
      <w:proofErr w:type="spellStart"/>
      <w:r w:rsidRPr="00AD4746">
        <w:rPr>
          <w:rFonts w:ascii="Times New Roman" w:hAnsi="Times New Roman" w:cs="Times New Roman"/>
          <w:sz w:val="28"/>
          <w:szCs w:val="28"/>
          <w:lang w:val="ru-RU"/>
        </w:rPr>
        <w:t>Наукова</w:t>
      </w:r>
      <w:proofErr w:type="spellEnd"/>
      <w:r w:rsidRPr="00AD4746">
        <w:rPr>
          <w:rFonts w:ascii="Times New Roman" w:hAnsi="Times New Roman" w:cs="Times New Roman"/>
          <w:sz w:val="28"/>
          <w:szCs w:val="28"/>
          <w:lang w:val="ru-RU"/>
        </w:rPr>
        <w:t xml:space="preserve"> думка», 2013. 784 с. </w:t>
      </w:r>
      <w:r w:rsidRPr="00AD4746">
        <w:rPr>
          <w:rFonts w:ascii="Times New Roman" w:hAnsi="Times New Roman" w:cs="Times New Roman"/>
          <w:bCs/>
          <w:sz w:val="28"/>
          <w:szCs w:val="28"/>
          <w:lang w:val="en-US"/>
        </w:rPr>
        <w:t>URL</w:t>
      </w:r>
      <w:r w:rsidRPr="00AD4746">
        <w:rPr>
          <w:rFonts w:ascii="Times New Roman" w:hAnsi="Times New Roman" w:cs="Times New Roman"/>
          <w:sz w:val="28"/>
          <w:szCs w:val="28"/>
          <w:lang w:val="ru-RU"/>
        </w:rPr>
        <w:t xml:space="preserve">: </w:t>
      </w:r>
      <w:hyperlink r:id="rId8" w:history="1">
        <w:r w:rsidRPr="00AD4746">
          <w:rPr>
            <w:rStyle w:val="Hyperlink"/>
            <w:rFonts w:ascii="Times New Roman" w:hAnsi="Times New Roman" w:cs="Times New Roman"/>
            <w:sz w:val="28"/>
            <w:szCs w:val="28"/>
            <w:lang w:val="ru-RU"/>
          </w:rPr>
          <w:t>http://www.history.org.ua/?termin=falsyfikat_istorychnogo_dzherela</w:t>
        </w:r>
      </w:hyperlink>
      <w:r w:rsidRPr="00AD4746">
        <w:rPr>
          <w:rFonts w:ascii="Times New Roman" w:hAnsi="Times New Roman" w:cs="Times New Roman"/>
          <w:sz w:val="28"/>
          <w:szCs w:val="28"/>
          <w:u w:val="single"/>
          <w:lang w:val="ru-RU"/>
        </w:rPr>
        <w:t xml:space="preserve">. </w:t>
      </w:r>
      <w:r w:rsidRPr="00AD4746">
        <w:rPr>
          <w:rFonts w:ascii="Times New Roman" w:hAnsi="Times New Roman" w:cs="Times New Roman"/>
          <w:bCs/>
          <w:sz w:val="28"/>
          <w:szCs w:val="28"/>
          <w:lang w:val="ru-RU"/>
        </w:rPr>
        <w:t xml:space="preserve">(дата </w:t>
      </w:r>
      <w:proofErr w:type="spellStart"/>
      <w:r w:rsidRPr="00AD4746">
        <w:rPr>
          <w:rFonts w:ascii="Times New Roman" w:hAnsi="Times New Roman" w:cs="Times New Roman"/>
          <w:bCs/>
          <w:sz w:val="28"/>
          <w:szCs w:val="28"/>
          <w:lang w:val="ru-RU"/>
        </w:rPr>
        <w:t>звернення</w:t>
      </w:r>
      <w:proofErr w:type="spellEnd"/>
      <w:r w:rsidRPr="00AD4746">
        <w:rPr>
          <w:rFonts w:ascii="Times New Roman" w:hAnsi="Times New Roman" w:cs="Times New Roman"/>
          <w:bCs/>
          <w:sz w:val="28"/>
          <w:szCs w:val="28"/>
          <w:lang w:val="ru-RU"/>
        </w:rPr>
        <w:t xml:space="preserve"> 10.08.2024).</w:t>
      </w:r>
    </w:p>
    <w:p w14:paraId="278A816D" w14:textId="77777777" w:rsidR="00AD4746" w:rsidRPr="00AD4746" w:rsidRDefault="00AD4746" w:rsidP="00AD4746">
      <w:pPr>
        <w:numPr>
          <w:ilvl w:val="0"/>
          <w:numId w:val="25"/>
        </w:numPr>
        <w:spacing w:after="0" w:line="240" w:lineRule="auto"/>
        <w:jc w:val="both"/>
        <w:rPr>
          <w:rFonts w:ascii="Times New Roman" w:hAnsi="Times New Roman" w:cs="Times New Roman"/>
          <w:sz w:val="28"/>
          <w:szCs w:val="28"/>
          <w:lang w:val="ru-RU"/>
        </w:rPr>
      </w:pPr>
      <w:proofErr w:type="spellStart"/>
      <w:r w:rsidRPr="00AD4746">
        <w:rPr>
          <w:rFonts w:ascii="Times New Roman" w:hAnsi="Times New Roman" w:cs="Times New Roman"/>
          <w:sz w:val="28"/>
          <w:szCs w:val="28"/>
          <w:lang w:val="ru-RU"/>
        </w:rPr>
        <w:t>Історія</w:t>
      </w:r>
      <w:proofErr w:type="spellEnd"/>
      <w:r w:rsidRPr="00AD4746">
        <w:rPr>
          <w:rFonts w:ascii="Times New Roman" w:hAnsi="Times New Roman" w:cs="Times New Roman"/>
          <w:sz w:val="28"/>
          <w:szCs w:val="28"/>
          <w:lang w:val="ru-RU"/>
        </w:rPr>
        <w:t xml:space="preserve"> </w:t>
      </w:r>
      <w:proofErr w:type="spellStart"/>
      <w:r w:rsidRPr="00AD4746">
        <w:rPr>
          <w:rFonts w:ascii="Times New Roman" w:hAnsi="Times New Roman" w:cs="Times New Roman"/>
          <w:sz w:val="28"/>
          <w:szCs w:val="28"/>
          <w:lang w:val="ru-RU"/>
        </w:rPr>
        <w:t>України</w:t>
      </w:r>
      <w:proofErr w:type="spellEnd"/>
      <w:r w:rsidRPr="00AD4746">
        <w:rPr>
          <w:rFonts w:ascii="Times New Roman" w:hAnsi="Times New Roman" w:cs="Times New Roman"/>
          <w:sz w:val="28"/>
          <w:szCs w:val="28"/>
          <w:lang w:val="ru-RU"/>
        </w:rPr>
        <w:t xml:space="preserve"> : </w:t>
      </w:r>
      <w:proofErr w:type="spellStart"/>
      <w:r w:rsidRPr="00AD4746">
        <w:rPr>
          <w:rFonts w:ascii="Times New Roman" w:hAnsi="Times New Roman" w:cs="Times New Roman"/>
          <w:sz w:val="28"/>
          <w:szCs w:val="28"/>
          <w:lang w:val="ru-RU"/>
        </w:rPr>
        <w:t>хрестоматія</w:t>
      </w:r>
      <w:proofErr w:type="spellEnd"/>
      <w:r w:rsidRPr="00AD4746">
        <w:rPr>
          <w:rFonts w:ascii="Times New Roman" w:hAnsi="Times New Roman" w:cs="Times New Roman"/>
          <w:sz w:val="28"/>
          <w:szCs w:val="28"/>
          <w:lang w:val="ru-RU"/>
        </w:rPr>
        <w:t xml:space="preserve"> / </w:t>
      </w:r>
      <w:proofErr w:type="spellStart"/>
      <w:r w:rsidRPr="00AD4746">
        <w:rPr>
          <w:rFonts w:ascii="Times New Roman" w:hAnsi="Times New Roman" w:cs="Times New Roman"/>
          <w:sz w:val="28"/>
          <w:szCs w:val="28"/>
          <w:lang w:val="ru-RU"/>
        </w:rPr>
        <w:t>упоряд</w:t>
      </w:r>
      <w:proofErr w:type="spellEnd"/>
      <w:r w:rsidRPr="00AD4746">
        <w:rPr>
          <w:rFonts w:ascii="Times New Roman" w:hAnsi="Times New Roman" w:cs="Times New Roman"/>
          <w:sz w:val="28"/>
          <w:szCs w:val="28"/>
          <w:lang w:val="ru-RU"/>
        </w:rPr>
        <w:t xml:space="preserve">. В. М. Литвин ; </w:t>
      </w:r>
      <w:proofErr w:type="spellStart"/>
      <w:r w:rsidRPr="00AD4746">
        <w:rPr>
          <w:rFonts w:ascii="Times New Roman" w:hAnsi="Times New Roman" w:cs="Times New Roman"/>
          <w:sz w:val="28"/>
          <w:szCs w:val="28"/>
          <w:lang w:val="ru-RU"/>
        </w:rPr>
        <w:t>відп</w:t>
      </w:r>
      <w:proofErr w:type="spellEnd"/>
      <w:r w:rsidRPr="00AD4746">
        <w:rPr>
          <w:rFonts w:ascii="Times New Roman" w:hAnsi="Times New Roman" w:cs="Times New Roman"/>
          <w:sz w:val="28"/>
          <w:szCs w:val="28"/>
          <w:lang w:val="ru-RU"/>
        </w:rPr>
        <w:t xml:space="preserve">. ред. В. А. </w:t>
      </w:r>
      <w:proofErr w:type="spellStart"/>
      <w:r w:rsidRPr="00AD4746">
        <w:rPr>
          <w:rFonts w:ascii="Times New Roman" w:hAnsi="Times New Roman" w:cs="Times New Roman"/>
          <w:sz w:val="28"/>
          <w:szCs w:val="28"/>
          <w:lang w:val="ru-RU"/>
        </w:rPr>
        <w:t>Смолій</w:t>
      </w:r>
      <w:proofErr w:type="spellEnd"/>
      <w:r w:rsidRPr="00AD4746">
        <w:rPr>
          <w:rFonts w:ascii="Times New Roman" w:hAnsi="Times New Roman" w:cs="Times New Roman"/>
          <w:sz w:val="28"/>
          <w:szCs w:val="28"/>
          <w:lang w:val="ru-RU"/>
        </w:rPr>
        <w:t xml:space="preserve">. НАН </w:t>
      </w:r>
      <w:proofErr w:type="spellStart"/>
      <w:r w:rsidRPr="00AD4746">
        <w:rPr>
          <w:rFonts w:ascii="Times New Roman" w:hAnsi="Times New Roman" w:cs="Times New Roman"/>
          <w:sz w:val="28"/>
          <w:szCs w:val="28"/>
          <w:lang w:val="ru-RU"/>
        </w:rPr>
        <w:t>України</w:t>
      </w:r>
      <w:proofErr w:type="spellEnd"/>
      <w:r w:rsidRPr="00AD4746">
        <w:rPr>
          <w:rFonts w:ascii="Times New Roman" w:hAnsi="Times New Roman" w:cs="Times New Roman"/>
          <w:sz w:val="28"/>
          <w:szCs w:val="28"/>
          <w:lang w:val="ru-RU"/>
        </w:rPr>
        <w:t xml:space="preserve">. </w:t>
      </w:r>
      <w:proofErr w:type="spellStart"/>
      <w:r w:rsidRPr="00AD4746">
        <w:rPr>
          <w:rFonts w:ascii="Times New Roman" w:hAnsi="Times New Roman" w:cs="Times New Roman"/>
          <w:sz w:val="28"/>
          <w:szCs w:val="28"/>
          <w:lang w:val="ru-RU"/>
        </w:rPr>
        <w:t>Інститут</w:t>
      </w:r>
      <w:proofErr w:type="spellEnd"/>
      <w:r w:rsidRPr="00AD4746">
        <w:rPr>
          <w:rFonts w:ascii="Times New Roman" w:hAnsi="Times New Roman" w:cs="Times New Roman"/>
          <w:sz w:val="28"/>
          <w:szCs w:val="28"/>
          <w:lang w:val="ru-RU"/>
        </w:rPr>
        <w:t xml:space="preserve"> </w:t>
      </w:r>
      <w:proofErr w:type="spellStart"/>
      <w:r w:rsidRPr="00AD4746">
        <w:rPr>
          <w:rFonts w:ascii="Times New Roman" w:hAnsi="Times New Roman" w:cs="Times New Roman"/>
          <w:sz w:val="28"/>
          <w:szCs w:val="28"/>
          <w:lang w:val="ru-RU"/>
        </w:rPr>
        <w:t>історії</w:t>
      </w:r>
      <w:proofErr w:type="spellEnd"/>
      <w:r w:rsidRPr="00AD4746">
        <w:rPr>
          <w:rFonts w:ascii="Times New Roman" w:hAnsi="Times New Roman" w:cs="Times New Roman"/>
          <w:sz w:val="28"/>
          <w:szCs w:val="28"/>
          <w:lang w:val="ru-RU"/>
        </w:rPr>
        <w:t xml:space="preserve"> </w:t>
      </w:r>
      <w:proofErr w:type="spellStart"/>
      <w:r w:rsidRPr="00AD4746">
        <w:rPr>
          <w:rFonts w:ascii="Times New Roman" w:hAnsi="Times New Roman" w:cs="Times New Roman"/>
          <w:sz w:val="28"/>
          <w:szCs w:val="28"/>
          <w:lang w:val="ru-RU"/>
        </w:rPr>
        <w:t>України</w:t>
      </w:r>
      <w:proofErr w:type="spellEnd"/>
      <w:r w:rsidRPr="00AD4746">
        <w:rPr>
          <w:rFonts w:ascii="Times New Roman" w:hAnsi="Times New Roman" w:cs="Times New Roman"/>
          <w:sz w:val="28"/>
          <w:szCs w:val="28"/>
          <w:lang w:val="ru-RU"/>
        </w:rPr>
        <w:t xml:space="preserve">. </w:t>
      </w:r>
      <w:proofErr w:type="spellStart"/>
      <w:r w:rsidRPr="00AD4746">
        <w:rPr>
          <w:rFonts w:ascii="Times New Roman" w:hAnsi="Times New Roman" w:cs="Times New Roman"/>
          <w:sz w:val="28"/>
          <w:szCs w:val="28"/>
          <w:lang w:val="ru-RU"/>
        </w:rPr>
        <w:t>Київ</w:t>
      </w:r>
      <w:proofErr w:type="spellEnd"/>
      <w:r w:rsidRPr="00AD4746">
        <w:rPr>
          <w:rFonts w:ascii="Times New Roman" w:hAnsi="Times New Roman" w:cs="Times New Roman"/>
          <w:sz w:val="28"/>
          <w:szCs w:val="28"/>
          <w:lang w:val="ru-RU"/>
        </w:rPr>
        <w:t xml:space="preserve"> : </w:t>
      </w:r>
      <w:proofErr w:type="spellStart"/>
      <w:r w:rsidRPr="00AD4746">
        <w:rPr>
          <w:rFonts w:ascii="Times New Roman" w:hAnsi="Times New Roman" w:cs="Times New Roman"/>
          <w:sz w:val="28"/>
          <w:szCs w:val="28"/>
          <w:lang w:val="ru-RU"/>
        </w:rPr>
        <w:t>Наукова</w:t>
      </w:r>
      <w:proofErr w:type="spellEnd"/>
      <w:r w:rsidRPr="00AD4746">
        <w:rPr>
          <w:rFonts w:ascii="Times New Roman" w:hAnsi="Times New Roman" w:cs="Times New Roman"/>
          <w:sz w:val="28"/>
          <w:szCs w:val="28"/>
          <w:lang w:val="ru-RU"/>
        </w:rPr>
        <w:t xml:space="preserve"> думка, 2013. 1056 с.</w:t>
      </w:r>
    </w:p>
    <w:p w14:paraId="0793F2F7" w14:textId="77777777" w:rsidR="00AD4746" w:rsidRPr="00AD4746" w:rsidRDefault="00AD4746" w:rsidP="00AD4746">
      <w:pPr>
        <w:numPr>
          <w:ilvl w:val="0"/>
          <w:numId w:val="25"/>
        </w:numPr>
        <w:spacing w:after="0" w:line="240" w:lineRule="auto"/>
        <w:jc w:val="both"/>
        <w:rPr>
          <w:rFonts w:ascii="Times New Roman" w:hAnsi="Times New Roman" w:cs="Times New Roman"/>
          <w:bCs/>
          <w:sz w:val="28"/>
          <w:szCs w:val="28"/>
          <w:lang w:val="ru-RU"/>
        </w:rPr>
      </w:pPr>
      <w:proofErr w:type="spellStart"/>
      <w:r w:rsidRPr="00AD4746">
        <w:rPr>
          <w:rFonts w:ascii="Times New Roman" w:hAnsi="Times New Roman" w:cs="Times New Roman"/>
          <w:sz w:val="28"/>
          <w:szCs w:val="28"/>
          <w:lang w:val="ru-RU"/>
        </w:rPr>
        <w:t>Історія</w:t>
      </w:r>
      <w:proofErr w:type="spellEnd"/>
      <w:r w:rsidRPr="00AD4746">
        <w:rPr>
          <w:rFonts w:ascii="Times New Roman" w:hAnsi="Times New Roman" w:cs="Times New Roman"/>
          <w:sz w:val="28"/>
          <w:szCs w:val="28"/>
          <w:lang w:val="ru-RU"/>
        </w:rPr>
        <w:t xml:space="preserve"> </w:t>
      </w:r>
      <w:proofErr w:type="spellStart"/>
      <w:r w:rsidRPr="00AD4746">
        <w:rPr>
          <w:rFonts w:ascii="Times New Roman" w:hAnsi="Times New Roman" w:cs="Times New Roman"/>
          <w:sz w:val="28"/>
          <w:szCs w:val="28"/>
          <w:lang w:val="ru-RU"/>
        </w:rPr>
        <w:t>України</w:t>
      </w:r>
      <w:proofErr w:type="spellEnd"/>
      <w:r w:rsidRPr="00AD4746">
        <w:rPr>
          <w:rFonts w:ascii="Times New Roman" w:hAnsi="Times New Roman" w:cs="Times New Roman"/>
          <w:sz w:val="28"/>
          <w:szCs w:val="28"/>
          <w:lang w:val="ru-RU"/>
        </w:rPr>
        <w:t xml:space="preserve">: </w:t>
      </w:r>
      <w:proofErr w:type="spellStart"/>
      <w:r w:rsidRPr="00AD4746">
        <w:rPr>
          <w:rFonts w:ascii="Times New Roman" w:hAnsi="Times New Roman" w:cs="Times New Roman"/>
          <w:sz w:val="28"/>
          <w:szCs w:val="28"/>
          <w:lang w:val="ru-RU"/>
        </w:rPr>
        <w:t>Хрестоматія</w:t>
      </w:r>
      <w:proofErr w:type="spellEnd"/>
      <w:r w:rsidRPr="00AD4746">
        <w:rPr>
          <w:rFonts w:ascii="Times New Roman" w:hAnsi="Times New Roman" w:cs="Times New Roman"/>
          <w:sz w:val="28"/>
          <w:szCs w:val="28"/>
          <w:lang w:val="ru-RU"/>
        </w:rPr>
        <w:t xml:space="preserve"> / </w:t>
      </w:r>
      <w:proofErr w:type="spellStart"/>
      <w:r w:rsidRPr="00AD4746">
        <w:rPr>
          <w:rFonts w:ascii="Times New Roman" w:hAnsi="Times New Roman" w:cs="Times New Roman"/>
          <w:sz w:val="28"/>
          <w:szCs w:val="28"/>
          <w:lang w:val="ru-RU"/>
        </w:rPr>
        <w:t>упоряд</w:t>
      </w:r>
      <w:proofErr w:type="spellEnd"/>
      <w:r w:rsidRPr="00AD4746">
        <w:rPr>
          <w:rFonts w:ascii="Times New Roman" w:hAnsi="Times New Roman" w:cs="Times New Roman"/>
          <w:sz w:val="28"/>
          <w:szCs w:val="28"/>
          <w:lang w:val="ru-RU"/>
        </w:rPr>
        <w:t xml:space="preserve">. В. М. Литвин ; </w:t>
      </w:r>
      <w:proofErr w:type="spellStart"/>
      <w:r w:rsidRPr="00AD4746">
        <w:rPr>
          <w:rFonts w:ascii="Times New Roman" w:hAnsi="Times New Roman" w:cs="Times New Roman"/>
          <w:sz w:val="28"/>
          <w:szCs w:val="28"/>
          <w:lang w:val="ru-RU"/>
        </w:rPr>
        <w:t>відп</w:t>
      </w:r>
      <w:proofErr w:type="spellEnd"/>
      <w:r w:rsidRPr="00AD4746">
        <w:rPr>
          <w:rFonts w:ascii="Times New Roman" w:hAnsi="Times New Roman" w:cs="Times New Roman"/>
          <w:sz w:val="28"/>
          <w:szCs w:val="28"/>
          <w:lang w:val="ru-RU"/>
        </w:rPr>
        <w:t xml:space="preserve">. ред. В. А. </w:t>
      </w:r>
      <w:proofErr w:type="spellStart"/>
      <w:r w:rsidRPr="00AD4746">
        <w:rPr>
          <w:rFonts w:ascii="Times New Roman" w:hAnsi="Times New Roman" w:cs="Times New Roman"/>
          <w:sz w:val="28"/>
          <w:szCs w:val="28"/>
          <w:lang w:val="ru-RU"/>
        </w:rPr>
        <w:t>Смолій</w:t>
      </w:r>
      <w:proofErr w:type="spellEnd"/>
      <w:r w:rsidRPr="00AD4746">
        <w:rPr>
          <w:rFonts w:ascii="Times New Roman" w:hAnsi="Times New Roman" w:cs="Times New Roman"/>
          <w:sz w:val="28"/>
          <w:szCs w:val="28"/>
          <w:lang w:val="ru-RU"/>
        </w:rPr>
        <w:t xml:space="preserve">. НАН </w:t>
      </w:r>
      <w:proofErr w:type="spellStart"/>
      <w:r w:rsidRPr="00AD4746">
        <w:rPr>
          <w:rFonts w:ascii="Times New Roman" w:hAnsi="Times New Roman" w:cs="Times New Roman"/>
          <w:sz w:val="28"/>
          <w:szCs w:val="28"/>
          <w:lang w:val="ru-RU"/>
        </w:rPr>
        <w:t>України</w:t>
      </w:r>
      <w:proofErr w:type="spellEnd"/>
      <w:r w:rsidRPr="00AD4746">
        <w:rPr>
          <w:rFonts w:ascii="Times New Roman" w:hAnsi="Times New Roman" w:cs="Times New Roman"/>
          <w:sz w:val="28"/>
          <w:szCs w:val="28"/>
          <w:lang w:val="ru-RU"/>
        </w:rPr>
        <w:t xml:space="preserve">. </w:t>
      </w:r>
      <w:proofErr w:type="spellStart"/>
      <w:r w:rsidRPr="00AD4746">
        <w:rPr>
          <w:rFonts w:ascii="Times New Roman" w:hAnsi="Times New Roman" w:cs="Times New Roman"/>
          <w:sz w:val="28"/>
          <w:szCs w:val="28"/>
          <w:lang w:val="ru-RU"/>
        </w:rPr>
        <w:t>Інститут</w:t>
      </w:r>
      <w:proofErr w:type="spellEnd"/>
      <w:r w:rsidRPr="00AD4746">
        <w:rPr>
          <w:rFonts w:ascii="Times New Roman" w:hAnsi="Times New Roman" w:cs="Times New Roman"/>
          <w:sz w:val="28"/>
          <w:szCs w:val="28"/>
          <w:lang w:val="ru-RU"/>
        </w:rPr>
        <w:t xml:space="preserve"> </w:t>
      </w:r>
      <w:proofErr w:type="spellStart"/>
      <w:r w:rsidRPr="00AD4746">
        <w:rPr>
          <w:rFonts w:ascii="Times New Roman" w:hAnsi="Times New Roman" w:cs="Times New Roman"/>
          <w:sz w:val="28"/>
          <w:szCs w:val="28"/>
          <w:lang w:val="ru-RU"/>
        </w:rPr>
        <w:t>історії</w:t>
      </w:r>
      <w:proofErr w:type="spellEnd"/>
      <w:r w:rsidRPr="00AD4746">
        <w:rPr>
          <w:rFonts w:ascii="Times New Roman" w:hAnsi="Times New Roman" w:cs="Times New Roman"/>
          <w:sz w:val="28"/>
          <w:szCs w:val="28"/>
          <w:lang w:val="ru-RU"/>
        </w:rPr>
        <w:t xml:space="preserve"> </w:t>
      </w:r>
      <w:proofErr w:type="spellStart"/>
      <w:r w:rsidRPr="00AD4746">
        <w:rPr>
          <w:rFonts w:ascii="Times New Roman" w:hAnsi="Times New Roman" w:cs="Times New Roman"/>
          <w:sz w:val="28"/>
          <w:szCs w:val="28"/>
          <w:lang w:val="ru-RU"/>
        </w:rPr>
        <w:t>України</w:t>
      </w:r>
      <w:proofErr w:type="spellEnd"/>
      <w:r w:rsidRPr="00AD4746">
        <w:rPr>
          <w:rFonts w:ascii="Times New Roman" w:hAnsi="Times New Roman" w:cs="Times New Roman"/>
          <w:sz w:val="28"/>
          <w:szCs w:val="28"/>
          <w:lang w:val="ru-RU"/>
        </w:rPr>
        <w:t xml:space="preserve">. </w:t>
      </w:r>
      <w:proofErr w:type="spellStart"/>
      <w:r w:rsidRPr="00AD4746">
        <w:rPr>
          <w:rFonts w:ascii="Times New Roman" w:hAnsi="Times New Roman" w:cs="Times New Roman"/>
          <w:sz w:val="28"/>
          <w:szCs w:val="28"/>
          <w:lang w:val="ru-RU"/>
        </w:rPr>
        <w:t>Київ</w:t>
      </w:r>
      <w:proofErr w:type="spellEnd"/>
      <w:r w:rsidRPr="00AD4746">
        <w:rPr>
          <w:rFonts w:ascii="Times New Roman" w:hAnsi="Times New Roman" w:cs="Times New Roman"/>
          <w:sz w:val="28"/>
          <w:szCs w:val="28"/>
          <w:lang w:val="ru-RU"/>
        </w:rPr>
        <w:t xml:space="preserve"> : </w:t>
      </w:r>
      <w:proofErr w:type="spellStart"/>
      <w:r w:rsidRPr="00AD4746">
        <w:rPr>
          <w:rFonts w:ascii="Times New Roman" w:hAnsi="Times New Roman" w:cs="Times New Roman"/>
          <w:sz w:val="28"/>
          <w:szCs w:val="28"/>
          <w:lang w:val="ru-RU"/>
        </w:rPr>
        <w:t>Наукова</w:t>
      </w:r>
      <w:proofErr w:type="spellEnd"/>
      <w:r w:rsidRPr="00AD4746">
        <w:rPr>
          <w:rFonts w:ascii="Times New Roman" w:hAnsi="Times New Roman" w:cs="Times New Roman"/>
          <w:sz w:val="28"/>
          <w:szCs w:val="28"/>
          <w:lang w:val="ru-RU"/>
        </w:rPr>
        <w:t xml:space="preserve"> думка, 2013. 1056 с. </w:t>
      </w:r>
      <w:r w:rsidRPr="00AD4746">
        <w:rPr>
          <w:rFonts w:ascii="Times New Roman" w:hAnsi="Times New Roman" w:cs="Times New Roman"/>
          <w:sz w:val="28"/>
          <w:szCs w:val="28"/>
          <w:lang w:val="en-US"/>
        </w:rPr>
        <w:t>URL</w:t>
      </w:r>
      <w:r w:rsidRPr="00AD4746">
        <w:rPr>
          <w:rFonts w:ascii="Times New Roman" w:hAnsi="Times New Roman" w:cs="Times New Roman"/>
          <w:sz w:val="28"/>
          <w:szCs w:val="28"/>
          <w:lang w:val="ru-RU"/>
        </w:rPr>
        <w:t xml:space="preserve">: </w:t>
      </w:r>
      <w:hyperlink r:id="rId9" w:history="1">
        <w:r w:rsidRPr="00AD4746">
          <w:rPr>
            <w:rStyle w:val="Hyperlink"/>
            <w:rFonts w:ascii="Times New Roman" w:hAnsi="Times New Roman" w:cs="Times New Roman"/>
            <w:sz w:val="28"/>
            <w:szCs w:val="28"/>
            <w:lang w:val="ru-RU"/>
          </w:rPr>
          <w:t>http://resource.history.org.ua/item/0010233</w:t>
        </w:r>
      </w:hyperlink>
      <w:r w:rsidRPr="00AD4746">
        <w:rPr>
          <w:rFonts w:ascii="Times New Roman" w:hAnsi="Times New Roman" w:cs="Times New Roman"/>
          <w:sz w:val="28"/>
          <w:szCs w:val="28"/>
          <w:lang w:val="ru-RU"/>
        </w:rPr>
        <w:t xml:space="preserve">. </w:t>
      </w:r>
    </w:p>
    <w:p w14:paraId="51DCA254" w14:textId="77777777" w:rsidR="00AD4746" w:rsidRPr="00AD4746" w:rsidRDefault="00AD4746" w:rsidP="00AD4746">
      <w:pPr>
        <w:numPr>
          <w:ilvl w:val="0"/>
          <w:numId w:val="25"/>
        </w:numPr>
        <w:spacing w:after="0" w:line="240" w:lineRule="auto"/>
        <w:jc w:val="both"/>
        <w:rPr>
          <w:rFonts w:ascii="Times New Roman" w:hAnsi="Times New Roman" w:cs="Times New Roman"/>
          <w:sz w:val="28"/>
          <w:szCs w:val="28"/>
          <w:lang w:val="ru-RU"/>
        </w:rPr>
      </w:pPr>
      <w:r w:rsidRPr="00AD4746">
        <w:rPr>
          <w:rFonts w:ascii="Times New Roman" w:hAnsi="Times New Roman" w:cs="Times New Roman"/>
          <w:sz w:val="28"/>
          <w:szCs w:val="28"/>
          <w:lang w:val="ru-RU"/>
        </w:rPr>
        <w:t xml:space="preserve">Котляр М. Ф. </w:t>
      </w:r>
      <w:proofErr w:type="spellStart"/>
      <w:r w:rsidRPr="00AD4746">
        <w:rPr>
          <w:rFonts w:ascii="Times New Roman" w:hAnsi="Times New Roman" w:cs="Times New Roman"/>
          <w:sz w:val="28"/>
          <w:szCs w:val="28"/>
          <w:lang w:val="ru-RU"/>
        </w:rPr>
        <w:t>Історія</w:t>
      </w:r>
      <w:proofErr w:type="spellEnd"/>
      <w:r w:rsidRPr="00AD4746">
        <w:rPr>
          <w:rFonts w:ascii="Times New Roman" w:hAnsi="Times New Roman" w:cs="Times New Roman"/>
          <w:sz w:val="28"/>
          <w:szCs w:val="28"/>
          <w:lang w:val="ru-RU"/>
        </w:rPr>
        <w:t xml:space="preserve"> </w:t>
      </w:r>
      <w:proofErr w:type="spellStart"/>
      <w:r w:rsidRPr="00AD4746">
        <w:rPr>
          <w:rFonts w:ascii="Times New Roman" w:hAnsi="Times New Roman" w:cs="Times New Roman"/>
          <w:sz w:val="28"/>
          <w:szCs w:val="28"/>
          <w:lang w:val="ru-RU"/>
        </w:rPr>
        <w:t>суспільного</w:t>
      </w:r>
      <w:proofErr w:type="spellEnd"/>
      <w:r w:rsidRPr="00AD4746">
        <w:rPr>
          <w:rFonts w:ascii="Times New Roman" w:hAnsi="Times New Roman" w:cs="Times New Roman"/>
          <w:sz w:val="28"/>
          <w:szCs w:val="28"/>
          <w:lang w:val="ru-RU"/>
        </w:rPr>
        <w:t xml:space="preserve"> </w:t>
      </w:r>
      <w:proofErr w:type="spellStart"/>
      <w:r w:rsidRPr="00AD4746">
        <w:rPr>
          <w:rFonts w:ascii="Times New Roman" w:hAnsi="Times New Roman" w:cs="Times New Roman"/>
          <w:sz w:val="28"/>
          <w:szCs w:val="28"/>
          <w:lang w:val="ru-RU"/>
        </w:rPr>
        <w:t>життя</w:t>
      </w:r>
      <w:proofErr w:type="spellEnd"/>
      <w:r w:rsidRPr="00AD4746">
        <w:rPr>
          <w:rFonts w:ascii="Times New Roman" w:hAnsi="Times New Roman" w:cs="Times New Roman"/>
          <w:sz w:val="28"/>
          <w:szCs w:val="28"/>
          <w:lang w:val="ru-RU"/>
        </w:rPr>
        <w:t xml:space="preserve"> </w:t>
      </w:r>
      <w:proofErr w:type="spellStart"/>
      <w:r w:rsidRPr="00AD4746">
        <w:rPr>
          <w:rFonts w:ascii="Times New Roman" w:hAnsi="Times New Roman" w:cs="Times New Roman"/>
          <w:sz w:val="28"/>
          <w:szCs w:val="28"/>
          <w:lang w:val="ru-RU"/>
        </w:rPr>
        <w:t>Русі</w:t>
      </w:r>
      <w:proofErr w:type="spellEnd"/>
      <w:r w:rsidRPr="00AD4746">
        <w:rPr>
          <w:rFonts w:ascii="Times New Roman" w:hAnsi="Times New Roman" w:cs="Times New Roman"/>
          <w:sz w:val="28"/>
          <w:szCs w:val="28"/>
          <w:lang w:val="ru-RU"/>
        </w:rPr>
        <w:t xml:space="preserve"> : </w:t>
      </w:r>
      <w:proofErr w:type="spellStart"/>
      <w:r w:rsidRPr="00AD4746">
        <w:rPr>
          <w:rFonts w:ascii="Times New Roman" w:hAnsi="Times New Roman" w:cs="Times New Roman"/>
          <w:sz w:val="28"/>
          <w:szCs w:val="28"/>
          <w:lang w:val="ru-RU"/>
        </w:rPr>
        <w:t>нариси</w:t>
      </w:r>
      <w:proofErr w:type="spellEnd"/>
      <w:r w:rsidRPr="00AD4746">
        <w:rPr>
          <w:rFonts w:ascii="Times New Roman" w:hAnsi="Times New Roman" w:cs="Times New Roman"/>
          <w:sz w:val="28"/>
          <w:szCs w:val="28"/>
          <w:lang w:val="ru-RU"/>
        </w:rPr>
        <w:t xml:space="preserve"> / НАН </w:t>
      </w:r>
      <w:proofErr w:type="spellStart"/>
      <w:r w:rsidRPr="00AD4746">
        <w:rPr>
          <w:rFonts w:ascii="Times New Roman" w:hAnsi="Times New Roman" w:cs="Times New Roman"/>
          <w:sz w:val="28"/>
          <w:szCs w:val="28"/>
          <w:lang w:val="ru-RU"/>
        </w:rPr>
        <w:t>України</w:t>
      </w:r>
      <w:proofErr w:type="spellEnd"/>
      <w:r w:rsidRPr="00AD4746">
        <w:rPr>
          <w:rFonts w:ascii="Times New Roman" w:hAnsi="Times New Roman" w:cs="Times New Roman"/>
          <w:sz w:val="28"/>
          <w:szCs w:val="28"/>
          <w:lang w:val="ru-RU"/>
        </w:rPr>
        <w:t xml:space="preserve">. </w:t>
      </w:r>
      <w:proofErr w:type="spellStart"/>
      <w:r w:rsidRPr="00AD4746">
        <w:rPr>
          <w:rFonts w:ascii="Times New Roman" w:hAnsi="Times New Roman" w:cs="Times New Roman"/>
          <w:sz w:val="28"/>
          <w:szCs w:val="28"/>
          <w:lang w:val="ru-RU"/>
        </w:rPr>
        <w:t>Інститут</w:t>
      </w:r>
      <w:proofErr w:type="spellEnd"/>
      <w:r w:rsidRPr="00AD4746">
        <w:rPr>
          <w:rFonts w:ascii="Times New Roman" w:hAnsi="Times New Roman" w:cs="Times New Roman"/>
          <w:sz w:val="28"/>
          <w:szCs w:val="28"/>
          <w:lang w:val="ru-RU"/>
        </w:rPr>
        <w:t xml:space="preserve"> </w:t>
      </w:r>
      <w:proofErr w:type="spellStart"/>
      <w:r w:rsidRPr="00AD4746">
        <w:rPr>
          <w:rFonts w:ascii="Times New Roman" w:hAnsi="Times New Roman" w:cs="Times New Roman"/>
          <w:sz w:val="28"/>
          <w:szCs w:val="28"/>
          <w:lang w:val="ru-RU"/>
        </w:rPr>
        <w:t>історії</w:t>
      </w:r>
      <w:proofErr w:type="spellEnd"/>
      <w:r w:rsidRPr="00AD4746">
        <w:rPr>
          <w:rFonts w:ascii="Times New Roman" w:hAnsi="Times New Roman" w:cs="Times New Roman"/>
          <w:sz w:val="28"/>
          <w:szCs w:val="28"/>
          <w:lang w:val="ru-RU"/>
        </w:rPr>
        <w:t xml:space="preserve"> </w:t>
      </w:r>
      <w:proofErr w:type="spellStart"/>
      <w:r w:rsidRPr="00AD4746">
        <w:rPr>
          <w:rFonts w:ascii="Times New Roman" w:hAnsi="Times New Roman" w:cs="Times New Roman"/>
          <w:sz w:val="28"/>
          <w:szCs w:val="28"/>
          <w:lang w:val="ru-RU"/>
        </w:rPr>
        <w:t>України</w:t>
      </w:r>
      <w:proofErr w:type="spellEnd"/>
      <w:r w:rsidRPr="00AD4746">
        <w:rPr>
          <w:rFonts w:ascii="Times New Roman" w:hAnsi="Times New Roman" w:cs="Times New Roman"/>
          <w:sz w:val="28"/>
          <w:szCs w:val="28"/>
          <w:lang w:val="ru-RU"/>
        </w:rPr>
        <w:t xml:space="preserve">. </w:t>
      </w:r>
      <w:proofErr w:type="spellStart"/>
      <w:r w:rsidRPr="00AD4746">
        <w:rPr>
          <w:rFonts w:ascii="Times New Roman" w:hAnsi="Times New Roman" w:cs="Times New Roman"/>
          <w:sz w:val="28"/>
          <w:szCs w:val="28"/>
          <w:lang w:val="ru-RU"/>
        </w:rPr>
        <w:t>Київ</w:t>
      </w:r>
      <w:proofErr w:type="spellEnd"/>
      <w:r w:rsidRPr="00AD4746">
        <w:rPr>
          <w:rFonts w:ascii="Times New Roman" w:hAnsi="Times New Roman" w:cs="Times New Roman"/>
          <w:sz w:val="28"/>
          <w:szCs w:val="28"/>
          <w:lang w:val="ru-RU"/>
        </w:rPr>
        <w:t xml:space="preserve"> : </w:t>
      </w:r>
      <w:proofErr w:type="spellStart"/>
      <w:r w:rsidRPr="00AD4746">
        <w:rPr>
          <w:rFonts w:ascii="Times New Roman" w:hAnsi="Times New Roman" w:cs="Times New Roman"/>
          <w:sz w:val="28"/>
          <w:szCs w:val="28"/>
          <w:lang w:val="ru-RU"/>
        </w:rPr>
        <w:t>Інститут</w:t>
      </w:r>
      <w:proofErr w:type="spellEnd"/>
      <w:r w:rsidRPr="00AD4746">
        <w:rPr>
          <w:rFonts w:ascii="Times New Roman" w:hAnsi="Times New Roman" w:cs="Times New Roman"/>
          <w:sz w:val="28"/>
          <w:szCs w:val="28"/>
          <w:lang w:val="ru-RU"/>
        </w:rPr>
        <w:t xml:space="preserve"> </w:t>
      </w:r>
      <w:proofErr w:type="spellStart"/>
      <w:r w:rsidRPr="00AD4746">
        <w:rPr>
          <w:rFonts w:ascii="Times New Roman" w:hAnsi="Times New Roman" w:cs="Times New Roman"/>
          <w:sz w:val="28"/>
          <w:szCs w:val="28"/>
          <w:lang w:val="ru-RU"/>
        </w:rPr>
        <w:t>історії</w:t>
      </w:r>
      <w:proofErr w:type="spellEnd"/>
      <w:r w:rsidRPr="00AD4746">
        <w:rPr>
          <w:rFonts w:ascii="Times New Roman" w:hAnsi="Times New Roman" w:cs="Times New Roman"/>
          <w:sz w:val="28"/>
          <w:szCs w:val="28"/>
          <w:lang w:val="ru-RU"/>
        </w:rPr>
        <w:t xml:space="preserve"> </w:t>
      </w:r>
      <w:proofErr w:type="spellStart"/>
      <w:r w:rsidRPr="00AD4746">
        <w:rPr>
          <w:rFonts w:ascii="Times New Roman" w:hAnsi="Times New Roman" w:cs="Times New Roman"/>
          <w:sz w:val="28"/>
          <w:szCs w:val="28"/>
          <w:lang w:val="ru-RU"/>
        </w:rPr>
        <w:t>України</w:t>
      </w:r>
      <w:proofErr w:type="spellEnd"/>
      <w:r w:rsidRPr="00AD4746">
        <w:rPr>
          <w:rFonts w:ascii="Times New Roman" w:hAnsi="Times New Roman" w:cs="Times New Roman"/>
          <w:sz w:val="28"/>
          <w:szCs w:val="28"/>
          <w:lang w:val="ru-RU"/>
        </w:rPr>
        <w:t xml:space="preserve">, 2016. 288 с. </w:t>
      </w:r>
      <w:r w:rsidRPr="00AD4746">
        <w:rPr>
          <w:rFonts w:ascii="Times New Roman" w:hAnsi="Times New Roman" w:cs="Times New Roman"/>
          <w:sz w:val="28"/>
          <w:szCs w:val="28"/>
          <w:lang w:val="en-US"/>
        </w:rPr>
        <w:t>URL</w:t>
      </w:r>
      <w:r w:rsidRPr="00AD4746">
        <w:rPr>
          <w:rFonts w:ascii="Times New Roman" w:hAnsi="Times New Roman" w:cs="Times New Roman"/>
          <w:sz w:val="28"/>
          <w:szCs w:val="28"/>
          <w:lang w:val="ru-RU"/>
        </w:rPr>
        <w:t xml:space="preserve">: </w:t>
      </w:r>
      <w:hyperlink r:id="rId10" w:history="1">
        <w:r w:rsidRPr="00AD4746">
          <w:rPr>
            <w:rStyle w:val="Hyperlink"/>
            <w:rFonts w:ascii="Times New Roman" w:hAnsi="Times New Roman" w:cs="Times New Roman"/>
            <w:sz w:val="28"/>
            <w:szCs w:val="28"/>
            <w:lang w:val="ru-RU"/>
          </w:rPr>
          <w:t>http://resource.history.org.ua/item/10731</w:t>
        </w:r>
      </w:hyperlink>
      <w:r w:rsidRPr="00AD4746">
        <w:rPr>
          <w:rFonts w:ascii="Times New Roman" w:hAnsi="Times New Roman" w:cs="Times New Roman"/>
          <w:sz w:val="28"/>
          <w:szCs w:val="28"/>
          <w:u w:val="single"/>
          <w:lang w:val="ru-RU"/>
        </w:rPr>
        <w:t xml:space="preserve">. </w:t>
      </w:r>
    </w:p>
    <w:p w14:paraId="184C5DFD" w14:textId="77777777" w:rsidR="00AD4746" w:rsidRPr="00AD4746" w:rsidRDefault="00AD4746" w:rsidP="00AD4746">
      <w:pPr>
        <w:numPr>
          <w:ilvl w:val="0"/>
          <w:numId w:val="25"/>
        </w:numPr>
        <w:spacing w:after="0" w:line="240" w:lineRule="auto"/>
        <w:jc w:val="both"/>
        <w:rPr>
          <w:rFonts w:ascii="Times New Roman" w:hAnsi="Times New Roman" w:cs="Times New Roman"/>
          <w:sz w:val="28"/>
          <w:szCs w:val="28"/>
          <w:u w:val="single"/>
          <w:lang w:val="ru-RU"/>
        </w:rPr>
      </w:pPr>
      <w:proofErr w:type="spellStart"/>
      <w:r w:rsidRPr="00AD4746">
        <w:rPr>
          <w:rFonts w:ascii="Times New Roman" w:hAnsi="Times New Roman" w:cs="Times New Roman"/>
          <w:sz w:val="28"/>
          <w:szCs w:val="28"/>
          <w:lang w:val="ru-RU"/>
        </w:rPr>
        <w:t>Кульчицький</w:t>
      </w:r>
      <w:proofErr w:type="spellEnd"/>
      <w:r w:rsidRPr="00AD4746">
        <w:rPr>
          <w:rFonts w:ascii="Times New Roman" w:hAnsi="Times New Roman" w:cs="Times New Roman"/>
          <w:sz w:val="28"/>
          <w:szCs w:val="28"/>
          <w:lang w:val="ru-RU"/>
        </w:rPr>
        <w:t xml:space="preserve"> С. </w:t>
      </w:r>
      <w:proofErr w:type="spellStart"/>
      <w:r w:rsidRPr="00AD4746">
        <w:rPr>
          <w:rFonts w:ascii="Times New Roman" w:hAnsi="Times New Roman" w:cs="Times New Roman"/>
          <w:sz w:val="28"/>
          <w:szCs w:val="28"/>
          <w:lang w:val="ru-RU"/>
        </w:rPr>
        <w:t>Періодизація</w:t>
      </w:r>
      <w:proofErr w:type="spellEnd"/>
      <w:r w:rsidRPr="00AD4746">
        <w:rPr>
          <w:rFonts w:ascii="Times New Roman" w:hAnsi="Times New Roman" w:cs="Times New Roman"/>
          <w:sz w:val="28"/>
          <w:szCs w:val="28"/>
          <w:lang w:val="ru-RU"/>
        </w:rPr>
        <w:t xml:space="preserve"> </w:t>
      </w:r>
      <w:proofErr w:type="spellStart"/>
      <w:r w:rsidRPr="00AD4746">
        <w:rPr>
          <w:rFonts w:ascii="Times New Roman" w:hAnsi="Times New Roman" w:cs="Times New Roman"/>
          <w:sz w:val="28"/>
          <w:szCs w:val="28"/>
          <w:lang w:val="ru-RU"/>
        </w:rPr>
        <w:t>вітчизняної</w:t>
      </w:r>
      <w:proofErr w:type="spellEnd"/>
      <w:r w:rsidRPr="00AD4746">
        <w:rPr>
          <w:rFonts w:ascii="Times New Roman" w:hAnsi="Times New Roman" w:cs="Times New Roman"/>
          <w:sz w:val="28"/>
          <w:szCs w:val="28"/>
          <w:lang w:val="ru-RU"/>
        </w:rPr>
        <w:t xml:space="preserve"> </w:t>
      </w:r>
      <w:proofErr w:type="spellStart"/>
      <w:r w:rsidRPr="00AD4746">
        <w:rPr>
          <w:rFonts w:ascii="Times New Roman" w:hAnsi="Times New Roman" w:cs="Times New Roman"/>
          <w:sz w:val="28"/>
          <w:szCs w:val="28"/>
          <w:lang w:val="ru-RU"/>
        </w:rPr>
        <w:t>історії</w:t>
      </w:r>
      <w:proofErr w:type="spellEnd"/>
      <w:r w:rsidRPr="00AD4746">
        <w:rPr>
          <w:rFonts w:ascii="Times New Roman" w:hAnsi="Times New Roman" w:cs="Times New Roman"/>
          <w:sz w:val="28"/>
          <w:szCs w:val="28"/>
          <w:lang w:val="ru-RU"/>
        </w:rPr>
        <w:t xml:space="preserve"> у </w:t>
      </w:r>
      <w:proofErr w:type="spellStart"/>
      <w:r w:rsidRPr="00AD4746">
        <w:rPr>
          <w:rFonts w:ascii="Times New Roman" w:hAnsi="Times New Roman" w:cs="Times New Roman"/>
          <w:sz w:val="28"/>
          <w:szCs w:val="28"/>
          <w:lang w:val="ru-RU"/>
        </w:rPr>
        <w:t>працях</w:t>
      </w:r>
      <w:proofErr w:type="spellEnd"/>
      <w:r w:rsidRPr="00AD4746">
        <w:rPr>
          <w:rFonts w:ascii="Times New Roman" w:hAnsi="Times New Roman" w:cs="Times New Roman"/>
          <w:sz w:val="28"/>
          <w:szCs w:val="28"/>
          <w:lang w:val="ru-RU"/>
        </w:rPr>
        <w:t xml:space="preserve"> </w:t>
      </w:r>
      <w:proofErr w:type="spellStart"/>
      <w:r w:rsidRPr="00AD4746">
        <w:rPr>
          <w:rFonts w:ascii="Times New Roman" w:hAnsi="Times New Roman" w:cs="Times New Roman"/>
          <w:sz w:val="28"/>
          <w:szCs w:val="28"/>
          <w:lang w:val="ru-RU"/>
        </w:rPr>
        <w:t>Інституту</w:t>
      </w:r>
      <w:proofErr w:type="spellEnd"/>
      <w:r w:rsidRPr="00AD4746">
        <w:rPr>
          <w:rFonts w:ascii="Times New Roman" w:hAnsi="Times New Roman" w:cs="Times New Roman"/>
          <w:sz w:val="28"/>
          <w:szCs w:val="28"/>
          <w:lang w:val="ru-RU"/>
        </w:rPr>
        <w:t xml:space="preserve"> </w:t>
      </w:r>
      <w:proofErr w:type="spellStart"/>
      <w:r w:rsidRPr="00AD4746">
        <w:rPr>
          <w:rFonts w:ascii="Times New Roman" w:hAnsi="Times New Roman" w:cs="Times New Roman"/>
          <w:sz w:val="28"/>
          <w:szCs w:val="28"/>
          <w:lang w:val="ru-RU"/>
        </w:rPr>
        <w:t>історії</w:t>
      </w:r>
      <w:proofErr w:type="spellEnd"/>
      <w:r w:rsidRPr="00AD4746">
        <w:rPr>
          <w:rFonts w:ascii="Times New Roman" w:hAnsi="Times New Roman" w:cs="Times New Roman"/>
          <w:sz w:val="28"/>
          <w:szCs w:val="28"/>
          <w:lang w:val="ru-RU"/>
        </w:rPr>
        <w:t xml:space="preserve"> НАНУ. </w:t>
      </w:r>
      <w:proofErr w:type="spellStart"/>
      <w:r w:rsidRPr="00AD4746">
        <w:rPr>
          <w:rFonts w:ascii="Times New Roman" w:hAnsi="Times New Roman" w:cs="Times New Roman"/>
          <w:i/>
          <w:iCs/>
          <w:sz w:val="28"/>
          <w:szCs w:val="28"/>
          <w:lang w:val="ru-RU"/>
        </w:rPr>
        <w:t>Український</w:t>
      </w:r>
      <w:proofErr w:type="spellEnd"/>
      <w:r w:rsidRPr="00AD4746">
        <w:rPr>
          <w:rFonts w:ascii="Times New Roman" w:hAnsi="Times New Roman" w:cs="Times New Roman"/>
          <w:i/>
          <w:iCs/>
          <w:sz w:val="28"/>
          <w:szCs w:val="28"/>
          <w:lang w:val="ru-RU"/>
        </w:rPr>
        <w:t xml:space="preserve"> </w:t>
      </w:r>
      <w:proofErr w:type="spellStart"/>
      <w:r w:rsidRPr="00AD4746">
        <w:rPr>
          <w:rFonts w:ascii="Times New Roman" w:hAnsi="Times New Roman" w:cs="Times New Roman"/>
          <w:i/>
          <w:iCs/>
          <w:sz w:val="28"/>
          <w:szCs w:val="28"/>
          <w:lang w:val="ru-RU"/>
        </w:rPr>
        <w:t>історичний</w:t>
      </w:r>
      <w:proofErr w:type="spellEnd"/>
      <w:r w:rsidRPr="00AD4746">
        <w:rPr>
          <w:rFonts w:ascii="Times New Roman" w:hAnsi="Times New Roman" w:cs="Times New Roman"/>
          <w:i/>
          <w:iCs/>
          <w:sz w:val="28"/>
          <w:szCs w:val="28"/>
          <w:lang w:val="ru-RU"/>
        </w:rPr>
        <w:t xml:space="preserve"> журнал</w:t>
      </w:r>
      <w:r w:rsidRPr="00AD4746">
        <w:rPr>
          <w:rFonts w:ascii="Times New Roman" w:hAnsi="Times New Roman" w:cs="Times New Roman"/>
          <w:sz w:val="28"/>
          <w:szCs w:val="28"/>
          <w:lang w:val="ru-RU"/>
        </w:rPr>
        <w:t xml:space="preserve">. 2011. № 3. С. 161-173. </w:t>
      </w:r>
      <w:r w:rsidRPr="00AD4746">
        <w:rPr>
          <w:rFonts w:ascii="Times New Roman" w:hAnsi="Times New Roman" w:cs="Times New Roman"/>
          <w:bCs/>
          <w:sz w:val="28"/>
          <w:szCs w:val="28"/>
          <w:lang w:val="en-US"/>
        </w:rPr>
        <w:t>URL</w:t>
      </w:r>
      <w:r w:rsidRPr="00AD4746">
        <w:rPr>
          <w:rFonts w:ascii="Times New Roman" w:hAnsi="Times New Roman" w:cs="Times New Roman"/>
          <w:sz w:val="28"/>
          <w:szCs w:val="28"/>
          <w:lang w:val="ru-RU"/>
        </w:rPr>
        <w:t xml:space="preserve">: </w:t>
      </w:r>
      <w:hyperlink r:id="rId11" w:history="1">
        <w:r w:rsidRPr="00AD4746">
          <w:rPr>
            <w:rStyle w:val="Hyperlink"/>
            <w:rFonts w:ascii="Times New Roman" w:hAnsi="Times New Roman" w:cs="Times New Roman"/>
            <w:sz w:val="28"/>
            <w:szCs w:val="28"/>
            <w:lang w:val="ru-RU"/>
          </w:rPr>
          <w:t>http://history.org.ua/JournALL/journal/2011/3/11.pdf</w:t>
        </w:r>
      </w:hyperlink>
      <w:r w:rsidRPr="00AD4746">
        <w:rPr>
          <w:rFonts w:ascii="Times New Roman" w:hAnsi="Times New Roman" w:cs="Times New Roman"/>
          <w:sz w:val="28"/>
          <w:szCs w:val="28"/>
          <w:u w:val="single"/>
          <w:lang w:val="ru-RU"/>
        </w:rPr>
        <w:t xml:space="preserve">. </w:t>
      </w:r>
    </w:p>
    <w:p w14:paraId="44BE74D9" w14:textId="77777777" w:rsidR="00AD4746" w:rsidRPr="00AD4746" w:rsidRDefault="00AD4746" w:rsidP="00AD4746">
      <w:pPr>
        <w:numPr>
          <w:ilvl w:val="0"/>
          <w:numId w:val="25"/>
        </w:numPr>
        <w:spacing w:after="0" w:line="240" w:lineRule="auto"/>
        <w:jc w:val="both"/>
        <w:rPr>
          <w:rFonts w:ascii="Times New Roman" w:hAnsi="Times New Roman" w:cs="Times New Roman"/>
          <w:sz w:val="28"/>
          <w:szCs w:val="28"/>
          <w:lang w:val="ru-RU"/>
        </w:rPr>
      </w:pPr>
      <w:proofErr w:type="spellStart"/>
      <w:r w:rsidRPr="00AD4746">
        <w:rPr>
          <w:rFonts w:ascii="Times New Roman" w:hAnsi="Times New Roman" w:cs="Times New Roman"/>
          <w:sz w:val="28"/>
          <w:szCs w:val="28"/>
          <w:lang w:val="ru-RU"/>
        </w:rPr>
        <w:t>Новікова</w:t>
      </w:r>
      <w:proofErr w:type="spellEnd"/>
      <w:r w:rsidRPr="00AD4746">
        <w:rPr>
          <w:rFonts w:ascii="Times New Roman" w:hAnsi="Times New Roman" w:cs="Times New Roman"/>
          <w:sz w:val="28"/>
          <w:szCs w:val="28"/>
          <w:lang w:val="ru-RU"/>
        </w:rPr>
        <w:t xml:space="preserve"> Л. В. </w:t>
      </w:r>
      <w:r w:rsidRPr="00AD4746">
        <w:rPr>
          <w:rFonts w:ascii="Times New Roman" w:hAnsi="Times New Roman" w:cs="Times New Roman"/>
          <w:iCs/>
          <w:sz w:val="28"/>
          <w:szCs w:val="28"/>
          <w:lang w:val="ru-RU"/>
        </w:rPr>
        <w:t xml:space="preserve">До </w:t>
      </w:r>
      <w:proofErr w:type="spellStart"/>
      <w:r w:rsidRPr="00AD4746">
        <w:rPr>
          <w:rFonts w:ascii="Times New Roman" w:hAnsi="Times New Roman" w:cs="Times New Roman"/>
          <w:iCs/>
          <w:sz w:val="28"/>
          <w:szCs w:val="28"/>
          <w:lang w:val="ru-RU"/>
        </w:rPr>
        <w:t>питання</w:t>
      </w:r>
      <w:proofErr w:type="spellEnd"/>
      <w:r w:rsidRPr="00AD4746">
        <w:rPr>
          <w:rFonts w:ascii="Times New Roman" w:hAnsi="Times New Roman" w:cs="Times New Roman"/>
          <w:iCs/>
          <w:sz w:val="28"/>
          <w:szCs w:val="28"/>
          <w:lang w:val="ru-RU"/>
        </w:rPr>
        <w:t xml:space="preserve"> про </w:t>
      </w:r>
      <w:proofErr w:type="spellStart"/>
      <w:r w:rsidRPr="00AD4746">
        <w:rPr>
          <w:rFonts w:ascii="Times New Roman" w:hAnsi="Times New Roman" w:cs="Times New Roman"/>
          <w:iCs/>
          <w:sz w:val="28"/>
          <w:szCs w:val="28"/>
          <w:lang w:val="ru-RU"/>
        </w:rPr>
        <w:t>паго-історіографію</w:t>
      </w:r>
      <w:proofErr w:type="spellEnd"/>
      <w:r w:rsidRPr="00AD4746">
        <w:rPr>
          <w:rFonts w:ascii="Times New Roman" w:hAnsi="Times New Roman" w:cs="Times New Roman"/>
          <w:iCs/>
          <w:sz w:val="28"/>
          <w:szCs w:val="28"/>
          <w:lang w:val="ru-RU"/>
        </w:rPr>
        <w:t xml:space="preserve"> як </w:t>
      </w:r>
      <w:proofErr w:type="spellStart"/>
      <w:r w:rsidRPr="00AD4746">
        <w:rPr>
          <w:rFonts w:ascii="Times New Roman" w:hAnsi="Times New Roman" w:cs="Times New Roman"/>
          <w:iCs/>
          <w:sz w:val="28"/>
          <w:szCs w:val="28"/>
          <w:lang w:val="ru-RU"/>
        </w:rPr>
        <w:t>напрямок</w:t>
      </w:r>
      <w:proofErr w:type="spellEnd"/>
      <w:r w:rsidRPr="00AD4746">
        <w:rPr>
          <w:rFonts w:ascii="Times New Roman" w:hAnsi="Times New Roman" w:cs="Times New Roman"/>
          <w:iCs/>
          <w:sz w:val="28"/>
          <w:szCs w:val="28"/>
          <w:lang w:val="ru-RU"/>
        </w:rPr>
        <w:t xml:space="preserve"> </w:t>
      </w:r>
      <w:proofErr w:type="spellStart"/>
      <w:r w:rsidRPr="00AD4746">
        <w:rPr>
          <w:rFonts w:ascii="Times New Roman" w:hAnsi="Times New Roman" w:cs="Times New Roman"/>
          <w:iCs/>
          <w:sz w:val="28"/>
          <w:szCs w:val="28"/>
          <w:lang w:val="ru-RU"/>
        </w:rPr>
        <w:t>регіонально-історичних</w:t>
      </w:r>
      <w:proofErr w:type="spellEnd"/>
      <w:r w:rsidRPr="00AD4746">
        <w:rPr>
          <w:rFonts w:ascii="Times New Roman" w:hAnsi="Times New Roman" w:cs="Times New Roman"/>
          <w:iCs/>
          <w:sz w:val="28"/>
          <w:szCs w:val="28"/>
          <w:lang w:val="ru-RU"/>
        </w:rPr>
        <w:t xml:space="preserve"> </w:t>
      </w:r>
      <w:proofErr w:type="spellStart"/>
      <w:r w:rsidRPr="00AD4746">
        <w:rPr>
          <w:rFonts w:ascii="Times New Roman" w:hAnsi="Times New Roman" w:cs="Times New Roman"/>
          <w:iCs/>
          <w:sz w:val="28"/>
          <w:szCs w:val="28"/>
          <w:lang w:val="ru-RU"/>
        </w:rPr>
        <w:t>досліджень</w:t>
      </w:r>
      <w:proofErr w:type="spellEnd"/>
      <w:r w:rsidRPr="00AD4746">
        <w:rPr>
          <w:rFonts w:ascii="Times New Roman" w:hAnsi="Times New Roman" w:cs="Times New Roman"/>
          <w:iCs/>
          <w:sz w:val="28"/>
          <w:szCs w:val="28"/>
          <w:lang w:val="ru-RU"/>
        </w:rPr>
        <w:t xml:space="preserve"> у ХІХ ст. </w:t>
      </w:r>
      <w:r w:rsidRPr="00AD4746">
        <w:rPr>
          <w:rFonts w:ascii="Times New Roman" w:hAnsi="Times New Roman" w:cs="Times New Roman"/>
          <w:i/>
          <w:sz w:val="28"/>
          <w:szCs w:val="28"/>
          <w:lang w:val="ru-RU"/>
        </w:rPr>
        <w:t xml:space="preserve">Записки </w:t>
      </w:r>
      <w:proofErr w:type="spellStart"/>
      <w:r w:rsidRPr="00AD4746">
        <w:rPr>
          <w:rFonts w:ascii="Times New Roman" w:hAnsi="Times New Roman" w:cs="Times New Roman"/>
          <w:i/>
          <w:sz w:val="28"/>
          <w:szCs w:val="28"/>
          <w:lang w:val="ru-RU"/>
        </w:rPr>
        <w:t>історичного</w:t>
      </w:r>
      <w:proofErr w:type="spellEnd"/>
      <w:r w:rsidRPr="00AD4746">
        <w:rPr>
          <w:rFonts w:ascii="Times New Roman" w:hAnsi="Times New Roman" w:cs="Times New Roman"/>
          <w:i/>
          <w:sz w:val="28"/>
          <w:szCs w:val="28"/>
          <w:lang w:val="ru-RU"/>
        </w:rPr>
        <w:t xml:space="preserve"> факультету</w:t>
      </w:r>
      <w:r w:rsidRPr="00AD4746">
        <w:rPr>
          <w:rFonts w:ascii="Times New Roman" w:hAnsi="Times New Roman" w:cs="Times New Roman"/>
          <w:iCs/>
          <w:sz w:val="28"/>
          <w:szCs w:val="28"/>
          <w:lang w:val="ru-RU"/>
        </w:rPr>
        <w:t xml:space="preserve">. Одеса, 2020. </w:t>
      </w:r>
      <w:proofErr w:type="spellStart"/>
      <w:r w:rsidRPr="00AD4746">
        <w:rPr>
          <w:rFonts w:ascii="Times New Roman" w:hAnsi="Times New Roman" w:cs="Times New Roman"/>
          <w:iCs/>
          <w:sz w:val="28"/>
          <w:szCs w:val="28"/>
          <w:lang w:val="ru-RU"/>
        </w:rPr>
        <w:t>Вип</w:t>
      </w:r>
      <w:proofErr w:type="spellEnd"/>
      <w:r w:rsidRPr="00AD4746">
        <w:rPr>
          <w:rFonts w:ascii="Times New Roman" w:hAnsi="Times New Roman" w:cs="Times New Roman"/>
          <w:iCs/>
          <w:sz w:val="28"/>
          <w:szCs w:val="28"/>
          <w:lang w:val="ru-RU"/>
        </w:rPr>
        <w:t>. 31. С. 185-196.</w:t>
      </w:r>
      <w:r w:rsidRPr="00AD4746">
        <w:rPr>
          <w:rFonts w:ascii="Times New Roman" w:hAnsi="Times New Roman" w:cs="Times New Roman"/>
          <w:sz w:val="28"/>
          <w:szCs w:val="28"/>
          <w:lang w:val="ru-RU"/>
        </w:rPr>
        <w:t xml:space="preserve"> </w:t>
      </w:r>
    </w:p>
    <w:p w14:paraId="59957CAD" w14:textId="77777777" w:rsidR="00AD4746" w:rsidRPr="00AD4746" w:rsidRDefault="00AD4746" w:rsidP="00AD4746">
      <w:pPr>
        <w:numPr>
          <w:ilvl w:val="0"/>
          <w:numId w:val="25"/>
        </w:numPr>
        <w:spacing w:after="0" w:line="240" w:lineRule="auto"/>
        <w:jc w:val="both"/>
        <w:rPr>
          <w:rFonts w:ascii="Times New Roman" w:hAnsi="Times New Roman" w:cs="Times New Roman"/>
          <w:sz w:val="28"/>
          <w:szCs w:val="28"/>
          <w:lang w:val="ru-RU"/>
        </w:rPr>
      </w:pPr>
      <w:proofErr w:type="spellStart"/>
      <w:r w:rsidRPr="00AD4746">
        <w:rPr>
          <w:rFonts w:ascii="Times New Roman" w:hAnsi="Times New Roman" w:cs="Times New Roman"/>
          <w:sz w:val="28"/>
          <w:szCs w:val="28"/>
          <w:lang w:val="ru-RU"/>
        </w:rPr>
        <w:t>Новікова</w:t>
      </w:r>
      <w:proofErr w:type="spellEnd"/>
      <w:r w:rsidRPr="00AD4746">
        <w:rPr>
          <w:rFonts w:ascii="Times New Roman" w:hAnsi="Times New Roman" w:cs="Times New Roman"/>
          <w:sz w:val="28"/>
          <w:szCs w:val="28"/>
          <w:lang w:val="ru-RU"/>
        </w:rPr>
        <w:t xml:space="preserve"> Л. В. </w:t>
      </w:r>
      <w:proofErr w:type="spellStart"/>
      <w:r w:rsidRPr="00AD4746">
        <w:rPr>
          <w:rFonts w:ascii="Times New Roman" w:hAnsi="Times New Roman" w:cs="Times New Roman"/>
          <w:sz w:val="28"/>
          <w:szCs w:val="28"/>
          <w:lang w:val="ru-RU"/>
        </w:rPr>
        <w:t>Історики</w:t>
      </w:r>
      <w:proofErr w:type="spellEnd"/>
      <w:r w:rsidRPr="00AD4746">
        <w:rPr>
          <w:rFonts w:ascii="Times New Roman" w:hAnsi="Times New Roman" w:cs="Times New Roman"/>
          <w:sz w:val="28"/>
          <w:szCs w:val="28"/>
          <w:lang w:val="ru-RU"/>
        </w:rPr>
        <w:t xml:space="preserve"> – </w:t>
      </w:r>
      <w:proofErr w:type="spellStart"/>
      <w:r w:rsidRPr="00AD4746">
        <w:rPr>
          <w:rFonts w:ascii="Times New Roman" w:hAnsi="Times New Roman" w:cs="Times New Roman"/>
          <w:sz w:val="28"/>
          <w:szCs w:val="28"/>
          <w:lang w:val="ru-RU"/>
        </w:rPr>
        <w:t>дзеркала</w:t>
      </w:r>
      <w:proofErr w:type="spellEnd"/>
      <w:r w:rsidRPr="00AD4746">
        <w:rPr>
          <w:rFonts w:ascii="Times New Roman" w:hAnsi="Times New Roman" w:cs="Times New Roman"/>
          <w:sz w:val="28"/>
          <w:szCs w:val="28"/>
          <w:lang w:val="ru-RU"/>
        </w:rPr>
        <w:t xml:space="preserve"> </w:t>
      </w:r>
      <w:proofErr w:type="spellStart"/>
      <w:r w:rsidRPr="00AD4746">
        <w:rPr>
          <w:rFonts w:ascii="Times New Roman" w:hAnsi="Times New Roman" w:cs="Times New Roman"/>
          <w:sz w:val="28"/>
          <w:szCs w:val="28"/>
          <w:lang w:val="ru-RU"/>
        </w:rPr>
        <w:t>пам’яті</w:t>
      </w:r>
      <w:proofErr w:type="spellEnd"/>
      <w:r w:rsidRPr="00AD4746">
        <w:rPr>
          <w:rFonts w:ascii="Times New Roman" w:hAnsi="Times New Roman" w:cs="Times New Roman"/>
          <w:sz w:val="28"/>
          <w:szCs w:val="28"/>
          <w:lang w:val="ru-RU"/>
        </w:rPr>
        <w:t xml:space="preserve">: </w:t>
      </w:r>
      <w:proofErr w:type="spellStart"/>
      <w:r w:rsidRPr="00AD4746">
        <w:rPr>
          <w:rFonts w:ascii="Times New Roman" w:hAnsi="Times New Roman" w:cs="Times New Roman"/>
          <w:sz w:val="28"/>
          <w:szCs w:val="28"/>
          <w:lang w:val="ru-RU"/>
        </w:rPr>
        <w:t>викладачі</w:t>
      </w:r>
      <w:proofErr w:type="spellEnd"/>
      <w:r w:rsidRPr="00AD4746">
        <w:rPr>
          <w:rFonts w:ascii="Times New Roman" w:hAnsi="Times New Roman" w:cs="Times New Roman"/>
          <w:sz w:val="28"/>
          <w:szCs w:val="28"/>
          <w:lang w:val="ru-RU"/>
        </w:rPr>
        <w:t xml:space="preserve"> </w:t>
      </w:r>
      <w:proofErr w:type="spellStart"/>
      <w:r w:rsidRPr="00AD4746">
        <w:rPr>
          <w:rFonts w:ascii="Times New Roman" w:hAnsi="Times New Roman" w:cs="Times New Roman"/>
          <w:sz w:val="28"/>
          <w:szCs w:val="28"/>
          <w:lang w:val="ru-RU"/>
        </w:rPr>
        <w:t>історичного</w:t>
      </w:r>
      <w:proofErr w:type="spellEnd"/>
      <w:r w:rsidRPr="00AD4746">
        <w:rPr>
          <w:rFonts w:ascii="Times New Roman" w:hAnsi="Times New Roman" w:cs="Times New Roman"/>
          <w:sz w:val="28"/>
          <w:szCs w:val="28"/>
          <w:lang w:val="ru-RU"/>
        </w:rPr>
        <w:t xml:space="preserve"> факультету ОДУ </w:t>
      </w:r>
      <w:proofErr w:type="spellStart"/>
      <w:r w:rsidRPr="00AD4746">
        <w:rPr>
          <w:rFonts w:ascii="Times New Roman" w:hAnsi="Times New Roman" w:cs="Times New Roman"/>
          <w:sz w:val="28"/>
          <w:szCs w:val="28"/>
          <w:lang w:val="ru-RU"/>
        </w:rPr>
        <w:t>імені</w:t>
      </w:r>
      <w:proofErr w:type="spellEnd"/>
      <w:r w:rsidRPr="00AD4746">
        <w:rPr>
          <w:rFonts w:ascii="Times New Roman" w:hAnsi="Times New Roman" w:cs="Times New Roman"/>
          <w:sz w:val="28"/>
          <w:szCs w:val="28"/>
          <w:lang w:val="ru-RU"/>
        </w:rPr>
        <w:t xml:space="preserve"> І. І. Мечникова у мемуарах </w:t>
      </w:r>
      <w:proofErr w:type="spellStart"/>
      <w:r w:rsidRPr="00AD4746">
        <w:rPr>
          <w:rFonts w:ascii="Times New Roman" w:hAnsi="Times New Roman" w:cs="Times New Roman"/>
          <w:sz w:val="28"/>
          <w:szCs w:val="28"/>
          <w:lang w:val="ru-RU"/>
        </w:rPr>
        <w:t>сучасників</w:t>
      </w:r>
      <w:proofErr w:type="spellEnd"/>
      <w:r w:rsidRPr="00AD4746">
        <w:rPr>
          <w:rFonts w:ascii="Times New Roman" w:hAnsi="Times New Roman" w:cs="Times New Roman"/>
          <w:sz w:val="28"/>
          <w:szCs w:val="28"/>
          <w:lang w:val="ru-RU"/>
        </w:rPr>
        <w:t xml:space="preserve"> (60–80–</w:t>
      </w:r>
      <w:proofErr w:type="spellStart"/>
      <w:r w:rsidRPr="00AD4746">
        <w:rPr>
          <w:rFonts w:ascii="Times New Roman" w:hAnsi="Times New Roman" w:cs="Times New Roman"/>
          <w:sz w:val="28"/>
          <w:szCs w:val="28"/>
          <w:lang w:val="ru-RU"/>
        </w:rPr>
        <w:t>ті</w:t>
      </w:r>
      <w:proofErr w:type="spellEnd"/>
      <w:r w:rsidRPr="00AD4746">
        <w:rPr>
          <w:rFonts w:ascii="Times New Roman" w:hAnsi="Times New Roman" w:cs="Times New Roman"/>
          <w:sz w:val="28"/>
          <w:szCs w:val="28"/>
          <w:lang w:val="ru-RU"/>
        </w:rPr>
        <w:t xml:space="preserve"> </w:t>
      </w:r>
      <w:proofErr w:type="spellStart"/>
      <w:r w:rsidRPr="00AD4746">
        <w:rPr>
          <w:rFonts w:ascii="Times New Roman" w:hAnsi="Times New Roman" w:cs="Times New Roman"/>
          <w:sz w:val="28"/>
          <w:szCs w:val="28"/>
          <w:lang w:val="ru-RU"/>
        </w:rPr>
        <w:t>рр</w:t>
      </w:r>
      <w:proofErr w:type="spellEnd"/>
      <w:r w:rsidRPr="00AD4746">
        <w:rPr>
          <w:rFonts w:ascii="Times New Roman" w:hAnsi="Times New Roman" w:cs="Times New Roman"/>
          <w:sz w:val="28"/>
          <w:szCs w:val="28"/>
          <w:lang w:val="ru-RU"/>
        </w:rPr>
        <w:t xml:space="preserve">. ХХ ст.). </w:t>
      </w:r>
      <w:proofErr w:type="spellStart"/>
      <w:r w:rsidRPr="00AD4746">
        <w:rPr>
          <w:rFonts w:ascii="Times New Roman" w:hAnsi="Times New Roman" w:cs="Times New Roman"/>
          <w:i/>
          <w:iCs/>
          <w:sz w:val="28"/>
          <w:szCs w:val="28"/>
          <w:lang w:val="ru-RU"/>
        </w:rPr>
        <w:t>Південний</w:t>
      </w:r>
      <w:proofErr w:type="spellEnd"/>
      <w:r w:rsidRPr="00AD4746">
        <w:rPr>
          <w:rFonts w:ascii="Times New Roman" w:hAnsi="Times New Roman" w:cs="Times New Roman"/>
          <w:i/>
          <w:iCs/>
          <w:sz w:val="28"/>
          <w:szCs w:val="28"/>
          <w:lang w:val="ru-RU"/>
        </w:rPr>
        <w:t xml:space="preserve"> </w:t>
      </w:r>
      <w:proofErr w:type="spellStart"/>
      <w:r w:rsidRPr="00AD4746">
        <w:rPr>
          <w:rFonts w:ascii="Times New Roman" w:hAnsi="Times New Roman" w:cs="Times New Roman"/>
          <w:i/>
          <w:iCs/>
          <w:sz w:val="28"/>
          <w:szCs w:val="28"/>
          <w:lang w:val="ru-RU"/>
        </w:rPr>
        <w:t>Захід</w:t>
      </w:r>
      <w:proofErr w:type="spellEnd"/>
      <w:r w:rsidRPr="00AD4746">
        <w:rPr>
          <w:rFonts w:ascii="Times New Roman" w:hAnsi="Times New Roman" w:cs="Times New Roman"/>
          <w:i/>
          <w:iCs/>
          <w:sz w:val="28"/>
          <w:szCs w:val="28"/>
          <w:lang w:val="ru-RU"/>
        </w:rPr>
        <w:t xml:space="preserve">. </w:t>
      </w:r>
      <w:proofErr w:type="spellStart"/>
      <w:r w:rsidRPr="00AD4746">
        <w:rPr>
          <w:rFonts w:ascii="Times New Roman" w:hAnsi="Times New Roman" w:cs="Times New Roman"/>
          <w:i/>
          <w:iCs/>
          <w:sz w:val="28"/>
          <w:szCs w:val="28"/>
          <w:lang w:val="ru-RU"/>
        </w:rPr>
        <w:t>Одесика</w:t>
      </w:r>
      <w:proofErr w:type="spellEnd"/>
      <w:r w:rsidRPr="00AD4746">
        <w:rPr>
          <w:rFonts w:ascii="Times New Roman" w:hAnsi="Times New Roman" w:cs="Times New Roman"/>
          <w:sz w:val="28"/>
          <w:szCs w:val="28"/>
          <w:lang w:val="ru-RU"/>
        </w:rPr>
        <w:t xml:space="preserve">. 2015. </w:t>
      </w:r>
      <w:proofErr w:type="spellStart"/>
      <w:r w:rsidRPr="00AD4746">
        <w:rPr>
          <w:rFonts w:ascii="Times New Roman" w:hAnsi="Times New Roman" w:cs="Times New Roman"/>
          <w:sz w:val="28"/>
          <w:szCs w:val="28"/>
          <w:lang w:val="ru-RU"/>
        </w:rPr>
        <w:t>Вип</w:t>
      </w:r>
      <w:proofErr w:type="spellEnd"/>
      <w:r w:rsidRPr="00AD4746">
        <w:rPr>
          <w:rFonts w:ascii="Times New Roman" w:hAnsi="Times New Roman" w:cs="Times New Roman"/>
          <w:sz w:val="28"/>
          <w:szCs w:val="28"/>
          <w:lang w:val="ru-RU"/>
        </w:rPr>
        <w:t>. 20. С. 9–32.</w:t>
      </w:r>
      <w:r w:rsidRPr="00AD4746">
        <w:rPr>
          <w:rFonts w:ascii="Times New Roman" w:hAnsi="Times New Roman" w:cs="Times New Roman"/>
          <w:bCs/>
          <w:sz w:val="28"/>
          <w:szCs w:val="28"/>
          <w:lang w:val="ru-RU"/>
        </w:rPr>
        <w:t xml:space="preserve"> </w:t>
      </w:r>
    </w:p>
    <w:p w14:paraId="56DCDC80" w14:textId="77777777" w:rsidR="00AD4746" w:rsidRPr="00AD4746" w:rsidRDefault="00AD4746" w:rsidP="00AD4746">
      <w:pPr>
        <w:numPr>
          <w:ilvl w:val="0"/>
          <w:numId w:val="25"/>
        </w:numPr>
        <w:spacing w:after="0" w:line="240" w:lineRule="auto"/>
        <w:jc w:val="both"/>
        <w:rPr>
          <w:rFonts w:ascii="Times New Roman" w:hAnsi="Times New Roman" w:cs="Times New Roman"/>
          <w:sz w:val="28"/>
          <w:szCs w:val="28"/>
          <w:lang w:val="ru-RU"/>
        </w:rPr>
      </w:pPr>
      <w:proofErr w:type="spellStart"/>
      <w:r w:rsidRPr="00AD4746">
        <w:rPr>
          <w:rFonts w:ascii="Times New Roman" w:hAnsi="Times New Roman" w:cs="Times New Roman"/>
          <w:sz w:val="28"/>
          <w:szCs w:val="28"/>
          <w:lang w:val="ru-RU"/>
        </w:rPr>
        <w:t>Новікова</w:t>
      </w:r>
      <w:proofErr w:type="spellEnd"/>
      <w:r w:rsidRPr="00AD4746">
        <w:rPr>
          <w:rFonts w:ascii="Times New Roman" w:hAnsi="Times New Roman" w:cs="Times New Roman"/>
          <w:sz w:val="28"/>
          <w:szCs w:val="28"/>
          <w:lang w:val="ru-RU"/>
        </w:rPr>
        <w:t xml:space="preserve"> Л. В. Роль </w:t>
      </w:r>
      <w:proofErr w:type="spellStart"/>
      <w:r w:rsidRPr="00AD4746">
        <w:rPr>
          <w:rFonts w:ascii="Times New Roman" w:hAnsi="Times New Roman" w:cs="Times New Roman"/>
          <w:sz w:val="28"/>
          <w:szCs w:val="28"/>
          <w:lang w:val="ru-RU"/>
        </w:rPr>
        <w:t>одеського</w:t>
      </w:r>
      <w:proofErr w:type="spellEnd"/>
      <w:r w:rsidRPr="00AD4746">
        <w:rPr>
          <w:rFonts w:ascii="Times New Roman" w:hAnsi="Times New Roman" w:cs="Times New Roman"/>
          <w:sz w:val="28"/>
          <w:szCs w:val="28"/>
          <w:lang w:val="ru-RU"/>
        </w:rPr>
        <w:t xml:space="preserve"> </w:t>
      </w:r>
      <w:proofErr w:type="spellStart"/>
      <w:r w:rsidRPr="00AD4746">
        <w:rPr>
          <w:rFonts w:ascii="Times New Roman" w:hAnsi="Times New Roman" w:cs="Times New Roman"/>
          <w:sz w:val="28"/>
          <w:szCs w:val="28"/>
          <w:lang w:val="ru-RU"/>
        </w:rPr>
        <w:t>університетського</w:t>
      </w:r>
      <w:proofErr w:type="spellEnd"/>
      <w:r w:rsidRPr="00AD4746">
        <w:rPr>
          <w:rFonts w:ascii="Times New Roman" w:hAnsi="Times New Roman" w:cs="Times New Roman"/>
          <w:sz w:val="28"/>
          <w:szCs w:val="28"/>
          <w:lang w:val="ru-RU"/>
        </w:rPr>
        <w:t xml:space="preserve"> </w:t>
      </w:r>
      <w:proofErr w:type="spellStart"/>
      <w:r w:rsidRPr="00AD4746">
        <w:rPr>
          <w:rFonts w:ascii="Times New Roman" w:hAnsi="Times New Roman" w:cs="Times New Roman"/>
          <w:sz w:val="28"/>
          <w:szCs w:val="28"/>
          <w:lang w:val="ru-RU"/>
        </w:rPr>
        <w:t>осередку</w:t>
      </w:r>
      <w:proofErr w:type="spellEnd"/>
      <w:r w:rsidRPr="00AD4746">
        <w:rPr>
          <w:rFonts w:ascii="Times New Roman" w:hAnsi="Times New Roman" w:cs="Times New Roman"/>
          <w:sz w:val="28"/>
          <w:szCs w:val="28"/>
          <w:lang w:val="ru-RU"/>
        </w:rPr>
        <w:t xml:space="preserve"> у </w:t>
      </w:r>
      <w:proofErr w:type="spellStart"/>
      <w:r w:rsidRPr="00AD4746">
        <w:rPr>
          <w:rFonts w:ascii="Times New Roman" w:hAnsi="Times New Roman" w:cs="Times New Roman"/>
          <w:sz w:val="28"/>
          <w:szCs w:val="28"/>
          <w:lang w:val="ru-RU"/>
        </w:rPr>
        <w:t>розвитку</w:t>
      </w:r>
      <w:proofErr w:type="spellEnd"/>
      <w:r w:rsidRPr="00AD4746">
        <w:rPr>
          <w:rFonts w:ascii="Times New Roman" w:hAnsi="Times New Roman" w:cs="Times New Roman"/>
          <w:sz w:val="28"/>
          <w:szCs w:val="28"/>
          <w:lang w:val="ru-RU"/>
        </w:rPr>
        <w:t xml:space="preserve"> </w:t>
      </w:r>
      <w:proofErr w:type="spellStart"/>
      <w:r w:rsidRPr="00AD4746">
        <w:rPr>
          <w:rFonts w:ascii="Times New Roman" w:hAnsi="Times New Roman" w:cs="Times New Roman"/>
          <w:sz w:val="28"/>
          <w:szCs w:val="28"/>
          <w:lang w:val="ru-RU"/>
        </w:rPr>
        <w:t>історіографії</w:t>
      </w:r>
      <w:proofErr w:type="spellEnd"/>
      <w:r w:rsidRPr="00AD4746">
        <w:rPr>
          <w:rFonts w:ascii="Times New Roman" w:hAnsi="Times New Roman" w:cs="Times New Roman"/>
          <w:sz w:val="28"/>
          <w:szCs w:val="28"/>
          <w:lang w:val="ru-RU"/>
        </w:rPr>
        <w:t xml:space="preserve"> </w:t>
      </w:r>
      <w:proofErr w:type="spellStart"/>
      <w:r w:rsidRPr="00AD4746">
        <w:rPr>
          <w:rFonts w:ascii="Times New Roman" w:hAnsi="Times New Roman" w:cs="Times New Roman"/>
          <w:sz w:val="28"/>
          <w:szCs w:val="28"/>
          <w:lang w:val="ru-RU"/>
        </w:rPr>
        <w:t>історії</w:t>
      </w:r>
      <w:proofErr w:type="spellEnd"/>
      <w:r w:rsidRPr="00AD4746">
        <w:rPr>
          <w:rFonts w:ascii="Times New Roman" w:hAnsi="Times New Roman" w:cs="Times New Roman"/>
          <w:sz w:val="28"/>
          <w:szCs w:val="28"/>
          <w:lang w:val="ru-RU"/>
        </w:rPr>
        <w:t xml:space="preserve"> </w:t>
      </w:r>
      <w:proofErr w:type="spellStart"/>
      <w:r w:rsidRPr="00AD4746">
        <w:rPr>
          <w:rFonts w:ascii="Times New Roman" w:hAnsi="Times New Roman" w:cs="Times New Roman"/>
          <w:sz w:val="28"/>
          <w:szCs w:val="28"/>
          <w:lang w:val="ru-RU"/>
        </w:rPr>
        <w:t>українського</w:t>
      </w:r>
      <w:proofErr w:type="spellEnd"/>
      <w:r w:rsidRPr="00AD4746">
        <w:rPr>
          <w:rFonts w:ascii="Times New Roman" w:hAnsi="Times New Roman" w:cs="Times New Roman"/>
          <w:sz w:val="28"/>
          <w:szCs w:val="28"/>
          <w:lang w:val="ru-RU"/>
        </w:rPr>
        <w:t xml:space="preserve"> </w:t>
      </w:r>
      <w:proofErr w:type="spellStart"/>
      <w:r w:rsidRPr="00AD4746">
        <w:rPr>
          <w:rFonts w:ascii="Times New Roman" w:hAnsi="Times New Roman" w:cs="Times New Roman"/>
          <w:sz w:val="28"/>
          <w:szCs w:val="28"/>
          <w:lang w:val="ru-RU"/>
        </w:rPr>
        <w:t>козацтва</w:t>
      </w:r>
      <w:proofErr w:type="spellEnd"/>
      <w:r w:rsidRPr="00AD4746">
        <w:rPr>
          <w:rFonts w:ascii="Times New Roman" w:hAnsi="Times New Roman" w:cs="Times New Roman"/>
          <w:sz w:val="28"/>
          <w:szCs w:val="28"/>
          <w:lang w:val="ru-RU"/>
        </w:rPr>
        <w:t xml:space="preserve"> у ХХ ст. </w:t>
      </w:r>
      <w:proofErr w:type="spellStart"/>
      <w:r w:rsidRPr="00AD4746">
        <w:rPr>
          <w:rFonts w:ascii="Times New Roman" w:hAnsi="Times New Roman" w:cs="Times New Roman"/>
          <w:i/>
          <w:iCs/>
          <w:sz w:val="28"/>
          <w:szCs w:val="28"/>
          <w:lang w:val="ru-RU"/>
        </w:rPr>
        <w:t>Історична</w:t>
      </w:r>
      <w:proofErr w:type="spellEnd"/>
      <w:r w:rsidRPr="00AD4746">
        <w:rPr>
          <w:rFonts w:ascii="Times New Roman" w:hAnsi="Times New Roman" w:cs="Times New Roman"/>
          <w:i/>
          <w:iCs/>
          <w:sz w:val="28"/>
          <w:szCs w:val="28"/>
          <w:lang w:val="ru-RU"/>
        </w:rPr>
        <w:t xml:space="preserve"> </w:t>
      </w:r>
      <w:proofErr w:type="spellStart"/>
      <w:r w:rsidRPr="00AD4746">
        <w:rPr>
          <w:rFonts w:ascii="Times New Roman" w:hAnsi="Times New Roman" w:cs="Times New Roman"/>
          <w:i/>
          <w:iCs/>
          <w:sz w:val="28"/>
          <w:szCs w:val="28"/>
          <w:lang w:val="ru-RU"/>
        </w:rPr>
        <w:t>україністика</w:t>
      </w:r>
      <w:proofErr w:type="spellEnd"/>
      <w:r w:rsidRPr="00AD4746">
        <w:rPr>
          <w:rFonts w:ascii="Times New Roman" w:hAnsi="Times New Roman" w:cs="Times New Roman"/>
          <w:i/>
          <w:iCs/>
          <w:sz w:val="28"/>
          <w:szCs w:val="28"/>
          <w:lang w:val="ru-RU"/>
        </w:rPr>
        <w:t xml:space="preserve"> в </w:t>
      </w:r>
      <w:proofErr w:type="spellStart"/>
      <w:r w:rsidRPr="00AD4746">
        <w:rPr>
          <w:rFonts w:ascii="Times New Roman" w:hAnsi="Times New Roman" w:cs="Times New Roman"/>
          <w:i/>
          <w:iCs/>
          <w:sz w:val="28"/>
          <w:szCs w:val="28"/>
          <w:lang w:val="ru-RU"/>
        </w:rPr>
        <w:t>Одеському</w:t>
      </w:r>
      <w:proofErr w:type="spellEnd"/>
      <w:r w:rsidRPr="00AD4746">
        <w:rPr>
          <w:rFonts w:ascii="Times New Roman" w:hAnsi="Times New Roman" w:cs="Times New Roman"/>
          <w:i/>
          <w:iCs/>
          <w:sz w:val="28"/>
          <w:szCs w:val="28"/>
          <w:lang w:val="ru-RU"/>
        </w:rPr>
        <w:t xml:space="preserve"> </w:t>
      </w:r>
      <w:proofErr w:type="spellStart"/>
      <w:r w:rsidRPr="00AD4746">
        <w:rPr>
          <w:rFonts w:ascii="Times New Roman" w:hAnsi="Times New Roman" w:cs="Times New Roman"/>
          <w:i/>
          <w:iCs/>
          <w:sz w:val="28"/>
          <w:szCs w:val="28"/>
          <w:lang w:val="ru-RU"/>
        </w:rPr>
        <w:t>університеті</w:t>
      </w:r>
      <w:proofErr w:type="spellEnd"/>
      <w:r w:rsidRPr="00AD4746">
        <w:rPr>
          <w:rFonts w:ascii="Times New Roman" w:hAnsi="Times New Roman" w:cs="Times New Roman"/>
          <w:i/>
          <w:iCs/>
          <w:sz w:val="28"/>
          <w:szCs w:val="28"/>
          <w:lang w:val="ru-RU"/>
        </w:rPr>
        <w:t xml:space="preserve">: </w:t>
      </w:r>
      <w:proofErr w:type="spellStart"/>
      <w:r w:rsidRPr="00AD4746">
        <w:rPr>
          <w:rFonts w:ascii="Times New Roman" w:hAnsi="Times New Roman" w:cs="Times New Roman"/>
          <w:i/>
          <w:iCs/>
          <w:sz w:val="28"/>
          <w:szCs w:val="28"/>
          <w:lang w:val="ru-RU"/>
        </w:rPr>
        <w:t>визначні</w:t>
      </w:r>
      <w:proofErr w:type="spellEnd"/>
      <w:r w:rsidRPr="00AD4746">
        <w:rPr>
          <w:rFonts w:ascii="Times New Roman" w:hAnsi="Times New Roman" w:cs="Times New Roman"/>
          <w:i/>
          <w:iCs/>
          <w:sz w:val="28"/>
          <w:szCs w:val="28"/>
          <w:lang w:val="ru-RU"/>
        </w:rPr>
        <w:t xml:space="preserve"> </w:t>
      </w:r>
      <w:proofErr w:type="spellStart"/>
      <w:r w:rsidRPr="00AD4746">
        <w:rPr>
          <w:rFonts w:ascii="Times New Roman" w:hAnsi="Times New Roman" w:cs="Times New Roman"/>
          <w:i/>
          <w:iCs/>
          <w:sz w:val="28"/>
          <w:szCs w:val="28"/>
          <w:lang w:val="ru-RU"/>
        </w:rPr>
        <w:t>віхи</w:t>
      </w:r>
      <w:proofErr w:type="spellEnd"/>
      <w:r w:rsidRPr="00AD4746">
        <w:rPr>
          <w:rFonts w:ascii="Times New Roman" w:hAnsi="Times New Roman" w:cs="Times New Roman"/>
          <w:i/>
          <w:iCs/>
          <w:sz w:val="28"/>
          <w:szCs w:val="28"/>
          <w:lang w:val="ru-RU"/>
        </w:rPr>
        <w:t xml:space="preserve">, </w:t>
      </w:r>
      <w:proofErr w:type="spellStart"/>
      <w:r w:rsidRPr="00AD4746">
        <w:rPr>
          <w:rFonts w:ascii="Times New Roman" w:hAnsi="Times New Roman" w:cs="Times New Roman"/>
          <w:i/>
          <w:iCs/>
          <w:sz w:val="28"/>
          <w:szCs w:val="28"/>
          <w:lang w:val="ru-RU"/>
        </w:rPr>
        <w:t>персонажі</w:t>
      </w:r>
      <w:proofErr w:type="spellEnd"/>
      <w:r w:rsidRPr="00AD4746">
        <w:rPr>
          <w:rFonts w:ascii="Times New Roman" w:hAnsi="Times New Roman" w:cs="Times New Roman"/>
          <w:i/>
          <w:iCs/>
          <w:sz w:val="28"/>
          <w:szCs w:val="28"/>
          <w:lang w:val="ru-RU"/>
        </w:rPr>
        <w:t xml:space="preserve">, </w:t>
      </w:r>
      <w:proofErr w:type="spellStart"/>
      <w:r w:rsidRPr="00AD4746">
        <w:rPr>
          <w:rFonts w:ascii="Times New Roman" w:hAnsi="Times New Roman" w:cs="Times New Roman"/>
          <w:i/>
          <w:iCs/>
          <w:sz w:val="28"/>
          <w:szCs w:val="28"/>
          <w:lang w:val="ru-RU"/>
        </w:rPr>
        <w:t>доробок</w:t>
      </w:r>
      <w:proofErr w:type="spellEnd"/>
      <w:r w:rsidRPr="00AD4746">
        <w:rPr>
          <w:rFonts w:ascii="Times New Roman" w:hAnsi="Times New Roman" w:cs="Times New Roman"/>
          <w:sz w:val="28"/>
          <w:szCs w:val="28"/>
          <w:lang w:val="ru-RU"/>
        </w:rPr>
        <w:t xml:space="preserve"> : </w:t>
      </w:r>
      <w:proofErr w:type="spellStart"/>
      <w:r w:rsidRPr="00AD4746">
        <w:rPr>
          <w:rFonts w:ascii="Times New Roman" w:hAnsi="Times New Roman" w:cs="Times New Roman"/>
          <w:sz w:val="28"/>
          <w:szCs w:val="28"/>
          <w:lang w:val="ru-RU"/>
        </w:rPr>
        <w:t>матеріали</w:t>
      </w:r>
      <w:proofErr w:type="spellEnd"/>
      <w:r w:rsidRPr="00AD4746">
        <w:rPr>
          <w:rFonts w:ascii="Times New Roman" w:hAnsi="Times New Roman" w:cs="Times New Roman"/>
          <w:sz w:val="28"/>
          <w:szCs w:val="28"/>
          <w:lang w:val="ru-RU"/>
        </w:rPr>
        <w:t xml:space="preserve"> </w:t>
      </w:r>
      <w:proofErr w:type="spellStart"/>
      <w:r w:rsidRPr="00AD4746">
        <w:rPr>
          <w:rFonts w:ascii="Times New Roman" w:hAnsi="Times New Roman" w:cs="Times New Roman"/>
          <w:sz w:val="28"/>
          <w:szCs w:val="28"/>
          <w:lang w:val="ru-RU"/>
        </w:rPr>
        <w:t>конференції</w:t>
      </w:r>
      <w:proofErr w:type="spellEnd"/>
      <w:r w:rsidRPr="00AD4746">
        <w:rPr>
          <w:rFonts w:ascii="Times New Roman" w:hAnsi="Times New Roman" w:cs="Times New Roman"/>
          <w:sz w:val="28"/>
          <w:szCs w:val="28"/>
          <w:lang w:val="ru-RU"/>
        </w:rPr>
        <w:t xml:space="preserve"> </w:t>
      </w:r>
      <w:r w:rsidRPr="00AD4746">
        <w:rPr>
          <w:rFonts w:ascii="Times New Roman" w:hAnsi="Times New Roman" w:cs="Times New Roman"/>
          <w:sz w:val="28"/>
          <w:szCs w:val="28"/>
          <w:lang w:val="en-US"/>
        </w:rPr>
        <w:t>V</w:t>
      </w:r>
      <w:r w:rsidRPr="00AD4746">
        <w:rPr>
          <w:rFonts w:ascii="Times New Roman" w:hAnsi="Times New Roman" w:cs="Times New Roman"/>
          <w:sz w:val="28"/>
          <w:szCs w:val="28"/>
          <w:lang w:val="ru-RU"/>
        </w:rPr>
        <w:t xml:space="preserve"> </w:t>
      </w:r>
      <w:proofErr w:type="spellStart"/>
      <w:r w:rsidRPr="00AD4746">
        <w:rPr>
          <w:rFonts w:ascii="Times New Roman" w:hAnsi="Times New Roman" w:cs="Times New Roman"/>
          <w:sz w:val="28"/>
          <w:szCs w:val="28"/>
          <w:lang w:val="ru-RU"/>
        </w:rPr>
        <w:t>історіографічні</w:t>
      </w:r>
      <w:proofErr w:type="spellEnd"/>
      <w:r w:rsidRPr="00AD4746">
        <w:rPr>
          <w:rFonts w:ascii="Times New Roman" w:hAnsi="Times New Roman" w:cs="Times New Roman"/>
          <w:sz w:val="28"/>
          <w:szCs w:val="28"/>
          <w:lang w:val="ru-RU"/>
        </w:rPr>
        <w:t xml:space="preserve"> </w:t>
      </w:r>
      <w:proofErr w:type="spellStart"/>
      <w:r w:rsidRPr="00AD4746">
        <w:rPr>
          <w:rFonts w:ascii="Times New Roman" w:hAnsi="Times New Roman" w:cs="Times New Roman"/>
          <w:sz w:val="28"/>
          <w:szCs w:val="28"/>
          <w:lang w:val="ru-RU"/>
        </w:rPr>
        <w:t>читання</w:t>
      </w:r>
      <w:proofErr w:type="spellEnd"/>
      <w:r w:rsidRPr="00AD4746">
        <w:rPr>
          <w:rFonts w:ascii="Times New Roman" w:hAnsi="Times New Roman" w:cs="Times New Roman"/>
          <w:sz w:val="28"/>
          <w:szCs w:val="28"/>
          <w:lang w:val="ru-RU"/>
        </w:rPr>
        <w:t xml:space="preserve"> (</w:t>
      </w:r>
      <w:proofErr w:type="spellStart"/>
      <w:r w:rsidRPr="00AD4746">
        <w:rPr>
          <w:rFonts w:ascii="Times New Roman" w:hAnsi="Times New Roman" w:cs="Times New Roman"/>
          <w:sz w:val="28"/>
          <w:szCs w:val="28"/>
          <w:lang w:val="ru-RU"/>
        </w:rPr>
        <w:t>історичний</w:t>
      </w:r>
      <w:proofErr w:type="spellEnd"/>
      <w:r w:rsidRPr="00AD4746">
        <w:rPr>
          <w:rFonts w:ascii="Times New Roman" w:hAnsi="Times New Roman" w:cs="Times New Roman"/>
          <w:sz w:val="28"/>
          <w:szCs w:val="28"/>
          <w:lang w:val="ru-RU"/>
        </w:rPr>
        <w:t xml:space="preserve"> факультет ОНУ </w:t>
      </w:r>
      <w:proofErr w:type="spellStart"/>
      <w:r w:rsidRPr="00AD4746">
        <w:rPr>
          <w:rFonts w:ascii="Times New Roman" w:hAnsi="Times New Roman" w:cs="Times New Roman"/>
          <w:sz w:val="28"/>
          <w:szCs w:val="28"/>
          <w:lang w:val="ru-RU"/>
        </w:rPr>
        <w:t>ім</w:t>
      </w:r>
      <w:proofErr w:type="spellEnd"/>
      <w:r w:rsidRPr="00AD4746">
        <w:rPr>
          <w:rFonts w:ascii="Times New Roman" w:hAnsi="Times New Roman" w:cs="Times New Roman"/>
          <w:sz w:val="28"/>
          <w:szCs w:val="28"/>
          <w:lang w:val="ru-RU"/>
        </w:rPr>
        <w:t xml:space="preserve">. І. І. Мечникова, 31 </w:t>
      </w:r>
      <w:proofErr w:type="spellStart"/>
      <w:r w:rsidRPr="00AD4746">
        <w:rPr>
          <w:rFonts w:ascii="Times New Roman" w:hAnsi="Times New Roman" w:cs="Times New Roman"/>
          <w:sz w:val="28"/>
          <w:szCs w:val="28"/>
          <w:lang w:val="ru-RU"/>
        </w:rPr>
        <w:t>травня</w:t>
      </w:r>
      <w:proofErr w:type="spellEnd"/>
      <w:r w:rsidRPr="00AD4746">
        <w:rPr>
          <w:rFonts w:ascii="Times New Roman" w:hAnsi="Times New Roman" w:cs="Times New Roman"/>
          <w:sz w:val="28"/>
          <w:szCs w:val="28"/>
          <w:lang w:val="ru-RU"/>
        </w:rPr>
        <w:t xml:space="preserve"> 2012 року. Одеса, 2013. С. 30-66.</w:t>
      </w:r>
    </w:p>
    <w:p w14:paraId="72040AAA" w14:textId="77777777" w:rsidR="00AD4746" w:rsidRPr="00AD4746" w:rsidRDefault="00AD4746" w:rsidP="00AD4746">
      <w:pPr>
        <w:numPr>
          <w:ilvl w:val="0"/>
          <w:numId w:val="25"/>
        </w:numPr>
        <w:spacing w:after="0" w:line="240" w:lineRule="auto"/>
        <w:jc w:val="both"/>
        <w:rPr>
          <w:rFonts w:ascii="Times New Roman" w:hAnsi="Times New Roman" w:cs="Times New Roman"/>
          <w:sz w:val="28"/>
          <w:szCs w:val="28"/>
          <w:lang w:val="ru-RU"/>
        </w:rPr>
      </w:pPr>
      <w:proofErr w:type="spellStart"/>
      <w:r w:rsidRPr="00AD4746">
        <w:rPr>
          <w:rFonts w:ascii="Times New Roman" w:hAnsi="Times New Roman" w:cs="Times New Roman"/>
          <w:sz w:val="28"/>
          <w:szCs w:val="28"/>
          <w:lang w:val="ru-RU"/>
        </w:rPr>
        <w:t>Ричка</w:t>
      </w:r>
      <w:proofErr w:type="spellEnd"/>
      <w:r w:rsidRPr="00AD4746">
        <w:rPr>
          <w:rFonts w:ascii="Times New Roman" w:hAnsi="Times New Roman" w:cs="Times New Roman"/>
          <w:sz w:val="28"/>
          <w:szCs w:val="28"/>
          <w:lang w:val="ru-RU"/>
        </w:rPr>
        <w:t xml:space="preserve"> В. З </w:t>
      </w:r>
      <w:proofErr w:type="spellStart"/>
      <w:r w:rsidRPr="00AD4746">
        <w:rPr>
          <w:rFonts w:ascii="Times New Roman" w:hAnsi="Times New Roman" w:cs="Times New Roman"/>
          <w:sz w:val="28"/>
          <w:szCs w:val="28"/>
          <w:lang w:val="ru-RU"/>
        </w:rPr>
        <w:t>історії</w:t>
      </w:r>
      <w:proofErr w:type="spellEnd"/>
      <w:r w:rsidRPr="00AD4746">
        <w:rPr>
          <w:rFonts w:ascii="Times New Roman" w:hAnsi="Times New Roman" w:cs="Times New Roman"/>
          <w:sz w:val="28"/>
          <w:szCs w:val="28"/>
          <w:lang w:val="ru-RU"/>
        </w:rPr>
        <w:t xml:space="preserve"> </w:t>
      </w:r>
      <w:proofErr w:type="spellStart"/>
      <w:r w:rsidRPr="00AD4746">
        <w:rPr>
          <w:rFonts w:ascii="Times New Roman" w:hAnsi="Times New Roman" w:cs="Times New Roman"/>
          <w:sz w:val="28"/>
          <w:szCs w:val="28"/>
          <w:lang w:val="ru-RU"/>
        </w:rPr>
        <w:t>міського</w:t>
      </w:r>
      <w:proofErr w:type="spellEnd"/>
      <w:r w:rsidRPr="00AD4746">
        <w:rPr>
          <w:rFonts w:ascii="Times New Roman" w:hAnsi="Times New Roman" w:cs="Times New Roman"/>
          <w:sz w:val="28"/>
          <w:szCs w:val="28"/>
          <w:lang w:val="ru-RU"/>
        </w:rPr>
        <w:t xml:space="preserve"> (само)</w:t>
      </w:r>
      <w:proofErr w:type="spellStart"/>
      <w:r w:rsidRPr="00AD4746">
        <w:rPr>
          <w:rFonts w:ascii="Times New Roman" w:hAnsi="Times New Roman" w:cs="Times New Roman"/>
          <w:sz w:val="28"/>
          <w:szCs w:val="28"/>
          <w:lang w:val="ru-RU"/>
        </w:rPr>
        <w:t>управління</w:t>
      </w:r>
      <w:proofErr w:type="spellEnd"/>
      <w:r w:rsidRPr="00AD4746">
        <w:rPr>
          <w:rFonts w:ascii="Times New Roman" w:hAnsi="Times New Roman" w:cs="Times New Roman"/>
          <w:sz w:val="28"/>
          <w:szCs w:val="28"/>
          <w:lang w:val="ru-RU"/>
        </w:rPr>
        <w:t xml:space="preserve"> </w:t>
      </w:r>
      <w:proofErr w:type="spellStart"/>
      <w:r w:rsidRPr="00AD4746">
        <w:rPr>
          <w:rFonts w:ascii="Times New Roman" w:hAnsi="Times New Roman" w:cs="Times New Roman"/>
          <w:sz w:val="28"/>
          <w:szCs w:val="28"/>
          <w:lang w:val="ru-RU"/>
        </w:rPr>
        <w:t>Київської</w:t>
      </w:r>
      <w:proofErr w:type="spellEnd"/>
      <w:r w:rsidRPr="00AD4746">
        <w:rPr>
          <w:rFonts w:ascii="Times New Roman" w:hAnsi="Times New Roman" w:cs="Times New Roman"/>
          <w:sz w:val="28"/>
          <w:szCs w:val="28"/>
          <w:lang w:val="ru-RU"/>
        </w:rPr>
        <w:t xml:space="preserve"> </w:t>
      </w:r>
      <w:proofErr w:type="spellStart"/>
      <w:r w:rsidRPr="00AD4746">
        <w:rPr>
          <w:rFonts w:ascii="Times New Roman" w:hAnsi="Times New Roman" w:cs="Times New Roman"/>
          <w:sz w:val="28"/>
          <w:szCs w:val="28"/>
          <w:lang w:val="ru-RU"/>
        </w:rPr>
        <w:t>Русі</w:t>
      </w:r>
      <w:proofErr w:type="spellEnd"/>
      <w:r w:rsidRPr="00AD4746">
        <w:rPr>
          <w:rFonts w:ascii="Times New Roman" w:hAnsi="Times New Roman" w:cs="Times New Roman"/>
          <w:sz w:val="28"/>
          <w:szCs w:val="28"/>
          <w:lang w:val="ru-RU"/>
        </w:rPr>
        <w:t xml:space="preserve">. </w:t>
      </w:r>
      <w:proofErr w:type="spellStart"/>
      <w:r w:rsidRPr="00AD4746">
        <w:rPr>
          <w:rFonts w:ascii="Times New Roman" w:hAnsi="Times New Roman" w:cs="Times New Roman"/>
          <w:i/>
          <w:iCs/>
          <w:sz w:val="28"/>
          <w:szCs w:val="28"/>
          <w:lang w:val="ru-RU"/>
        </w:rPr>
        <w:t>Український</w:t>
      </w:r>
      <w:proofErr w:type="spellEnd"/>
      <w:r w:rsidRPr="00AD4746">
        <w:rPr>
          <w:rFonts w:ascii="Times New Roman" w:hAnsi="Times New Roman" w:cs="Times New Roman"/>
          <w:i/>
          <w:iCs/>
          <w:sz w:val="28"/>
          <w:szCs w:val="28"/>
          <w:lang w:val="ru-RU"/>
        </w:rPr>
        <w:t xml:space="preserve"> </w:t>
      </w:r>
      <w:proofErr w:type="spellStart"/>
      <w:r w:rsidRPr="00AD4746">
        <w:rPr>
          <w:rFonts w:ascii="Times New Roman" w:hAnsi="Times New Roman" w:cs="Times New Roman"/>
          <w:i/>
          <w:iCs/>
          <w:sz w:val="28"/>
          <w:szCs w:val="28"/>
          <w:lang w:val="ru-RU"/>
        </w:rPr>
        <w:t>історичний</w:t>
      </w:r>
      <w:proofErr w:type="spellEnd"/>
      <w:r w:rsidRPr="00AD4746">
        <w:rPr>
          <w:rFonts w:ascii="Times New Roman" w:hAnsi="Times New Roman" w:cs="Times New Roman"/>
          <w:i/>
          <w:iCs/>
          <w:sz w:val="28"/>
          <w:szCs w:val="28"/>
          <w:lang w:val="ru-RU"/>
        </w:rPr>
        <w:t xml:space="preserve"> журнал</w:t>
      </w:r>
      <w:r w:rsidRPr="00AD4746">
        <w:rPr>
          <w:rFonts w:ascii="Times New Roman" w:hAnsi="Times New Roman" w:cs="Times New Roman"/>
          <w:sz w:val="28"/>
          <w:szCs w:val="28"/>
          <w:lang w:val="ru-RU"/>
        </w:rPr>
        <w:t xml:space="preserve">. 2021. Число 2. С. 4-18. </w:t>
      </w:r>
      <w:r w:rsidRPr="00AD4746">
        <w:rPr>
          <w:rFonts w:ascii="Times New Roman" w:hAnsi="Times New Roman" w:cs="Times New Roman"/>
          <w:sz w:val="28"/>
          <w:szCs w:val="28"/>
          <w:lang w:val="en-US"/>
        </w:rPr>
        <w:t>URL</w:t>
      </w:r>
      <w:r w:rsidRPr="00AD4746">
        <w:rPr>
          <w:rFonts w:ascii="Times New Roman" w:hAnsi="Times New Roman" w:cs="Times New Roman"/>
          <w:sz w:val="28"/>
          <w:szCs w:val="28"/>
          <w:lang w:val="ru-RU"/>
        </w:rPr>
        <w:t>: </w:t>
      </w:r>
      <w:hyperlink r:id="rId12" w:history="1">
        <w:r w:rsidRPr="00AD4746">
          <w:rPr>
            <w:rStyle w:val="Hyperlink"/>
            <w:rFonts w:ascii="Times New Roman" w:hAnsi="Times New Roman" w:cs="Times New Roman"/>
            <w:sz w:val="28"/>
            <w:szCs w:val="28"/>
            <w:lang w:val="ru-RU"/>
          </w:rPr>
          <w:t>http://resource.history.org.ua/publ/UIJ_2021_2_3</w:t>
        </w:r>
      </w:hyperlink>
      <w:r w:rsidRPr="00AD4746">
        <w:rPr>
          <w:rFonts w:ascii="Times New Roman" w:hAnsi="Times New Roman" w:cs="Times New Roman"/>
          <w:sz w:val="28"/>
          <w:szCs w:val="28"/>
          <w:u w:val="single"/>
          <w:lang w:val="ru-RU"/>
        </w:rPr>
        <w:t xml:space="preserve">. </w:t>
      </w:r>
    </w:p>
    <w:p w14:paraId="5A1E0E69" w14:textId="77777777" w:rsidR="00AD4746" w:rsidRPr="00AD4746" w:rsidRDefault="00AD4746" w:rsidP="00AD4746">
      <w:pPr>
        <w:spacing w:after="0" w:line="240" w:lineRule="auto"/>
        <w:jc w:val="center"/>
        <w:rPr>
          <w:rFonts w:ascii="Times New Roman" w:hAnsi="Times New Roman" w:cs="Times New Roman"/>
          <w:b/>
          <w:bCs/>
          <w:sz w:val="28"/>
          <w:szCs w:val="28"/>
        </w:rPr>
      </w:pPr>
      <w:r w:rsidRPr="00AD4746">
        <w:rPr>
          <w:rFonts w:ascii="Times New Roman" w:hAnsi="Times New Roman" w:cs="Times New Roman"/>
          <w:b/>
          <w:bCs/>
          <w:sz w:val="28"/>
          <w:szCs w:val="28"/>
        </w:rPr>
        <w:t>Змістові модулі 3-4:</w:t>
      </w:r>
    </w:p>
    <w:p w14:paraId="194AF592" w14:textId="77777777" w:rsidR="00AD4746" w:rsidRPr="00AD4746" w:rsidRDefault="00AD4746" w:rsidP="00AD4746">
      <w:pPr>
        <w:numPr>
          <w:ilvl w:val="0"/>
          <w:numId w:val="26"/>
        </w:numPr>
        <w:spacing w:after="0" w:line="240" w:lineRule="auto"/>
        <w:jc w:val="both"/>
        <w:rPr>
          <w:rFonts w:ascii="Times New Roman" w:hAnsi="Times New Roman" w:cs="Times New Roman"/>
          <w:sz w:val="28"/>
          <w:szCs w:val="28"/>
          <w:lang w:val="ru-RU"/>
        </w:rPr>
      </w:pPr>
      <w:r w:rsidRPr="00AD4746">
        <w:rPr>
          <w:rFonts w:ascii="Times New Roman" w:hAnsi="Times New Roman" w:cs="Times New Roman"/>
          <w:sz w:val="28"/>
          <w:szCs w:val="28"/>
        </w:rPr>
        <w:lastRenderedPageBreak/>
        <w:t>«Пр</w:t>
      </w:r>
      <w:proofErr w:type="spellStart"/>
      <w:r w:rsidRPr="00AD4746">
        <w:rPr>
          <w:rFonts w:ascii="Times New Roman" w:hAnsi="Times New Roman" w:cs="Times New Roman"/>
          <w:sz w:val="28"/>
          <w:szCs w:val="28"/>
          <w:lang w:val="ru-RU"/>
        </w:rPr>
        <w:t>икладом</w:t>
      </w:r>
      <w:proofErr w:type="spellEnd"/>
      <w:r w:rsidRPr="00AD4746">
        <w:rPr>
          <w:rFonts w:ascii="Times New Roman" w:hAnsi="Times New Roman" w:cs="Times New Roman"/>
          <w:sz w:val="28"/>
          <w:szCs w:val="28"/>
          <w:lang w:val="ru-RU"/>
        </w:rPr>
        <w:t xml:space="preserve"> </w:t>
      </w:r>
      <w:proofErr w:type="spellStart"/>
      <w:r w:rsidRPr="00AD4746">
        <w:rPr>
          <w:rFonts w:ascii="Times New Roman" w:hAnsi="Times New Roman" w:cs="Times New Roman"/>
          <w:sz w:val="28"/>
          <w:szCs w:val="28"/>
          <w:lang w:val="ru-RU"/>
        </w:rPr>
        <w:t>своїх</w:t>
      </w:r>
      <w:proofErr w:type="spellEnd"/>
      <w:r w:rsidRPr="00AD4746">
        <w:rPr>
          <w:rFonts w:ascii="Times New Roman" w:hAnsi="Times New Roman" w:cs="Times New Roman"/>
          <w:sz w:val="28"/>
          <w:szCs w:val="28"/>
          <w:lang w:val="ru-RU"/>
        </w:rPr>
        <w:t xml:space="preserve"> </w:t>
      </w:r>
      <w:proofErr w:type="spellStart"/>
      <w:r w:rsidRPr="00AD4746">
        <w:rPr>
          <w:rFonts w:ascii="Times New Roman" w:hAnsi="Times New Roman" w:cs="Times New Roman"/>
          <w:sz w:val="28"/>
          <w:szCs w:val="28"/>
          <w:lang w:val="ru-RU"/>
        </w:rPr>
        <w:t>предків</w:t>
      </w:r>
      <w:proofErr w:type="spellEnd"/>
      <w:r w:rsidRPr="00AD4746">
        <w:rPr>
          <w:rFonts w:ascii="Times New Roman" w:hAnsi="Times New Roman" w:cs="Times New Roman"/>
          <w:sz w:val="28"/>
          <w:szCs w:val="28"/>
          <w:lang w:val="ru-RU"/>
        </w:rPr>
        <w:t xml:space="preserve">...». </w:t>
      </w:r>
      <w:proofErr w:type="spellStart"/>
      <w:r w:rsidRPr="00AD4746">
        <w:rPr>
          <w:rFonts w:ascii="Times New Roman" w:hAnsi="Times New Roman" w:cs="Times New Roman"/>
          <w:sz w:val="28"/>
          <w:szCs w:val="28"/>
          <w:lang w:val="ru-RU"/>
        </w:rPr>
        <w:t>Історія</w:t>
      </w:r>
      <w:proofErr w:type="spellEnd"/>
      <w:r w:rsidRPr="00AD4746">
        <w:rPr>
          <w:rFonts w:ascii="Times New Roman" w:hAnsi="Times New Roman" w:cs="Times New Roman"/>
          <w:sz w:val="28"/>
          <w:szCs w:val="28"/>
          <w:lang w:val="ru-RU"/>
        </w:rPr>
        <w:t xml:space="preserve"> парламентаризму на </w:t>
      </w:r>
      <w:proofErr w:type="spellStart"/>
      <w:r w:rsidRPr="00AD4746">
        <w:rPr>
          <w:rFonts w:ascii="Times New Roman" w:hAnsi="Times New Roman" w:cs="Times New Roman"/>
          <w:sz w:val="28"/>
          <w:szCs w:val="28"/>
          <w:lang w:val="ru-RU"/>
        </w:rPr>
        <w:t>українських</w:t>
      </w:r>
      <w:proofErr w:type="spellEnd"/>
      <w:r w:rsidRPr="00AD4746">
        <w:rPr>
          <w:rFonts w:ascii="Times New Roman" w:hAnsi="Times New Roman" w:cs="Times New Roman"/>
          <w:sz w:val="28"/>
          <w:szCs w:val="28"/>
          <w:lang w:val="ru-RU"/>
        </w:rPr>
        <w:t xml:space="preserve"> землях у 1386–1648 роках: </w:t>
      </w:r>
      <w:proofErr w:type="spellStart"/>
      <w:r w:rsidRPr="00AD4746">
        <w:rPr>
          <w:rFonts w:ascii="Times New Roman" w:hAnsi="Times New Roman" w:cs="Times New Roman"/>
          <w:sz w:val="28"/>
          <w:szCs w:val="28"/>
          <w:lang w:val="ru-RU"/>
        </w:rPr>
        <w:t>Польське</w:t>
      </w:r>
      <w:proofErr w:type="spellEnd"/>
      <w:r w:rsidRPr="00AD4746">
        <w:rPr>
          <w:rFonts w:ascii="Times New Roman" w:hAnsi="Times New Roman" w:cs="Times New Roman"/>
          <w:sz w:val="28"/>
          <w:szCs w:val="28"/>
          <w:lang w:val="ru-RU"/>
        </w:rPr>
        <w:t xml:space="preserve"> </w:t>
      </w:r>
      <w:proofErr w:type="spellStart"/>
      <w:r w:rsidRPr="00AD4746">
        <w:rPr>
          <w:rFonts w:ascii="Times New Roman" w:hAnsi="Times New Roman" w:cs="Times New Roman"/>
          <w:sz w:val="28"/>
          <w:szCs w:val="28"/>
          <w:lang w:val="ru-RU"/>
        </w:rPr>
        <w:t>королівство</w:t>
      </w:r>
      <w:proofErr w:type="spellEnd"/>
      <w:r w:rsidRPr="00AD4746">
        <w:rPr>
          <w:rFonts w:ascii="Times New Roman" w:hAnsi="Times New Roman" w:cs="Times New Roman"/>
          <w:sz w:val="28"/>
          <w:szCs w:val="28"/>
          <w:lang w:val="ru-RU"/>
        </w:rPr>
        <w:t xml:space="preserve"> та </w:t>
      </w:r>
      <w:proofErr w:type="spellStart"/>
      <w:r w:rsidRPr="00AD4746">
        <w:rPr>
          <w:rFonts w:ascii="Times New Roman" w:hAnsi="Times New Roman" w:cs="Times New Roman"/>
          <w:sz w:val="28"/>
          <w:szCs w:val="28"/>
          <w:lang w:val="ru-RU"/>
        </w:rPr>
        <w:t>Річ</w:t>
      </w:r>
      <w:proofErr w:type="spellEnd"/>
      <w:r w:rsidRPr="00AD4746">
        <w:rPr>
          <w:rFonts w:ascii="Times New Roman" w:hAnsi="Times New Roman" w:cs="Times New Roman"/>
          <w:sz w:val="28"/>
          <w:szCs w:val="28"/>
          <w:lang w:val="ru-RU"/>
        </w:rPr>
        <w:t xml:space="preserve"> </w:t>
      </w:r>
      <w:proofErr w:type="spellStart"/>
      <w:r w:rsidRPr="00AD4746">
        <w:rPr>
          <w:rFonts w:ascii="Times New Roman" w:hAnsi="Times New Roman" w:cs="Times New Roman"/>
          <w:sz w:val="28"/>
          <w:szCs w:val="28"/>
          <w:lang w:val="ru-RU"/>
        </w:rPr>
        <w:t>Посполита</w:t>
      </w:r>
      <w:proofErr w:type="spellEnd"/>
      <w:r w:rsidRPr="00AD4746">
        <w:rPr>
          <w:rFonts w:ascii="Times New Roman" w:hAnsi="Times New Roman" w:cs="Times New Roman"/>
          <w:sz w:val="28"/>
          <w:szCs w:val="28"/>
          <w:lang w:val="ru-RU"/>
        </w:rPr>
        <w:t xml:space="preserve"> / В. </w:t>
      </w:r>
      <w:proofErr w:type="spellStart"/>
      <w:r w:rsidRPr="00AD4746">
        <w:rPr>
          <w:rFonts w:ascii="Times New Roman" w:hAnsi="Times New Roman" w:cs="Times New Roman"/>
          <w:sz w:val="28"/>
          <w:szCs w:val="28"/>
          <w:lang w:val="ru-RU"/>
        </w:rPr>
        <w:t>Михайловський</w:t>
      </w:r>
      <w:proofErr w:type="spellEnd"/>
      <w:r w:rsidRPr="00AD4746">
        <w:rPr>
          <w:rFonts w:ascii="Times New Roman" w:hAnsi="Times New Roman" w:cs="Times New Roman"/>
          <w:sz w:val="28"/>
          <w:szCs w:val="28"/>
          <w:lang w:val="ru-RU"/>
        </w:rPr>
        <w:t xml:space="preserve">, О. </w:t>
      </w:r>
      <w:proofErr w:type="spellStart"/>
      <w:r w:rsidRPr="00AD4746">
        <w:rPr>
          <w:rFonts w:ascii="Times New Roman" w:hAnsi="Times New Roman" w:cs="Times New Roman"/>
          <w:sz w:val="28"/>
          <w:szCs w:val="28"/>
          <w:lang w:val="ru-RU"/>
        </w:rPr>
        <w:t>Вінниченко</w:t>
      </w:r>
      <w:proofErr w:type="spellEnd"/>
      <w:r w:rsidRPr="00AD4746">
        <w:rPr>
          <w:rFonts w:ascii="Times New Roman" w:hAnsi="Times New Roman" w:cs="Times New Roman"/>
          <w:sz w:val="28"/>
          <w:szCs w:val="28"/>
          <w:lang w:val="ru-RU"/>
        </w:rPr>
        <w:t xml:space="preserve">, І. Тесленко, П. </w:t>
      </w:r>
      <w:proofErr w:type="spellStart"/>
      <w:r w:rsidRPr="00AD4746">
        <w:rPr>
          <w:rFonts w:ascii="Times New Roman" w:hAnsi="Times New Roman" w:cs="Times New Roman"/>
          <w:sz w:val="28"/>
          <w:szCs w:val="28"/>
          <w:lang w:val="ru-RU"/>
        </w:rPr>
        <w:t>Кулаковський</w:t>
      </w:r>
      <w:proofErr w:type="spellEnd"/>
      <w:r w:rsidRPr="00AD4746">
        <w:rPr>
          <w:rFonts w:ascii="Times New Roman" w:hAnsi="Times New Roman" w:cs="Times New Roman"/>
          <w:sz w:val="28"/>
          <w:szCs w:val="28"/>
          <w:lang w:val="ru-RU"/>
        </w:rPr>
        <w:t xml:space="preserve">. </w:t>
      </w:r>
      <w:proofErr w:type="spellStart"/>
      <w:r w:rsidRPr="00AD4746">
        <w:rPr>
          <w:rFonts w:ascii="Times New Roman" w:hAnsi="Times New Roman" w:cs="Times New Roman"/>
          <w:sz w:val="28"/>
          <w:szCs w:val="28"/>
          <w:lang w:val="ru-RU"/>
        </w:rPr>
        <w:t>Київ</w:t>
      </w:r>
      <w:proofErr w:type="spellEnd"/>
      <w:r w:rsidRPr="00AD4746">
        <w:rPr>
          <w:rFonts w:ascii="Times New Roman" w:hAnsi="Times New Roman" w:cs="Times New Roman"/>
          <w:sz w:val="28"/>
          <w:szCs w:val="28"/>
          <w:lang w:val="ru-RU"/>
        </w:rPr>
        <w:t xml:space="preserve">, 2018. Т.1. 384 с. </w:t>
      </w:r>
    </w:p>
    <w:p w14:paraId="6BBBA9D1" w14:textId="77777777" w:rsidR="00AD4746" w:rsidRPr="00AD4746" w:rsidRDefault="00AD4746" w:rsidP="00AD4746">
      <w:pPr>
        <w:numPr>
          <w:ilvl w:val="0"/>
          <w:numId w:val="26"/>
        </w:numPr>
        <w:spacing w:after="0" w:line="240" w:lineRule="auto"/>
        <w:jc w:val="both"/>
        <w:rPr>
          <w:rFonts w:ascii="Times New Roman" w:hAnsi="Times New Roman" w:cs="Times New Roman"/>
          <w:sz w:val="28"/>
          <w:szCs w:val="28"/>
          <w:lang w:val="ru-RU"/>
        </w:rPr>
      </w:pPr>
      <w:r w:rsidRPr="00AD4746">
        <w:rPr>
          <w:rFonts w:ascii="Times New Roman" w:hAnsi="Times New Roman" w:cs="Times New Roman"/>
          <w:sz w:val="28"/>
          <w:szCs w:val="28"/>
        </w:rPr>
        <w:t xml:space="preserve">Балушок В. Ініціація українців та давніх слов’ян. Київ, 2016. 263 с. </w:t>
      </w:r>
      <w:r w:rsidRPr="00AD4746">
        <w:rPr>
          <w:rFonts w:ascii="Times New Roman" w:hAnsi="Times New Roman" w:cs="Times New Roman"/>
          <w:sz w:val="28"/>
          <w:szCs w:val="28"/>
          <w:lang w:val="en-US"/>
        </w:rPr>
        <w:t>URL</w:t>
      </w:r>
      <w:r w:rsidRPr="00AD4746">
        <w:rPr>
          <w:rFonts w:ascii="Times New Roman" w:hAnsi="Times New Roman" w:cs="Times New Roman"/>
          <w:sz w:val="28"/>
          <w:szCs w:val="28"/>
        </w:rPr>
        <w:t xml:space="preserve">: </w:t>
      </w:r>
      <w:hyperlink r:id="rId13" w:history="1">
        <w:r w:rsidRPr="00AD4746">
          <w:rPr>
            <w:rStyle w:val="Hyperlink"/>
            <w:rFonts w:ascii="Times New Roman" w:hAnsi="Times New Roman" w:cs="Times New Roman"/>
            <w:sz w:val="28"/>
            <w:szCs w:val="28"/>
            <w:lang w:val="ru-RU"/>
          </w:rPr>
          <w:t>http://resource.history.org.ua/item/0014303</w:t>
        </w:r>
      </w:hyperlink>
    </w:p>
    <w:p w14:paraId="196EB795" w14:textId="77777777" w:rsidR="00AD4746" w:rsidRPr="00AD4746" w:rsidRDefault="00AD4746" w:rsidP="00AD4746">
      <w:pPr>
        <w:numPr>
          <w:ilvl w:val="0"/>
          <w:numId w:val="26"/>
        </w:numPr>
        <w:spacing w:after="0" w:line="240" w:lineRule="auto"/>
        <w:jc w:val="both"/>
        <w:rPr>
          <w:rFonts w:ascii="Times New Roman" w:hAnsi="Times New Roman" w:cs="Times New Roman"/>
          <w:sz w:val="28"/>
          <w:szCs w:val="28"/>
          <w:lang w:val="ru-RU"/>
        </w:rPr>
      </w:pPr>
      <w:r w:rsidRPr="00AD4746">
        <w:rPr>
          <w:rFonts w:ascii="Times New Roman" w:hAnsi="Times New Roman" w:cs="Times New Roman"/>
          <w:sz w:val="28"/>
          <w:szCs w:val="28"/>
          <w:lang w:val="ru-RU"/>
        </w:rPr>
        <w:t xml:space="preserve">Войтович Л. </w:t>
      </w:r>
      <w:proofErr w:type="spellStart"/>
      <w:r w:rsidRPr="00AD4746">
        <w:rPr>
          <w:rFonts w:ascii="Times New Roman" w:hAnsi="Times New Roman" w:cs="Times New Roman"/>
          <w:sz w:val="28"/>
          <w:szCs w:val="28"/>
          <w:lang w:val="ru-RU"/>
        </w:rPr>
        <w:t>Галицько-Волинські</w:t>
      </w:r>
      <w:proofErr w:type="spellEnd"/>
      <w:r w:rsidRPr="00AD4746">
        <w:rPr>
          <w:rFonts w:ascii="Times New Roman" w:hAnsi="Times New Roman" w:cs="Times New Roman"/>
          <w:sz w:val="28"/>
          <w:szCs w:val="28"/>
          <w:lang w:val="ru-RU"/>
        </w:rPr>
        <w:t xml:space="preserve"> </w:t>
      </w:r>
      <w:proofErr w:type="spellStart"/>
      <w:r w:rsidRPr="00AD4746">
        <w:rPr>
          <w:rFonts w:ascii="Times New Roman" w:hAnsi="Times New Roman" w:cs="Times New Roman"/>
          <w:sz w:val="28"/>
          <w:szCs w:val="28"/>
          <w:lang w:val="ru-RU"/>
        </w:rPr>
        <w:t>етюди</w:t>
      </w:r>
      <w:proofErr w:type="spellEnd"/>
      <w:r w:rsidRPr="00AD4746">
        <w:rPr>
          <w:rFonts w:ascii="Times New Roman" w:hAnsi="Times New Roman" w:cs="Times New Roman"/>
          <w:sz w:val="28"/>
          <w:szCs w:val="28"/>
          <w:lang w:val="ru-RU"/>
        </w:rPr>
        <w:t>: [</w:t>
      </w:r>
      <w:proofErr w:type="spellStart"/>
      <w:r w:rsidRPr="00AD4746">
        <w:rPr>
          <w:rFonts w:ascii="Times New Roman" w:hAnsi="Times New Roman" w:cs="Times New Roman"/>
          <w:sz w:val="28"/>
          <w:szCs w:val="28"/>
          <w:lang w:val="ru-RU"/>
        </w:rPr>
        <w:t>зб</w:t>
      </w:r>
      <w:proofErr w:type="spellEnd"/>
      <w:r w:rsidRPr="00AD4746">
        <w:rPr>
          <w:rFonts w:ascii="Times New Roman" w:hAnsi="Times New Roman" w:cs="Times New Roman"/>
          <w:sz w:val="28"/>
          <w:szCs w:val="28"/>
          <w:lang w:val="ru-RU"/>
        </w:rPr>
        <w:t xml:space="preserve">. ст.]. </w:t>
      </w:r>
      <w:proofErr w:type="spellStart"/>
      <w:r w:rsidRPr="00AD4746">
        <w:rPr>
          <w:rFonts w:ascii="Times New Roman" w:hAnsi="Times New Roman" w:cs="Times New Roman"/>
          <w:sz w:val="28"/>
          <w:szCs w:val="28"/>
          <w:lang w:val="en-US"/>
        </w:rPr>
        <w:t>Біла</w:t>
      </w:r>
      <w:proofErr w:type="spellEnd"/>
      <w:r w:rsidRPr="00AD4746">
        <w:rPr>
          <w:rFonts w:ascii="Times New Roman" w:hAnsi="Times New Roman" w:cs="Times New Roman"/>
          <w:sz w:val="28"/>
          <w:szCs w:val="28"/>
          <w:lang w:val="en-US"/>
        </w:rPr>
        <w:t xml:space="preserve"> </w:t>
      </w:r>
      <w:proofErr w:type="spellStart"/>
      <w:r w:rsidRPr="00AD4746">
        <w:rPr>
          <w:rFonts w:ascii="Times New Roman" w:hAnsi="Times New Roman" w:cs="Times New Roman"/>
          <w:sz w:val="28"/>
          <w:szCs w:val="28"/>
          <w:lang w:val="en-US"/>
        </w:rPr>
        <w:t>Церква</w:t>
      </w:r>
      <w:proofErr w:type="spellEnd"/>
      <w:r w:rsidRPr="00AD4746">
        <w:rPr>
          <w:rFonts w:ascii="Times New Roman" w:hAnsi="Times New Roman" w:cs="Times New Roman"/>
          <w:sz w:val="28"/>
          <w:szCs w:val="28"/>
          <w:lang w:val="en-US"/>
        </w:rPr>
        <w:t xml:space="preserve">, 2011. 477 с. </w:t>
      </w:r>
    </w:p>
    <w:p w14:paraId="47857DF5" w14:textId="77777777" w:rsidR="00AD4746" w:rsidRPr="00AD4746" w:rsidRDefault="00AD4746" w:rsidP="00AD4746">
      <w:pPr>
        <w:numPr>
          <w:ilvl w:val="0"/>
          <w:numId w:val="26"/>
        </w:numPr>
        <w:spacing w:after="0" w:line="240" w:lineRule="auto"/>
        <w:jc w:val="both"/>
        <w:rPr>
          <w:rFonts w:ascii="Times New Roman" w:hAnsi="Times New Roman" w:cs="Times New Roman"/>
          <w:sz w:val="28"/>
          <w:szCs w:val="28"/>
          <w:lang w:val="ru-RU"/>
        </w:rPr>
      </w:pPr>
      <w:proofErr w:type="spellStart"/>
      <w:r w:rsidRPr="00AD4746">
        <w:rPr>
          <w:rFonts w:ascii="Times New Roman" w:hAnsi="Times New Roman" w:cs="Times New Roman"/>
          <w:sz w:val="28"/>
          <w:szCs w:val="28"/>
          <w:lang w:val="ru-RU"/>
        </w:rPr>
        <w:t>Горобець</w:t>
      </w:r>
      <w:proofErr w:type="spellEnd"/>
      <w:r w:rsidRPr="00AD4746">
        <w:rPr>
          <w:rFonts w:ascii="Times New Roman" w:hAnsi="Times New Roman" w:cs="Times New Roman"/>
          <w:sz w:val="28"/>
          <w:szCs w:val="28"/>
          <w:lang w:val="ru-RU"/>
        </w:rPr>
        <w:t xml:space="preserve"> В.  Русь «</w:t>
      </w:r>
      <w:proofErr w:type="spellStart"/>
      <w:r w:rsidRPr="00AD4746">
        <w:rPr>
          <w:rFonts w:ascii="Times New Roman" w:hAnsi="Times New Roman" w:cs="Times New Roman"/>
          <w:sz w:val="28"/>
          <w:szCs w:val="28"/>
          <w:lang w:val="ru-RU"/>
        </w:rPr>
        <w:t>після</w:t>
      </w:r>
      <w:proofErr w:type="spellEnd"/>
      <w:r w:rsidRPr="00AD4746">
        <w:rPr>
          <w:rFonts w:ascii="Times New Roman" w:hAnsi="Times New Roman" w:cs="Times New Roman"/>
          <w:sz w:val="28"/>
          <w:szCs w:val="28"/>
          <w:lang w:val="ru-RU"/>
        </w:rPr>
        <w:t xml:space="preserve"> </w:t>
      </w:r>
      <w:proofErr w:type="spellStart"/>
      <w:r w:rsidRPr="00AD4746">
        <w:rPr>
          <w:rFonts w:ascii="Times New Roman" w:hAnsi="Times New Roman" w:cs="Times New Roman"/>
          <w:sz w:val="28"/>
          <w:szCs w:val="28"/>
          <w:lang w:val="ru-RU"/>
        </w:rPr>
        <w:t>Русі</w:t>
      </w:r>
      <w:proofErr w:type="spellEnd"/>
      <w:r w:rsidRPr="00AD4746">
        <w:rPr>
          <w:rFonts w:ascii="Times New Roman" w:hAnsi="Times New Roman" w:cs="Times New Roman"/>
          <w:sz w:val="28"/>
          <w:szCs w:val="28"/>
          <w:lang w:val="ru-RU"/>
        </w:rPr>
        <w:t xml:space="preserve">». </w:t>
      </w:r>
      <w:proofErr w:type="spellStart"/>
      <w:r w:rsidRPr="00AD4746">
        <w:rPr>
          <w:rFonts w:ascii="Times New Roman" w:hAnsi="Times New Roman" w:cs="Times New Roman"/>
          <w:sz w:val="28"/>
          <w:szCs w:val="28"/>
          <w:lang w:val="ru-RU"/>
        </w:rPr>
        <w:t>Між</w:t>
      </w:r>
      <w:proofErr w:type="spellEnd"/>
      <w:r w:rsidRPr="00AD4746">
        <w:rPr>
          <w:rFonts w:ascii="Times New Roman" w:hAnsi="Times New Roman" w:cs="Times New Roman"/>
          <w:sz w:val="28"/>
          <w:szCs w:val="28"/>
          <w:lang w:val="ru-RU"/>
        </w:rPr>
        <w:t xml:space="preserve"> короною і булавою. </w:t>
      </w:r>
      <w:proofErr w:type="spellStart"/>
      <w:r w:rsidRPr="00AD4746">
        <w:rPr>
          <w:rFonts w:ascii="Times New Roman" w:hAnsi="Times New Roman" w:cs="Times New Roman"/>
          <w:sz w:val="28"/>
          <w:szCs w:val="28"/>
          <w:lang w:val="ru-RU"/>
        </w:rPr>
        <w:t>Українські</w:t>
      </w:r>
      <w:proofErr w:type="spellEnd"/>
      <w:r w:rsidRPr="00AD4746">
        <w:rPr>
          <w:rFonts w:ascii="Times New Roman" w:hAnsi="Times New Roman" w:cs="Times New Roman"/>
          <w:sz w:val="28"/>
          <w:szCs w:val="28"/>
          <w:lang w:val="ru-RU"/>
        </w:rPr>
        <w:t xml:space="preserve"> </w:t>
      </w:r>
      <w:proofErr w:type="spellStart"/>
      <w:r w:rsidRPr="00AD4746">
        <w:rPr>
          <w:rFonts w:ascii="Times New Roman" w:hAnsi="Times New Roman" w:cs="Times New Roman"/>
          <w:sz w:val="28"/>
          <w:szCs w:val="28"/>
          <w:lang w:val="ru-RU"/>
        </w:rPr>
        <w:t>землі</w:t>
      </w:r>
      <w:proofErr w:type="spellEnd"/>
      <w:r w:rsidRPr="00AD4746">
        <w:rPr>
          <w:rFonts w:ascii="Times New Roman" w:hAnsi="Times New Roman" w:cs="Times New Roman"/>
          <w:sz w:val="28"/>
          <w:szCs w:val="28"/>
          <w:lang w:val="ru-RU"/>
        </w:rPr>
        <w:t xml:space="preserve"> </w:t>
      </w:r>
      <w:proofErr w:type="spellStart"/>
      <w:r w:rsidRPr="00AD4746">
        <w:rPr>
          <w:rFonts w:ascii="Times New Roman" w:hAnsi="Times New Roman" w:cs="Times New Roman"/>
          <w:sz w:val="28"/>
          <w:szCs w:val="28"/>
          <w:lang w:val="ru-RU"/>
        </w:rPr>
        <w:t>від</w:t>
      </w:r>
      <w:proofErr w:type="spellEnd"/>
      <w:r w:rsidRPr="00AD4746">
        <w:rPr>
          <w:rFonts w:ascii="Times New Roman" w:hAnsi="Times New Roman" w:cs="Times New Roman"/>
          <w:sz w:val="28"/>
          <w:szCs w:val="28"/>
          <w:lang w:val="ru-RU"/>
        </w:rPr>
        <w:t xml:space="preserve"> </w:t>
      </w:r>
      <w:proofErr w:type="spellStart"/>
      <w:r w:rsidRPr="00AD4746">
        <w:rPr>
          <w:rFonts w:ascii="Times New Roman" w:hAnsi="Times New Roman" w:cs="Times New Roman"/>
          <w:sz w:val="28"/>
          <w:szCs w:val="28"/>
          <w:lang w:val="ru-RU"/>
        </w:rPr>
        <w:t>королівства</w:t>
      </w:r>
      <w:proofErr w:type="spellEnd"/>
      <w:r w:rsidRPr="00AD4746">
        <w:rPr>
          <w:rFonts w:ascii="Times New Roman" w:hAnsi="Times New Roman" w:cs="Times New Roman"/>
          <w:sz w:val="28"/>
          <w:szCs w:val="28"/>
          <w:lang w:val="ru-RU"/>
        </w:rPr>
        <w:t xml:space="preserve"> </w:t>
      </w:r>
      <w:proofErr w:type="spellStart"/>
      <w:r w:rsidRPr="00AD4746">
        <w:rPr>
          <w:rFonts w:ascii="Times New Roman" w:hAnsi="Times New Roman" w:cs="Times New Roman"/>
          <w:sz w:val="28"/>
          <w:szCs w:val="28"/>
          <w:lang w:val="ru-RU"/>
        </w:rPr>
        <w:t>Русі</w:t>
      </w:r>
      <w:proofErr w:type="spellEnd"/>
      <w:r w:rsidRPr="00AD4746">
        <w:rPr>
          <w:rFonts w:ascii="Times New Roman" w:hAnsi="Times New Roman" w:cs="Times New Roman"/>
          <w:sz w:val="28"/>
          <w:szCs w:val="28"/>
          <w:lang w:val="ru-RU"/>
        </w:rPr>
        <w:t xml:space="preserve"> до </w:t>
      </w:r>
      <w:proofErr w:type="spellStart"/>
      <w:r w:rsidRPr="00AD4746">
        <w:rPr>
          <w:rFonts w:ascii="Times New Roman" w:hAnsi="Times New Roman" w:cs="Times New Roman"/>
          <w:sz w:val="28"/>
          <w:szCs w:val="28"/>
          <w:lang w:val="ru-RU"/>
        </w:rPr>
        <w:t>Війська</w:t>
      </w:r>
      <w:proofErr w:type="spellEnd"/>
      <w:r w:rsidRPr="00AD4746">
        <w:rPr>
          <w:rFonts w:ascii="Times New Roman" w:hAnsi="Times New Roman" w:cs="Times New Roman"/>
          <w:sz w:val="28"/>
          <w:szCs w:val="28"/>
          <w:lang w:val="ru-RU"/>
        </w:rPr>
        <w:t xml:space="preserve"> </w:t>
      </w:r>
      <w:proofErr w:type="spellStart"/>
      <w:r w:rsidRPr="00AD4746">
        <w:rPr>
          <w:rFonts w:ascii="Times New Roman" w:hAnsi="Times New Roman" w:cs="Times New Roman"/>
          <w:sz w:val="28"/>
          <w:szCs w:val="28"/>
          <w:lang w:val="ru-RU"/>
        </w:rPr>
        <w:t>Запорозького</w:t>
      </w:r>
      <w:proofErr w:type="spellEnd"/>
      <w:r w:rsidRPr="00AD4746">
        <w:rPr>
          <w:rFonts w:ascii="Times New Roman" w:hAnsi="Times New Roman" w:cs="Times New Roman"/>
          <w:sz w:val="28"/>
          <w:szCs w:val="28"/>
          <w:lang w:val="ru-RU"/>
        </w:rPr>
        <w:t xml:space="preserve">. </w:t>
      </w:r>
      <w:proofErr w:type="spellStart"/>
      <w:r w:rsidRPr="00AD4746">
        <w:rPr>
          <w:rFonts w:ascii="Times New Roman" w:hAnsi="Times New Roman" w:cs="Times New Roman"/>
          <w:sz w:val="28"/>
          <w:szCs w:val="28"/>
          <w:lang w:val="ru-RU"/>
        </w:rPr>
        <w:t>Харків</w:t>
      </w:r>
      <w:proofErr w:type="spellEnd"/>
      <w:r w:rsidRPr="00AD4746">
        <w:rPr>
          <w:rFonts w:ascii="Times New Roman" w:hAnsi="Times New Roman" w:cs="Times New Roman"/>
          <w:sz w:val="28"/>
          <w:szCs w:val="28"/>
          <w:lang w:val="ru-RU"/>
        </w:rPr>
        <w:t>, 2016. 352 с.</w:t>
      </w:r>
    </w:p>
    <w:p w14:paraId="673E0DFF" w14:textId="77777777" w:rsidR="00AD4746" w:rsidRPr="00AD4746" w:rsidRDefault="00AD4746" w:rsidP="00AD4746">
      <w:pPr>
        <w:numPr>
          <w:ilvl w:val="0"/>
          <w:numId w:val="26"/>
        </w:numPr>
        <w:spacing w:after="0" w:line="240" w:lineRule="auto"/>
        <w:jc w:val="both"/>
        <w:rPr>
          <w:rFonts w:ascii="Times New Roman" w:hAnsi="Times New Roman" w:cs="Times New Roman"/>
          <w:sz w:val="28"/>
          <w:szCs w:val="28"/>
          <w:lang w:val="ru-RU"/>
        </w:rPr>
      </w:pPr>
      <w:r w:rsidRPr="00AD4746">
        <w:rPr>
          <w:rFonts w:ascii="Times New Roman" w:hAnsi="Times New Roman" w:cs="Times New Roman"/>
          <w:sz w:val="28"/>
          <w:szCs w:val="28"/>
          <w:lang w:val="ru-RU"/>
        </w:rPr>
        <w:t xml:space="preserve">Гошко Т. </w:t>
      </w:r>
      <w:proofErr w:type="spellStart"/>
      <w:r w:rsidRPr="00AD4746">
        <w:rPr>
          <w:rFonts w:ascii="Times New Roman" w:hAnsi="Times New Roman" w:cs="Times New Roman"/>
          <w:sz w:val="28"/>
          <w:szCs w:val="28"/>
          <w:lang w:val="ru-RU"/>
        </w:rPr>
        <w:t>Чужа</w:t>
      </w:r>
      <w:proofErr w:type="spellEnd"/>
      <w:r w:rsidRPr="00AD4746">
        <w:rPr>
          <w:rFonts w:ascii="Times New Roman" w:hAnsi="Times New Roman" w:cs="Times New Roman"/>
          <w:sz w:val="28"/>
          <w:szCs w:val="28"/>
          <w:lang w:val="ru-RU"/>
        </w:rPr>
        <w:t xml:space="preserve"> </w:t>
      </w:r>
      <w:proofErr w:type="spellStart"/>
      <w:r w:rsidRPr="00AD4746">
        <w:rPr>
          <w:rFonts w:ascii="Times New Roman" w:hAnsi="Times New Roman" w:cs="Times New Roman"/>
          <w:sz w:val="28"/>
          <w:szCs w:val="28"/>
          <w:lang w:val="ru-RU"/>
        </w:rPr>
        <w:t>доба</w:t>
      </w:r>
      <w:proofErr w:type="spellEnd"/>
      <w:r w:rsidRPr="00AD4746">
        <w:rPr>
          <w:rFonts w:ascii="Times New Roman" w:hAnsi="Times New Roman" w:cs="Times New Roman"/>
          <w:sz w:val="28"/>
          <w:szCs w:val="28"/>
          <w:lang w:val="ru-RU"/>
        </w:rPr>
        <w:t xml:space="preserve"> </w:t>
      </w:r>
      <w:proofErr w:type="spellStart"/>
      <w:r w:rsidRPr="00AD4746">
        <w:rPr>
          <w:rFonts w:ascii="Times New Roman" w:hAnsi="Times New Roman" w:cs="Times New Roman"/>
          <w:sz w:val="28"/>
          <w:szCs w:val="28"/>
          <w:lang w:val="ru-RU"/>
        </w:rPr>
        <w:t>своєї</w:t>
      </w:r>
      <w:proofErr w:type="spellEnd"/>
      <w:r w:rsidRPr="00AD4746">
        <w:rPr>
          <w:rFonts w:ascii="Times New Roman" w:hAnsi="Times New Roman" w:cs="Times New Roman"/>
          <w:sz w:val="28"/>
          <w:szCs w:val="28"/>
          <w:lang w:val="ru-RU"/>
        </w:rPr>
        <w:t xml:space="preserve"> </w:t>
      </w:r>
      <w:proofErr w:type="spellStart"/>
      <w:r w:rsidRPr="00AD4746">
        <w:rPr>
          <w:rFonts w:ascii="Times New Roman" w:hAnsi="Times New Roman" w:cs="Times New Roman"/>
          <w:sz w:val="28"/>
          <w:szCs w:val="28"/>
          <w:lang w:val="ru-RU"/>
        </w:rPr>
        <w:t>історії</w:t>
      </w:r>
      <w:proofErr w:type="spellEnd"/>
      <w:r w:rsidRPr="00AD4746">
        <w:rPr>
          <w:rFonts w:ascii="Times New Roman" w:hAnsi="Times New Roman" w:cs="Times New Roman"/>
          <w:sz w:val="28"/>
          <w:szCs w:val="28"/>
          <w:lang w:val="ru-RU"/>
        </w:rPr>
        <w:t xml:space="preserve">: </w:t>
      </w:r>
      <w:proofErr w:type="spellStart"/>
      <w:r w:rsidRPr="00AD4746">
        <w:rPr>
          <w:rFonts w:ascii="Times New Roman" w:hAnsi="Times New Roman" w:cs="Times New Roman"/>
          <w:sz w:val="28"/>
          <w:szCs w:val="28"/>
          <w:lang w:val="ru-RU"/>
        </w:rPr>
        <w:t>інтерпретації</w:t>
      </w:r>
      <w:proofErr w:type="spellEnd"/>
      <w:r w:rsidRPr="00AD4746">
        <w:rPr>
          <w:rFonts w:ascii="Times New Roman" w:hAnsi="Times New Roman" w:cs="Times New Roman"/>
          <w:sz w:val="28"/>
          <w:szCs w:val="28"/>
          <w:lang w:val="ru-RU"/>
        </w:rPr>
        <w:t xml:space="preserve"> </w:t>
      </w:r>
      <w:proofErr w:type="spellStart"/>
      <w:r w:rsidRPr="00AD4746">
        <w:rPr>
          <w:rFonts w:ascii="Times New Roman" w:hAnsi="Times New Roman" w:cs="Times New Roman"/>
          <w:sz w:val="28"/>
          <w:szCs w:val="28"/>
          <w:lang w:val="ru-RU"/>
        </w:rPr>
        <w:t>литовсько-польської</w:t>
      </w:r>
      <w:proofErr w:type="spellEnd"/>
      <w:r w:rsidRPr="00AD4746">
        <w:rPr>
          <w:rFonts w:ascii="Times New Roman" w:hAnsi="Times New Roman" w:cs="Times New Roman"/>
          <w:sz w:val="28"/>
          <w:szCs w:val="28"/>
          <w:lang w:val="ru-RU"/>
        </w:rPr>
        <w:t xml:space="preserve"> </w:t>
      </w:r>
      <w:proofErr w:type="spellStart"/>
      <w:r w:rsidRPr="00AD4746">
        <w:rPr>
          <w:rFonts w:ascii="Times New Roman" w:hAnsi="Times New Roman" w:cs="Times New Roman"/>
          <w:sz w:val="28"/>
          <w:szCs w:val="28"/>
          <w:lang w:val="ru-RU"/>
        </w:rPr>
        <w:t>доби</w:t>
      </w:r>
      <w:proofErr w:type="spellEnd"/>
      <w:r w:rsidRPr="00AD4746">
        <w:rPr>
          <w:rFonts w:ascii="Times New Roman" w:hAnsi="Times New Roman" w:cs="Times New Roman"/>
          <w:sz w:val="28"/>
          <w:szCs w:val="28"/>
          <w:lang w:val="ru-RU"/>
        </w:rPr>
        <w:t xml:space="preserve"> в </w:t>
      </w:r>
      <w:proofErr w:type="spellStart"/>
      <w:r w:rsidRPr="00AD4746">
        <w:rPr>
          <w:rFonts w:ascii="Times New Roman" w:hAnsi="Times New Roman" w:cs="Times New Roman"/>
          <w:sz w:val="28"/>
          <w:szCs w:val="28"/>
          <w:lang w:val="ru-RU"/>
        </w:rPr>
        <w:t>українському</w:t>
      </w:r>
      <w:proofErr w:type="spellEnd"/>
      <w:r w:rsidRPr="00AD4746">
        <w:rPr>
          <w:rFonts w:ascii="Times New Roman" w:hAnsi="Times New Roman" w:cs="Times New Roman"/>
          <w:sz w:val="28"/>
          <w:szCs w:val="28"/>
          <w:lang w:val="ru-RU"/>
        </w:rPr>
        <w:t xml:space="preserve"> </w:t>
      </w:r>
      <w:proofErr w:type="spellStart"/>
      <w:r w:rsidRPr="00AD4746">
        <w:rPr>
          <w:rFonts w:ascii="Times New Roman" w:hAnsi="Times New Roman" w:cs="Times New Roman"/>
          <w:sz w:val="28"/>
          <w:szCs w:val="28"/>
          <w:lang w:val="ru-RU"/>
        </w:rPr>
        <w:t>історіописанні</w:t>
      </w:r>
      <w:proofErr w:type="spellEnd"/>
      <w:r w:rsidRPr="00AD4746">
        <w:rPr>
          <w:rFonts w:ascii="Times New Roman" w:hAnsi="Times New Roman" w:cs="Times New Roman"/>
          <w:sz w:val="28"/>
          <w:szCs w:val="28"/>
          <w:lang w:val="ru-RU"/>
        </w:rPr>
        <w:t xml:space="preserve">. </w:t>
      </w:r>
      <w:proofErr w:type="spellStart"/>
      <w:r w:rsidRPr="00AD4746">
        <w:rPr>
          <w:rFonts w:ascii="Times New Roman" w:hAnsi="Times New Roman" w:cs="Times New Roman"/>
          <w:i/>
          <w:sz w:val="28"/>
          <w:szCs w:val="28"/>
          <w:lang w:val="ru-RU"/>
        </w:rPr>
        <w:t>Історія</w:t>
      </w:r>
      <w:proofErr w:type="spellEnd"/>
      <w:r w:rsidRPr="00AD4746">
        <w:rPr>
          <w:rFonts w:ascii="Times New Roman" w:hAnsi="Times New Roman" w:cs="Times New Roman"/>
          <w:i/>
          <w:sz w:val="28"/>
          <w:szCs w:val="28"/>
          <w:lang w:val="ru-RU"/>
        </w:rPr>
        <w:t xml:space="preserve"> і </w:t>
      </w:r>
      <w:proofErr w:type="spellStart"/>
      <w:r w:rsidRPr="00AD4746">
        <w:rPr>
          <w:rFonts w:ascii="Times New Roman" w:hAnsi="Times New Roman" w:cs="Times New Roman"/>
          <w:i/>
          <w:sz w:val="28"/>
          <w:szCs w:val="28"/>
          <w:lang w:val="ru-RU"/>
        </w:rPr>
        <w:t>суспільнознавство</w:t>
      </w:r>
      <w:proofErr w:type="spellEnd"/>
      <w:r w:rsidRPr="00AD4746">
        <w:rPr>
          <w:rFonts w:ascii="Times New Roman" w:hAnsi="Times New Roman" w:cs="Times New Roman"/>
          <w:i/>
          <w:sz w:val="28"/>
          <w:szCs w:val="28"/>
          <w:lang w:val="ru-RU"/>
        </w:rPr>
        <w:t xml:space="preserve"> в школах </w:t>
      </w:r>
      <w:proofErr w:type="spellStart"/>
      <w:r w:rsidRPr="00AD4746">
        <w:rPr>
          <w:rFonts w:ascii="Times New Roman" w:hAnsi="Times New Roman" w:cs="Times New Roman"/>
          <w:i/>
          <w:sz w:val="28"/>
          <w:szCs w:val="28"/>
          <w:lang w:val="ru-RU"/>
        </w:rPr>
        <w:t>України</w:t>
      </w:r>
      <w:proofErr w:type="spellEnd"/>
      <w:r w:rsidRPr="00AD4746">
        <w:rPr>
          <w:rFonts w:ascii="Times New Roman" w:hAnsi="Times New Roman" w:cs="Times New Roman"/>
          <w:i/>
          <w:sz w:val="28"/>
          <w:szCs w:val="28"/>
          <w:lang w:val="ru-RU"/>
        </w:rPr>
        <w:t xml:space="preserve">: </w:t>
      </w:r>
      <w:proofErr w:type="spellStart"/>
      <w:r w:rsidRPr="00AD4746">
        <w:rPr>
          <w:rFonts w:ascii="Times New Roman" w:hAnsi="Times New Roman" w:cs="Times New Roman"/>
          <w:i/>
          <w:sz w:val="28"/>
          <w:szCs w:val="28"/>
          <w:lang w:val="ru-RU"/>
        </w:rPr>
        <w:t>теорія</w:t>
      </w:r>
      <w:proofErr w:type="spellEnd"/>
      <w:r w:rsidRPr="00AD4746">
        <w:rPr>
          <w:rFonts w:ascii="Times New Roman" w:hAnsi="Times New Roman" w:cs="Times New Roman"/>
          <w:i/>
          <w:sz w:val="28"/>
          <w:szCs w:val="28"/>
          <w:lang w:val="ru-RU"/>
        </w:rPr>
        <w:t xml:space="preserve"> та методика </w:t>
      </w:r>
      <w:proofErr w:type="spellStart"/>
      <w:r w:rsidRPr="00AD4746">
        <w:rPr>
          <w:rFonts w:ascii="Times New Roman" w:hAnsi="Times New Roman" w:cs="Times New Roman"/>
          <w:i/>
          <w:sz w:val="28"/>
          <w:szCs w:val="28"/>
          <w:lang w:val="ru-RU"/>
        </w:rPr>
        <w:t>навчання</w:t>
      </w:r>
      <w:proofErr w:type="spellEnd"/>
      <w:r w:rsidRPr="00AD4746">
        <w:rPr>
          <w:rFonts w:ascii="Times New Roman" w:hAnsi="Times New Roman" w:cs="Times New Roman"/>
          <w:i/>
          <w:sz w:val="28"/>
          <w:szCs w:val="28"/>
          <w:lang w:val="ru-RU"/>
        </w:rPr>
        <w:t>.</w:t>
      </w:r>
      <w:r w:rsidRPr="00AD4746">
        <w:rPr>
          <w:rFonts w:ascii="Times New Roman" w:hAnsi="Times New Roman" w:cs="Times New Roman"/>
          <w:sz w:val="28"/>
          <w:szCs w:val="28"/>
          <w:lang w:val="ru-RU"/>
        </w:rPr>
        <w:t xml:space="preserve"> 2015-2016. С. 29-37.</w:t>
      </w:r>
    </w:p>
    <w:p w14:paraId="52ABE25A" w14:textId="77777777" w:rsidR="00AD4746" w:rsidRPr="00AD4746" w:rsidRDefault="00AD4746" w:rsidP="00AD4746">
      <w:pPr>
        <w:numPr>
          <w:ilvl w:val="0"/>
          <w:numId w:val="26"/>
        </w:numPr>
        <w:spacing w:after="0" w:line="240" w:lineRule="auto"/>
        <w:jc w:val="both"/>
        <w:rPr>
          <w:rFonts w:ascii="Times New Roman" w:hAnsi="Times New Roman" w:cs="Times New Roman"/>
          <w:sz w:val="28"/>
          <w:szCs w:val="28"/>
          <w:lang w:val="ru-RU"/>
        </w:rPr>
      </w:pPr>
      <w:proofErr w:type="spellStart"/>
      <w:r w:rsidRPr="00AD4746">
        <w:rPr>
          <w:rFonts w:ascii="Times New Roman" w:hAnsi="Times New Roman" w:cs="Times New Roman"/>
          <w:sz w:val="28"/>
          <w:szCs w:val="28"/>
          <w:lang w:val="ru-RU"/>
        </w:rPr>
        <w:t>Історія</w:t>
      </w:r>
      <w:proofErr w:type="spellEnd"/>
      <w:r w:rsidRPr="00AD4746">
        <w:rPr>
          <w:rFonts w:ascii="Times New Roman" w:hAnsi="Times New Roman" w:cs="Times New Roman"/>
          <w:sz w:val="28"/>
          <w:szCs w:val="28"/>
          <w:lang w:val="ru-RU"/>
        </w:rPr>
        <w:t xml:space="preserve"> </w:t>
      </w:r>
      <w:proofErr w:type="spellStart"/>
      <w:r w:rsidRPr="00AD4746">
        <w:rPr>
          <w:rFonts w:ascii="Times New Roman" w:hAnsi="Times New Roman" w:cs="Times New Roman"/>
          <w:sz w:val="28"/>
          <w:szCs w:val="28"/>
          <w:lang w:val="ru-RU"/>
        </w:rPr>
        <w:t>України</w:t>
      </w:r>
      <w:proofErr w:type="spellEnd"/>
      <w:r w:rsidRPr="00AD4746">
        <w:rPr>
          <w:rFonts w:ascii="Times New Roman" w:hAnsi="Times New Roman" w:cs="Times New Roman"/>
          <w:sz w:val="28"/>
          <w:szCs w:val="28"/>
          <w:lang w:val="ru-RU"/>
        </w:rPr>
        <w:t xml:space="preserve">: </w:t>
      </w:r>
      <w:proofErr w:type="spellStart"/>
      <w:r w:rsidRPr="00AD4746">
        <w:rPr>
          <w:rFonts w:ascii="Times New Roman" w:hAnsi="Times New Roman" w:cs="Times New Roman"/>
          <w:sz w:val="28"/>
          <w:szCs w:val="28"/>
          <w:lang w:val="ru-RU"/>
        </w:rPr>
        <w:t>Хрестоматія</w:t>
      </w:r>
      <w:proofErr w:type="spellEnd"/>
      <w:r w:rsidRPr="00AD4746">
        <w:rPr>
          <w:rFonts w:ascii="Times New Roman" w:hAnsi="Times New Roman" w:cs="Times New Roman"/>
          <w:sz w:val="28"/>
          <w:szCs w:val="28"/>
          <w:lang w:val="ru-RU"/>
        </w:rPr>
        <w:t xml:space="preserve"> / </w:t>
      </w:r>
      <w:proofErr w:type="spellStart"/>
      <w:r w:rsidRPr="00AD4746">
        <w:rPr>
          <w:rFonts w:ascii="Times New Roman" w:hAnsi="Times New Roman" w:cs="Times New Roman"/>
          <w:sz w:val="28"/>
          <w:szCs w:val="28"/>
          <w:lang w:val="ru-RU"/>
        </w:rPr>
        <w:t>Упоряд</w:t>
      </w:r>
      <w:proofErr w:type="spellEnd"/>
      <w:r w:rsidRPr="00AD4746">
        <w:rPr>
          <w:rFonts w:ascii="Times New Roman" w:hAnsi="Times New Roman" w:cs="Times New Roman"/>
          <w:sz w:val="28"/>
          <w:szCs w:val="28"/>
          <w:lang w:val="ru-RU"/>
        </w:rPr>
        <w:t xml:space="preserve">. В. М. Литвин; </w:t>
      </w:r>
      <w:proofErr w:type="spellStart"/>
      <w:r w:rsidRPr="00AD4746">
        <w:rPr>
          <w:rFonts w:ascii="Times New Roman" w:hAnsi="Times New Roman" w:cs="Times New Roman"/>
          <w:sz w:val="28"/>
          <w:szCs w:val="28"/>
          <w:lang w:val="ru-RU"/>
        </w:rPr>
        <w:t>Відп</w:t>
      </w:r>
      <w:proofErr w:type="spellEnd"/>
      <w:r w:rsidRPr="00AD4746">
        <w:rPr>
          <w:rFonts w:ascii="Times New Roman" w:hAnsi="Times New Roman" w:cs="Times New Roman"/>
          <w:sz w:val="28"/>
          <w:szCs w:val="28"/>
          <w:lang w:val="ru-RU"/>
        </w:rPr>
        <w:t xml:space="preserve">. ред. В. А. </w:t>
      </w:r>
      <w:proofErr w:type="spellStart"/>
      <w:r w:rsidRPr="00AD4746">
        <w:rPr>
          <w:rFonts w:ascii="Times New Roman" w:hAnsi="Times New Roman" w:cs="Times New Roman"/>
          <w:sz w:val="28"/>
          <w:szCs w:val="28"/>
          <w:lang w:val="ru-RU"/>
        </w:rPr>
        <w:t>Смолій</w:t>
      </w:r>
      <w:proofErr w:type="spellEnd"/>
      <w:r w:rsidRPr="00AD4746">
        <w:rPr>
          <w:rFonts w:ascii="Times New Roman" w:hAnsi="Times New Roman" w:cs="Times New Roman"/>
          <w:sz w:val="28"/>
          <w:szCs w:val="28"/>
          <w:lang w:val="ru-RU"/>
        </w:rPr>
        <w:t xml:space="preserve">. НАН </w:t>
      </w:r>
      <w:proofErr w:type="spellStart"/>
      <w:r w:rsidRPr="00AD4746">
        <w:rPr>
          <w:rFonts w:ascii="Times New Roman" w:hAnsi="Times New Roman" w:cs="Times New Roman"/>
          <w:sz w:val="28"/>
          <w:szCs w:val="28"/>
          <w:lang w:val="ru-RU"/>
        </w:rPr>
        <w:t>України</w:t>
      </w:r>
      <w:proofErr w:type="spellEnd"/>
      <w:r w:rsidRPr="00AD4746">
        <w:rPr>
          <w:rFonts w:ascii="Times New Roman" w:hAnsi="Times New Roman" w:cs="Times New Roman"/>
          <w:sz w:val="28"/>
          <w:szCs w:val="28"/>
          <w:lang w:val="ru-RU"/>
        </w:rPr>
        <w:t xml:space="preserve">. </w:t>
      </w:r>
      <w:proofErr w:type="spellStart"/>
      <w:r w:rsidRPr="00AD4746">
        <w:rPr>
          <w:rFonts w:ascii="Times New Roman" w:hAnsi="Times New Roman" w:cs="Times New Roman"/>
          <w:sz w:val="28"/>
          <w:szCs w:val="28"/>
          <w:lang w:val="ru-RU"/>
        </w:rPr>
        <w:t>Інститут</w:t>
      </w:r>
      <w:proofErr w:type="spellEnd"/>
      <w:r w:rsidRPr="00AD4746">
        <w:rPr>
          <w:rFonts w:ascii="Times New Roman" w:hAnsi="Times New Roman" w:cs="Times New Roman"/>
          <w:sz w:val="28"/>
          <w:szCs w:val="28"/>
          <w:lang w:val="ru-RU"/>
        </w:rPr>
        <w:t xml:space="preserve"> </w:t>
      </w:r>
      <w:proofErr w:type="spellStart"/>
      <w:r w:rsidRPr="00AD4746">
        <w:rPr>
          <w:rFonts w:ascii="Times New Roman" w:hAnsi="Times New Roman" w:cs="Times New Roman"/>
          <w:sz w:val="28"/>
          <w:szCs w:val="28"/>
          <w:lang w:val="ru-RU"/>
        </w:rPr>
        <w:t>історії</w:t>
      </w:r>
      <w:proofErr w:type="spellEnd"/>
      <w:r w:rsidRPr="00AD4746">
        <w:rPr>
          <w:rFonts w:ascii="Times New Roman" w:hAnsi="Times New Roman" w:cs="Times New Roman"/>
          <w:sz w:val="28"/>
          <w:szCs w:val="28"/>
          <w:lang w:val="ru-RU"/>
        </w:rPr>
        <w:t xml:space="preserve"> </w:t>
      </w:r>
      <w:proofErr w:type="spellStart"/>
      <w:r w:rsidRPr="00AD4746">
        <w:rPr>
          <w:rFonts w:ascii="Times New Roman" w:hAnsi="Times New Roman" w:cs="Times New Roman"/>
          <w:sz w:val="28"/>
          <w:szCs w:val="28"/>
          <w:lang w:val="ru-RU"/>
        </w:rPr>
        <w:t>України</w:t>
      </w:r>
      <w:proofErr w:type="spellEnd"/>
      <w:r w:rsidRPr="00AD4746">
        <w:rPr>
          <w:rFonts w:ascii="Times New Roman" w:hAnsi="Times New Roman" w:cs="Times New Roman"/>
          <w:sz w:val="28"/>
          <w:szCs w:val="28"/>
          <w:lang w:val="ru-RU"/>
        </w:rPr>
        <w:t xml:space="preserve">.  </w:t>
      </w:r>
      <w:proofErr w:type="spellStart"/>
      <w:r w:rsidRPr="00AD4746">
        <w:rPr>
          <w:rFonts w:ascii="Times New Roman" w:hAnsi="Times New Roman" w:cs="Times New Roman"/>
          <w:sz w:val="28"/>
          <w:szCs w:val="28"/>
          <w:lang w:val="ru-RU"/>
        </w:rPr>
        <w:t>Київ</w:t>
      </w:r>
      <w:proofErr w:type="spellEnd"/>
      <w:r w:rsidRPr="00AD4746">
        <w:rPr>
          <w:rFonts w:ascii="Times New Roman" w:hAnsi="Times New Roman" w:cs="Times New Roman"/>
          <w:sz w:val="28"/>
          <w:szCs w:val="28"/>
          <w:lang w:val="ru-RU"/>
        </w:rPr>
        <w:t xml:space="preserve">: </w:t>
      </w:r>
      <w:proofErr w:type="spellStart"/>
      <w:r w:rsidRPr="00AD4746">
        <w:rPr>
          <w:rFonts w:ascii="Times New Roman" w:hAnsi="Times New Roman" w:cs="Times New Roman"/>
          <w:sz w:val="28"/>
          <w:szCs w:val="28"/>
          <w:lang w:val="ru-RU"/>
        </w:rPr>
        <w:t>Наукова</w:t>
      </w:r>
      <w:proofErr w:type="spellEnd"/>
      <w:r w:rsidRPr="00AD4746">
        <w:rPr>
          <w:rFonts w:ascii="Times New Roman" w:hAnsi="Times New Roman" w:cs="Times New Roman"/>
          <w:sz w:val="28"/>
          <w:szCs w:val="28"/>
          <w:lang w:val="ru-RU"/>
        </w:rPr>
        <w:t xml:space="preserve"> думка, 2013. 1056 с. URL: </w:t>
      </w:r>
      <w:hyperlink r:id="rId14" w:history="1">
        <w:r w:rsidRPr="00AD4746">
          <w:rPr>
            <w:rStyle w:val="Hyperlink"/>
            <w:rFonts w:ascii="Times New Roman" w:hAnsi="Times New Roman" w:cs="Times New Roman"/>
            <w:sz w:val="28"/>
            <w:szCs w:val="28"/>
            <w:lang w:val="ru-RU"/>
          </w:rPr>
          <w:t>http://history.org.ua/LiberUA/978-966-00-1312-4/978-966-00-1312-4.pdf</w:t>
        </w:r>
      </w:hyperlink>
      <w:r w:rsidRPr="00AD4746">
        <w:rPr>
          <w:rFonts w:ascii="Times New Roman" w:hAnsi="Times New Roman" w:cs="Times New Roman"/>
          <w:sz w:val="28"/>
          <w:szCs w:val="28"/>
          <w:lang w:val="ru-RU"/>
        </w:rPr>
        <w:t xml:space="preserve"> </w:t>
      </w:r>
    </w:p>
    <w:p w14:paraId="2717740F" w14:textId="77777777" w:rsidR="00AD4746" w:rsidRPr="00AD4746" w:rsidRDefault="00AD4746" w:rsidP="00AD4746">
      <w:pPr>
        <w:numPr>
          <w:ilvl w:val="0"/>
          <w:numId w:val="26"/>
        </w:numPr>
        <w:spacing w:after="0" w:line="240" w:lineRule="auto"/>
        <w:jc w:val="both"/>
        <w:rPr>
          <w:rFonts w:ascii="Times New Roman" w:hAnsi="Times New Roman" w:cs="Times New Roman"/>
          <w:sz w:val="28"/>
          <w:szCs w:val="28"/>
          <w:lang w:val="ru-RU"/>
        </w:rPr>
      </w:pPr>
      <w:r w:rsidRPr="00AD4746">
        <w:rPr>
          <w:rFonts w:ascii="Times New Roman" w:hAnsi="Times New Roman" w:cs="Times New Roman"/>
          <w:sz w:val="28"/>
          <w:szCs w:val="28"/>
          <w:lang w:val="ru-RU"/>
        </w:rPr>
        <w:t xml:space="preserve">Полторак В.М. </w:t>
      </w:r>
      <w:proofErr w:type="spellStart"/>
      <w:r w:rsidRPr="00AD4746">
        <w:rPr>
          <w:rFonts w:ascii="Times New Roman" w:hAnsi="Times New Roman" w:cs="Times New Roman"/>
          <w:sz w:val="28"/>
          <w:szCs w:val="28"/>
          <w:lang w:val="ru-RU"/>
        </w:rPr>
        <w:t>Хрестоматія</w:t>
      </w:r>
      <w:proofErr w:type="spellEnd"/>
      <w:r w:rsidRPr="00AD4746">
        <w:rPr>
          <w:rFonts w:ascii="Times New Roman" w:hAnsi="Times New Roman" w:cs="Times New Roman"/>
          <w:sz w:val="28"/>
          <w:szCs w:val="28"/>
          <w:lang w:val="ru-RU"/>
        </w:rPr>
        <w:t xml:space="preserve"> з </w:t>
      </w:r>
      <w:proofErr w:type="spellStart"/>
      <w:r w:rsidRPr="00AD4746">
        <w:rPr>
          <w:rFonts w:ascii="Times New Roman" w:hAnsi="Times New Roman" w:cs="Times New Roman"/>
          <w:sz w:val="28"/>
          <w:szCs w:val="28"/>
          <w:lang w:val="ru-RU"/>
        </w:rPr>
        <w:t>історії</w:t>
      </w:r>
      <w:proofErr w:type="spellEnd"/>
      <w:r w:rsidRPr="00AD4746">
        <w:rPr>
          <w:rFonts w:ascii="Times New Roman" w:hAnsi="Times New Roman" w:cs="Times New Roman"/>
          <w:sz w:val="28"/>
          <w:szCs w:val="28"/>
          <w:lang w:val="ru-RU"/>
        </w:rPr>
        <w:t xml:space="preserve"> </w:t>
      </w:r>
      <w:proofErr w:type="spellStart"/>
      <w:r w:rsidRPr="00AD4746">
        <w:rPr>
          <w:rFonts w:ascii="Times New Roman" w:hAnsi="Times New Roman" w:cs="Times New Roman"/>
          <w:sz w:val="28"/>
          <w:szCs w:val="28"/>
          <w:lang w:val="ru-RU"/>
        </w:rPr>
        <w:t>України</w:t>
      </w:r>
      <w:proofErr w:type="spellEnd"/>
      <w:r w:rsidRPr="00AD4746">
        <w:rPr>
          <w:rFonts w:ascii="Times New Roman" w:hAnsi="Times New Roman" w:cs="Times New Roman"/>
          <w:sz w:val="28"/>
          <w:szCs w:val="28"/>
          <w:lang w:val="ru-RU"/>
        </w:rPr>
        <w:t xml:space="preserve"> для </w:t>
      </w:r>
      <w:proofErr w:type="spellStart"/>
      <w:r w:rsidRPr="00AD4746">
        <w:rPr>
          <w:rFonts w:ascii="Times New Roman" w:hAnsi="Times New Roman" w:cs="Times New Roman"/>
          <w:sz w:val="28"/>
          <w:szCs w:val="28"/>
          <w:lang w:val="ru-RU"/>
        </w:rPr>
        <w:t>здобувачів</w:t>
      </w:r>
      <w:proofErr w:type="spellEnd"/>
      <w:r w:rsidRPr="00AD4746">
        <w:rPr>
          <w:rFonts w:ascii="Times New Roman" w:hAnsi="Times New Roman" w:cs="Times New Roman"/>
          <w:sz w:val="28"/>
          <w:szCs w:val="28"/>
          <w:lang w:val="ru-RU"/>
        </w:rPr>
        <w:t xml:space="preserve"> </w:t>
      </w:r>
      <w:proofErr w:type="spellStart"/>
      <w:r w:rsidRPr="00AD4746">
        <w:rPr>
          <w:rFonts w:ascii="Times New Roman" w:hAnsi="Times New Roman" w:cs="Times New Roman"/>
          <w:sz w:val="28"/>
          <w:szCs w:val="28"/>
          <w:lang w:val="ru-RU"/>
        </w:rPr>
        <w:t>першого</w:t>
      </w:r>
      <w:proofErr w:type="spellEnd"/>
      <w:r w:rsidRPr="00AD4746">
        <w:rPr>
          <w:rFonts w:ascii="Times New Roman" w:hAnsi="Times New Roman" w:cs="Times New Roman"/>
          <w:sz w:val="28"/>
          <w:szCs w:val="28"/>
          <w:lang w:val="ru-RU"/>
        </w:rPr>
        <w:t xml:space="preserve"> </w:t>
      </w:r>
      <w:proofErr w:type="spellStart"/>
      <w:r w:rsidRPr="00AD4746">
        <w:rPr>
          <w:rFonts w:ascii="Times New Roman" w:hAnsi="Times New Roman" w:cs="Times New Roman"/>
          <w:sz w:val="28"/>
          <w:szCs w:val="28"/>
          <w:lang w:val="ru-RU"/>
        </w:rPr>
        <w:t>освітнього</w:t>
      </w:r>
      <w:proofErr w:type="spellEnd"/>
      <w:r w:rsidRPr="00AD4746">
        <w:rPr>
          <w:rFonts w:ascii="Times New Roman" w:hAnsi="Times New Roman" w:cs="Times New Roman"/>
          <w:sz w:val="28"/>
          <w:szCs w:val="28"/>
          <w:lang w:val="ru-RU"/>
        </w:rPr>
        <w:t xml:space="preserve"> </w:t>
      </w:r>
      <w:proofErr w:type="spellStart"/>
      <w:r w:rsidRPr="00AD4746">
        <w:rPr>
          <w:rFonts w:ascii="Times New Roman" w:hAnsi="Times New Roman" w:cs="Times New Roman"/>
          <w:sz w:val="28"/>
          <w:szCs w:val="28"/>
          <w:lang w:val="ru-RU"/>
        </w:rPr>
        <w:t>рівня</w:t>
      </w:r>
      <w:proofErr w:type="spellEnd"/>
      <w:r w:rsidRPr="00AD4746">
        <w:rPr>
          <w:rFonts w:ascii="Times New Roman" w:hAnsi="Times New Roman" w:cs="Times New Roman"/>
          <w:sz w:val="28"/>
          <w:szCs w:val="28"/>
          <w:lang w:val="ru-RU"/>
        </w:rPr>
        <w:t xml:space="preserve"> «бакалавр» </w:t>
      </w:r>
      <w:proofErr w:type="spellStart"/>
      <w:r w:rsidRPr="00AD4746">
        <w:rPr>
          <w:rFonts w:ascii="Times New Roman" w:hAnsi="Times New Roman" w:cs="Times New Roman"/>
          <w:sz w:val="28"/>
          <w:szCs w:val="28"/>
          <w:lang w:val="ru-RU"/>
        </w:rPr>
        <w:t>неспеціальних</w:t>
      </w:r>
      <w:proofErr w:type="spellEnd"/>
      <w:r w:rsidRPr="00AD4746">
        <w:rPr>
          <w:rFonts w:ascii="Times New Roman" w:hAnsi="Times New Roman" w:cs="Times New Roman"/>
          <w:sz w:val="28"/>
          <w:szCs w:val="28"/>
          <w:lang w:val="ru-RU"/>
        </w:rPr>
        <w:t xml:space="preserve"> </w:t>
      </w:r>
      <w:proofErr w:type="spellStart"/>
      <w:r w:rsidRPr="00AD4746">
        <w:rPr>
          <w:rFonts w:ascii="Times New Roman" w:hAnsi="Times New Roman" w:cs="Times New Roman"/>
          <w:sz w:val="28"/>
          <w:szCs w:val="28"/>
          <w:lang w:val="ru-RU"/>
        </w:rPr>
        <w:t>факультетів</w:t>
      </w:r>
      <w:proofErr w:type="spellEnd"/>
      <w:r w:rsidRPr="00AD4746">
        <w:rPr>
          <w:rFonts w:ascii="Times New Roman" w:hAnsi="Times New Roman" w:cs="Times New Roman"/>
          <w:sz w:val="28"/>
          <w:szCs w:val="28"/>
          <w:lang w:val="ru-RU"/>
        </w:rPr>
        <w:t>.  Одеса: ОНУ, 2020.  164 с.</w:t>
      </w:r>
    </w:p>
    <w:p w14:paraId="49CC235D" w14:textId="77777777" w:rsidR="00AD4746" w:rsidRPr="00AD4746" w:rsidRDefault="00AD4746" w:rsidP="00AD4746">
      <w:pPr>
        <w:numPr>
          <w:ilvl w:val="0"/>
          <w:numId w:val="26"/>
        </w:numPr>
        <w:spacing w:after="0" w:line="240" w:lineRule="auto"/>
        <w:jc w:val="both"/>
        <w:rPr>
          <w:rFonts w:ascii="Times New Roman" w:hAnsi="Times New Roman" w:cs="Times New Roman"/>
          <w:sz w:val="28"/>
          <w:szCs w:val="28"/>
          <w:lang w:val="ru-RU"/>
        </w:rPr>
      </w:pPr>
      <w:proofErr w:type="spellStart"/>
      <w:r w:rsidRPr="00AD4746">
        <w:rPr>
          <w:rFonts w:ascii="Times New Roman" w:hAnsi="Times New Roman" w:cs="Times New Roman"/>
          <w:sz w:val="28"/>
          <w:szCs w:val="28"/>
          <w:lang w:val="ru-RU"/>
        </w:rPr>
        <w:t>Україна</w:t>
      </w:r>
      <w:proofErr w:type="spellEnd"/>
      <w:r w:rsidRPr="00AD4746">
        <w:rPr>
          <w:rFonts w:ascii="Times New Roman" w:hAnsi="Times New Roman" w:cs="Times New Roman"/>
          <w:sz w:val="28"/>
          <w:szCs w:val="28"/>
          <w:lang w:val="ru-RU"/>
        </w:rPr>
        <w:t xml:space="preserve"> і Литва в XIV – XVI </w:t>
      </w:r>
      <w:proofErr w:type="spellStart"/>
      <w:r w:rsidRPr="00AD4746">
        <w:rPr>
          <w:rFonts w:ascii="Times New Roman" w:hAnsi="Times New Roman" w:cs="Times New Roman"/>
          <w:sz w:val="28"/>
          <w:szCs w:val="28"/>
          <w:lang w:val="ru-RU"/>
        </w:rPr>
        <w:t>століттях</w:t>
      </w:r>
      <w:proofErr w:type="spellEnd"/>
      <w:r w:rsidRPr="00AD4746">
        <w:rPr>
          <w:rFonts w:ascii="Times New Roman" w:hAnsi="Times New Roman" w:cs="Times New Roman"/>
          <w:sz w:val="28"/>
          <w:szCs w:val="28"/>
          <w:lang w:val="ru-RU"/>
        </w:rPr>
        <w:t xml:space="preserve">. </w:t>
      </w:r>
      <w:proofErr w:type="spellStart"/>
      <w:r w:rsidRPr="00AD4746">
        <w:rPr>
          <w:rFonts w:ascii="Times New Roman" w:hAnsi="Times New Roman" w:cs="Times New Roman"/>
          <w:sz w:val="28"/>
          <w:szCs w:val="28"/>
          <w:lang w:val="ru-RU"/>
        </w:rPr>
        <w:t>Політико-правові</w:t>
      </w:r>
      <w:proofErr w:type="spellEnd"/>
      <w:r w:rsidRPr="00AD4746">
        <w:rPr>
          <w:rFonts w:ascii="Times New Roman" w:hAnsi="Times New Roman" w:cs="Times New Roman"/>
          <w:sz w:val="28"/>
          <w:szCs w:val="28"/>
          <w:lang w:val="ru-RU"/>
        </w:rPr>
        <w:t xml:space="preserve"> та </w:t>
      </w:r>
      <w:proofErr w:type="spellStart"/>
      <w:r w:rsidRPr="00AD4746">
        <w:rPr>
          <w:rFonts w:ascii="Times New Roman" w:hAnsi="Times New Roman" w:cs="Times New Roman"/>
          <w:sz w:val="28"/>
          <w:szCs w:val="28"/>
          <w:lang w:val="ru-RU"/>
        </w:rPr>
        <w:t>соціально-економічні</w:t>
      </w:r>
      <w:proofErr w:type="spellEnd"/>
      <w:r w:rsidRPr="00AD4746">
        <w:rPr>
          <w:rFonts w:ascii="Times New Roman" w:hAnsi="Times New Roman" w:cs="Times New Roman"/>
          <w:sz w:val="28"/>
          <w:szCs w:val="28"/>
          <w:lang w:val="ru-RU"/>
        </w:rPr>
        <w:t xml:space="preserve"> </w:t>
      </w:r>
      <w:proofErr w:type="spellStart"/>
      <w:r w:rsidRPr="00AD4746">
        <w:rPr>
          <w:rFonts w:ascii="Times New Roman" w:hAnsi="Times New Roman" w:cs="Times New Roman"/>
          <w:sz w:val="28"/>
          <w:szCs w:val="28"/>
          <w:lang w:val="ru-RU"/>
        </w:rPr>
        <w:t>аспекти</w:t>
      </w:r>
      <w:proofErr w:type="spellEnd"/>
      <w:r w:rsidRPr="00AD4746">
        <w:rPr>
          <w:rFonts w:ascii="Times New Roman" w:hAnsi="Times New Roman" w:cs="Times New Roman"/>
          <w:sz w:val="28"/>
          <w:szCs w:val="28"/>
          <w:lang w:val="ru-RU"/>
        </w:rPr>
        <w:t xml:space="preserve"> / В. Г. </w:t>
      </w:r>
      <w:proofErr w:type="spellStart"/>
      <w:r w:rsidRPr="00AD4746">
        <w:rPr>
          <w:rFonts w:ascii="Times New Roman" w:hAnsi="Times New Roman" w:cs="Times New Roman"/>
          <w:sz w:val="28"/>
          <w:szCs w:val="28"/>
          <w:lang w:val="ru-RU"/>
        </w:rPr>
        <w:t>Берковський</w:t>
      </w:r>
      <w:proofErr w:type="spellEnd"/>
      <w:r w:rsidRPr="00AD4746">
        <w:rPr>
          <w:rFonts w:ascii="Times New Roman" w:hAnsi="Times New Roman" w:cs="Times New Roman"/>
          <w:sz w:val="28"/>
          <w:szCs w:val="28"/>
          <w:lang w:val="ru-RU"/>
        </w:rPr>
        <w:t xml:space="preserve">, А. В. </w:t>
      </w:r>
      <w:proofErr w:type="spellStart"/>
      <w:r w:rsidRPr="00AD4746">
        <w:rPr>
          <w:rFonts w:ascii="Times New Roman" w:hAnsi="Times New Roman" w:cs="Times New Roman"/>
          <w:sz w:val="28"/>
          <w:szCs w:val="28"/>
          <w:lang w:val="ru-RU"/>
        </w:rPr>
        <w:t>Блануца</w:t>
      </w:r>
      <w:proofErr w:type="spellEnd"/>
      <w:r w:rsidRPr="00AD4746">
        <w:rPr>
          <w:rFonts w:ascii="Times New Roman" w:hAnsi="Times New Roman" w:cs="Times New Roman"/>
          <w:sz w:val="28"/>
          <w:szCs w:val="28"/>
          <w:lang w:val="ru-RU"/>
        </w:rPr>
        <w:t xml:space="preserve">, Д. П. </w:t>
      </w:r>
      <w:proofErr w:type="spellStart"/>
      <w:r w:rsidRPr="00AD4746">
        <w:rPr>
          <w:rFonts w:ascii="Times New Roman" w:hAnsi="Times New Roman" w:cs="Times New Roman"/>
          <w:sz w:val="28"/>
          <w:szCs w:val="28"/>
          <w:lang w:val="ru-RU"/>
        </w:rPr>
        <w:t>Ващук</w:t>
      </w:r>
      <w:proofErr w:type="spellEnd"/>
      <w:r w:rsidRPr="00AD4746">
        <w:rPr>
          <w:rFonts w:ascii="Times New Roman" w:hAnsi="Times New Roman" w:cs="Times New Roman"/>
          <w:sz w:val="28"/>
          <w:szCs w:val="28"/>
          <w:lang w:val="ru-RU"/>
        </w:rPr>
        <w:t xml:space="preserve">, А. О. </w:t>
      </w:r>
      <w:proofErr w:type="spellStart"/>
      <w:r w:rsidRPr="00AD4746">
        <w:rPr>
          <w:rFonts w:ascii="Times New Roman" w:hAnsi="Times New Roman" w:cs="Times New Roman"/>
          <w:sz w:val="28"/>
          <w:szCs w:val="28"/>
          <w:lang w:val="ru-RU"/>
        </w:rPr>
        <w:t>Гурбик</w:t>
      </w:r>
      <w:proofErr w:type="spellEnd"/>
      <w:r w:rsidRPr="00AD4746">
        <w:rPr>
          <w:rFonts w:ascii="Times New Roman" w:hAnsi="Times New Roman" w:cs="Times New Roman"/>
          <w:sz w:val="28"/>
          <w:szCs w:val="28"/>
          <w:lang w:val="ru-RU"/>
        </w:rPr>
        <w:t xml:space="preserve">, Б. В. </w:t>
      </w:r>
      <w:proofErr w:type="spellStart"/>
      <w:r w:rsidRPr="00AD4746">
        <w:rPr>
          <w:rFonts w:ascii="Times New Roman" w:hAnsi="Times New Roman" w:cs="Times New Roman"/>
          <w:sz w:val="28"/>
          <w:szCs w:val="28"/>
          <w:lang w:val="ru-RU"/>
        </w:rPr>
        <w:t>Черкас</w:t>
      </w:r>
      <w:proofErr w:type="spellEnd"/>
      <w:r w:rsidRPr="00AD4746">
        <w:rPr>
          <w:rFonts w:ascii="Times New Roman" w:hAnsi="Times New Roman" w:cs="Times New Roman"/>
          <w:sz w:val="28"/>
          <w:szCs w:val="28"/>
          <w:lang w:val="ru-RU"/>
        </w:rPr>
        <w:t xml:space="preserve">.  </w:t>
      </w:r>
      <w:proofErr w:type="spellStart"/>
      <w:r w:rsidRPr="00AD4746">
        <w:rPr>
          <w:rFonts w:ascii="Times New Roman" w:hAnsi="Times New Roman" w:cs="Times New Roman"/>
          <w:sz w:val="28"/>
          <w:szCs w:val="28"/>
          <w:lang w:val="ru-RU"/>
        </w:rPr>
        <w:t>Луцьк</w:t>
      </w:r>
      <w:proofErr w:type="spellEnd"/>
      <w:r w:rsidRPr="00AD4746">
        <w:rPr>
          <w:rFonts w:ascii="Times New Roman" w:hAnsi="Times New Roman" w:cs="Times New Roman"/>
          <w:sz w:val="28"/>
          <w:szCs w:val="28"/>
          <w:lang w:val="ru-RU"/>
        </w:rPr>
        <w:t xml:space="preserve">: </w:t>
      </w:r>
      <w:proofErr w:type="spellStart"/>
      <w:r w:rsidRPr="00AD4746">
        <w:rPr>
          <w:rFonts w:ascii="Times New Roman" w:hAnsi="Times New Roman" w:cs="Times New Roman"/>
          <w:sz w:val="28"/>
          <w:szCs w:val="28"/>
          <w:lang w:val="ru-RU"/>
        </w:rPr>
        <w:t>ПрАТ</w:t>
      </w:r>
      <w:proofErr w:type="spellEnd"/>
      <w:r w:rsidRPr="00AD4746">
        <w:rPr>
          <w:rFonts w:ascii="Times New Roman" w:hAnsi="Times New Roman" w:cs="Times New Roman"/>
          <w:sz w:val="28"/>
          <w:szCs w:val="28"/>
          <w:lang w:val="ru-RU"/>
        </w:rPr>
        <w:t xml:space="preserve"> “</w:t>
      </w:r>
      <w:proofErr w:type="spellStart"/>
      <w:r w:rsidRPr="00AD4746">
        <w:rPr>
          <w:rFonts w:ascii="Times New Roman" w:hAnsi="Times New Roman" w:cs="Times New Roman"/>
          <w:sz w:val="28"/>
          <w:szCs w:val="28"/>
          <w:lang w:val="ru-RU"/>
        </w:rPr>
        <w:t>Волинська</w:t>
      </w:r>
      <w:proofErr w:type="spellEnd"/>
      <w:r w:rsidRPr="00AD4746">
        <w:rPr>
          <w:rFonts w:ascii="Times New Roman" w:hAnsi="Times New Roman" w:cs="Times New Roman"/>
          <w:sz w:val="28"/>
          <w:szCs w:val="28"/>
          <w:lang w:val="ru-RU"/>
        </w:rPr>
        <w:t xml:space="preserve"> </w:t>
      </w:r>
      <w:proofErr w:type="spellStart"/>
      <w:r w:rsidRPr="00AD4746">
        <w:rPr>
          <w:rFonts w:ascii="Times New Roman" w:hAnsi="Times New Roman" w:cs="Times New Roman"/>
          <w:sz w:val="28"/>
          <w:szCs w:val="28"/>
          <w:lang w:val="ru-RU"/>
        </w:rPr>
        <w:t>обласна</w:t>
      </w:r>
      <w:proofErr w:type="spellEnd"/>
      <w:r w:rsidRPr="00AD4746">
        <w:rPr>
          <w:rFonts w:ascii="Times New Roman" w:hAnsi="Times New Roman" w:cs="Times New Roman"/>
          <w:sz w:val="28"/>
          <w:szCs w:val="28"/>
          <w:lang w:val="ru-RU"/>
        </w:rPr>
        <w:t xml:space="preserve"> </w:t>
      </w:r>
      <w:proofErr w:type="spellStart"/>
      <w:r w:rsidRPr="00AD4746">
        <w:rPr>
          <w:rFonts w:ascii="Times New Roman" w:hAnsi="Times New Roman" w:cs="Times New Roman"/>
          <w:sz w:val="28"/>
          <w:szCs w:val="28"/>
          <w:lang w:val="ru-RU"/>
        </w:rPr>
        <w:t>друкарня</w:t>
      </w:r>
      <w:proofErr w:type="spellEnd"/>
      <w:r w:rsidRPr="00AD4746">
        <w:rPr>
          <w:rFonts w:ascii="Times New Roman" w:hAnsi="Times New Roman" w:cs="Times New Roman"/>
          <w:sz w:val="28"/>
          <w:szCs w:val="28"/>
          <w:lang w:val="ru-RU"/>
        </w:rPr>
        <w:t xml:space="preserve">”, 2011.  256 с.: 28 с. </w:t>
      </w:r>
      <w:proofErr w:type="spellStart"/>
      <w:r w:rsidRPr="00AD4746">
        <w:rPr>
          <w:rFonts w:ascii="Times New Roman" w:hAnsi="Times New Roman" w:cs="Times New Roman"/>
          <w:sz w:val="28"/>
          <w:szCs w:val="28"/>
          <w:lang w:val="ru-RU"/>
        </w:rPr>
        <w:t>іл</w:t>
      </w:r>
      <w:proofErr w:type="spellEnd"/>
      <w:r w:rsidRPr="00AD4746">
        <w:rPr>
          <w:rFonts w:ascii="Times New Roman" w:hAnsi="Times New Roman" w:cs="Times New Roman"/>
          <w:sz w:val="28"/>
          <w:szCs w:val="28"/>
          <w:lang w:val="ru-RU"/>
        </w:rPr>
        <w:t>.</w:t>
      </w:r>
    </w:p>
    <w:p w14:paraId="37757E4D" w14:textId="77777777" w:rsidR="00AD4746" w:rsidRPr="00AD4746" w:rsidRDefault="00AD4746" w:rsidP="00AD4746">
      <w:pPr>
        <w:numPr>
          <w:ilvl w:val="0"/>
          <w:numId w:val="26"/>
        </w:numPr>
        <w:spacing w:after="0" w:line="240" w:lineRule="auto"/>
        <w:jc w:val="both"/>
        <w:rPr>
          <w:rFonts w:ascii="Times New Roman" w:hAnsi="Times New Roman" w:cs="Times New Roman"/>
          <w:sz w:val="28"/>
          <w:szCs w:val="28"/>
          <w:lang w:val="ru-RU"/>
        </w:rPr>
      </w:pPr>
      <w:proofErr w:type="spellStart"/>
      <w:r w:rsidRPr="00AD4746">
        <w:rPr>
          <w:rFonts w:ascii="Times New Roman" w:hAnsi="Times New Roman" w:cs="Times New Roman"/>
          <w:sz w:val="28"/>
          <w:szCs w:val="28"/>
          <w:lang w:val="ru-RU"/>
        </w:rPr>
        <w:t>Хрестоматія</w:t>
      </w:r>
      <w:proofErr w:type="spellEnd"/>
      <w:r w:rsidRPr="00AD4746">
        <w:rPr>
          <w:rFonts w:ascii="Times New Roman" w:hAnsi="Times New Roman" w:cs="Times New Roman"/>
          <w:sz w:val="28"/>
          <w:szCs w:val="28"/>
          <w:lang w:val="ru-RU"/>
        </w:rPr>
        <w:t xml:space="preserve"> з </w:t>
      </w:r>
      <w:proofErr w:type="spellStart"/>
      <w:r w:rsidRPr="00AD4746">
        <w:rPr>
          <w:rFonts w:ascii="Times New Roman" w:hAnsi="Times New Roman" w:cs="Times New Roman"/>
          <w:sz w:val="28"/>
          <w:szCs w:val="28"/>
          <w:lang w:val="ru-RU"/>
        </w:rPr>
        <w:t>історії</w:t>
      </w:r>
      <w:proofErr w:type="spellEnd"/>
      <w:r w:rsidRPr="00AD4746">
        <w:rPr>
          <w:rFonts w:ascii="Times New Roman" w:hAnsi="Times New Roman" w:cs="Times New Roman"/>
          <w:sz w:val="28"/>
          <w:szCs w:val="28"/>
          <w:lang w:val="ru-RU"/>
        </w:rPr>
        <w:t xml:space="preserve"> </w:t>
      </w:r>
      <w:proofErr w:type="spellStart"/>
      <w:r w:rsidRPr="00AD4746">
        <w:rPr>
          <w:rFonts w:ascii="Times New Roman" w:hAnsi="Times New Roman" w:cs="Times New Roman"/>
          <w:sz w:val="28"/>
          <w:szCs w:val="28"/>
          <w:lang w:val="ru-RU"/>
        </w:rPr>
        <w:t>литовсько-польської</w:t>
      </w:r>
      <w:proofErr w:type="spellEnd"/>
      <w:r w:rsidRPr="00AD4746">
        <w:rPr>
          <w:rFonts w:ascii="Times New Roman" w:hAnsi="Times New Roman" w:cs="Times New Roman"/>
          <w:sz w:val="28"/>
          <w:szCs w:val="28"/>
          <w:lang w:val="ru-RU"/>
        </w:rPr>
        <w:t xml:space="preserve"> </w:t>
      </w:r>
      <w:proofErr w:type="spellStart"/>
      <w:r w:rsidRPr="00AD4746">
        <w:rPr>
          <w:rFonts w:ascii="Times New Roman" w:hAnsi="Times New Roman" w:cs="Times New Roman"/>
          <w:sz w:val="28"/>
          <w:szCs w:val="28"/>
          <w:lang w:val="ru-RU"/>
        </w:rPr>
        <w:t>доби</w:t>
      </w:r>
      <w:proofErr w:type="spellEnd"/>
      <w:r w:rsidRPr="00AD4746">
        <w:rPr>
          <w:rFonts w:ascii="Times New Roman" w:hAnsi="Times New Roman" w:cs="Times New Roman"/>
          <w:sz w:val="28"/>
          <w:szCs w:val="28"/>
          <w:lang w:val="ru-RU"/>
        </w:rPr>
        <w:t xml:space="preserve"> / </w:t>
      </w:r>
      <w:proofErr w:type="spellStart"/>
      <w:r w:rsidRPr="00AD4746">
        <w:rPr>
          <w:rFonts w:ascii="Times New Roman" w:hAnsi="Times New Roman" w:cs="Times New Roman"/>
          <w:sz w:val="28"/>
          <w:szCs w:val="28"/>
          <w:lang w:val="ru-RU"/>
        </w:rPr>
        <w:t>Упоряд</w:t>
      </w:r>
      <w:proofErr w:type="spellEnd"/>
      <w:r w:rsidRPr="00AD4746">
        <w:rPr>
          <w:rFonts w:ascii="Times New Roman" w:hAnsi="Times New Roman" w:cs="Times New Roman"/>
          <w:sz w:val="28"/>
          <w:szCs w:val="28"/>
          <w:lang w:val="ru-RU"/>
        </w:rPr>
        <w:t xml:space="preserve">. </w:t>
      </w:r>
      <w:proofErr w:type="spellStart"/>
      <w:r w:rsidRPr="00AD4746">
        <w:rPr>
          <w:rFonts w:ascii="Times New Roman" w:hAnsi="Times New Roman" w:cs="Times New Roman"/>
          <w:sz w:val="28"/>
          <w:szCs w:val="28"/>
          <w:lang w:val="ru-RU"/>
        </w:rPr>
        <w:t>Т.Гошко</w:t>
      </w:r>
      <w:proofErr w:type="spellEnd"/>
      <w:r w:rsidRPr="00AD4746">
        <w:rPr>
          <w:rFonts w:ascii="Times New Roman" w:hAnsi="Times New Roman" w:cs="Times New Roman"/>
          <w:sz w:val="28"/>
          <w:szCs w:val="28"/>
          <w:lang w:val="ru-RU"/>
        </w:rPr>
        <w:t xml:space="preserve">. </w:t>
      </w:r>
      <w:proofErr w:type="spellStart"/>
      <w:r w:rsidRPr="00AD4746">
        <w:rPr>
          <w:rFonts w:ascii="Times New Roman" w:hAnsi="Times New Roman" w:cs="Times New Roman"/>
          <w:sz w:val="28"/>
          <w:szCs w:val="28"/>
          <w:lang w:val="ru-RU"/>
        </w:rPr>
        <w:t>Львів</w:t>
      </w:r>
      <w:proofErr w:type="spellEnd"/>
      <w:r w:rsidRPr="00AD4746">
        <w:rPr>
          <w:rFonts w:ascii="Times New Roman" w:hAnsi="Times New Roman" w:cs="Times New Roman"/>
          <w:sz w:val="28"/>
          <w:szCs w:val="28"/>
          <w:lang w:val="ru-RU"/>
        </w:rPr>
        <w:t>, 2011. 642 с.</w:t>
      </w:r>
    </w:p>
    <w:p w14:paraId="317B2FCF" w14:textId="77777777" w:rsidR="00AD4746" w:rsidRPr="00AD4746" w:rsidRDefault="00AD4746" w:rsidP="00AD4746">
      <w:pPr>
        <w:numPr>
          <w:ilvl w:val="0"/>
          <w:numId w:val="26"/>
        </w:numPr>
        <w:spacing w:after="0" w:line="240" w:lineRule="auto"/>
        <w:jc w:val="both"/>
        <w:rPr>
          <w:rFonts w:ascii="Times New Roman" w:hAnsi="Times New Roman" w:cs="Times New Roman"/>
          <w:sz w:val="28"/>
          <w:szCs w:val="28"/>
          <w:lang w:val="ru-RU"/>
        </w:rPr>
      </w:pPr>
      <w:proofErr w:type="spellStart"/>
      <w:r w:rsidRPr="00AD4746">
        <w:rPr>
          <w:rFonts w:ascii="Times New Roman" w:hAnsi="Times New Roman" w:cs="Times New Roman"/>
          <w:sz w:val="28"/>
          <w:szCs w:val="28"/>
          <w:lang w:val="ru-RU"/>
        </w:rPr>
        <w:t>Чухліб</w:t>
      </w:r>
      <w:proofErr w:type="spellEnd"/>
      <w:r w:rsidRPr="00AD4746">
        <w:rPr>
          <w:rFonts w:ascii="Times New Roman" w:hAnsi="Times New Roman" w:cs="Times New Roman"/>
          <w:sz w:val="28"/>
          <w:szCs w:val="28"/>
          <w:lang w:val="ru-RU"/>
        </w:rPr>
        <w:t xml:space="preserve"> Т. </w:t>
      </w:r>
      <w:proofErr w:type="spellStart"/>
      <w:r w:rsidRPr="00AD4746">
        <w:rPr>
          <w:rFonts w:ascii="Times New Roman" w:hAnsi="Times New Roman" w:cs="Times New Roman"/>
          <w:sz w:val="28"/>
          <w:szCs w:val="28"/>
          <w:lang w:val="ru-RU"/>
        </w:rPr>
        <w:t>Поширення</w:t>
      </w:r>
      <w:proofErr w:type="spellEnd"/>
      <w:r w:rsidRPr="00AD4746">
        <w:rPr>
          <w:rFonts w:ascii="Times New Roman" w:hAnsi="Times New Roman" w:cs="Times New Roman"/>
          <w:sz w:val="28"/>
          <w:szCs w:val="28"/>
          <w:lang w:val="ru-RU"/>
        </w:rPr>
        <w:t xml:space="preserve"> </w:t>
      </w:r>
      <w:proofErr w:type="spellStart"/>
      <w:r w:rsidRPr="00AD4746">
        <w:rPr>
          <w:rFonts w:ascii="Times New Roman" w:hAnsi="Times New Roman" w:cs="Times New Roman"/>
          <w:sz w:val="28"/>
          <w:szCs w:val="28"/>
          <w:lang w:val="ru-RU"/>
        </w:rPr>
        <w:t>назви</w:t>
      </w:r>
      <w:proofErr w:type="spellEnd"/>
      <w:r w:rsidRPr="00AD4746">
        <w:rPr>
          <w:rFonts w:ascii="Times New Roman" w:hAnsi="Times New Roman" w:cs="Times New Roman"/>
          <w:sz w:val="28"/>
          <w:szCs w:val="28"/>
          <w:lang w:val="ru-RU"/>
        </w:rPr>
        <w:t xml:space="preserve"> "</w:t>
      </w:r>
      <w:proofErr w:type="spellStart"/>
      <w:r w:rsidRPr="00AD4746">
        <w:rPr>
          <w:rFonts w:ascii="Times New Roman" w:hAnsi="Times New Roman" w:cs="Times New Roman"/>
          <w:sz w:val="28"/>
          <w:szCs w:val="28"/>
          <w:lang w:val="ru-RU"/>
        </w:rPr>
        <w:t>Україна</w:t>
      </w:r>
      <w:proofErr w:type="spellEnd"/>
      <w:r w:rsidRPr="00AD4746">
        <w:rPr>
          <w:rFonts w:ascii="Times New Roman" w:hAnsi="Times New Roman" w:cs="Times New Roman"/>
          <w:sz w:val="28"/>
          <w:szCs w:val="28"/>
          <w:lang w:val="ru-RU"/>
        </w:rPr>
        <w:t xml:space="preserve">" в </w:t>
      </w:r>
      <w:proofErr w:type="spellStart"/>
      <w:r w:rsidRPr="00AD4746">
        <w:rPr>
          <w:rFonts w:ascii="Times New Roman" w:hAnsi="Times New Roman" w:cs="Times New Roman"/>
          <w:sz w:val="28"/>
          <w:szCs w:val="28"/>
          <w:lang w:val="ru-RU"/>
        </w:rPr>
        <w:t>офіційному</w:t>
      </w:r>
      <w:proofErr w:type="spellEnd"/>
      <w:r w:rsidRPr="00AD4746">
        <w:rPr>
          <w:rFonts w:ascii="Times New Roman" w:hAnsi="Times New Roman" w:cs="Times New Roman"/>
          <w:sz w:val="28"/>
          <w:szCs w:val="28"/>
          <w:lang w:val="ru-RU"/>
        </w:rPr>
        <w:t xml:space="preserve"> </w:t>
      </w:r>
      <w:proofErr w:type="spellStart"/>
      <w:r w:rsidRPr="00AD4746">
        <w:rPr>
          <w:rFonts w:ascii="Times New Roman" w:hAnsi="Times New Roman" w:cs="Times New Roman"/>
          <w:sz w:val="28"/>
          <w:szCs w:val="28"/>
          <w:lang w:val="ru-RU"/>
        </w:rPr>
        <w:t>дискурсі</w:t>
      </w:r>
      <w:proofErr w:type="spellEnd"/>
      <w:r w:rsidRPr="00AD4746">
        <w:rPr>
          <w:rFonts w:ascii="Times New Roman" w:hAnsi="Times New Roman" w:cs="Times New Roman"/>
          <w:sz w:val="28"/>
          <w:szCs w:val="28"/>
          <w:lang w:val="ru-RU"/>
        </w:rPr>
        <w:t xml:space="preserve"> </w:t>
      </w:r>
      <w:proofErr w:type="spellStart"/>
      <w:r w:rsidRPr="00AD4746">
        <w:rPr>
          <w:rFonts w:ascii="Times New Roman" w:hAnsi="Times New Roman" w:cs="Times New Roman"/>
          <w:sz w:val="28"/>
          <w:szCs w:val="28"/>
          <w:lang w:val="ru-RU"/>
        </w:rPr>
        <w:t>Речі</w:t>
      </w:r>
      <w:proofErr w:type="spellEnd"/>
      <w:r w:rsidRPr="00AD4746">
        <w:rPr>
          <w:rFonts w:ascii="Times New Roman" w:hAnsi="Times New Roman" w:cs="Times New Roman"/>
          <w:sz w:val="28"/>
          <w:szCs w:val="28"/>
          <w:lang w:val="ru-RU"/>
        </w:rPr>
        <w:t xml:space="preserve"> </w:t>
      </w:r>
      <w:proofErr w:type="spellStart"/>
      <w:r w:rsidRPr="00AD4746">
        <w:rPr>
          <w:rFonts w:ascii="Times New Roman" w:hAnsi="Times New Roman" w:cs="Times New Roman"/>
          <w:sz w:val="28"/>
          <w:szCs w:val="28"/>
          <w:lang w:val="ru-RU"/>
        </w:rPr>
        <w:t>Посполитої</w:t>
      </w:r>
      <w:proofErr w:type="spellEnd"/>
      <w:r w:rsidRPr="00AD4746">
        <w:rPr>
          <w:rFonts w:ascii="Times New Roman" w:hAnsi="Times New Roman" w:cs="Times New Roman"/>
          <w:sz w:val="28"/>
          <w:szCs w:val="28"/>
          <w:lang w:val="ru-RU"/>
        </w:rPr>
        <w:t xml:space="preserve"> як один </w:t>
      </w:r>
      <w:proofErr w:type="spellStart"/>
      <w:r w:rsidRPr="00AD4746">
        <w:rPr>
          <w:rFonts w:ascii="Times New Roman" w:hAnsi="Times New Roman" w:cs="Times New Roman"/>
          <w:sz w:val="28"/>
          <w:szCs w:val="28"/>
          <w:lang w:val="ru-RU"/>
        </w:rPr>
        <w:t>із</w:t>
      </w:r>
      <w:proofErr w:type="spellEnd"/>
      <w:r w:rsidRPr="00AD4746">
        <w:rPr>
          <w:rFonts w:ascii="Times New Roman" w:hAnsi="Times New Roman" w:cs="Times New Roman"/>
          <w:sz w:val="28"/>
          <w:szCs w:val="28"/>
          <w:lang w:val="ru-RU"/>
        </w:rPr>
        <w:t xml:space="preserve"> </w:t>
      </w:r>
      <w:proofErr w:type="spellStart"/>
      <w:r w:rsidRPr="00AD4746">
        <w:rPr>
          <w:rFonts w:ascii="Times New Roman" w:hAnsi="Times New Roman" w:cs="Times New Roman"/>
          <w:sz w:val="28"/>
          <w:szCs w:val="28"/>
          <w:lang w:val="ru-RU"/>
        </w:rPr>
        <w:t>наслідків</w:t>
      </w:r>
      <w:proofErr w:type="spellEnd"/>
      <w:r w:rsidRPr="00AD4746">
        <w:rPr>
          <w:rFonts w:ascii="Times New Roman" w:hAnsi="Times New Roman" w:cs="Times New Roman"/>
          <w:sz w:val="28"/>
          <w:szCs w:val="28"/>
          <w:lang w:val="ru-RU"/>
        </w:rPr>
        <w:t xml:space="preserve"> </w:t>
      </w:r>
      <w:proofErr w:type="spellStart"/>
      <w:r w:rsidRPr="00AD4746">
        <w:rPr>
          <w:rFonts w:ascii="Times New Roman" w:hAnsi="Times New Roman" w:cs="Times New Roman"/>
          <w:sz w:val="28"/>
          <w:szCs w:val="28"/>
          <w:lang w:val="ru-RU"/>
        </w:rPr>
        <w:t>Люблінської</w:t>
      </w:r>
      <w:proofErr w:type="spellEnd"/>
      <w:r w:rsidRPr="00AD4746">
        <w:rPr>
          <w:rFonts w:ascii="Times New Roman" w:hAnsi="Times New Roman" w:cs="Times New Roman"/>
          <w:sz w:val="28"/>
          <w:szCs w:val="28"/>
          <w:lang w:val="ru-RU"/>
        </w:rPr>
        <w:t xml:space="preserve"> </w:t>
      </w:r>
      <w:proofErr w:type="spellStart"/>
      <w:r w:rsidRPr="00AD4746">
        <w:rPr>
          <w:rFonts w:ascii="Times New Roman" w:hAnsi="Times New Roman" w:cs="Times New Roman"/>
          <w:sz w:val="28"/>
          <w:szCs w:val="28"/>
          <w:lang w:val="ru-RU"/>
        </w:rPr>
        <w:t>унії</w:t>
      </w:r>
      <w:proofErr w:type="spellEnd"/>
      <w:r w:rsidRPr="00AD4746">
        <w:rPr>
          <w:rFonts w:ascii="Times New Roman" w:hAnsi="Times New Roman" w:cs="Times New Roman"/>
          <w:sz w:val="28"/>
          <w:szCs w:val="28"/>
          <w:lang w:val="ru-RU"/>
        </w:rPr>
        <w:t xml:space="preserve"> 1569 р. </w:t>
      </w:r>
      <w:proofErr w:type="spellStart"/>
      <w:r w:rsidRPr="00AD4746">
        <w:rPr>
          <w:rFonts w:ascii="Times New Roman" w:hAnsi="Times New Roman" w:cs="Times New Roman"/>
          <w:i/>
          <w:sz w:val="28"/>
          <w:szCs w:val="28"/>
          <w:lang w:val="ru-RU"/>
        </w:rPr>
        <w:t>Український</w:t>
      </w:r>
      <w:proofErr w:type="spellEnd"/>
      <w:r w:rsidRPr="00AD4746">
        <w:rPr>
          <w:rFonts w:ascii="Times New Roman" w:hAnsi="Times New Roman" w:cs="Times New Roman"/>
          <w:i/>
          <w:sz w:val="28"/>
          <w:szCs w:val="28"/>
          <w:lang w:val="ru-RU"/>
        </w:rPr>
        <w:t xml:space="preserve"> </w:t>
      </w:r>
      <w:proofErr w:type="spellStart"/>
      <w:r w:rsidRPr="00AD4746">
        <w:rPr>
          <w:rFonts w:ascii="Times New Roman" w:hAnsi="Times New Roman" w:cs="Times New Roman"/>
          <w:i/>
          <w:sz w:val="28"/>
          <w:szCs w:val="28"/>
          <w:lang w:val="ru-RU"/>
        </w:rPr>
        <w:t>історичний</w:t>
      </w:r>
      <w:proofErr w:type="spellEnd"/>
      <w:r w:rsidRPr="00AD4746">
        <w:rPr>
          <w:rFonts w:ascii="Times New Roman" w:hAnsi="Times New Roman" w:cs="Times New Roman"/>
          <w:i/>
          <w:sz w:val="28"/>
          <w:szCs w:val="28"/>
          <w:lang w:val="ru-RU"/>
        </w:rPr>
        <w:t xml:space="preserve"> журнал.</w:t>
      </w:r>
      <w:r w:rsidRPr="00AD4746">
        <w:rPr>
          <w:rFonts w:ascii="Times New Roman" w:hAnsi="Times New Roman" w:cs="Times New Roman"/>
          <w:sz w:val="28"/>
          <w:szCs w:val="28"/>
          <w:lang w:val="ru-RU"/>
        </w:rPr>
        <w:t xml:space="preserve">  2019.  №4.  С.4 - 24.</w:t>
      </w:r>
    </w:p>
    <w:p w14:paraId="52E73605" w14:textId="201A18BE" w:rsidR="00050528" w:rsidRPr="005C1951" w:rsidRDefault="00050528" w:rsidP="00AD4746">
      <w:pPr>
        <w:spacing w:after="0" w:line="240" w:lineRule="auto"/>
        <w:jc w:val="both"/>
        <w:rPr>
          <w:rFonts w:ascii="Times New Roman" w:hAnsi="Times New Roman" w:cs="Times New Roman"/>
          <w:b/>
          <w:bCs/>
          <w:sz w:val="28"/>
          <w:szCs w:val="28"/>
        </w:rPr>
      </w:pPr>
      <w:r w:rsidRPr="005C1951">
        <w:rPr>
          <w:rFonts w:ascii="Times New Roman" w:hAnsi="Times New Roman" w:cs="Times New Roman"/>
          <w:b/>
          <w:bCs/>
          <w:sz w:val="28"/>
          <w:szCs w:val="28"/>
        </w:rPr>
        <w:t>ОЦІНЮВАННЯ</w:t>
      </w:r>
    </w:p>
    <w:p w14:paraId="5C809D8E" w14:textId="7C3D53EF" w:rsidR="006622BC" w:rsidRPr="005C1951" w:rsidRDefault="00050528" w:rsidP="008A055B">
      <w:pPr>
        <w:pStyle w:val="NormalWeb"/>
        <w:spacing w:before="0" w:beforeAutospacing="0" w:after="0" w:afterAutospacing="0"/>
        <w:jc w:val="both"/>
        <w:rPr>
          <w:sz w:val="28"/>
          <w:szCs w:val="28"/>
          <w:lang w:val="uk-UA"/>
        </w:rPr>
      </w:pPr>
      <w:r w:rsidRPr="005C1951">
        <w:rPr>
          <w:sz w:val="28"/>
          <w:szCs w:val="28"/>
        </w:rPr>
        <w:tab/>
      </w:r>
      <w:r w:rsidR="006622BC" w:rsidRPr="005C1951">
        <w:rPr>
          <w:sz w:val="28"/>
          <w:szCs w:val="28"/>
          <w:lang w:val="uk-UA"/>
        </w:rPr>
        <w:t xml:space="preserve">Для з’ясування ефективності процесу навчання використовується поточний та періодичний контроль, який призначений для перевірки самостійної роботи </w:t>
      </w:r>
      <w:r w:rsidR="005C1951">
        <w:rPr>
          <w:sz w:val="28"/>
          <w:szCs w:val="28"/>
          <w:lang w:val="uk-UA"/>
        </w:rPr>
        <w:t>здобувачів освіти</w:t>
      </w:r>
      <w:r w:rsidR="006622BC" w:rsidRPr="005C1951">
        <w:rPr>
          <w:sz w:val="28"/>
          <w:szCs w:val="28"/>
          <w:lang w:val="uk-UA"/>
        </w:rPr>
        <w:t xml:space="preserve"> та отриманих ними знань. Підсумковий контроль проводиться у вигляді іспиту.</w:t>
      </w:r>
    </w:p>
    <w:p w14:paraId="6189559D" w14:textId="77777777" w:rsidR="00AD4746" w:rsidRDefault="00605208" w:rsidP="00605208">
      <w:pPr>
        <w:spacing w:after="0" w:line="240" w:lineRule="auto"/>
        <w:jc w:val="both"/>
        <w:rPr>
          <w:rFonts w:ascii="Times New Roman" w:hAnsi="Times New Roman" w:cs="Times New Roman"/>
          <w:sz w:val="28"/>
          <w:szCs w:val="28"/>
        </w:rPr>
      </w:pPr>
      <w:r w:rsidRPr="005C1951">
        <w:rPr>
          <w:rFonts w:ascii="Times New Roman" w:hAnsi="Times New Roman" w:cs="Times New Roman"/>
          <w:sz w:val="28"/>
          <w:szCs w:val="28"/>
        </w:rPr>
        <w:t>Критерії оцінювання</w:t>
      </w:r>
      <w:r w:rsidR="00AD4746">
        <w:rPr>
          <w:rFonts w:ascii="Times New Roman" w:hAnsi="Times New Roman" w:cs="Times New Roman"/>
          <w:sz w:val="28"/>
          <w:szCs w:val="28"/>
        </w:rPr>
        <w:t xml:space="preserve">: </w:t>
      </w:r>
    </w:p>
    <w:p w14:paraId="71513023" w14:textId="2D686B68" w:rsidR="00605208" w:rsidRPr="005C1951" w:rsidRDefault="00605208" w:rsidP="00605208">
      <w:pPr>
        <w:spacing w:after="0" w:line="240" w:lineRule="auto"/>
        <w:jc w:val="both"/>
        <w:rPr>
          <w:rFonts w:ascii="Times New Roman" w:eastAsia="Times New Roman" w:hAnsi="Times New Roman" w:cs="Times New Roman"/>
          <w:sz w:val="28"/>
          <w:szCs w:val="28"/>
          <w:lang w:eastAsia="ru-RU"/>
        </w:rPr>
      </w:pPr>
      <w:r w:rsidRPr="005C1951">
        <w:rPr>
          <w:rFonts w:ascii="Times New Roman" w:hAnsi="Times New Roman" w:cs="Times New Roman"/>
          <w:b/>
          <w:sz w:val="28"/>
          <w:szCs w:val="28"/>
        </w:rPr>
        <w:t>Змістов</w:t>
      </w:r>
      <w:r w:rsidR="00AD4746">
        <w:rPr>
          <w:rFonts w:ascii="Times New Roman" w:hAnsi="Times New Roman" w:cs="Times New Roman"/>
          <w:b/>
          <w:sz w:val="28"/>
          <w:szCs w:val="28"/>
        </w:rPr>
        <w:t>і</w:t>
      </w:r>
      <w:r w:rsidRPr="005C1951">
        <w:rPr>
          <w:rFonts w:ascii="Times New Roman" w:hAnsi="Times New Roman" w:cs="Times New Roman"/>
          <w:b/>
          <w:sz w:val="28"/>
          <w:szCs w:val="28"/>
        </w:rPr>
        <w:t xml:space="preserve"> модул</w:t>
      </w:r>
      <w:r w:rsidR="00AD4746">
        <w:rPr>
          <w:rFonts w:ascii="Times New Roman" w:hAnsi="Times New Roman" w:cs="Times New Roman"/>
          <w:b/>
          <w:sz w:val="28"/>
          <w:szCs w:val="28"/>
        </w:rPr>
        <w:t>і</w:t>
      </w:r>
      <w:r w:rsidRPr="005C1951">
        <w:rPr>
          <w:rFonts w:ascii="Times New Roman" w:hAnsi="Times New Roman" w:cs="Times New Roman"/>
          <w:b/>
          <w:sz w:val="28"/>
          <w:szCs w:val="28"/>
        </w:rPr>
        <w:t xml:space="preserve"> 1</w:t>
      </w:r>
      <w:r w:rsidR="00AD4746">
        <w:rPr>
          <w:rFonts w:ascii="Times New Roman" w:hAnsi="Times New Roman" w:cs="Times New Roman"/>
          <w:b/>
          <w:sz w:val="28"/>
          <w:szCs w:val="28"/>
        </w:rPr>
        <w:t>-2</w:t>
      </w:r>
      <w:r w:rsidRPr="005C1951">
        <w:rPr>
          <w:rFonts w:ascii="Times New Roman" w:hAnsi="Times New Roman" w:cs="Times New Roman"/>
          <w:b/>
          <w:sz w:val="28"/>
          <w:szCs w:val="28"/>
        </w:rPr>
        <w:t xml:space="preserve">: </w:t>
      </w:r>
      <w:r w:rsidR="00E96908" w:rsidRPr="00E96908">
        <w:rPr>
          <w:rFonts w:ascii="Times New Roman" w:hAnsi="Times New Roman" w:cs="Times New Roman"/>
          <w:bCs/>
          <w:sz w:val="28"/>
          <w:szCs w:val="28"/>
        </w:rPr>
        <w:t>практичні заняття – 7Х5 балів (35 балів),</w:t>
      </w:r>
      <w:r w:rsidR="00E96908">
        <w:rPr>
          <w:rFonts w:ascii="Times New Roman" w:hAnsi="Times New Roman" w:cs="Times New Roman"/>
          <w:b/>
          <w:sz w:val="28"/>
          <w:szCs w:val="28"/>
        </w:rPr>
        <w:t xml:space="preserve"> </w:t>
      </w:r>
      <w:r w:rsidRPr="005C1951">
        <w:rPr>
          <w:rFonts w:ascii="Times New Roman" w:hAnsi="Times New Roman" w:cs="Times New Roman"/>
          <w:bCs/>
          <w:sz w:val="28"/>
          <w:szCs w:val="28"/>
        </w:rPr>
        <w:t xml:space="preserve">модульна контрольна 10 балів, </w:t>
      </w:r>
      <w:r w:rsidRPr="005C1951">
        <w:rPr>
          <w:rFonts w:ascii="Times New Roman" w:hAnsi="Times New Roman" w:cs="Times New Roman"/>
          <w:sz w:val="28"/>
          <w:szCs w:val="28"/>
        </w:rPr>
        <w:t xml:space="preserve">ІНСЗ </w:t>
      </w:r>
      <w:r w:rsidR="00E96908">
        <w:rPr>
          <w:rFonts w:ascii="Times New Roman" w:hAnsi="Times New Roman" w:cs="Times New Roman"/>
          <w:sz w:val="28"/>
          <w:szCs w:val="28"/>
        </w:rPr>
        <w:t xml:space="preserve">(індивідуальне самостійне завдання) </w:t>
      </w:r>
      <w:r w:rsidRPr="005C1951">
        <w:rPr>
          <w:rFonts w:ascii="Times New Roman" w:hAnsi="Times New Roman" w:cs="Times New Roman"/>
          <w:sz w:val="28"/>
          <w:szCs w:val="28"/>
        </w:rPr>
        <w:t xml:space="preserve">– </w:t>
      </w:r>
      <w:r w:rsidR="00E96908">
        <w:rPr>
          <w:rFonts w:ascii="Times New Roman" w:hAnsi="Times New Roman" w:cs="Times New Roman"/>
          <w:sz w:val="28"/>
          <w:szCs w:val="28"/>
        </w:rPr>
        <w:t>2</w:t>
      </w:r>
      <w:r w:rsidRPr="005C1951">
        <w:rPr>
          <w:rFonts w:ascii="Times New Roman" w:hAnsi="Times New Roman" w:cs="Times New Roman"/>
          <w:sz w:val="28"/>
          <w:szCs w:val="28"/>
        </w:rPr>
        <w:t xml:space="preserve">5 балів, підсумковий контроль </w:t>
      </w:r>
      <w:r w:rsidR="00E96908">
        <w:rPr>
          <w:rFonts w:ascii="Times New Roman" w:hAnsi="Times New Roman" w:cs="Times New Roman"/>
          <w:sz w:val="28"/>
          <w:szCs w:val="28"/>
        </w:rPr>
        <w:t xml:space="preserve">(іспит) </w:t>
      </w:r>
      <w:r w:rsidRPr="005C1951">
        <w:rPr>
          <w:rFonts w:ascii="Times New Roman" w:hAnsi="Times New Roman" w:cs="Times New Roman"/>
          <w:sz w:val="28"/>
          <w:szCs w:val="28"/>
        </w:rPr>
        <w:t xml:space="preserve">– </w:t>
      </w:r>
      <w:r w:rsidR="00E96908">
        <w:rPr>
          <w:rFonts w:ascii="Times New Roman" w:hAnsi="Times New Roman" w:cs="Times New Roman"/>
          <w:sz w:val="28"/>
          <w:szCs w:val="28"/>
        </w:rPr>
        <w:t>3</w:t>
      </w:r>
      <w:r w:rsidRPr="005C1951">
        <w:rPr>
          <w:rFonts w:ascii="Times New Roman" w:hAnsi="Times New Roman" w:cs="Times New Roman"/>
          <w:sz w:val="28"/>
          <w:szCs w:val="28"/>
        </w:rPr>
        <w:t>0 балів. Загальна кількість балів –</w:t>
      </w:r>
      <w:r w:rsidR="00E96908">
        <w:rPr>
          <w:rFonts w:ascii="Times New Roman" w:hAnsi="Times New Roman" w:cs="Times New Roman"/>
          <w:sz w:val="28"/>
          <w:szCs w:val="28"/>
        </w:rPr>
        <w:t xml:space="preserve"> 100</w:t>
      </w:r>
      <w:r w:rsidRPr="005C1951">
        <w:rPr>
          <w:rFonts w:ascii="Times New Roman" w:hAnsi="Times New Roman" w:cs="Times New Roman"/>
          <w:sz w:val="28"/>
          <w:szCs w:val="28"/>
        </w:rPr>
        <w:t>.</w:t>
      </w:r>
    </w:p>
    <w:p w14:paraId="19240DE5" w14:textId="393147A2" w:rsidR="00E96908" w:rsidRPr="00E96908" w:rsidRDefault="00E96908" w:rsidP="00E96908">
      <w:pPr>
        <w:pStyle w:val="Default"/>
        <w:rPr>
          <w:rFonts w:ascii="Times New Roman" w:hAnsi="Times New Roman" w:cs="Times New Roman"/>
          <w:sz w:val="28"/>
          <w:szCs w:val="28"/>
        </w:rPr>
      </w:pPr>
      <w:r w:rsidRPr="00E96908">
        <w:rPr>
          <w:rFonts w:ascii="Times New Roman" w:hAnsi="Times New Roman" w:cs="Times New Roman"/>
          <w:b/>
          <w:sz w:val="28"/>
          <w:szCs w:val="28"/>
        </w:rPr>
        <w:t xml:space="preserve">Змістові модулі </w:t>
      </w:r>
      <w:r>
        <w:rPr>
          <w:rFonts w:ascii="Times New Roman" w:hAnsi="Times New Roman" w:cs="Times New Roman"/>
          <w:b/>
          <w:sz w:val="28"/>
          <w:szCs w:val="28"/>
        </w:rPr>
        <w:t>3</w:t>
      </w:r>
      <w:r w:rsidRPr="00E96908">
        <w:rPr>
          <w:rFonts w:ascii="Times New Roman" w:hAnsi="Times New Roman" w:cs="Times New Roman"/>
          <w:b/>
          <w:sz w:val="28"/>
          <w:szCs w:val="28"/>
        </w:rPr>
        <w:t>-</w:t>
      </w:r>
      <w:r>
        <w:rPr>
          <w:rFonts w:ascii="Times New Roman" w:hAnsi="Times New Roman" w:cs="Times New Roman"/>
          <w:b/>
          <w:sz w:val="28"/>
          <w:szCs w:val="28"/>
        </w:rPr>
        <w:t>4</w:t>
      </w:r>
      <w:r w:rsidRPr="00E96908">
        <w:rPr>
          <w:rFonts w:ascii="Times New Roman" w:hAnsi="Times New Roman" w:cs="Times New Roman"/>
          <w:b/>
          <w:sz w:val="28"/>
          <w:szCs w:val="28"/>
        </w:rPr>
        <w:t xml:space="preserve">: </w:t>
      </w:r>
      <w:r w:rsidRPr="00E96908">
        <w:rPr>
          <w:rFonts w:ascii="Times New Roman" w:hAnsi="Times New Roman" w:cs="Times New Roman"/>
          <w:bCs/>
          <w:sz w:val="28"/>
          <w:szCs w:val="28"/>
        </w:rPr>
        <w:t>практичні заняття – 7Х5 балів (35 балів),</w:t>
      </w:r>
      <w:r w:rsidRPr="00E96908">
        <w:rPr>
          <w:rFonts w:ascii="Times New Roman" w:hAnsi="Times New Roman" w:cs="Times New Roman"/>
          <w:b/>
          <w:sz w:val="28"/>
          <w:szCs w:val="28"/>
        </w:rPr>
        <w:t xml:space="preserve"> </w:t>
      </w:r>
      <w:r w:rsidRPr="00E96908">
        <w:rPr>
          <w:rFonts w:ascii="Times New Roman" w:hAnsi="Times New Roman" w:cs="Times New Roman"/>
          <w:bCs/>
          <w:sz w:val="28"/>
          <w:szCs w:val="28"/>
        </w:rPr>
        <w:t xml:space="preserve">модульна контрольна 10 балів, </w:t>
      </w:r>
      <w:r w:rsidRPr="00E96908">
        <w:rPr>
          <w:rFonts w:ascii="Times New Roman" w:hAnsi="Times New Roman" w:cs="Times New Roman"/>
          <w:sz w:val="28"/>
          <w:szCs w:val="28"/>
        </w:rPr>
        <w:t>ІНСЗ (індивідуальне самостійне завдання) – 25 балів, підсумковий контроль (іспит) – 30 балів. Загальна кількість балів – 100.</w:t>
      </w:r>
    </w:p>
    <w:p w14:paraId="2084A6F8" w14:textId="345BB3BB" w:rsidR="00050528" w:rsidRPr="005C1951" w:rsidRDefault="00050528" w:rsidP="008A055B">
      <w:pPr>
        <w:pStyle w:val="Default"/>
        <w:jc w:val="both"/>
        <w:rPr>
          <w:rFonts w:ascii="Times New Roman" w:hAnsi="Times New Roman" w:cs="Times New Roman"/>
          <w:i/>
          <w:color w:val="auto"/>
          <w:sz w:val="28"/>
          <w:szCs w:val="28"/>
          <w:u w:val="single"/>
        </w:rPr>
      </w:pPr>
      <w:r w:rsidRPr="005C1951">
        <w:rPr>
          <w:rFonts w:ascii="Times New Roman" w:hAnsi="Times New Roman" w:cs="Times New Roman"/>
          <w:b/>
          <w:i/>
          <w:color w:val="auto"/>
          <w:sz w:val="28"/>
          <w:szCs w:val="28"/>
          <w:u w:val="single"/>
        </w:rPr>
        <w:t xml:space="preserve">Самостійна робота </w:t>
      </w:r>
      <w:r w:rsidR="00E51753" w:rsidRPr="005C1951">
        <w:rPr>
          <w:rFonts w:ascii="Times New Roman" w:hAnsi="Times New Roman" w:cs="Times New Roman"/>
          <w:b/>
          <w:i/>
          <w:color w:val="auto"/>
          <w:sz w:val="28"/>
          <w:szCs w:val="28"/>
          <w:u w:val="single"/>
        </w:rPr>
        <w:t>здобувачів освіти</w:t>
      </w:r>
      <w:r w:rsidRPr="005C1951">
        <w:rPr>
          <w:rFonts w:ascii="Times New Roman" w:hAnsi="Times New Roman" w:cs="Times New Roman"/>
          <w:i/>
          <w:color w:val="auto"/>
          <w:sz w:val="28"/>
          <w:szCs w:val="28"/>
          <w:u w:val="single"/>
        </w:rPr>
        <w:t>.</w:t>
      </w:r>
    </w:p>
    <w:p w14:paraId="6015F84B" w14:textId="3C758773" w:rsidR="00E96908" w:rsidRPr="00E96908" w:rsidRDefault="00E96908" w:rsidP="00E96908">
      <w:pPr>
        <w:spacing w:after="0" w:line="240" w:lineRule="auto"/>
        <w:ind w:firstLine="720"/>
        <w:jc w:val="both"/>
        <w:rPr>
          <w:rFonts w:ascii="Times New Roman" w:hAnsi="Times New Roman" w:cs="Times New Roman"/>
          <w:bCs/>
          <w:sz w:val="28"/>
          <w:szCs w:val="28"/>
        </w:rPr>
      </w:pPr>
      <w:r w:rsidRPr="00E96908">
        <w:rPr>
          <w:rFonts w:ascii="Times New Roman" w:hAnsi="Times New Roman" w:cs="Times New Roman"/>
          <w:bCs/>
          <w:sz w:val="28"/>
          <w:szCs w:val="28"/>
        </w:rPr>
        <w:t xml:space="preserve">Самостійна робота здобувачів освіти має на меті поглиблене вивчення тематики лекційного матеріалу. З цією метою здобувачі освіти орієнтуються на підготовку конспектів рекомендованої спеціальної літератури та джерел, а також пошукову роботу у бібліотеках та Інтернеті з метою доповнення даних </w:t>
      </w:r>
      <w:r w:rsidRPr="00E96908">
        <w:rPr>
          <w:rFonts w:ascii="Times New Roman" w:hAnsi="Times New Roman" w:cs="Times New Roman"/>
          <w:bCs/>
          <w:sz w:val="28"/>
          <w:szCs w:val="28"/>
        </w:rPr>
        <w:lastRenderedPageBreak/>
        <w:t>стосовно літератури до курсу з подальшою підготовкою відповідних конспектів та рефератів монографій та статей. Також передбачено виконання індивідуальних самостійних завдань (ІНСЗ)</w:t>
      </w:r>
      <w:r>
        <w:rPr>
          <w:rFonts w:ascii="Times New Roman" w:hAnsi="Times New Roman" w:cs="Times New Roman"/>
          <w:bCs/>
          <w:sz w:val="28"/>
          <w:szCs w:val="28"/>
        </w:rPr>
        <w:t xml:space="preserve"> у вигляді</w:t>
      </w:r>
      <w:r w:rsidRPr="00E96908">
        <w:t xml:space="preserve"> </w:t>
      </w:r>
      <w:r w:rsidRPr="00E96908">
        <w:rPr>
          <w:rFonts w:ascii="Times New Roman" w:hAnsi="Times New Roman" w:cs="Times New Roman"/>
          <w:bCs/>
          <w:sz w:val="28"/>
          <w:szCs w:val="28"/>
        </w:rPr>
        <w:t xml:space="preserve">доповідей з презентаціями за </w:t>
      </w:r>
      <w:r>
        <w:rPr>
          <w:rFonts w:ascii="Times New Roman" w:hAnsi="Times New Roman" w:cs="Times New Roman"/>
          <w:bCs/>
          <w:sz w:val="28"/>
          <w:szCs w:val="28"/>
        </w:rPr>
        <w:t>запропонованою тематикою.</w:t>
      </w:r>
    </w:p>
    <w:p w14:paraId="69DC9B0E" w14:textId="5FEBEAAB" w:rsidR="00EE5D0A" w:rsidRPr="005C1951" w:rsidRDefault="00EE5D0A" w:rsidP="00EE5D0A">
      <w:pPr>
        <w:spacing w:after="0" w:line="240" w:lineRule="auto"/>
        <w:ind w:firstLine="720"/>
        <w:jc w:val="both"/>
        <w:rPr>
          <w:rFonts w:ascii="Times New Roman" w:hAnsi="Times New Roman" w:cs="Times New Roman"/>
          <w:sz w:val="28"/>
          <w:szCs w:val="28"/>
        </w:rPr>
      </w:pPr>
      <w:r w:rsidRPr="005C1951">
        <w:rPr>
          <w:rFonts w:ascii="Times New Roman" w:hAnsi="Times New Roman" w:cs="Times New Roman"/>
          <w:b/>
          <w:bCs/>
          <w:sz w:val="28"/>
          <w:szCs w:val="28"/>
        </w:rPr>
        <w:t xml:space="preserve">Критерії оцінювання ІНСЗ: </w:t>
      </w:r>
      <w:r w:rsidRPr="005C1951">
        <w:rPr>
          <w:rFonts w:ascii="Times New Roman" w:hAnsi="Times New Roman" w:cs="Times New Roman"/>
          <w:sz w:val="28"/>
          <w:szCs w:val="28"/>
        </w:rPr>
        <w:t>1) розкриття теми</w:t>
      </w:r>
      <w:r w:rsidR="00E96908" w:rsidRPr="00E96908">
        <w:rPr>
          <w:rFonts w:ascii="Times New Roman" w:hAnsi="Times New Roman" w:cs="Times New Roman"/>
          <w:sz w:val="28"/>
          <w:szCs w:val="28"/>
        </w:rPr>
        <w:t xml:space="preserve"> у презентації</w:t>
      </w:r>
      <w:r w:rsidR="00E96908">
        <w:rPr>
          <w:rFonts w:ascii="Times New Roman" w:hAnsi="Times New Roman" w:cs="Times New Roman"/>
          <w:sz w:val="28"/>
          <w:szCs w:val="28"/>
        </w:rPr>
        <w:t>;</w:t>
      </w:r>
      <w:r w:rsidRPr="005C1951">
        <w:rPr>
          <w:rFonts w:ascii="Times New Roman" w:hAnsi="Times New Roman" w:cs="Times New Roman"/>
          <w:sz w:val="28"/>
          <w:szCs w:val="28"/>
        </w:rPr>
        <w:t xml:space="preserve"> 2) самостійність мислення; 3) наявність посилань на використану літературу</w:t>
      </w:r>
      <w:r w:rsidR="00E96908">
        <w:rPr>
          <w:rFonts w:ascii="Times New Roman" w:hAnsi="Times New Roman" w:cs="Times New Roman"/>
          <w:sz w:val="28"/>
          <w:szCs w:val="28"/>
        </w:rPr>
        <w:t>; 4) усний захист доповіді</w:t>
      </w:r>
      <w:r w:rsidRPr="005C1951">
        <w:rPr>
          <w:rFonts w:ascii="Times New Roman" w:hAnsi="Times New Roman" w:cs="Times New Roman"/>
          <w:sz w:val="28"/>
          <w:szCs w:val="28"/>
        </w:rPr>
        <w:t>.</w:t>
      </w:r>
    </w:p>
    <w:p w14:paraId="4F355269" w14:textId="2FCE861D" w:rsidR="00EE5D0A" w:rsidRPr="005C1951" w:rsidRDefault="00EE5D0A" w:rsidP="00EE5D0A">
      <w:pPr>
        <w:spacing w:after="0" w:line="240" w:lineRule="auto"/>
        <w:ind w:firstLine="720"/>
        <w:jc w:val="both"/>
        <w:rPr>
          <w:rFonts w:ascii="Times New Roman" w:hAnsi="Times New Roman" w:cs="Times New Roman"/>
          <w:sz w:val="28"/>
          <w:szCs w:val="28"/>
        </w:rPr>
      </w:pPr>
      <w:r w:rsidRPr="005C1951">
        <w:rPr>
          <w:rFonts w:ascii="Times New Roman" w:hAnsi="Times New Roman" w:cs="Times New Roman"/>
          <w:sz w:val="28"/>
          <w:szCs w:val="28"/>
        </w:rPr>
        <w:t>Оцінка знижується на 5 балів за відсутність або невідповідність роботи кожному з критеріїв.</w:t>
      </w:r>
    </w:p>
    <w:p w14:paraId="37266AA8" w14:textId="77777777" w:rsidR="00050528" w:rsidRPr="005C1951" w:rsidRDefault="00050528" w:rsidP="00EE5D0A">
      <w:pPr>
        <w:spacing w:after="0" w:line="240" w:lineRule="auto"/>
        <w:jc w:val="both"/>
        <w:rPr>
          <w:rFonts w:ascii="Times New Roman" w:hAnsi="Times New Roman" w:cs="Times New Roman"/>
          <w:bCs/>
          <w:sz w:val="28"/>
          <w:szCs w:val="28"/>
        </w:rPr>
      </w:pPr>
      <w:r w:rsidRPr="005C1951">
        <w:rPr>
          <w:rFonts w:ascii="Times New Roman" w:hAnsi="Times New Roman" w:cs="Times New Roman"/>
          <w:bCs/>
          <w:sz w:val="28"/>
          <w:szCs w:val="28"/>
        </w:rPr>
        <w:t>Методи контролю: поточний, періодичний, підсумковий.</w:t>
      </w:r>
    </w:p>
    <w:p w14:paraId="59B2C2B0" w14:textId="0F3F11CB" w:rsidR="00050528" w:rsidRPr="005C1951" w:rsidRDefault="00050528" w:rsidP="00EE5D0A">
      <w:pPr>
        <w:spacing w:after="0" w:line="240" w:lineRule="auto"/>
        <w:jc w:val="both"/>
        <w:rPr>
          <w:rFonts w:ascii="Times New Roman" w:hAnsi="Times New Roman" w:cs="Times New Roman"/>
          <w:sz w:val="28"/>
          <w:szCs w:val="28"/>
        </w:rPr>
      </w:pPr>
      <w:r w:rsidRPr="005C1951">
        <w:rPr>
          <w:rFonts w:ascii="Times New Roman" w:hAnsi="Times New Roman" w:cs="Times New Roman"/>
          <w:sz w:val="28"/>
          <w:szCs w:val="28"/>
        </w:rPr>
        <w:t>Строки здачі завдань: на час практичного заняття по темі, до якої відноситься самостійне завдання</w:t>
      </w:r>
      <w:r w:rsidR="006622BC" w:rsidRPr="005C1951">
        <w:rPr>
          <w:rFonts w:ascii="Times New Roman" w:hAnsi="Times New Roman" w:cs="Times New Roman"/>
          <w:sz w:val="28"/>
          <w:szCs w:val="28"/>
        </w:rPr>
        <w:t xml:space="preserve"> (</w:t>
      </w:r>
      <w:r w:rsidR="00605208" w:rsidRPr="005C1951">
        <w:rPr>
          <w:rFonts w:ascii="Times New Roman" w:hAnsi="Times New Roman" w:cs="Times New Roman"/>
          <w:sz w:val="28"/>
          <w:szCs w:val="28"/>
        </w:rPr>
        <w:t>ІНСЗ</w:t>
      </w:r>
      <w:r w:rsidR="006622BC" w:rsidRPr="005C1951">
        <w:rPr>
          <w:rFonts w:ascii="Times New Roman" w:hAnsi="Times New Roman" w:cs="Times New Roman"/>
          <w:sz w:val="28"/>
          <w:szCs w:val="28"/>
        </w:rPr>
        <w:t>), або додатково визначаються лекторами</w:t>
      </w:r>
      <w:r w:rsidRPr="005C1951">
        <w:rPr>
          <w:rFonts w:ascii="Times New Roman" w:hAnsi="Times New Roman" w:cs="Times New Roman"/>
          <w:sz w:val="28"/>
          <w:szCs w:val="28"/>
        </w:rPr>
        <w:t>.</w:t>
      </w:r>
    </w:p>
    <w:p w14:paraId="6EF070E9" w14:textId="77777777" w:rsidR="00050528" w:rsidRPr="005C1951" w:rsidRDefault="00050528" w:rsidP="00605208">
      <w:pPr>
        <w:spacing w:after="0" w:line="240" w:lineRule="auto"/>
        <w:ind w:firstLine="720"/>
        <w:rPr>
          <w:rFonts w:ascii="Times New Roman" w:hAnsi="Times New Roman" w:cs="Times New Roman"/>
          <w:sz w:val="28"/>
          <w:szCs w:val="28"/>
        </w:rPr>
      </w:pPr>
      <w:r w:rsidRPr="005C1951">
        <w:rPr>
          <w:rFonts w:ascii="Times New Roman" w:hAnsi="Times New Roman" w:cs="Times New Roman"/>
          <w:sz w:val="28"/>
          <w:szCs w:val="28"/>
        </w:rPr>
        <w:t>ПОЛІТИКА</w:t>
      </w:r>
      <w:r w:rsidRPr="005C1951">
        <w:rPr>
          <w:rFonts w:ascii="Times New Roman" w:hAnsi="Times New Roman" w:cs="Times New Roman"/>
          <w:b/>
          <w:bCs/>
          <w:sz w:val="28"/>
          <w:szCs w:val="28"/>
        </w:rPr>
        <w:t xml:space="preserve">  КУРСУ  </w:t>
      </w:r>
      <w:r w:rsidRPr="005C1951">
        <w:rPr>
          <w:rFonts w:ascii="Times New Roman" w:hAnsi="Times New Roman" w:cs="Times New Roman"/>
          <w:sz w:val="28"/>
          <w:szCs w:val="28"/>
        </w:rPr>
        <w:t xml:space="preserve">(«правила  гри») </w:t>
      </w:r>
    </w:p>
    <w:p w14:paraId="19289827" w14:textId="77777777" w:rsidR="00050528" w:rsidRPr="005C1951" w:rsidRDefault="00050528" w:rsidP="008A055B">
      <w:pPr>
        <w:pStyle w:val="Default"/>
        <w:rPr>
          <w:rFonts w:ascii="Times New Roman" w:hAnsi="Times New Roman" w:cs="Times New Roman"/>
          <w:b/>
          <w:bCs/>
          <w:i/>
          <w:color w:val="auto"/>
          <w:sz w:val="28"/>
          <w:szCs w:val="28"/>
        </w:rPr>
      </w:pPr>
      <w:r w:rsidRPr="005C1951">
        <w:rPr>
          <w:rFonts w:ascii="Times New Roman" w:hAnsi="Times New Roman" w:cs="Times New Roman"/>
          <w:b/>
          <w:bCs/>
          <w:i/>
          <w:color w:val="auto"/>
          <w:sz w:val="28"/>
          <w:szCs w:val="28"/>
        </w:rPr>
        <w:t xml:space="preserve">Політика щодо дедлайнів та перескладання: </w:t>
      </w:r>
    </w:p>
    <w:p w14:paraId="4561CD3C" w14:textId="77777777" w:rsidR="00050528" w:rsidRPr="005C1951" w:rsidRDefault="00050528" w:rsidP="00D427B4">
      <w:pPr>
        <w:pStyle w:val="Default"/>
        <w:jc w:val="both"/>
        <w:rPr>
          <w:rFonts w:ascii="Times New Roman" w:hAnsi="Times New Roman" w:cs="Times New Roman"/>
          <w:iCs/>
          <w:color w:val="auto"/>
          <w:sz w:val="28"/>
          <w:szCs w:val="28"/>
        </w:rPr>
      </w:pPr>
      <w:r w:rsidRPr="005C1951">
        <w:rPr>
          <w:rFonts w:ascii="Times New Roman" w:hAnsi="Times New Roman" w:cs="Times New Roman"/>
          <w:iCs/>
          <w:color w:val="auto"/>
          <w:sz w:val="28"/>
          <w:szCs w:val="28"/>
        </w:rPr>
        <w:t xml:space="preserve">Здобувачі освіти мають дотримуватися встановлених дедлайнів. </w:t>
      </w:r>
    </w:p>
    <w:p w14:paraId="540B520F" w14:textId="55151AF3" w:rsidR="00050528" w:rsidRPr="005C1951" w:rsidRDefault="00050528" w:rsidP="00D427B4">
      <w:pPr>
        <w:pStyle w:val="Default"/>
        <w:jc w:val="both"/>
        <w:rPr>
          <w:rFonts w:ascii="Times New Roman" w:hAnsi="Times New Roman" w:cs="Times New Roman"/>
          <w:iCs/>
          <w:color w:val="auto"/>
          <w:sz w:val="28"/>
          <w:szCs w:val="28"/>
        </w:rPr>
      </w:pPr>
      <w:r w:rsidRPr="005C1951">
        <w:rPr>
          <w:rFonts w:ascii="Times New Roman" w:hAnsi="Times New Roman" w:cs="Times New Roman"/>
          <w:iCs/>
          <w:color w:val="auto"/>
          <w:sz w:val="28"/>
          <w:szCs w:val="28"/>
        </w:rPr>
        <w:t xml:space="preserve">Перескладання дисципліни здійснюється у час, визначений деканатом. Здобувачі освіти мають орієнтуватися на контрольні питання, а також підготувати </w:t>
      </w:r>
      <w:r w:rsidR="00605208" w:rsidRPr="005C1951">
        <w:rPr>
          <w:rFonts w:ascii="Times New Roman" w:hAnsi="Times New Roman" w:cs="Times New Roman"/>
          <w:color w:val="auto"/>
          <w:sz w:val="28"/>
          <w:szCs w:val="28"/>
        </w:rPr>
        <w:t>ІНСЗ</w:t>
      </w:r>
      <w:r w:rsidRPr="005C1951">
        <w:rPr>
          <w:rFonts w:ascii="Times New Roman" w:hAnsi="Times New Roman" w:cs="Times New Roman"/>
          <w:iCs/>
          <w:color w:val="auto"/>
          <w:sz w:val="28"/>
          <w:szCs w:val="28"/>
        </w:rPr>
        <w:t>.</w:t>
      </w:r>
    </w:p>
    <w:p w14:paraId="5157EC6E" w14:textId="77777777" w:rsidR="00050528" w:rsidRPr="005C1951" w:rsidRDefault="00050528" w:rsidP="008A055B">
      <w:pPr>
        <w:pStyle w:val="Default"/>
        <w:rPr>
          <w:rFonts w:ascii="Times New Roman" w:hAnsi="Times New Roman" w:cs="Times New Roman"/>
          <w:i/>
          <w:color w:val="auto"/>
          <w:sz w:val="28"/>
          <w:szCs w:val="28"/>
        </w:rPr>
      </w:pPr>
      <w:r w:rsidRPr="005C1951">
        <w:rPr>
          <w:rFonts w:ascii="Times New Roman" w:hAnsi="Times New Roman" w:cs="Times New Roman"/>
          <w:b/>
          <w:bCs/>
          <w:i/>
          <w:color w:val="auto"/>
          <w:sz w:val="28"/>
          <w:szCs w:val="28"/>
        </w:rPr>
        <w:t>Політика щодо академічної доброчесності</w:t>
      </w:r>
      <w:r w:rsidRPr="005C1951">
        <w:rPr>
          <w:rFonts w:ascii="Times New Roman" w:hAnsi="Times New Roman" w:cs="Times New Roman"/>
          <w:i/>
          <w:color w:val="auto"/>
          <w:sz w:val="28"/>
          <w:szCs w:val="28"/>
        </w:rPr>
        <w:t xml:space="preserve">: </w:t>
      </w:r>
    </w:p>
    <w:p w14:paraId="35160FC7" w14:textId="6676E3AE" w:rsidR="00050528" w:rsidRPr="005C1951" w:rsidRDefault="00050528" w:rsidP="00D427B4">
      <w:pPr>
        <w:pStyle w:val="Default"/>
        <w:jc w:val="both"/>
        <w:rPr>
          <w:rFonts w:ascii="Times New Roman" w:hAnsi="Times New Roman" w:cs="Times New Roman"/>
          <w:color w:val="auto"/>
          <w:sz w:val="28"/>
          <w:szCs w:val="28"/>
        </w:rPr>
      </w:pPr>
      <w:r w:rsidRPr="005C1951">
        <w:rPr>
          <w:rFonts w:ascii="Times New Roman" w:hAnsi="Times New Roman" w:cs="Times New Roman"/>
          <w:color w:val="auto"/>
          <w:sz w:val="28"/>
          <w:szCs w:val="28"/>
        </w:rPr>
        <w:t xml:space="preserve">Дотримання академічної доброчесності здобувачами освіти передбачає самостійне виконання навчальних завдань, завдань поточного, періодичного та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і можливостей). Для </w:t>
      </w:r>
      <w:r w:rsidR="00605208" w:rsidRPr="005C1951">
        <w:rPr>
          <w:rFonts w:ascii="Times New Roman" w:hAnsi="Times New Roman" w:cs="Times New Roman"/>
          <w:color w:val="auto"/>
          <w:sz w:val="28"/>
          <w:szCs w:val="28"/>
        </w:rPr>
        <w:t>ІНСЗ</w:t>
      </w:r>
      <w:r w:rsidRPr="005C1951">
        <w:rPr>
          <w:rFonts w:ascii="Times New Roman" w:hAnsi="Times New Roman" w:cs="Times New Roman"/>
          <w:color w:val="auto"/>
          <w:sz w:val="28"/>
          <w:szCs w:val="28"/>
        </w:rPr>
        <w:t xml:space="preserve"> обов’язковим є посилання на джерела інформації.</w:t>
      </w:r>
    </w:p>
    <w:p w14:paraId="2A681AA3" w14:textId="77777777" w:rsidR="00050528" w:rsidRPr="005C1951" w:rsidRDefault="00050528" w:rsidP="00D427B4">
      <w:pPr>
        <w:pStyle w:val="rvps2"/>
        <w:shd w:val="clear" w:color="auto" w:fill="FFFFFF"/>
        <w:spacing w:before="0" w:beforeAutospacing="0" w:after="0" w:afterAutospacing="0"/>
        <w:contextualSpacing/>
        <w:jc w:val="both"/>
        <w:rPr>
          <w:sz w:val="28"/>
          <w:szCs w:val="28"/>
        </w:rPr>
      </w:pPr>
      <w:r w:rsidRPr="005C1951">
        <w:rPr>
          <w:sz w:val="28"/>
          <w:szCs w:val="28"/>
        </w:rPr>
        <w:t>Неприйнятними у навчальній діяльності для учасників освітнього процесу є:</w:t>
      </w:r>
    </w:p>
    <w:p w14:paraId="76D2B4C8" w14:textId="77777777" w:rsidR="00050528" w:rsidRPr="005C1951" w:rsidRDefault="00050528" w:rsidP="00D427B4">
      <w:pPr>
        <w:pStyle w:val="rvps2"/>
        <w:numPr>
          <w:ilvl w:val="0"/>
          <w:numId w:val="9"/>
        </w:numPr>
        <w:shd w:val="clear" w:color="auto" w:fill="FFFFFF"/>
        <w:spacing w:before="0" w:beforeAutospacing="0" w:after="0" w:afterAutospacing="0"/>
        <w:ind w:left="0" w:firstLine="0"/>
        <w:contextualSpacing/>
        <w:jc w:val="both"/>
        <w:rPr>
          <w:sz w:val="28"/>
          <w:szCs w:val="28"/>
        </w:rPr>
      </w:pPr>
      <w:r w:rsidRPr="005C1951">
        <w:rPr>
          <w:sz w:val="28"/>
          <w:szCs w:val="28"/>
        </w:rPr>
        <w:t>використання будь-яких зв’язків для отримання позитивної або вищої оцінки під час здійснення контролю результатів навчання;</w:t>
      </w:r>
    </w:p>
    <w:p w14:paraId="0C6E4722" w14:textId="77777777" w:rsidR="00050528" w:rsidRPr="005C1951" w:rsidRDefault="00050528" w:rsidP="00D427B4">
      <w:pPr>
        <w:pStyle w:val="rvps2"/>
        <w:numPr>
          <w:ilvl w:val="0"/>
          <w:numId w:val="9"/>
        </w:numPr>
        <w:shd w:val="clear" w:color="auto" w:fill="FFFFFF"/>
        <w:spacing w:before="0" w:beforeAutospacing="0" w:after="0" w:afterAutospacing="0"/>
        <w:ind w:left="0" w:firstLine="0"/>
        <w:contextualSpacing/>
        <w:jc w:val="both"/>
        <w:rPr>
          <w:sz w:val="28"/>
          <w:szCs w:val="28"/>
        </w:rPr>
      </w:pPr>
      <w:r w:rsidRPr="005C1951">
        <w:rPr>
          <w:sz w:val="28"/>
          <w:szCs w:val="28"/>
        </w:rPr>
        <w:t>використання під час контрольних заходів заборонених допоміжних матеріалів або технічних засобів;</w:t>
      </w:r>
    </w:p>
    <w:p w14:paraId="7DAB9B2B" w14:textId="174249E6" w:rsidR="00050528" w:rsidRPr="005C1951" w:rsidRDefault="00050528" w:rsidP="00D427B4">
      <w:pPr>
        <w:pStyle w:val="rvps2"/>
        <w:numPr>
          <w:ilvl w:val="0"/>
          <w:numId w:val="9"/>
        </w:numPr>
        <w:shd w:val="clear" w:color="auto" w:fill="FFFFFF"/>
        <w:spacing w:before="0" w:beforeAutospacing="0" w:after="0" w:afterAutospacing="0"/>
        <w:ind w:left="0" w:firstLine="0"/>
        <w:contextualSpacing/>
        <w:jc w:val="both"/>
        <w:rPr>
          <w:sz w:val="28"/>
          <w:szCs w:val="28"/>
        </w:rPr>
      </w:pPr>
      <w:r w:rsidRPr="005C1951">
        <w:rPr>
          <w:sz w:val="28"/>
          <w:szCs w:val="28"/>
        </w:rPr>
        <w:t xml:space="preserve">проходження процедур контролю результатів навчання підставними особами. У зв’язку з цим обов’язковим є включення відео при проходженні підсумкового </w:t>
      </w:r>
      <w:r w:rsidR="00E51753" w:rsidRPr="005C1951">
        <w:rPr>
          <w:sz w:val="28"/>
          <w:szCs w:val="28"/>
        </w:rPr>
        <w:t xml:space="preserve">та інших форм </w:t>
      </w:r>
      <w:r w:rsidRPr="005C1951">
        <w:rPr>
          <w:sz w:val="28"/>
          <w:szCs w:val="28"/>
        </w:rPr>
        <w:t>контролю он-лайн.</w:t>
      </w:r>
    </w:p>
    <w:p w14:paraId="3B6CCD30" w14:textId="77777777" w:rsidR="00050528" w:rsidRPr="005C1951" w:rsidRDefault="00050528" w:rsidP="00D427B4">
      <w:pPr>
        <w:pStyle w:val="Default"/>
        <w:jc w:val="both"/>
        <w:rPr>
          <w:rFonts w:ascii="Times New Roman" w:hAnsi="Times New Roman" w:cs="Times New Roman"/>
          <w:color w:val="auto"/>
          <w:sz w:val="28"/>
          <w:szCs w:val="28"/>
        </w:rPr>
      </w:pPr>
      <w:r w:rsidRPr="005C1951">
        <w:rPr>
          <w:rFonts w:ascii="Times New Roman" w:hAnsi="Times New Roman" w:cs="Times New Roman"/>
          <w:color w:val="auto"/>
          <w:sz w:val="28"/>
          <w:szCs w:val="28"/>
        </w:rPr>
        <w:t xml:space="preserve">За порушення академічної доброчесності здобувачі освіти можуть бути притягнені до такої академічної відповідальності: </w:t>
      </w:r>
    </w:p>
    <w:p w14:paraId="58087AFC" w14:textId="77777777" w:rsidR="00050528" w:rsidRPr="005C1951" w:rsidRDefault="00050528" w:rsidP="008A055B">
      <w:pPr>
        <w:pStyle w:val="Default"/>
        <w:numPr>
          <w:ilvl w:val="0"/>
          <w:numId w:val="10"/>
        </w:numPr>
        <w:ind w:left="0" w:firstLine="0"/>
        <w:jc w:val="both"/>
        <w:rPr>
          <w:rFonts w:ascii="Times New Roman" w:hAnsi="Times New Roman" w:cs="Times New Roman"/>
          <w:color w:val="auto"/>
          <w:sz w:val="28"/>
          <w:szCs w:val="28"/>
        </w:rPr>
      </w:pPr>
      <w:r w:rsidRPr="005C1951">
        <w:rPr>
          <w:rFonts w:ascii="Times New Roman" w:hAnsi="Times New Roman" w:cs="Times New Roman"/>
          <w:color w:val="auto"/>
          <w:sz w:val="28"/>
          <w:szCs w:val="28"/>
        </w:rPr>
        <w:t>зниження результатів оцінювання контрольної роботи, іспиту, заліку тощо;</w:t>
      </w:r>
    </w:p>
    <w:p w14:paraId="5862F980" w14:textId="77777777" w:rsidR="00050528" w:rsidRPr="005C1951" w:rsidRDefault="00050528" w:rsidP="008A055B">
      <w:pPr>
        <w:pStyle w:val="Default"/>
        <w:numPr>
          <w:ilvl w:val="0"/>
          <w:numId w:val="10"/>
        </w:numPr>
        <w:ind w:left="0" w:firstLine="0"/>
        <w:jc w:val="both"/>
        <w:rPr>
          <w:rFonts w:ascii="Times New Roman" w:hAnsi="Times New Roman" w:cs="Times New Roman"/>
          <w:color w:val="auto"/>
          <w:sz w:val="28"/>
          <w:szCs w:val="28"/>
        </w:rPr>
      </w:pPr>
      <w:r w:rsidRPr="005C1951">
        <w:rPr>
          <w:rFonts w:ascii="Times New Roman" w:hAnsi="Times New Roman" w:cs="Times New Roman"/>
          <w:color w:val="auto"/>
          <w:sz w:val="28"/>
          <w:szCs w:val="28"/>
        </w:rPr>
        <w:t>призначення додаткових контрольних заходів;</w:t>
      </w:r>
    </w:p>
    <w:p w14:paraId="680A892D" w14:textId="77777777" w:rsidR="00050528" w:rsidRPr="005C1951" w:rsidRDefault="00050528" w:rsidP="008A055B">
      <w:pPr>
        <w:spacing w:after="0" w:line="240" w:lineRule="auto"/>
        <w:jc w:val="both"/>
        <w:rPr>
          <w:rFonts w:ascii="Times New Roman" w:hAnsi="Times New Roman" w:cs="Times New Roman"/>
          <w:bCs/>
          <w:i/>
          <w:sz w:val="28"/>
          <w:szCs w:val="28"/>
        </w:rPr>
      </w:pPr>
      <w:r w:rsidRPr="005C1951">
        <w:rPr>
          <w:rFonts w:ascii="Times New Roman" w:hAnsi="Times New Roman" w:cs="Times New Roman"/>
          <w:b/>
          <w:bCs/>
          <w:i/>
          <w:sz w:val="28"/>
          <w:szCs w:val="28"/>
        </w:rPr>
        <w:t>Політика щодо відвідування та запізнень</w:t>
      </w:r>
      <w:r w:rsidRPr="005C1951">
        <w:rPr>
          <w:rFonts w:ascii="Times New Roman" w:hAnsi="Times New Roman" w:cs="Times New Roman"/>
          <w:i/>
          <w:sz w:val="28"/>
          <w:szCs w:val="28"/>
        </w:rPr>
        <w:t>:</w:t>
      </w:r>
      <w:r w:rsidRPr="005C1951">
        <w:rPr>
          <w:rFonts w:ascii="Times New Roman" w:hAnsi="Times New Roman" w:cs="Times New Roman"/>
          <w:bCs/>
          <w:i/>
          <w:sz w:val="28"/>
          <w:szCs w:val="28"/>
        </w:rPr>
        <w:t xml:space="preserve"> </w:t>
      </w:r>
    </w:p>
    <w:p w14:paraId="773D6FD7" w14:textId="1371CB2D" w:rsidR="00050528" w:rsidRPr="005C1951" w:rsidRDefault="00050528" w:rsidP="008A055B">
      <w:pPr>
        <w:spacing w:after="0" w:line="240" w:lineRule="auto"/>
        <w:jc w:val="both"/>
        <w:rPr>
          <w:rFonts w:ascii="Times New Roman" w:hAnsi="Times New Roman" w:cs="Times New Roman"/>
          <w:bCs/>
          <w:iCs/>
          <w:sz w:val="28"/>
          <w:szCs w:val="28"/>
        </w:rPr>
      </w:pPr>
      <w:r w:rsidRPr="005C1951">
        <w:rPr>
          <w:rFonts w:ascii="Times New Roman" w:hAnsi="Times New Roman" w:cs="Times New Roman"/>
          <w:bCs/>
          <w:iCs/>
          <w:sz w:val="28"/>
          <w:szCs w:val="28"/>
        </w:rPr>
        <w:t xml:space="preserve">Передбачається для здобувачів освіти у вигляді необхідного мінімуму відвідування 80% лекцій та 80% практичних занять. Однак у випадку поважної причини відсутності на занятті здобувача освіти враховуються його обставини. Запізнення на заняття має забезпечуватися обґрунтуванням з боку </w:t>
      </w:r>
      <w:r w:rsidR="005C1951">
        <w:rPr>
          <w:rFonts w:ascii="Times New Roman" w:hAnsi="Times New Roman" w:cs="Times New Roman"/>
          <w:bCs/>
          <w:iCs/>
          <w:sz w:val="28"/>
          <w:szCs w:val="28"/>
        </w:rPr>
        <w:t>здобувача освіти</w:t>
      </w:r>
      <w:r w:rsidRPr="005C1951">
        <w:rPr>
          <w:rFonts w:ascii="Times New Roman" w:hAnsi="Times New Roman" w:cs="Times New Roman"/>
          <w:bCs/>
          <w:iCs/>
          <w:sz w:val="28"/>
          <w:szCs w:val="28"/>
        </w:rPr>
        <w:t>.</w:t>
      </w:r>
    </w:p>
    <w:p w14:paraId="0AF88BE9" w14:textId="77777777" w:rsidR="00050528" w:rsidRPr="005C1951" w:rsidRDefault="00050528" w:rsidP="008A055B">
      <w:pPr>
        <w:pStyle w:val="Default"/>
        <w:rPr>
          <w:rFonts w:ascii="Times New Roman" w:hAnsi="Times New Roman" w:cs="Times New Roman"/>
          <w:b/>
          <w:bCs/>
          <w:i/>
          <w:color w:val="auto"/>
          <w:sz w:val="28"/>
          <w:szCs w:val="28"/>
        </w:rPr>
      </w:pPr>
      <w:r w:rsidRPr="005C1951">
        <w:rPr>
          <w:rFonts w:ascii="Times New Roman" w:hAnsi="Times New Roman" w:cs="Times New Roman"/>
          <w:b/>
          <w:bCs/>
          <w:i/>
          <w:color w:val="auto"/>
          <w:sz w:val="28"/>
          <w:szCs w:val="28"/>
        </w:rPr>
        <w:t>Мобільні пристрої:</w:t>
      </w:r>
    </w:p>
    <w:p w14:paraId="7C1C2668" w14:textId="2AE60561" w:rsidR="00050528" w:rsidRPr="005C1951" w:rsidRDefault="00050528" w:rsidP="008A055B">
      <w:pPr>
        <w:pStyle w:val="Default"/>
        <w:jc w:val="both"/>
        <w:rPr>
          <w:rFonts w:ascii="Times New Roman" w:hAnsi="Times New Roman" w:cs="Times New Roman"/>
          <w:iCs/>
          <w:color w:val="auto"/>
          <w:sz w:val="28"/>
          <w:szCs w:val="28"/>
        </w:rPr>
      </w:pPr>
      <w:r w:rsidRPr="005C1951">
        <w:rPr>
          <w:rFonts w:ascii="Times New Roman" w:hAnsi="Times New Roman" w:cs="Times New Roman"/>
          <w:iCs/>
          <w:color w:val="auto"/>
          <w:sz w:val="28"/>
          <w:szCs w:val="28"/>
        </w:rPr>
        <w:lastRenderedPageBreak/>
        <w:t xml:space="preserve">Мобільні пристрої не мають використовуватися здобувачами освіти під час проведення періодичного та підсумкового контролю. Допускається використання мобільного пристрою під час поточного контролю, якщо цей пристрій забезпечує наявність навчальної літератури або тексту </w:t>
      </w:r>
      <w:r w:rsidR="00605208" w:rsidRPr="005C1951">
        <w:rPr>
          <w:rFonts w:ascii="Times New Roman" w:hAnsi="Times New Roman" w:cs="Times New Roman"/>
          <w:color w:val="auto"/>
        </w:rPr>
        <w:t>ІНСЗ</w:t>
      </w:r>
      <w:r w:rsidRPr="005C1951">
        <w:rPr>
          <w:rFonts w:ascii="Times New Roman" w:hAnsi="Times New Roman" w:cs="Times New Roman"/>
          <w:iCs/>
          <w:color w:val="auto"/>
          <w:sz w:val="28"/>
          <w:szCs w:val="28"/>
        </w:rPr>
        <w:t>, підготовленої здобувачем освіти презентації.</w:t>
      </w:r>
    </w:p>
    <w:p w14:paraId="5EFA6FE5" w14:textId="77777777" w:rsidR="00050528" w:rsidRPr="005C1951" w:rsidRDefault="00050528" w:rsidP="008A055B">
      <w:pPr>
        <w:pStyle w:val="Default"/>
        <w:rPr>
          <w:rFonts w:ascii="Times New Roman" w:hAnsi="Times New Roman" w:cs="Times New Roman"/>
          <w:b/>
          <w:bCs/>
          <w:i/>
          <w:color w:val="auto"/>
          <w:sz w:val="28"/>
          <w:szCs w:val="28"/>
        </w:rPr>
      </w:pPr>
      <w:r w:rsidRPr="005C1951">
        <w:rPr>
          <w:rFonts w:ascii="Times New Roman" w:hAnsi="Times New Roman" w:cs="Times New Roman"/>
          <w:b/>
          <w:bCs/>
          <w:i/>
          <w:color w:val="auto"/>
          <w:sz w:val="28"/>
          <w:szCs w:val="28"/>
        </w:rPr>
        <w:t>Поведінка в аудиторії:</w:t>
      </w:r>
    </w:p>
    <w:p w14:paraId="48A397CE" w14:textId="77777777" w:rsidR="00050528" w:rsidRPr="005C1951" w:rsidRDefault="00050528" w:rsidP="008A055B">
      <w:pPr>
        <w:pStyle w:val="Default"/>
        <w:jc w:val="both"/>
        <w:rPr>
          <w:rFonts w:ascii="Times New Roman" w:hAnsi="Times New Roman" w:cs="Times New Roman"/>
          <w:iCs/>
          <w:color w:val="auto"/>
          <w:sz w:val="28"/>
          <w:szCs w:val="28"/>
        </w:rPr>
      </w:pPr>
      <w:r w:rsidRPr="005C1951">
        <w:rPr>
          <w:rFonts w:ascii="Times New Roman" w:hAnsi="Times New Roman" w:cs="Times New Roman"/>
          <w:iCs/>
          <w:color w:val="auto"/>
          <w:sz w:val="28"/>
          <w:szCs w:val="28"/>
        </w:rPr>
        <w:t>Поведінка здобувача освіти в аудиторії, у тому числі в електронній аудиторії он-лайн, має відповідати такій етичній нормі, як повага до присутніх, до їх особистого простору та потреб, як під час прослуховування лекції, так і під час відповіді на практичних заняттях. Порушники цього правила можуть бути позбавлені права на бонусні (додаткові) бали або їх частину.</w:t>
      </w:r>
    </w:p>
    <w:p w14:paraId="47039E17" w14:textId="77777777" w:rsidR="00050528" w:rsidRPr="005C1951" w:rsidRDefault="00050528" w:rsidP="008A055B">
      <w:pPr>
        <w:pStyle w:val="1"/>
        <w:spacing w:line="240" w:lineRule="auto"/>
        <w:jc w:val="both"/>
        <w:rPr>
          <w:rFonts w:ascii="Times New Roman" w:hAnsi="Times New Roman" w:cs="Times New Roman"/>
          <w:bCs/>
          <w:sz w:val="28"/>
          <w:szCs w:val="28"/>
        </w:rPr>
      </w:pPr>
    </w:p>
    <w:p w14:paraId="70D4B38A" w14:textId="77777777" w:rsidR="00050528" w:rsidRPr="005C1951" w:rsidRDefault="00050528" w:rsidP="008A055B">
      <w:pPr>
        <w:pStyle w:val="1"/>
        <w:spacing w:line="240" w:lineRule="auto"/>
        <w:jc w:val="center"/>
        <w:rPr>
          <w:rFonts w:ascii="Times New Roman" w:hAnsi="Times New Roman" w:cs="Times New Roman"/>
          <w:b/>
          <w:sz w:val="28"/>
          <w:szCs w:val="28"/>
        </w:rPr>
      </w:pPr>
    </w:p>
    <w:p w14:paraId="1466EE25" w14:textId="77777777" w:rsidR="00050528" w:rsidRPr="005C1951" w:rsidRDefault="00050528" w:rsidP="008A055B">
      <w:pPr>
        <w:spacing w:after="0" w:line="240" w:lineRule="auto"/>
        <w:rPr>
          <w:rFonts w:ascii="Times New Roman" w:hAnsi="Times New Roman" w:cs="Times New Roman"/>
          <w:sz w:val="28"/>
          <w:szCs w:val="28"/>
        </w:rPr>
      </w:pPr>
    </w:p>
    <w:sectPr w:rsidR="00050528" w:rsidRPr="005C1951" w:rsidSect="008A055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游明朝">
    <w:panose1 w:val="00000000000000000000"/>
    <w:charset w:val="80"/>
    <w:family w:val="roman"/>
    <w:notTrueType/>
    <w:pitch w:val="default"/>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Arial"/>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hybridMultilevel"/>
    <w:tmpl w:val="FFFFFFFF"/>
    <w:lvl w:ilvl="0" w:tplc="FFFFFFFF">
      <w:numFmt w:val="bullet"/>
      <w:lvlText w:val="–"/>
      <w:lvlJc w:val="left"/>
      <w:pPr>
        <w:ind w:left="720" w:hanging="360"/>
      </w:pPr>
    </w:lvl>
    <w:lvl w:ilvl="1" w:tplc="FFFFFFFF">
      <w:start w:val="1"/>
      <w:numFmt w:val="decimal"/>
      <w:lvlText w:val="%2."/>
      <w:lvlJc w:val="left"/>
      <w:pPr>
        <w:ind w:left="1440" w:hanging="360"/>
      </w:pPr>
      <w:rPr>
        <w:rFonts w:cs="Times New Roman"/>
        <w:b w:val="0"/>
        <w:bCs w:val="0"/>
        <w:sz w:val="24"/>
        <w:szCs w:val="24"/>
      </w:rPr>
    </w:lvl>
    <w:lvl w:ilvl="2" w:tplc="FFFFFFFF">
      <w:start w:val="1"/>
      <w:numFmt w:val="decimal"/>
      <w:lvlText w:val="%3."/>
      <w:lvlJc w:val="left"/>
      <w:pPr>
        <w:ind w:left="2160" w:hanging="360"/>
      </w:pPr>
      <w:rPr>
        <w:rFonts w:cs="Times New Roman"/>
      </w:rPr>
    </w:lvl>
    <w:lvl w:ilvl="3" w:tplc="FFFFFFFF">
      <w:start w:val="1"/>
      <w:numFmt w:val="decimal"/>
      <w:lvlText w:val="%4."/>
      <w:lvlJc w:val="left"/>
      <w:pPr>
        <w:ind w:left="2880" w:hanging="360"/>
      </w:pPr>
      <w:rPr>
        <w:rFonts w:cs="Times New Roman"/>
        <w:b w:val="0"/>
        <w:bCs w:val="0"/>
      </w:rPr>
    </w:lvl>
    <w:lvl w:ilvl="4" w:tplc="FFFFFFFF">
      <w:start w:val="1"/>
      <w:numFmt w:val="decimal"/>
      <w:lvlText w:val="%5."/>
      <w:lvlJc w:val="left"/>
      <w:pPr>
        <w:ind w:left="3600" w:hanging="360"/>
      </w:pPr>
      <w:rPr>
        <w:rFonts w:cs="Times New Roman"/>
      </w:rPr>
    </w:lvl>
    <w:lvl w:ilvl="5" w:tplc="FFFFFFFF">
      <w:start w:val="1"/>
      <w:numFmt w:val="decimal"/>
      <w:lvlText w:val="%6."/>
      <w:lvlJc w:val="left"/>
      <w:pPr>
        <w:ind w:left="4320" w:hanging="360"/>
      </w:pPr>
      <w:rPr>
        <w:rFonts w:cs="Times New Roman"/>
      </w:rPr>
    </w:lvl>
    <w:lvl w:ilvl="6" w:tplc="FFFFFFFF">
      <w:start w:val="1"/>
      <w:numFmt w:val="decimal"/>
      <w:lvlText w:val="%7."/>
      <w:lvlJc w:val="left"/>
      <w:pPr>
        <w:ind w:left="5040" w:hanging="360"/>
      </w:pPr>
      <w:rPr>
        <w:rFonts w:cs="Times New Roman"/>
      </w:rPr>
    </w:lvl>
    <w:lvl w:ilvl="7" w:tplc="FFFFFFFF">
      <w:start w:val="1"/>
      <w:numFmt w:val="decimal"/>
      <w:lvlText w:val="%8."/>
      <w:lvlJc w:val="left"/>
      <w:pPr>
        <w:ind w:left="5760" w:hanging="360"/>
      </w:pPr>
      <w:rPr>
        <w:rFonts w:cs="Times New Roman"/>
      </w:rPr>
    </w:lvl>
    <w:lvl w:ilvl="8" w:tplc="FFFFFFFF">
      <w:start w:val="1"/>
      <w:numFmt w:val="decimal"/>
      <w:lvlText w:val="%9."/>
      <w:lvlJc w:val="left"/>
      <w:pPr>
        <w:ind w:left="6480" w:hanging="360"/>
      </w:pPr>
      <w:rPr>
        <w:rFonts w:cs="Times New Roman"/>
      </w:rPr>
    </w:lvl>
  </w:abstractNum>
  <w:abstractNum w:abstractNumId="1">
    <w:nsid w:val="00000013"/>
    <w:multiLevelType w:val="hybridMultilevel"/>
    <w:tmpl w:val="FFFFFFFF"/>
    <w:lvl w:ilvl="0" w:tplc="549681F0">
      <w:start w:val="1"/>
      <w:numFmt w:val="decimal"/>
      <w:lvlText w:val="%1."/>
      <w:lvlJc w:val="left"/>
      <w:pPr>
        <w:ind w:left="360" w:hanging="360"/>
      </w:pPr>
      <w:rPr>
        <w:rFonts w:ascii="Times New Roman" w:hAnsi="Times New Roman" w:cs="Times New Roman" w:hint="default"/>
        <w:i w:val="0"/>
      </w:rPr>
    </w:lvl>
    <w:lvl w:ilvl="1" w:tplc="FFFFFFFF">
      <w:start w:val="1"/>
      <w:numFmt w:val="decimal"/>
      <w:lvlText w:val="%2."/>
      <w:lvlJc w:val="left"/>
      <w:pPr>
        <w:ind w:left="1440" w:hanging="360"/>
      </w:pPr>
      <w:rPr>
        <w:rFonts w:cs="Times New Roman"/>
      </w:rPr>
    </w:lvl>
    <w:lvl w:ilvl="2" w:tplc="FFFFFFFF">
      <w:start w:val="1"/>
      <w:numFmt w:val="decimal"/>
      <w:lvlText w:val="%3."/>
      <w:lvlJc w:val="left"/>
      <w:pPr>
        <w:ind w:left="2160" w:hanging="360"/>
      </w:pPr>
      <w:rPr>
        <w:rFonts w:cs="Times New Roman"/>
      </w:rPr>
    </w:lvl>
    <w:lvl w:ilvl="3" w:tplc="FFFFFFFF">
      <w:start w:val="1"/>
      <w:numFmt w:val="decimal"/>
      <w:lvlText w:val="%4."/>
      <w:lvlJc w:val="left"/>
      <w:pPr>
        <w:ind w:left="2880" w:hanging="360"/>
      </w:pPr>
      <w:rPr>
        <w:rFonts w:cs="Times New Roman"/>
      </w:rPr>
    </w:lvl>
    <w:lvl w:ilvl="4" w:tplc="FFFFFFFF">
      <w:start w:val="1"/>
      <w:numFmt w:val="decimal"/>
      <w:lvlText w:val="%5."/>
      <w:lvlJc w:val="left"/>
      <w:pPr>
        <w:ind w:left="3600" w:hanging="360"/>
      </w:pPr>
      <w:rPr>
        <w:rFonts w:cs="Times New Roman"/>
      </w:rPr>
    </w:lvl>
    <w:lvl w:ilvl="5" w:tplc="FFFFFFFF">
      <w:start w:val="1"/>
      <w:numFmt w:val="decimal"/>
      <w:lvlText w:val="%6."/>
      <w:lvlJc w:val="left"/>
      <w:pPr>
        <w:ind w:left="4320" w:hanging="360"/>
      </w:pPr>
      <w:rPr>
        <w:rFonts w:cs="Times New Roman"/>
      </w:rPr>
    </w:lvl>
    <w:lvl w:ilvl="6" w:tplc="FFFFFFFF">
      <w:start w:val="1"/>
      <w:numFmt w:val="decimal"/>
      <w:lvlText w:val="%7."/>
      <w:lvlJc w:val="left"/>
      <w:pPr>
        <w:ind w:left="5040" w:hanging="360"/>
      </w:pPr>
      <w:rPr>
        <w:rFonts w:cs="Times New Roman"/>
      </w:rPr>
    </w:lvl>
    <w:lvl w:ilvl="7" w:tplc="FFFFFFFF">
      <w:start w:val="1"/>
      <w:numFmt w:val="decimal"/>
      <w:lvlText w:val="%8."/>
      <w:lvlJc w:val="left"/>
      <w:pPr>
        <w:ind w:left="5760" w:hanging="360"/>
      </w:pPr>
      <w:rPr>
        <w:rFonts w:cs="Times New Roman"/>
      </w:rPr>
    </w:lvl>
    <w:lvl w:ilvl="8" w:tplc="FFFFFFFF">
      <w:start w:val="1"/>
      <w:numFmt w:val="decimal"/>
      <w:lvlText w:val="%9."/>
      <w:lvlJc w:val="left"/>
      <w:pPr>
        <w:ind w:left="6480" w:hanging="360"/>
      </w:pPr>
      <w:rPr>
        <w:rFonts w:cs="Times New Roman"/>
      </w:rPr>
    </w:lvl>
  </w:abstractNum>
  <w:abstractNum w:abstractNumId="2">
    <w:nsid w:val="00000014"/>
    <w:multiLevelType w:val="multilevel"/>
    <w:tmpl w:val="FFFFFFFF"/>
    <w:lvl w:ilvl="0">
      <w:numFmt w:val="bullet"/>
      <w:lvlText w:val="–"/>
      <w:lvlJc w:val="left"/>
      <w:pPr>
        <w:ind w:left="360" w:hanging="360"/>
      </w:pPr>
    </w:lvl>
    <w:lvl w:ilvl="1">
      <w:start w:val="1"/>
      <w:numFmt w:val="decimal"/>
      <w:lvlText w:val="–"/>
      <w:lvlJc w:val="left"/>
      <w:pPr>
        <w:ind w:left="0" w:firstLine="0"/>
      </w:pPr>
      <w:rPr>
        <w:rFonts w:cs="Times New Roman"/>
      </w:rPr>
    </w:lvl>
    <w:lvl w:ilvl="2">
      <w:start w:val="1"/>
      <w:numFmt w:val="decimal"/>
      <w:lvlText w:val="–"/>
      <w:lvlJc w:val="left"/>
      <w:pPr>
        <w:ind w:left="0" w:firstLine="0"/>
      </w:pPr>
      <w:rPr>
        <w:rFonts w:cs="Times New Roman"/>
      </w:rPr>
    </w:lvl>
    <w:lvl w:ilvl="3">
      <w:start w:val="1"/>
      <w:numFmt w:val="decimal"/>
      <w:lvlText w:val="–"/>
      <w:lvlJc w:val="left"/>
      <w:pPr>
        <w:ind w:left="0" w:firstLine="0"/>
      </w:pPr>
      <w:rPr>
        <w:rFonts w:cs="Times New Roman"/>
      </w:rPr>
    </w:lvl>
    <w:lvl w:ilvl="4">
      <w:start w:val="1"/>
      <w:numFmt w:val="decimal"/>
      <w:lvlText w:val="–"/>
      <w:lvlJc w:val="left"/>
      <w:pPr>
        <w:ind w:left="0" w:firstLine="0"/>
      </w:pPr>
      <w:rPr>
        <w:rFonts w:cs="Times New Roman"/>
      </w:rPr>
    </w:lvl>
    <w:lvl w:ilvl="5">
      <w:start w:val="1"/>
      <w:numFmt w:val="decimal"/>
      <w:lvlText w:val="–"/>
      <w:lvlJc w:val="left"/>
      <w:pPr>
        <w:ind w:left="0" w:firstLine="0"/>
      </w:pPr>
      <w:rPr>
        <w:rFonts w:cs="Times New Roman"/>
      </w:rPr>
    </w:lvl>
    <w:lvl w:ilvl="6">
      <w:start w:val="1"/>
      <w:numFmt w:val="decimal"/>
      <w:lvlText w:val="–"/>
      <w:lvlJc w:val="left"/>
      <w:pPr>
        <w:ind w:left="0" w:firstLine="0"/>
      </w:pPr>
      <w:rPr>
        <w:rFonts w:cs="Times New Roman"/>
      </w:rPr>
    </w:lvl>
    <w:lvl w:ilvl="7">
      <w:start w:val="1"/>
      <w:numFmt w:val="decimal"/>
      <w:lvlText w:val="–"/>
      <w:lvlJc w:val="left"/>
      <w:pPr>
        <w:ind w:left="0" w:firstLine="0"/>
      </w:pPr>
      <w:rPr>
        <w:rFonts w:cs="Times New Roman"/>
      </w:rPr>
    </w:lvl>
    <w:lvl w:ilvl="8">
      <w:start w:val="1"/>
      <w:numFmt w:val="decimal"/>
      <w:lvlText w:val="–"/>
      <w:lvlJc w:val="left"/>
      <w:pPr>
        <w:ind w:left="0" w:firstLine="0"/>
      </w:pPr>
      <w:rPr>
        <w:rFonts w:cs="Times New Roman"/>
      </w:rPr>
    </w:lvl>
  </w:abstractNum>
  <w:abstractNum w:abstractNumId="3">
    <w:nsid w:val="0000001C"/>
    <w:multiLevelType w:val="hybridMultilevel"/>
    <w:tmpl w:val="FFFFFFFF"/>
    <w:lvl w:ilvl="0" w:tplc="FFFFFFFF">
      <w:start w:val="1"/>
      <w:numFmt w:val="decimal"/>
      <w:lvlText w:val="%1."/>
      <w:lvlJc w:val="left"/>
      <w:pPr>
        <w:ind w:left="360" w:hanging="360"/>
      </w:pPr>
      <w:rPr>
        <w:rFonts w:cs="Times New Roman"/>
      </w:rPr>
    </w:lvl>
    <w:lvl w:ilvl="1" w:tplc="FFFFFFFF">
      <w:start w:val="1"/>
      <w:numFmt w:val="lowerLetter"/>
      <w:lvlText w:val="%2."/>
      <w:lvlJc w:val="left"/>
      <w:pPr>
        <w:ind w:left="720" w:hanging="360"/>
      </w:pPr>
      <w:rPr>
        <w:rFonts w:cs="Times New Roman"/>
      </w:rPr>
    </w:lvl>
    <w:lvl w:ilvl="2" w:tplc="FFFFFFFF">
      <w:start w:val="1"/>
      <w:numFmt w:val="lowerRoman"/>
      <w:lvlText w:val="%3."/>
      <w:lvlJc w:val="right"/>
      <w:pPr>
        <w:ind w:left="1080" w:hanging="360"/>
      </w:pPr>
      <w:rPr>
        <w:rFonts w:cs="Times New Roman"/>
      </w:rPr>
    </w:lvl>
    <w:lvl w:ilvl="3" w:tplc="FFFFFFFF">
      <w:start w:val="1"/>
      <w:numFmt w:val="decimal"/>
      <w:lvlText w:val="%4."/>
      <w:lvlJc w:val="left"/>
      <w:pPr>
        <w:ind w:left="1440" w:hanging="360"/>
      </w:pPr>
      <w:rPr>
        <w:rFonts w:cs="Times New Roman"/>
      </w:rPr>
    </w:lvl>
    <w:lvl w:ilvl="4" w:tplc="FFFFFFFF">
      <w:start w:val="1"/>
      <w:numFmt w:val="lowerLetter"/>
      <w:lvlText w:val="%5."/>
      <w:lvlJc w:val="left"/>
      <w:pPr>
        <w:ind w:left="1800" w:hanging="360"/>
      </w:pPr>
      <w:rPr>
        <w:rFonts w:cs="Times New Roman"/>
      </w:rPr>
    </w:lvl>
    <w:lvl w:ilvl="5" w:tplc="FFFFFFFF">
      <w:start w:val="1"/>
      <w:numFmt w:val="lowerRoman"/>
      <w:lvlText w:val="%6."/>
      <w:lvlJc w:val="right"/>
      <w:pPr>
        <w:ind w:left="2160" w:hanging="360"/>
      </w:pPr>
      <w:rPr>
        <w:rFonts w:cs="Times New Roman"/>
      </w:rPr>
    </w:lvl>
    <w:lvl w:ilvl="6" w:tplc="FFFFFFFF">
      <w:start w:val="1"/>
      <w:numFmt w:val="decimal"/>
      <w:lvlText w:val="%7."/>
      <w:lvlJc w:val="left"/>
      <w:pPr>
        <w:ind w:left="2520" w:hanging="360"/>
      </w:pPr>
      <w:rPr>
        <w:rFonts w:cs="Times New Roman"/>
      </w:rPr>
    </w:lvl>
    <w:lvl w:ilvl="7" w:tplc="FFFFFFFF">
      <w:start w:val="1"/>
      <w:numFmt w:val="lowerLetter"/>
      <w:lvlText w:val="%8."/>
      <w:lvlJc w:val="left"/>
      <w:pPr>
        <w:ind w:left="2880" w:hanging="360"/>
      </w:pPr>
      <w:rPr>
        <w:rFonts w:cs="Times New Roman"/>
      </w:rPr>
    </w:lvl>
    <w:lvl w:ilvl="8" w:tplc="FFFFFFFF">
      <w:start w:val="1"/>
      <w:numFmt w:val="lowerRoman"/>
      <w:lvlText w:val="%9."/>
      <w:lvlJc w:val="right"/>
      <w:pPr>
        <w:ind w:left="3240" w:hanging="360"/>
      </w:pPr>
      <w:rPr>
        <w:rFonts w:cs="Times New Roman"/>
      </w:rPr>
    </w:lvl>
  </w:abstractNum>
  <w:abstractNum w:abstractNumId="4">
    <w:nsid w:val="0000001D"/>
    <w:multiLevelType w:val="hybridMultilevel"/>
    <w:tmpl w:val="FFFFFFFF"/>
    <w:lvl w:ilvl="0" w:tplc="FFFFFFFF">
      <w:numFmt w:val="bullet"/>
      <w:lvlText w:val="–"/>
      <w:lvlJc w:val="left"/>
      <w:pPr>
        <w:ind w:left="720" w:hanging="360"/>
      </w:pPr>
    </w:lvl>
    <w:lvl w:ilvl="1" w:tplc="FFFFFFFF">
      <w:start w:val="1"/>
      <w:numFmt w:val="decimal"/>
      <w:lvlText w:val="%2."/>
      <w:lvlJc w:val="left"/>
      <w:pPr>
        <w:ind w:left="1440" w:hanging="360"/>
      </w:pPr>
      <w:rPr>
        <w:rFonts w:cs="Times New Roman"/>
        <w:b w:val="0"/>
        <w:bCs w:val="0"/>
        <w:sz w:val="24"/>
        <w:szCs w:val="24"/>
      </w:rPr>
    </w:lvl>
    <w:lvl w:ilvl="2" w:tplc="FFFFFFFF">
      <w:start w:val="1"/>
      <w:numFmt w:val="decimal"/>
      <w:lvlText w:val="%3."/>
      <w:lvlJc w:val="left"/>
      <w:pPr>
        <w:ind w:left="2160" w:hanging="360"/>
      </w:pPr>
      <w:rPr>
        <w:rFonts w:cs="Times New Roman"/>
      </w:rPr>
    </w:lvl>
    <w:lvl w:ilvl="3" w:tplc="FFFFFFFF">
      <w:start w:val="1"/>
      <w:numFmt w:val="decimal"/>
      <w:lvlText w:val="%4."/>
      <w:lvlJc w:val="left"/>
      <w:pPr>
        <w:ind w:left="2880" w:hanging="360"/>
      </w:pPr>
      <w:rPr>
        <w:rFonts w:cs="Times New Roman"/>
        <w:b w:val="0"/>
        <w:bCs w:val="0"/>
      </w:rPr>
    </w:lvl>
    <w:lvl w:ilvl="4" w:tplc="FFFFFFFF">
      <w:start w:val="1"/>
      <w:numFmt w:val="decimal"/>
      <w:lvlText w:val="%5."/>
      <w:lvlJc w:val="left"/>
      <w:pPr>
        <w:ind w:left="3600" w:hanging="360"/>
      </w:pPr>
      <w:rPr>
        <w:rFonts w:cs="Times New Roman"/>
      </w:rPr>
    </w:lvl>
    <w:lvl w:ilvl="5" w:tplc="FFFFFFFF">
      <w:start w:val="1"/>
      <w:numFmt w:val="decimal"/>
      <w:lvlText w:val="%6."/>
      <w:lvlJc w:val="left"/>
      <w:pPr>
        <w:ind w:left="4320" w:hanging="360"/>
      </w:pPr>
      <w:rPr>
        <w:rFonts w:cs="Times New Roman"/>
      </w:rPr>
    </w:lvl>
    <w:lvl w:ilvl="6" w:tplc="FFFFFFFF">
      <w:start w:val="1"/>
      <w:numFmt w:val="decimal"/>
      <w:lvlText w:val="%7."/>
      <w:lvlJc w:val="left"/>
      <w:pPr>
        <w:ind w:left="5040" w:hanging="360"/>
      </w:pPr>
      <w:rPr>
        <w:rFonts w:cs="Times New Roman"/>
      </w:rPr>
    </w:lvl>
    <w:lvl w:ilvl="7" w:tplc="FFFFFFFF">
      <w:start w:val="1"/>
      <w:numFmt w:val="decimal"/>
      <w:lvlText w:val="%8."/>
      <w:lvlJc w:val="left"/>
      <w:pPr>
        <w:ind w:left="5760" w:hanging="360"/>
      </w:pPr>
      <w:rPr>
        <w:rFonts w:cs="Times New Roman"/>
      </w:rPr>
    </w:lvl>
    <w:lvl w:ilvl="8" w:tplc="FFFFFFFF">
      <w:start w:val="1"/>
      <w:numFmt w:val="decimal"/>
      <w:lvlText w:val="%9."/>
      <w:lvlJc w:val="left"/>
      <w:pPr>
        <w:ind w:left="6480" w:hanging="360"/>
      </w:pPr>
      <w:rPr>
        <w:rFonts w:cs="Times New Roman"/>
      </w:rPr>
    </w:lvl>
  </w:abstractNum>
  <w:abstractNum w:abstractNumId="5">
    <w:nsid w:val="0000001F"/>
    <w:multiLevelType w:val="multilevel"/>
    <w:tmpl w:val="FFFFFFFF"/>
    <w:lvl w:ilvl="0">
      <w:numFmt w:val="bullet"/>
      <w:lvlText w:val="–"/>
      <w:lvlJc w:val="left"/>
      <w:pPr>
        <w:ind w:left="927" w:hanging="360"/>
      </w:pPr>
    </w:lvl>
    <w:lvl w:ilvl="1">
      <w:start w:val="1"/>
      <w:numFmt w:val="decimal"/>
      <w:lvlText w:val="–"/>
      <w:lvlJc w:val="left"/>
      <w:pPr>
        <w:ind w:left="0" w:firstLine="0"/>
      </w:pPr>
      <w:rPr>
        <w:rFonts w:cs="Times New Roman"/>
      </w:rPr>
    </w:lvl>
    <w:lvl w:ilvl="2">
      <w:start w:val="1"/>
      <w:numFmt w:val="decimal"/>
      <w:lvlText w:val="–"/>
      <w:lvlJc w:val="left"/>
      <w:pPr>
        <w:ind w:left="0" w:firstLine="0"/>
      </w:pPr>
      <w:rPr>
        <w:rFonts w:cs="Times New Roman"/>
      </w:rPr>
    </w:lvl>
    <w:lvl w:ilvl="3">
      <w:start w:val="1"/>
      <w:numFmt w:val="decimal"/>
      <w:lvlText w:val="–"/>
      <w:lvlJc w:val="left"/>
      <w:pPr>
        <w:ind w:left="0" w:firstLine="0"/>
      </w:pPr>
      <w:rPr>
        <w:rFonts w:cs="Times New Roman"/>
      </w:rPr>
    </w:lvl>
    <w:lvl w:ilvl="4">
      <w:start w:val="1"/>
      <w:numFmt w:val="decimal"/>
      <w:lvlText w:val="–"/>
      <w:lvlJc w:val="left"/>
      <w:pPr>
        <w:ind w:left="0" w:firstLine="0"/>
      </w:pPr>
      <w:rPr>
        <w:rFonts w:cs="Times New Roman"/>
      </w:rPr>
    </w:lvl>
    <w:lvl w:ilvl="5">
      <w:start w:val="1"/>
      <w:numFmt w:val="decimal"/>
      <w:lvlText w:val="–"/>
      <w:lvlJc w:val="left"/>
      <w:pPr>
        <w:ind w:left="0" w:firstLine="0"/>
      </w:pPr>
      <w:rPr>
        <w:rFonts w:cs="Times New Roman"/>
      </w:rPr>
    </w:lvl>
    <w:lvl w:ilvl="6">
      <w:start w:val="1"/>
      <w:numFmt w:val="decimal"/>
      <w:lvlText w:val="–"/>
      <w:lvlJc w:val="left"/>
      <w:pPr>
        <w:ind w:left="0" w:firstLine="0"/>
      </w:pPr>
      <w:rPr>
        <w:rFonts w:cs="Times New Roman"/>
      </w:rPr>
    </w:lvl>
    <w:lvl w:ilvl="7">
      <w:start w:val="1"/>
      <w:numFmt w:val="decimal"/>
      <w:lvlText w:val="–"/>
      <w:lvlJc w:val="left"/>
      <w:pPr>
        <w:ind w:left="0" w:firstLine="0"/>
      </w:pPr>
      <w:rPr>
        <w:rFonts w:cs="Times New Roman"/>
      </w:rPr>
    </w:lvl>
    <w:lvl w:ilvl="8">
      <w:start w:val="1"/>
      <w:numFmt w:val="decimal"/>
      <w:lvlText w:val="–"/>
      <w:lvlJc w:val="left"/>
      <w:pPr>
        <w:ind w:left="0" w:firstLine="0"/>
      </w:pPr>
      <w:rPr>
        <w:rFonts w:cs="Times New Roman"/>
      </w:rPr>
    </w:lvl>
  </w:abstractNum>
  <w:abstractNum w:abstractNumId="6">
    <w:nsid w:val="00224BBA"/>
    <w:multiLevelType w:val="hybridMultilevel"/>
    <w:tmpl w:val="B122E426"/>
    <w:lvl w:ilvl="0" w:tplc="47D292A0">
      <w:start w:val="1"/>
      <w:numFmt w:val="decimal"/>
      <w:lvlText w:val="%1."/>
      <w:lvlJc w:val="left"/>
      <w:pPr>
        <w:ind w:left="3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8C504CA4">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A4BE9684">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BF62AE4A">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244463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34ED2CC">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3FCFD58">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DEBEAA2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EFA624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7">
    <w:nsid w:val="0147281A"/>
    <w:multiLevelType w:val="hybridMultilevel"/>
    <w:tmpl w:val="5E08C534"/>
    <w:lvl w:ilvl="0" w:tplc="55F2B320">
      <w:numFmt w:val="bullet"/>
      <w:lvlText w:val="-"/>
      <w:lvlJc w:val="left"/>
      <w:pPr>
        <w:ind w:left="720" w:hanging="360"/>
      </w:pPr>
      <w:rPr>
        <w:rFonts w:ascii="Times New Roman" w:eastAsiaTheme="minorEastAsia"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nsid w:val="016C3C26"/>
    <w:multiLevelType w:val="hybridMultilevel"/>
    <w:tmpl w:val="EF5E7E8C"/>
    <w:lvl w:ilvl="0" w:tplc="315A9198">
      <w:start w:val="1"/>
      <w:numFmt w:val="bullet"/>
      <w:lvlText w:val="-"/>
      <w:lvlJc w:val="left"/>
      <w:pPr>
        <w:ind w:left="1069" w:hanging="360"/>
      </w:pPr>
      <w:rPr>
        <w:rFonts w:ascii="Times New Roman" w:eastAsia="Times New Roman" w:hAnsi="Times New Roman" w:cs="Times New Roman" w:hint="default"/>
        <w:b/>
      </w:rPr>
    </w:lvl>
    <w:lvl w:ilvl="1" w:tplc="20000003">
      <w:start w:val="1"/>
      <w:numFmt w:val="bullet"/>
      <w:lvlText w:val="o"/>
      <w:lvlJc w:val="left"/>
      <w:pPr>
        <w:ind w:left="1789" w:hanging="360"/>
      </w:pPr>
      <w:rPr>
        <w:rFonts w:ascii="Courier New" w:hAnsi="Courier New" w:cs="Courier New" w:hint="default"/>
      </w:rPr>
    </w:lvl>
    <w:lvl w:ilvl="2" w:tplc="20000005">
      <w:start w:val="1"/>
      <w:numFmt w:val="bullet"/>
      <w:lvlText w:val=""/>
      <w:lvlJc w:val="left"/>
      <w:pPr>
        <w:ind w:left="2509" w:hanging="360"/>
      </w:pPr>
      <w:rPr>
        <w:rFonts w:ascii="Wingdings" w:hAnsi="Wingdings" w:hint="default"/>
      </w:rPr>
    </w:lvl>
    <w:lvl w:ilvl="3" w:tplc="20000001">
      <w:start w:val="1"/>
      <w:numFmt w:val="bullet"/>
      <w:lvlText w:val=""/>
      <w:lvlJc w:val="left"/>
      <w:pPr>
        <w:ind w:left="3229" w:hanging="360"/>
      </w:pPr>
      <w:rPr>
        <w:rFonts w:ascii="Symbol" w:hAnsi="Symbol" w:hint="default"/>
      </w:rPr>
    </w:lvl>
    <w:lvl w:ilvl="4" w:tplc="20000003">
      <w:start w:val="1"/>
      <w:numFmt w:val="bullet"/>
      <w:lvlText w:val="o"/>
      <w:lvlJc w:val="left"/>
      <w:pPr>
        <w:ind w:left="3949" w:hanging="360"/>
      </w:pPr>
      <w:rPr>
        <w:rFonts w:ascii="Courier New" w:hAnsi="Courier New" w:cs="Courier New" w:hint="default"/>
      </w:rPr>
    </w:lvl>
    <w:lvl w:ilvl="5" w:tplc="20000005">
      <w:start w:val="1"/>
      <w:numFmt w:val="bullet"/>
      <w:lvlText w:val=""/>
      <w:lvlJc w:val="left"/>
      <w:pPr>
        <w:ind w:left="4669" w:hanging="360"/>
      </w:pPr>
      <w:rPr>
        <w:rFonts w:ascii="Wingdings" w:hAnsi="Wingdings" w:hint="default"/>
      </w:rPr>
    </w:lvl>
    <w:lvl w:ilvl="6" w:tplc="20000001">
      <w:start w:val="1"/>
      <w:numFmt w:val="bullet"/>
      <w:lvlText w:val=""/>
      <w:lvlJc w:val="left"/>
      <w:pPr>
        <w:ind w:left="5389" w:hanging="360"/>
      </w:pPr>
      <w:rPr>
        <w:rFonts w:ascii="Symbol" w:hAnsi="Symbol" w:hint="default"/>
      </w:rPr>
    </w:lvl>
    <w:lvl w:ilvl="7" w:tplc="20000003">
      <w:start w:val="1"/>
      <w:numFmt w:val="bullet"/>
      <w:lvlText w:val="o"/>
      <w:lvlJc w:val="left"/>
      <w:pPr>
        <w:ind w:left="6109" w:hanging="360"/>
      </w:pPr>
      <w:rPr>
        <w:rFonts w:ascii="Courier New" w:hAnsi="Courier New" w:cs="Courier New" w:hint="default"/>
      </w:rPr>
    </w:lvl>
    <w:lvl w:ilvl="8" w:tplc="20000005">
      <w:start w:val="1"/>
      <w:numFmt w:val="bullet"/>
      <w:lvlText w:val=""/>
      <w:lvlJc w:val="left"/>
      <w:pPr>
        <w:ind w:left="6829" w:hanging="360"/>
      </w:pPr>
      <w:rPr>
        <w:rFonts w:ascii="Wingdings" w:hAnsi="Wingdings" w:hint="default"/>
      </w:rPr>
    </w:lvl>
  </w:abstractNum>
  <w:abstractNum w:abstractNumId="9">
    <w:nsid w:val="0FB65D63"/>
    <w:multiLevelType w:val="hybridMultilevel"/>
    <w:tmpl w:val="F3DE0F7A"/>
    <w:lvl w:ilvl="0" w:tplc="AEFC7590">
      <w:start w:val="8"/>
      <w:numFmt w:val="bullet"/>
      <w:lvlText w:val="-"/>
      <w:lvlJc w:val="left"/>
      <w:pPr>
        <w:ind w:left="840" w:hanging="360"/>
      </w:pPr>
      <w:rPr>
        <w:rFonts w:ascii="Times New Roman" w:eastAsia="Times New Roman" w:hAnsi="Times New Roman" w:cs="Times New Roman" w:hint="default"/>
      </w:rPr>
    </w:lvl>
    <w:lvl w:ilvl="1" w:tplc="20000003">
      <w:start w:val="1"/>
      <w:numFmt w:val="bullet"/>
      <w:lvlText w:val="o"/>
      <w:lvlJc w:val="left"/>
      <w:pPr>
        <w:ind w:left="1800" w:hanging="360"/>
      </w:pPr>
      <w:rPr>
        <w:rFonts w:ascii="Courier New" w:hAnsi="Courier New" w:cs="Courier New" w:hint="default"/>
      </w:rPr>
    </w:lvl>
    <w:lvl w:ilvl="2" w:tplc="20000005">
      <w:start w:val="1"/>
      <w:numFmt w:val="bullet"/>
      <w:lvlText w:val=""/>
      <w:lvlJc w:val="left"/>
      <w:pPr>
        <w:ind w:left="2520" w:hanging="360"/>
      </w:pPr>
      <w:rPr>
        <w:rFonts w:ascii="Wingdings" w:hAnsi="Wingdings" w:hint="default"/>
      </w:rPr>
    </w:lvl>
    <w:lvl w:ilvl="3" w:tplc="20000001">
      <w:start w:val="1"/>
      <w:numFmt w:val="bullet"/>
      <w:lvlText w:val=""/>
      <w:lvlJc w:val="left"/>
      <w:pPr>
        <w:ind w:left="3240" w:hanging="360"/>
      </w:pPr>
      <w:rPr>
        <w:rFonts w:ascii="Symbol" w:hAnsi="Symbol" w:hint="default"/>
      </w:rPr>
    </w:lvl>
    <w:lvl w:ilvl="4" w:tplc="20000003">
      <w:start w:val="1"/>
      <w:numFmt w:val="bullet"/>
      <w:lvlText w:val="o"/>
      <w:lvlJc w:val="left"/>
      <w:pPr>
        <w:ind w:left="3960" w:hanging="360"/>
      </w:pPr>
      <w:rPr>
        <w:rFonts w:ascii="Courier New" w:hAnsi="Courier New" w:cs="Courier New" w:hint="default"/>
      </w:rPr>
    </w:lvl>
    <w:lvl w:ilvl="5" w:tplc="20000005">
      <w:start w:val="1"/>
      <w:numFmt w:val="bullet"/>
      <w:lvlText w:val=""/>
      <w:lvlJc w:val="left"/>
      <w:pPr>
        <w:ind w:left="4680" w:hanging="360"/>
      </w:pPr>
      <w:rPr>
        <w:rFonts w:ascii="Wingdings" w:hAnsi="Wingdings" w:hint="default"/>
      </w:rPr>
    </w:lvl>
    <w:lvl w:ilvl="6" w:tplc="20000001">
      <w:start w:val="1"/>
      <w:numFmt w:val="bullet"/>
      <w:lvlText w:val=""/>
      <w:lvlJc w:val="left"/>
      <w:pPr>
        <w:ind w:left="5400" w:hanging="360"/>
      </w:pPr>
      <w:rPr>
        <w:rFonts w:ascii="Symbol" w:hAnsi="Symbol" w:hint="default"/>
      </w:rPr>
    </w:lvl>
    <w:lvl w:ilvl="7" w:tplc="20000003">
      <w:start w:val="1"/>
      <w:numFmt w:val="bullet"/>
      <w:lvlText w:val="o"/>
      <w:lvlJc w:val="left"/>
      <w:pPr>
        <w:ind w:left="6120" w:hanging="360"/>
      </w:pPr>
      <w:rPr>
        <w:rFonts w:ascii="Courier New" w:hAnsi="Courier New" w:cs="Courier New" w:hint="default"/>
      </w:rPr>
    </w:lvl>
    <w:lvl w:ilvl="8" w:tplc="20000005">
      <w:start w:val="1"/>
      <w:numFmt w:val="bullet"/>
      <w:lvlText w:val=""/>
      <w:lvlJc w:val="left"/>
      <w:pPr>
        <w:ind w:left="6840" w:hanging="360"/>
      </w:pPr>
      <w:rPr>
        <w:rFonts w:ascii="Wingdings" w:hAnsi="Wingdings" w:hint="default"/>
      </w:rPr>
    </w:lvl>
  </w:abstractNum>
  <w:abstractNum w:abstractNumId="10">
    <w:nsid w:val="1C5D42B3"/>
    <w:multiLevelType w:val="hybridMultilevel"/>
    <w:tmpl w:val="FB6E44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23494F63"/>
    <w:multiLevelType w:val="hybridMultilevel"/>
    <w:tmpl w:val="87205F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35D5ABA"/>
    <w:multiLevelType w:val="hybridMultilevel"/>
    <w:tmpl w:val="9A8C5AB4"/>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3">
    <w:nsid w:val="27256326"/>
    <w:multiLevelType w:val="hybridMultilevel"/>
    <w:tmpl w:val="7AFEE8E6"/>
    <w:lvl w:ilvl="0" w:tplc="FFFFFFFF">
      <w:start w:val="1"/>
      <w:numFmt w:val="decimal"/>
      <w:lvlText w:val="%1."/>
      <w:lvlJc w:val="left"/>
      <w:pPr>
        <w:tabs>
          <w:tab w:val="num" w:pos="360"/>
        </w:tabs>
        <w:ind w:left="36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4">
    <w:nsid w:val="38E60AA7"/>
    <w:multiLevelType w:val="hybridMultilevel"/>
    <w:tmpl w:val="72743D8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nsid w:val="3A2A109E"/>
    <w:multiLevelType w:val="hybridMultilevel"/>
    <w:tmpl w:val="83806958"/>
    <w:lvl w:ilvl="0" w:tplc="401859E2">
      <w:numFmt w:val="bullet"/>
      <w:lvlText w:val="-"/>
      <w:lvlJc w:val="left"/>
      <w:pPr>
        <w:ind w:left="1080" w:hanging="360"/>
      </w:pPr>
      <w:rPr>
        <w:rFonts w:ascii="Times New Roman" w:eastAsia="Times New Roman" w:hAnsi="Times New Roman" w:cs="Times New Roman" w:hint="default"/>
      </w:rPr>
    </w:lvl>
    <w:lvl w:ilvl="1" w:tplc="20000003">
      <w:start w:val="1"/>
      <w:numFmt w:val="bullet"/>
      <w:lvlText w:val="o"/>
      <w:lvlJc w:val="left"/>
      <w:pPr>
        <w:ind w:left="1800" w:hanging="360"/>
      </w:pPr>
      <w:rPr>
        <w:rFonts w:ascii="Courier New" w:hAnsi="Courier New" w:cs="Courier New" w:hint="default"/>
      </w:rPr>
    </w:lvl>
    <w:lvl w:ilvl="2" w:tplc="20000005">
      <w:start w:val="1"/>
      <w:numFmt w:val="bullet"/>
      <w:lvlText w:val=""/>
      <w:lvlJc w:val="left"/>
      <w:pPr>
        <w:ind w:left="2520" w:hanging="360"/>
      </w:pPr>
      <w:rPr>
        <w:rFonts w:ascii="Wingdings" w:hAnsi="Wingdings" w:hint="default"/>
      </w:rPr>
    </w:lvl>
    <w:lvl w:ilvl="3" w:tplc="20000001">
      <w:start w:val="1"/>
      <w:numFmt w:val="bullet"/>
      <w:lvlText w:val=""/>
      <w:lvlJc w:val="left"/>
      <w:pPr>
        <w:ind w:left="3240" w:hanging="360"/>
      </w:pPr>
      <w:rPr>
        <w:rFonts w:ascii="Symbol" w:hAnsi="Symbol" w:hint="default"/>
      </w:rPr>
    </w:lvl>
    <w:lvl w:ilvl="4" w:tplc="20000003">
      <w:start w:val="1"/>
      <w:numFmt w:val="bullet"/>
      <w:lvlText w:val="o"/>
      <w:lvlJc w:val="left"/>
      <w:pPr>
        <w:ind w:left="3960" w:hanging="360"/>
      </w:pPr>
      <w:rPr>
        <w:rFonts w:ascii="Courier New" w:hAnsi="Courier New" w:cs="Courier New" w:hint="default"/>
      </w:rPr>
    </w:lvl>
    <w:lvl w:ilvl="5" w:tplc="20000005">
      <w:start w:val="1"/>
      <w:numFmt w:val="bullet"/>
      <w:lvlText w:val=""/>
      <w:lvlJc w:val="left"/>
      <w:pPr>
        <w:ind w:left="4680" w:hanging="360"/>
      </w:pPr>
      <w:rPr>
        <w:rFonts w:ascii="Wingdings" w:hAnsi="Wingdings" w:hint="default"/>
      </w:rPr>
    </w:lvl>
    <w:lvl w:ilvl="6" w:tplc="20000001">
      <w:start w:val="1"/>
      <w:numFmt w:val="bullet"/>
      <w:lvlText w:val=""/>
      <w:lvlJc w:val="left"/>
      <w:pPr>
        <w:ind w:left="5400" w:hanging="360"/>
      </w:pPr>
      <w:rPr>
        <w:rFonts w:ascii="Symbol" w:hAnsi="Symbol" w:hint="default"/>
      </w:rPr>
    </w:lvl>
    <w:lvl w:ilvl="7" w:tplc="20000003">
      <w:start w:val="1"/>
      <w:numFmt w:val="bullet"/>
      <w:lvlText w:val="o"/>
      <w:lvlJc w:val="left"/>
      <w:pPr>
        <w:ind w:left="6120" w:hanging="360"/>
      </w:pPr>
      <w:rPr>
        <w:rFonts w:ascii="Courier New" w:hAnsi="Courier New" w:cs="Courier New" w:hint="default"/>
      </w:rPr>
    </w:lvl>
    <w:lvl w:ilvl="8" w:tplc="20000005">
      <w:start w:val="1"/>
      <w:numFmt w:val="bullet"/>
      <w:lvlText w:val=""/>
      <w:lvlJc w:val="left"/>
      <w:pPr>
        <w:ind w:left="6840" w:hanging="360"/>
      </w:pPr>
      <w:rPr>
        <w:rFonts w:ascii="Wingdings" w:hAnsi="Wingdings" w:hint="default"/>
      </w:rPr>
    </w:lvl>
  </w:abstractNum>
  <w:abstractNum w:abstractNumId="16">
    <w:nsid w:val="3EC260B1"/>
    <w:multiLevelType w:val="hybridMultilevel"/>
    <w:tmpl w:val="5964CA86"/>
    <w:lvl w:ilvl="0" w:tplc="401859E2">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nsid w:val="43282AE3"/>
    <w:multiLevelType w:val="hybridMultilevel"/>
    <w:tmpl w:val="6CC8D290"/>
    <w:lvl w:ilvl="0" w:tplc="33D495DA">
      <w:start w:val="54"/>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8">
    <w:nsid w:val="45340DD6"/>
    <w:multiLevelType w:val="hybridMultilevel"/>
    <w:tmpl w:val="D416F83E"/>
    <w:lvl w:ilvl="0" w:tplc="401859E2">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nsid w:val="48B33221"/>
    <w:multiLevelType w:val="hybridMultilevel"/>
    <w:tmpl w:val="B5840FE2"/>
    <w:lvl w:ilvl="0" w:tplc="38687CA2">
      <w:start w:val="6"/>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20">
    <w:nsid w:val="4CFD4DB2"/>
    <w:multiLevelType w:val="hybridMultilevel"/>
    <w:tmpl w:val="D9B0C392"/>
    <w:lvl w:ilvl="0" w:tplc="2BAE183A">
      <w:start w:val="3"/>
      <w:numFmt w:val="decimal"/>
      <w:lvlText w:val="%1."/>
      <w:lvlJc w:val="left"/>
      <w:pPr>
        <w:ind w:left="28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BB8A4BB4">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C01A193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BA48F078">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F16AF09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E1DE9460">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92148D78">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A56E20FA">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9972258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1">
    <w:nsid w:val="4DEE6132"/>
    <w:multiLevelType w:val="hybridMultilevel"/>
    <w:tmpl w:val="2F26429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nsid w:val="5FEA68B3"/>
    <w:multiLevelType w:val="hybridMultilevel"/>
    <w:tmpl w:val="FDB6DF98"/>
    <w:lvl w:ilvl="0" w:tplc="20000011">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3">
    <w:nsid w:val="6BC07547"/>
    <w:multiLevelType w:val="hybridMultilevel"/>
    <w:tmpl w:val="6E9AAD0C"/>
    <w:lvl w:ilvl="0" w:tplc="55F2B320">
      <w:numFmt w:val="bullet"/>
      <w:lvlText w:val="-"/>
      <w:lvlJc w:val="left"/>
      <w:pPr>
        <w:ind w:left="720" w:hanging="360"/>
      </w:pPr>
      <w:rPr>
        <w:rFonts w:ascii="Times New Roman" w:eastAsiaTheme="minorEastAsia"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nsid w:val="7C6D34EC"/>
    <w:multiLevelType w:val="hybridMultilevel"/>
    <w:tmpl w:val="0DC233E8"/>
    <w:lvl w:ilvl="0" w:tplc="0419000F">
      <w:start w:val="1"/>
      <w:numFmt w:val="decimal"/>
      <w:lvlText w:val="%1."/>
      <w:lvlJc w:val="left"/>
      <w:pPr>
        <w:ind w:left="663" w:hanging="360"/>
      </w:pPr>
    </w:lvl>
    <w:lvl w:ilvl="1" w:tplc="04190019">
      <w:start w:val="1"/>
      <w:numFmt w:val="lowerLetter"/>
      <w:lvlText w:val="%2."/>
      <w:lvlJc w:val="left"/>
      <w:pPr>
        <w:ind w:left="1383" w:hanging="360"/>
      </w:pPr>
    </w:lvl>
    <w:lvl w:ilvl="2" w:tplc="0419001B">
      <w:start w:val="1"/>
      <w:numFmt w:val="lowerRoman"/>
      <w:lvlText w:val="%3."/>
      <w:lvlJc w:val="right"/>
      <w:pPr>
        <w:ind w:left="2103" w:hanging="180"/>
      </w:pPr>
    </w:lvl>
    <w:lvl w:ilvl="3" w:tplc="0419000F">
      <w:start w:val="1"/>
      <w:numFmt w:val="decimal"/>
      <w:lvlText w:val="%4."/>
      <w:lvlJc w:val="left"/>
      <w:pPr>
        <w:ind w:left="2823" w:hanging="360"/>
      </w:pPr>
    </w:lvl>
    <w:lvl w:ilvl="4" w:tplc="04190019">
      <w:start w:val="1"/>
      <w:numFmt w:val="lowerLetter"/>
      <w:lvlText w:val="%5."/>
      <w:lvlJc w:val="left"/>
      <w:pPr>
        <w:ind w:left="3543" w:hanging="360"/>
      </w:pPr>
    </w:lvl>
    <w:lvl w:ilvl="5" w:tplc="0419001B">
      <w:start w:val="1"/>
      <w:numFmt w:val="lowerRoman"/>
      <w:lvlText w:val="%6."/>
      <w:lvlJc w:val="right"/>
      <w:pPr>
        <w:ind w:left="4263" w:hanging="180"/>
      </w:pPr>
    </w:lvl>
    <w:lvl w:ilvl="6" w:tplc="0419000F">
      <w:start w:val="1"/>
      <w:numFmt w:val="decimal"/>
      <w:lvlText w:val="%7."/>
      <w:lvlJc w:val="left"/>
      <w:pPr>
        <w:ind w:left="4983" w:hanging="360"/>
      </w:pPr>
    </w:lvl>
    <w:lvl w:ilvl="7" w:tplc="04190019">
      <w:start w:val="1"/>
      <w:numFmt w:val="lowerLetter"/>
      <w:lvlText w:val="%8."/>
      <w:lvlJc w:val="left"/>
      <w:pPr>
        <w:ind w:left="5703" w:hanging="360"/>
      </w:pPr>
    </w:lvl>
    <w:lvl w:ilvl="8" w:tplc="0419001B">
      <w:start w:val="1"/>
      <w:numFmt w:val="lowerRoman"/>
      <w:lvlText w:val="%9."/>
      <w:lvlJc w:val="right"/>
      <w:pPr>
        <w:ind w:left="6423"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10"/>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5"/>
  </w:num>
  <w:num w:numId="16">
    <w:abstractNumId w:val="15"/>
  </w:num>
  <w:num w:numId="17">
    <w:abstractNumId w:val="22"/>
  </w:num>
  <w:num w:numId="18">
    <w:abstractNumId w:val="12"/>
  </w:num>
  <w:num w:numId="19">
    <w:abstractNumId w:val="18"/>
  </w:num>
  <w:num w:numId="20">
    <w:abstractNumId w:val="16"/>
  </w:num>
  <w:num w:numId="21">
    <w:abstractNumId w:val="23"/>
  </w:num>
  <w:num w:numId="22">
    <w:abstractNumId w:val="9"/>
  </w:num>
  <w:num w:numId="23">
    <w:abstractNumId w:val="17"/>
  </w:num>
  <w:num w:numId="24">
    <w:abstractNumId w:val="7"/>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050528"/>
    <w:rsid w:val="00050528"/>
    <w:rsid w:val="002B0EA1"/>
    <w:rsid w:val="003858B5"/>
    <w:rsid w:val="003A2C97"/>
    <w:rsid w:val="003F4E7D"/>
    <w:rsid w:val="0045235C"/>
    <w:rsid w:val="005C1951"/>
    <w:rsid w:val="00605208"/>
    <w:rsid w:val="006622BC"/>
    <w:rsid w:val="006F7CD4"/>
    <w:rsid w:val="00717EC5"/>
    <w:rsid w:val="00833EDE"/>
    <w:rsid w:val="00857E4F"/>
    <w:rsid w:val="008A055B"/>
    <w:rsid w:val="00973035"/>
    <w:rsid w:val="00975143"/>
    <w:rsid w:val="00986A5C"/>
    <w:rsid w:val="00AD4746"/>
    <w:rsid w:val="00C658F4"/>
    <w:rsid w:val="00CD5BBE"/>
    <w:rsid w:val="00D427B4"/>
    <w:rsid w:val="00DB5A0C"/>
    <w:rsid w:val="00E51753"/>
    <w:rsid w:val="00E96908"/>
    <w:rsid w:val="00EA3464"/>
    <w:rsid w:val="00EE5D0A"/>
    <w:rsid w:val="00F030DF"/>
  </w:rsids>
  <m:mathPr>
    <m:mathFont m:val="Cambria Math"/>
    <m:brkBin m:val="before"/>
    <m:brkBinSub m:val="--"/>
    <m:smallFrac m:val="0"/>
    <m:dispDef/>
    <m:lMargin m:val="0"/>
    <m:rMargin m:val="0"/>
    <m:defJc m:val="centerGroup"/>
    <m:wrapIndent m:val="1440"/>
    <m:intLim m:val="subSup"/>
    <m:naryLim m:val="undOvr"/>
  </m:mathPr>
  <w:themeFontLang w:val="uz-Cyrl-U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96ED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z-Cyrl-UZ"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528"/>
    <w:pPr>
      <w:spacing w:after="200" w:line="276" w:lineRule="auto"/>
    </w:pPr>
    <w:rPr>
      <w:rFonts w:eastAsiaTheme="minorEastAsia"/>
      <w:lang w:val="uk-UA" w:eastAsia="uk-UA"/>
    </w:rPr>
  </w:style>
  <w:style w:type="paragraph" w:styleId="Heading1">
    <w:name w:val="heading 1"/>
    <w:basedOn w:val="Normal1"/>
    <w:next w:val="Normal1"/>
    <w:link w:val="Heading1Char"/>
    <w:qFormat/>
    <w:rsid w:val="00050528"/>
    <w:pPr>
      <w:keepNext/>
      <w:keepLines/>
      <w:spacing w:before="400" w:after="120"/>
      <w:outlineLvl w:val="0"/>
    </w:pPr>
    <w:rPr>
      <w:rFonts w:ascii="Times New Roman" w:hAnsi="Times New Roman" w:cs="Times New Roman"/>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0528"/>
    <w:rPr>
      <w:rFonts w:ascii="Times New Roman" w:eastAsia="Calibri" w:hAnsi="Times New Roman" w:cs="Times New Roman"/>
      <w:b/>
      <w:bCs/>
      <w:color w:val="000000"/>
      <w:sz w:val="32"/>
      <w:szCs w:val="32"/>
      <w:lang w:val="en-US" w:eastAsia="uk-UA"/>
    </w:rPr>
  </w:style>
  <w:style w:type="character" w:styleId="Hyperlink">
    <w:name w:val="Hyperlink"/>
    <w:basedOn w:val="DefaultParagraphFont"/>
    <w:uiPriority w:val="99"/>
    <w:unhideWhenUsed/>
    <w:rsid w:val="00050528"/>
    <w:rPr>
      <w:color w:val="0563C1" w:themeColor="hyperlink"/>
      <w:u w:val="single"/>
    </w:rPr>
  </w:style>
  <w:style w:type="paragraph" w:styleId="NormalWeb">
    <w:name w:val="Normal (Web)"/>
    <w:basedOn w:val="Normal"/>
    <w:uiPriority w:val="99"/>
    <w:unhideWhenUsed/>
    <w:rsid w:val="0005052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BodyTextIndent">
    <w:name w:val="Body Text Indent"/>
    <w:basedOn w:val="Normal"/>
    <w:link w:val="BodyTextIndentChar"/>
    <w:uiPriority w:val="99"/>
    <w:semiHidden/>
    <w:unhideWhenUsed/>
    <w:rsid w:val="00050528"/>
    <w:pPr>
      <w:spacing w:after="120"/>
      <w:ind w:left="283"/>
    </w:pPr>
  </w:style>
  <w:style w:type="character" w:customStyle="1" w:styleId="BodyTextIndentChar">
    <w:name w:val="Body Text Indent Char"/>
    <w:basedOn w:val="DefaultParagraphFont"/>
    <w:link w:val="BodyTextIndent"/>
    <w:uiPriority w:val="99"/>
    <w:semiHidden/>
    <w:rsid w:val="00050528"/>
    <w:rPr>
      <w:rFonts w:eastAsiaTheme="minorEastAsia"/>
      <w:lang w:val="uk-UA" w:eastAsia="uk-UA"/>
    </w:rPr>
  </w:style>
  <w:style w:type="paragraph" w:styleId="BodyText2">
    <w:name w:val="Body Text 2"/>
    <w:basedOn w:val="Normal"/>
    <w:link w:val="BodyText2Char"/>
    <w:uiPriority w:val="99"/>
    <w:semiHidden/>
    <w:unhideWhenUsed/>
    <w:rsid w:val="00050528"/>
    <w:pPr>
      <w:spacing w:after="120" w:line="480" w:lineRule="auto"/>
    </w:pPr>
    <w:rPr>
      <w:rFonts w:ascii="Times New Roman" w:eastAsia="Times New Roman" w:hAnsi="Times New Roman" w:cs="Times New Roman"/>
      <w:color w:val="000000"/>
      <w:sz w:val="28"/>
      <w:szCs w:val="24"/>
      <w:lang w:eastAsia="ru-RU"/>
    </w:rPr>
  </w:style>
  <w:style w:type="character" w:customStyle="1" w:styleId="BodyText2Char">
    <w:name w:val="Body Text 2 Char"/>
    <w:basedOn w:val="DefaultParagraphFont"/>
    <w:link w:val="BodyText2"/>
    <w:uiPriority w:val="99"/>
    <w:semiHidden/>
    <w:rsid w:val="00050528"/>
    <w:rPr>
      <w:rFonts w:ascii="Times New Roman" w:eastAsia="Times New Roman" w:hAnsi="Times New Roman" w:cs="Times New Roman"/>
      <w:color w:val="000000"/>
      <w:sz w:val="28"/>
      <w:szCs w:val="24"/>
      <w:lang w:val="uk-UA" w:eastAsia="ru-RU"/>
    </w:rPr>
  </w:style>
  <w:style w:type="paragraph" w:styleId="BodyTextIndent3">
    <w:name w:val="Body Text Indent 3"/>
    <w:basedOn w:val="Normal"/>
    <w:link w:val="BodyTextIndent3Char"/>
    <w:uiPriority w:val="99"/>
    <w:semiHidden/>
    <w:unhideWhenUsed/>
    <w:rsid w:val="00050528"/>
    <w:pPr>
      <w:spacing w:after="120" w:line="240" w:lineRule="auto"/>
      <w:ind w:left="283"/>
    </w:pPr>
    <w:rPr>
      <w:rFonts w:ascii="Times New Roman" w:eastAsia="Times New Roman" w:hAnsi="Times New Roman" w:cs="Times New Roman"/>
      <w:color w:val="000000"/>
      <w:sz w:val="16"/>
      <w:szCs w:val="16"/>
      <w:lang w:eastAsia="ru-RU"/>
    </w:rPr>
  </w:style>
  <w:style w:type="character" w:customStyle="1" w:styleId="BodyTextIndent3Char">
    <w:name w:val="Body Text Indent 3 Char"/>
    <w:basedOn w:val="DefaultParagraphFont"/>
    <w:link w:val="BodyTextIndent3"/>
    <w:uiPriority w:val="99"/>
    <w:semiHidden/>
    <w:rsid w:val="00050528"/>
    <w:rPr>
      <w:rFonts w:ascii="Times New Roman" w:eastAsia="Times New Roman" w:hAnsi="Times New Roman" w:cs="Times New Roman"/>
      <w:color w:val="000000"/>
      <w:sz w:val="16"/>
      <w:szCs w:val="16"/>
      <w:lang w:val="uk-UA" w:eastAsia="ru-RU"/>
    </w:rPr>
  </w:style>
  <w:style w:type="paragraph" w:styleId="ListParagraph">
    <w:name w:val="List Paragraph"/>
    <w:basedOn w:val="Normal"/>
    <w:uiPriority w:val="34"/>
    <w:qFormat/>
    <w:rsid w:val="00050528"/>
    <w:pPr>
      <w:ind w:left="720"/>
      <w:contextualSpacing/>
    </w:pPr>
  </w:style>
  <w:style w:type="paragraph" w:customStyle="1" w:styleId="1">
    <w:name w:val="Обычный1"/>
    <w:uiPriority w:val="99"/>
    <w:semiHidden/>
    <w:rsid w:val="00050528"/>
    <w:pPr>
      <w:spacing w:after="0" w:line="276" w:lineRule="auto"/>
    </w:pPr>
    <w:rPr>
      <w:rFonts w:ascii="Arial" w:eastAsia="Times New Roman" w:hAnsi="Arial" w:cs="Arial"/>
      <w:lang w:val="uk-UA" w:eastAsia="uk-UA"/>
    </w:rPr>
  </w:style>
  <w:style w:type="paragraph" w:customStyle="1" w:styleId="Normal1">
    <w:name w:val="Normal1"/>
    <w:uiPriority w:val="99"/>
    <w:semiHidden/>
    <w:rsid w:val="00050528"/>
    <w:pPr>
      <w:widowControl w:val="0"/>
      <w:spacing w:after="0" w:line="240" w:lineRule="auto"/>
    </w:pPr>
    <w:rPr>
      <w:rFonts w:ascii="Arial" w:eastAsia="Calibri" w:hAnsi="Arial" w:cs="Arial"/>
      <w:color w:val="000000"/>
      <w:sz w:val="20"/>
      <w:szCs w:val="20"/>
      <w:lang w:val="en-US" w:eastAsia="uk-UA"/>
    </w:rPr>
  </w:style>
  <w:style w:type="paragraph" w:customStyle="1" w:styleId="Default">
    <w:name w:val="Default"/>
    <w:uiPriority w:val="99"/>
    <w:semiHidden/>
    <w:rsid w:val="00050528"/>
    <w:pPr>
      <w:autoSpaceDE w:val="0"/>
      <w:autoSpaceDN w:val="0"/>
      <w:adjustRightInd w:val="0"/>
      <w:spacing w:after="0" w:line="240" w:lineRule="auto"/>
    </w:pPr>
    <w:rPr>
      <w:rFonts w:ascii="Arial" w:eastAsia="Times New Roman" w:hAnsi="Arial" w:cs="Arial"/>
      <w:color w:val="000000"/>
      <w:sz w:val="24"/>
      <w:szCs w:val="24"/>
      <w:lang w:val="uk-UA" w:eastAsia="uk-UA"/>
    </w:rPr>
  </w:style>
  <w:style w:type="paragraph" w:customStyle="1" w:styleId="rvps2">
    <w:name w:val="rvps2"/>
    <w:basedOn w:val="Normal"/>
    <w:uiPriority w:val="99"/>
    <w:semiHidden/>
    <w:rsid w:val="000505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
    <w:name w:val="St"/>
    <w:basedOn w:val="DefaultParagraphFont"/>
    <w:uiPriority w:val="99"/>
    <w:rsid w:val="00050528"/>
    <w:rPr>
      <w:rFonts w:ascii="Times New Roman" w:hAnsi="Times New Roman" w:cs="Times New Roman" w:hint="default"/>
    </w:rPr>
  </w:style>
  <w:style w:type="character" w:customStyle="1" w:styleId="Reference-text">
    <w:name w:val="Reference-text"/>
    <w:basedOn w:val="DefaultParagraphFont"/>
    <w:uiPriority w:val="99"/>
    <w:rsid w:val="00050528"/>
    <w:rPr>
      <w:rFonts w:ascii="Times New Roman" w:hAnsi="Times New Roman" w:cs="Times New Roman" w:hint="default"/>
    </w:rPr>
  </w:style>
  <w:style w:type="table" w:styleId="TableGrid">
    <w:name w:val="Table Grid"/>
    <w:basedOn w:val="TableNormal"/>
    <w:uiPriority w:val="59"/>
    <w:rsid w:val="00050528"/>
    <w:pPr>
      <w:spacing w:after="0" w:line="240" w:lineRule="auto"/>
    </w:pPr>
    <w:rPr>
      <w:rFonts w:eastAsiaTheme="minorEastAsia"/>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basedOn w:val="DefaultParagraphFont"/>
    <w:uiPriority w:val="99"/>
    <w:semiHidden/>
    <w:unhideWhenUsed/>
    <w:rsid w:val="00050528"/>
    <w:rPr>
      <w:i/>
      <w:iCs/>
    </w:rPr>
  </w:style>
  <w:style w:type="character" w:styleId="Emphasis">
    <w:name w:val="Emphasis"/>
    <w:basedOn w:val="DefaultParagraphFont"/>
    <w:uiPriority w:val="99"/>
    <w:qFormat/>
    <w:rsid w:val="00050528"/>
    <w:rPr>
      <w:i/>
      <w:iCs/>
    </w:rPr>
  </w:style>
  <w:style w:type="character" w:styleId="Strong">
    <w:name w:val="Strong"/>
    <w:basedOn w:val="DefaultParagraphFont"/>
    <w:uiPriority w:val="22"/>
    <w:qFormat/>
    <w:rsid w:val="00986A5C"/>
    <w:rPr>
      <w:b/>
      <w:bCs/>
    </w:rPr>
  </w:style>
  <w:style w:type="character" w:customStyle="1" w:styleId="UnresolvedMention">
    <w:name w:val="Unresolved Mention"/>
    <w:basedOn w:val="DefaultParagraphFont"/>
    <w:uiPriority w:val="99"/>
    <w:semiHidden/>
    <w:unhideWhenUsed/>
    <w:rsid w:val="006F7CD4"/>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29876">
      <w:bodyDiv w:val="1"/>
      <w:marLeft w:val="0"/>
      <w:marRight w:val="0"/>
      <w:marTop w:val="0"/>
      <w:marBottom w:val="0"/>
      <w:divBdr>
        <w:top w:val="none" w:sz="0" w:space="0" w:color="auto"/>
        <w:left w:val="none" w:sz="0" w:space="0" w:color="auto"/>
        <w:bottom w:val="none" w:sz="0" w:space="0" w:color="auto"/>
        <w:right w:val="none" w:sz="0" w:space="0" w:color="auto"/>
      </w:divBdr>
    </w:div>
    <w:div w:id="95104558">
      <w:bodyDiv w:val="1"/>
      <w:marLeft w:val="0"/>
      <w:marRight w:val="0"/>
      <w:marTop w:val="0"/>
      <w:marBottom w:val="0"/>
      <w:divBdr>
        <w:top w:val="none" w:sz="0" w:space="0" w:color="auto"/>
        <w:left w:val="none" w:sz="0" w:space="0" w:color="auto"/>
        <w:bottom w:val="none" w:sz="0" w:space="0" w:color="auto"/>
        <w:right w:val="none" w:sz="0" w:space="0" w:color="auto"/>
      </w:divBdr>
    </w:div>
    <w:div w:id="95441871">
      <w:bodyDiv w:val="1"/>
      <w:marLeft w:val="0"/>
      <w:marRight w:val="0"/>
      <w:marTop w:val="0"/>
      <w:marBottom w:val="0"/>
      <w:divBdr>
        <w:top w:val="none" w:sz="0" w:space="0" w:color="auto"/>
        <w:left w:val="none" w:sz="0" w:space="0" w:color="auto"/>
        <w:bottom w:val="none" w:sz="0" w:space="0" w:color="auto"/>
        <w:right w:val="none" w:sz="0" w:space="0" w:color="auto"/>
      </w:divBdr>
    </w:div>
    <w:div w:id="126315220">
      <w:bodyDiv w:val="1"/>
      <w:marLeft w:val="0"/>
      <w:marRight w:val="0"/>
      <w:marTop w:val="0"/>
      <w:marBottom w:val="0"/>
      <w:divBdr>
        <w:top w:val="none" w:sz="0" w:space="0" w:color="auto"/>
        <w:left w:val="none" w:sz="0" w:space="0" w:color="auto"/>
        <w:bottom w:val="none" w:sz="0" w:space="0" w:color="auto"/>
        <w:right w:val="none" w:sz="0" w:space="0" w:color="auto"/>
      </w:divBdr>
    </w:div>
    <w:div w:id="254942586">
      <w:bodyDiv w:val="1"/>
      <w:marLeft w:val="0"/>
      <w:marRight w:val="0"/>
      <w:marTop w:val="0"/>
      <w:marBottom w:val="0"/>
      <w:divBdr>
        <w:top w:val="none" w:sz="0" w:space="0" w:color="auto"/>
        <w:left w:val="none" w:sz="0" w:space="0" w:color="auto"/>
        <w:bottom w:val="none" w:sz="0" w:space="0" w:color="auto"/>
        <w:right w:val="none" w:sz="0" w:space="0" w:color="auto"/>
      </w:divBdr>
    </w:div>
    <w:div w:id="306937838">
      <w:bodyDiv w:val="1"/>
      <w:marLeft w:val="0"/>
      <w:marRight w:val="0"/>
      <w:marTop w:val="0"/>
      <w:marBottom w:val="0"/>
      <w:divBdr>
        <w:top w:val="none" w:sz="0" w:space="0" w:color="auto"/>
        <w:left w:val="none" w:sz="0" w:space="0" w:color="auto"/>
        <w:bottom w:val="none" w:sz="0" w:space="0" w:color="auto"/>
        <w:right w:val="none" w:sz="0" w:space="0" w:color="auto"/>
      </w:divBdr>
    </w:div>
    <w:div w:id="375198955">
      <w:bodyDiv w:val="1"/>
      <w:marLeft w:val="0"/>
      <w:marRight w:val="0"/>
      <w:marTop w:val="0"/>
      <w:marBottom w:val="0"/>
      <w:divBdr>
        <w:top w:val="none" w:sz="0" w:space="0" w:color="auto"/>
        <w:left w:val="none" w:sz="0" w:space="0" w:color="auto"/>
        <w:bottom w:val="none" w:sz="0" w:space="0" w:color="auto"/>
        <w:right w:val="none" w:sz="0" w:space="0" w:color="auto"/>
      </w:divBdr>
    </w:div>
    <w:div w:id="571044552">
      <w:bodyDiv w:val="1"/>
      <w:marLeft w:val="0"/>
      <w:marRight w:val="0"/>
      <w:marTop w:val="0"/>
      <w:marBottom w:val="0"/>
      <w:divBdr>
        <w:top w:val="none" w:sz="0" w:space="0" w:color="auto"/>
        <w:left w:val="none" w:sz="0" w:space="0" w:color="auto"/>
        <w:bottom w:val="none" w:sz="0" w:space="0" w:color="auto"/>
        <w:right w:val="none" w:sz="0" w:space="0" w:color="auto"/>
      </w:divBdr>
    </w:div>
    <w:div w:id="580717815">
      <w:bodyDiv w:val="1"/>
      <w:marLeft w:val="0"/>
      <w:marRight w:val="0"/>
      <w:marTop w:val="0"/>
      <w:marBottom w:val="0"/>
      <w:divBdr>
        <w:top w:val="none" w:sz="0" w:space="0" w:color="auto"/>
        <w:left w:val="none" w:sz="0" w:space="0" w:color="auto"/>
        <w:bottom w:val="none" w:sz="0" w:space="0" w:color="auto"/>
        <w:right w:val="none" w:sz="0" w:space="0" w:color="auto"/>
      </w:divBdr>
    </w:div>
    <w:div w:id="757751614">
      <w:bodyDiv w:val="1"/>
      <w:marLeft w:val="0"/>
      <w:marRight w:val="0"/>
      <w:marTop w:val="0"/>
      <w:marBottom w:val="0"/>
      <w:divBdr>
        <w:top w:val="none" w:sz="0" w:space="0" w:color="auto"/>
        <w:left w:val="none" w:sz="0" w:space="0" w:color="auto"/>
        <w:bottom w:val="none" w:sz="0" w:space="0" w:color="auto"/>
        <w:right w:val="none" w:sz="0" w:space="0" w:color="auto"/>
      </w:divBdr>
    </w:div>
    <w:div w:id="768811123">
      <w:bodyDiv w:val="1"/>
      <w:marLeft w:val="0"/>
      <w:marRight w:val="0"/>
      <w:marTop w:val="0"/>
      <w:marBottom w:val="0"/>
      <w:divBdr>
        <w:top w:val="none" w:sz="0" w:space="0" w:color="auto"/>
        <w:left w:val="none" w:sz="0" w:space="0" w:color="auto"/>
        <w:bottom w:val="none" w:sz="0" w:space="0" w:color="auto"/>
        <w:right w:val="none" w:sz="0" w:space="0" w:color="auto"/>
      </w:divBdr>
    </w:div>
    <w:div w:id="812261465">
      <w:bodyDiv w:val="1"/>
      <w:marLeft w:val="0"/>
      <w:marRight w:val="0"/>
      <w:marTop w:val="0"/>
      <w:marBottom w:val="0"/>
      <w:divBdr>
        <w:top w:val="none" w:sz="0" w:space="0" w:color="auto"/>
        <w:left w:val="none" w:sz="0" w:space="0" w:color="auto"/>
        <w:bottom w:val="none" w:sz="0" w:space="0" w:color="auto"/>
        <w:right w:val="none" w:sz="0" w:space="0" w:color="auto"/>
      </w:divBdr>
    </w:div>
    <w:div w:id="837884919">
      <w:bodyDiv w:val="1"/>
      <w:marLeft w:val="0"/>
      <w:marRight w:val="0"/>
      <w:marTop w:val="0"/>
      <w:marBottom w:val="0"/>
      <w:divBdr>
        <w:top w:val="none" w:sz="0" w:space="0" w:color="auto"/>
        <w:left w:val="none" w:sz="0" w:space="0" w:color="auto"/>
        <w:bottom w:val="none" w:sz="0" w:space="0" w:color="auto"/>
        <w:right w:val="none" w:sz="0" w:space="0" w:color="auto"/>
      </w:divBdr>
    </w:div>
    <w:div w:id="849875247">
      <w:bodyDiv w:val="1"/>
      <w:marLeft w:val="0"/>
      <w:marRight w:val="0"/>
      <w:marTop w:val="0"/>
      <w:marBottom w:val="0"/>
      <w:divBdr>
        <w:top w:val="none" w:sz="0" w:space="0" w:color="auto"/>
        <w:left w:val="none" w:sz="0" w:space="0" w:color="auto"/>
        <w:bottom w:val="none" w:sz="0" w:space="0" w:color="auto"/>
        <w:right w:val="none" w:sz="0" w:space="0" w:color="auto"/>
      </w:divBdr>
    </w:div>
    <w:div w:id="894390425">
      <w:bodyDiv w:val="1"/>
      <w:marLeft w:val="0"/>
      <w:marRight w:val="0"/>
      <w:marTop w:val="0"/>
      <w:marBottom w:val="0"/>
      <w:divBdr>
        <w:top w:val="none" w:sz="0" w:space="0" w:color="auto"/>
        <w:left w:val="none" w:sz="0" w:space="0" w:color="auto"/>
        <w:bottom w:val="none" w:sz="0" w:space="0" w:color="auto"/>
        <w:right w:val="none" w:sz="0" w:space="0" w:color="auto"/>
      </w:divBdr>
    </w:div>
    <w:div w:id="898319792">
      <w:bodyDiv w:val="1"/>
      <w:marLeft w:val="0"/>
      <w:marRight w:val="0"/>
      <w:marTop w:val="0"/>
      <w:marBottom w:val="0"/>
      <w:divBdr>
        <w:top w:val="none" w:sz="0" w:space="0" w:color="auto"/>
        <w:left w:val="none" w:sz="0" w:space="0" w:color="auto"/>
        <w:bottom w:val="none" w:sz="0" w:space="0" w:color="auto"/>
        <w:right w:val="none" w:sz="0" w:space="0" w:color="auto"/>
      </w:divBdr>
    </w:div>
    <w:div w:id="919369707">
      <w:bodyDiv w:val="1"/>
      <w:marLeft w:val="0"/>
      <w:marRight w:val="0"/>
      <w:marTop w:val="0"/>
      <w:marBottom w:val="0"/>
      <w:divBdr>
        <w:top w:val="none" w:sz="0" w:space="0" w:color="auto"/>
        <w:left w:val="none" w:sz="0" w:space="0" w:color="auto"/>
        <w:bottom w:val="none" w:sz="0" w:space="0" w:color="auto"/>
        <w:right w:val="none" w:sz="0" w:space="0" w:color="auto"/>
      </w:divBdr>
    </w:div>
    <w:div w:id="947082759">
      <w:bodyDiv w:val="1"/>
      <w:marLeft w:val="0"/>
      <w:marRight w:val="0"/>
      <w:marTop w:val="0"/>
      <w:marBottom w:val="0"/>
      <w:divBdr>
        <w:top w:val="none" w:sz="0" w:space="0" w:color="auto"/>
        <w:left w:val="none" w:sz="0" w:space="0" w:color="auto"/>
        <w:bottom w:val="none" w:sz="0" w:space="0" w:color="auto"/>
        <w:right w:val="none" w:sz="0" w:space="0" w:color="auto"/>
      </w:divBdr>
    </w:div>
    <w:div w:id="1118913754">
      <w:bodyDiv w:val="1"/>
      <w:marLeft w:val="0"/>
      <w:marRight w:val="0"/>
      <w:marTop w:val="0"/>
      <w:marBottom w:val="0"/>
      <w:divBdr>
        <w:top w:val="none" w:sz="0" w:space="0" w:color="auto"/>
        <w:left w:val="none" w:sz="0" w:space="0" w:color="auto"/>
        <w:bottom w:val="none" w:sz="0" w:space="0" w:color="auto"/>
        <w:right w:val="none" w:sz="0" w:space="0" w:color="auto"/>
      </w:divBdr>
    </w:div>
    <w:div w:id="1321735263">
      <w:bodyDiv w:val="1"/>
      <w:marLeft w:val="0"/>
      <w:marRight w:val="0"/>
      <w:marTop w:val="0"/>
      <w:marBottom w:val="0"/>
      <w:divBdr>
        <w:top w:val="none" w:sz="0" w:space="0" w:color="auto"/>
        <w:left w:val="none" w:sz="0" w:space="0" w:color="auto"/>
        <w:bottom w:val="none" w:sz="0" w:space="0" w:color="auto"/>
        <w:right w:val="none" w:sz="0" w:space="0" w:color="auto"/>
      </w:divBdr>
    </w:div>
    <w:div w:id="1334994186">
      <w:bodyDiv w:val="1"/>
      <w:marLeft w:val="0"/>
      <w:marRight w:val="0"/>
      <w:marTop w:val="0"/>
      <w:marBottom w:val="0"/>
      <w:divBdr>
        <w:top w:val="none" w:sz="0" w:space="0" w:color="auto"/>
        <w:left w:val="none" w:sz="0" w:space="0" w:color="auto"/>
        <w:bottom w:val="none" w:sz="0" w:space="0" w:color="auto"/>
        <w:right w:val="none" w:sz="0" w:space="0" w:color="auto"/>
      </w:divBdr>
    </w:div>
    <w:div w:id="1361972555">
      <w:bodyDiv w:val="1"/>
      <w:marLeft w:val="0"/>
      <w:marRight w:val="0"/>
      <w:marTop w:val="0"/>
      <w:marBottom w:val="0"/>
      <w:divBdr>
        <w:top w:val="none" w:sz="0" w:space="0" w:color="auto"/>
        <w:left w:val="none" w:sz="0" w:space="0" w:color="auto"/>
        <w:bottom w:val="none" w:sz="0" w:space="0" w:color="auto"/>
        <w:right w:val="none" w:sz="0" w:space="0" w:color="auto"/>
      </w:divBdr>
    </w:div>
    <w:div w:id="1403023599">
      <w:bodyDiv w:val="1"/>
      <w:marLeft w:val="0"/>
      <w:marRight w:val="0"/>
      <w:marTop w:val="0"/>
      <w:marBottom w:val="0"/>
      <w:divBdr>
        <w:top w:val="none" w:sz="0" w:space="0" w:color="auto"/>
        <w:left w:val="none" w:sz="0" w:space="0" w:color="auto"/>
        <w:bottom w:val="none" w:sz="0" w:space="0" w:color="auto"/>
        <w:right w:val="none" w:sz="0" w:space="0" w:color="auto"/>
      </w:divBdr>
    </w:div>
    <w:div w:id="1426809223">
      <w:bodyDiv w:val="1"/>
      <w:marLeft w:val="0"/>
      <w:marRight w:val="0"/>
      <w:marTop w:val="0"/>
      <w:marBottom w:val="0"/>
      <w:divBdr>
        <w:top w:val="none" w:sz="0" w:space="0" w:color="auto"/>
        <w:left w:val="none" w:sz="0" w:space="0" w:color="auto"/>
        <w:bottom w:val="none" w:sz="0" w:space="0" w:color="auto"/>
        <w:right w:val="none" w:sz="0" w:space="0" w:color="auto"/>
      </w:divBdr>
    </w:div>
    <w:div w:id="1437100296">
      <w:bodyDiv w:val="1"/>
      <w:marLeft w:val="0"/>
      <w:marRight w:val="0"/>
      <w:marTop w:val="0"/>
      <w:marBottom w:val="0"/>
      <w:divBdr>
        <w:top w:val="none" w:sz="0" w:space="0" w:color="auto"/>
        <w:left w:val="none" w:sz="0" w:space="0" w:color="auto"/>
        <w:bottom w:val="none" w:sz="0" w:space="0" w:color="auto"/>
        <w:right w:val="none" w:sz="0" w:space="0" w:color="auto"/>
      </w:divBdr>
    </w:div>
    <w:div w:id="1469125549">
      <w:bodyDiv w:val="1"/>
      <w:marLeft w:val="0"/>
      <w:marRight w:val="0"/>
      <w:marTop w:val="0"/>
      <w:marBottom w:val="0"/>
      <w:divBdr>
        <w:top w:val="none" w:sz="0" w:space="0" w:color="auto"/>
        <w:left w:val="none" w:sz="0" w:space="0" w:color="auto"/>
        <w:bottom w:val="none" w:sz="0" w:space="0" w:color="auto"/>
        <w:right w:val="none" w:sz="0" w:space="0" w:color="auto"/>
      </w:divBdr>
    </w:div>
    <w:div w:id="1478645108">
      <w:bodyDiv w:val="1"/>
      <w:marLeft w:val="0"/>
      <w:marRight w:val="0"/>
      <w:marTop w:val="0"/>
      <w:marBottom w:val="0"/>
      <w:divBdr>
        <w:top w:val="none" w:sz="0" w:space="0" w:color="auto"/>
        <w:left w:val="none" w:sz="0" w:space="0" w:color="auto"/>
        <w:bottom w:val="none" w:sz="0" w:space="0" w:color="auto"/>
        <w:right w:val="none" w:sz="0" w:space="0" w:color="auto"/>
      </w:divBdr>
    </w:div>
    <w:div w:id="1549756635">
      <w:bodyDiv w:val="1"/>
      <w:marLeft w:val="0"/>
      <w:marRight w:val="0"/>
      <w:marTop w:val="0"/>
      <w:marBottom w:val="0"/>
      <w:divBdr>
        <w:top w:val="none" w:sz="0" w:space="0" w:color="auto"/>
        <w:left w:val="none" w:sz="0" w:space="0" w:color="auto"/>
        <w:bottom w:val="none" w:sz="0" w:space="0" w:color="auto"/>
        <w:right w:val="none" w:sz="0" w:space="0" w:color="auto"/>
      </w:divBdr>
    </w:div>
    <w:div w:id="1570966959">
      <w:bodyDiv w:val="1"/>
      <w:marLeft w:val="0"/>
      <w:marRight w:val="0"/>
      <w:marTop w:val="0"/>
      <w:marBottom w:val="0"/>
      <w:divBdr>
        <w:top w:val="none" w:sz="0" w:space="0" w:color="auto"/>
        <w:left w:val="none" w:sz="0" w:space="0" w:color="auto"/>
        <w:bottom w:val="none" w:sz="0" w:space="0" w:color="auto"/>
        <w:right w:val="none" w:sz="0" w:space="0" w:color="auto"/>
      </w:divBdr>
    </w:div>
    <w:div w:id="1571620892">
      <w:bodyDiv w:val="1"/>
      <w:marLeft w:val="0"/>
      <w:marRight w:val="0"/>
      <w:marTop w:val="0"/>
      <w:marBottom w:val="0"/>
      <w:divBdr>
        <w:top w:val="none" w:sz="0" w:space="0" w:color="auto"/>
        <w:left w:val="none" w:sz="0" w:space="0" w:color="auto"/>
        <w:bottom w:val="none" w:sz="0" w:space="0" w:color="auto"/>
        <w:right w:val="none" w:sz="0" w:space="0" w:color="auto"/>
      </w:divBdr>
    </w:div>
    <w:div w:id="1616986517">
      <w:bodyDiv w:val="1"/>
      <w:marLeft w:val="0"/>
      <w:marRight w:val="0"/>
      <w:marTop w:val="0"/>
      <w:marBottom w:val="0"/>
      <w:divBdr>
        <w:top w:val="none" w:sz="0" w:space="0" w:color="auto"/>
        <w:left w:val="none" w:sz="0" w:space="0" w:color="auto"/>
        <w:bottom w:val="none" w:sz="0" w:space="0" w:color="auto"/>
        <w:right w:val="none" w:sz="0" w:space="0" w:color="auto"/>
      </w:divBdr>
    </w:div>
    <w:div w:id="1654479291">
      <w:bodyDiv w:val="1"/>
      <w:marLeft w:val="0"/>
      <w:marRight w:val="0"/>
      <w:marTop w:val="0"/>
      <w:marBottom w:val="0"/>
      <w:divBdr>
        <w:top w:val="none" w:sz="0" w:space="0" w:color="auto"/>
        <w:left w:val="none" w:sz="0" w:space="0" w:color="auto"/>
        <w:bottom w:val="none" w:sz="0" w:space="0" w:color="auto"/>
        <w:right w:val="none" w:sz="0" w:space="0" w:color="auto"/>
      </w:divBdr>
    </w:div>
    <w:div w:id="1674262107">
      <w:bodyDiv w:val="1"/>
      <w:marLeft w:val="0"/>
      <w:marRight w:val="0"/>
      <w:marTop w:val="0"/>
      <w:marBottom w:val="0"/>
      <w:divBdr>
        <w:top w:val="none" w:sz="0" w:space="0" w:color="auto"/>
        <w:left w:val="none" w:sz="0" w:space="0" w:color="auto"/>
        <w:bottom w:val="none" w:sz="0" w:space="0" w:color="auto"/>
        <w:right w:val="none" w:sz="0" w:space="0" w:color="auto"/>
      </w:divBdr>
    </w:div>
    <w:div w:id="1678271819">
      <w:bodyDiv w:val="1"/>
      <w:marLeft w:val="0"/>
      <w:marRight w:val="0"/>
      <w:marTop w:val="0"/>
      <w:marBottom w:val="0"/>
      <w:divBdr>
        <w:top w:val="none" w:sz="0" w:space="0" w:color="auto"/>
        <w:left w:val="none" w:sz="0" w:space="0" w:color="auto"/>
        <w:bottom w:val="none" w:sz="0" w:space="0" w:color="auto"/>
        <w:right w:val="none" w:sz="0" w:space="0" w:color="auto"/>
      </w:divBdr>
    </w:div>
    <w:div w:id="1707296111">
      <w:bodyDiv w:val="1"/>
      <w:marLeft w:val="0"/>
      <w:marRight w:val="0"/>
      <w:marTop w:val="0"/>
      <w:marBottom w:val="0"/>
      <w:divBdr>
        <w:top w:val="none" w:sz="0" w:space="0" w:color="auto"/>
        <w:left w:val="none" w:sz="0" w:space="0" w:color="auto"/>
        <w:bottom w:val="none" w:sz="0" w:space="0" w:color="auto"/>
        <w:right w:val="none" w:sz="0" w:space="0" w:color="auto"/>
      </w:divBdr>
    </w:div>
    <w:div w:id="1946882338">
      <w:bodyDiv w:val="1"/>
      <w:marLeft w:val="0"/>
      <w:marRight w:val="0"/>
      <w:marTop w:val="0"/>
      <w:marBottom w:val="0"/>
      <w:divBdr>
        <w:top w:val="none" w:sz="0" w:space="0" w:color="auto"/>
        <w:left w:val="none" w:sz="0" w:space="0" w:color="auto"/>
        <w:bottom w:val="none" w:sz="0" w:space="0" w:color="auto"/>
        <w:right w:val="none" w:sz="0" w:space="0" w:color="auto"/>
      </w:divBdr>
    </w:div>
    <w:div w:id="1976059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history.org.ua/JournALL/journal/2011/3/11.pdf" TargetMode="External"/><Relationship Id="rId12" Type="http://schemas.openxmlformats.org/officeDocument/2006/relationships/hyperlink" Target="http://resource.history.org.ua/cgi-bin/eiu/history.exe?I21DBN=EJRN&amp;P21DBN=EJRN&amp;Z21ID=&amp;S21REF=10&amp;S21CNR=20&amp;S21STN=1&amp;S21FMT=ASP_meta&amp;C21COM=S&amp;2_S21P03=IDP=&amp;2_S21STR=UIJ_2021_2_3" TargetMode="External"/><Relationship Id="rId13" Type="http://schemas.openxmlformats.org/officeDocument/2006/relationships/hyperlink" Target="http://resource.history.org.ua/item/0014303" TargetMode="External"/><Relationship Id="rId14" Type="http://schemas.openxmlformats.org/officeDocument/2006/relationships/hyperlink" Target="http://history.org.ua/LiberUA/978-966-00-1312-4/978-966-00-1312-4.pdf"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olena_an@ukr.net" TargetMode="External"/><Relationship Id="rId7" Type="http://schemas.openxmlformats.org/officeDocument/2006/relationships/hyperlink" Target="mailto:novikova@onu.edu.ua" TargetMode="External"/><Relationship Id="rId8" Type="http://schemas.openxmlformats.org/officeDocument/2006/relationships/hyperlink" Target="http://resource.history.org.ua/cgi-bin/eiu/history.exe?&amp;I21DBN=EIU&amp;P21DBN=EIU&amp;S21STN=1&amp;S21REF=10&amp;S21FMT=eiu_all&amp;C21COM=S&amp;S21CNR=20&amp;S21P01=0&amp;S21P02=0&amp;S21P03=TRN=&amp;S21COLORTERMS=0&amp;S21STR=falsyfikat_istorychnogo_dzherela" TargetMode="External"/><Relationship Id="rId9" Type="http://schemas.openxmlformats.org/officeDocument/2006/relationships/hyperlink" Target="http://resource.history.org.ua/item/0010233" TargetMode="External"/><Relationship Id="rId10" Type="http://schemas.openxmlformats.org/officeDocument/2006/relationships/hyperlink" Target="http://resource.history.org.ua/item/107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8</Pages>
  <Words>2781</Words>
  <Characters>15857</Characters>
  <Application>Microsoft Macintosh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Lyudmila Novikova</dc:creator>
  <cp:keywords/>
  <dc:description/>
  <cp:lastModifiedBy>Helen</cp:lastModifiedBy>
  <cp:revision>12</cp:revision>
  <dcterms:created xsi:type="dcterms:W3CDTF">2023-01-18T06:30:00Z</dcterms:created>
  <dcterms:modified xsi:type="dcterms:W3CDTF">2025-04-24T09:00:00Z</dcterms:modified>
</cp:coreProperties>
</file>