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08E17" w14:textId="77777777" w:rsidR="00AB1B93" w:rsidRPr="00C84868" w:rsidRDefault="00AB1B93" w:rsidP="00AB1B9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14:paraId="15A7ABF3" w14:textId="77777777" w:rsidR="00AB1B93" w:rsidRPr="00C84868" w:rsidRDefault="00AB1B93" w:rsidP="00AB1B9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843">
        <w:rPr>
          <w:rFonts w:ascii="Times New Roman" w:hAnsi="Times New Roman" w:cs="Times New Roman"/>
          <w:b/>
          <w:sz w:val="28"/>
          <w:szCs w:val="28"/>
        </w:rPr>
        <w:t>математики, фізики та інформаційних технологій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843">
        <w:rPr>
          <w:rFonts w:ascii="Times New Roman" w:hAnsi="Times New Roman" w:cs="Times New Roman"/>
          <w:b/>
          <w:sz w:val="28"/>
          <w:szCs w:val="28"/>
        </w:rPr>
        <w:t>фізики та астрономії</w:t>
      </w:r>
    </w:p>
    <w:p w14:paraId="5C7C4777" w14:textId="77777777" w:rsidR="00AB1B93" w:rsidRPr="00832019" w:rsidRDefault="00AB1B93" w:rsidP="00AB1B9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CE974B" w14:textId="77777777" w:rsidR="00AB1B93" w:rsidRPr="00832019" w:rsidRDefault="00AB1B93" w:rsidP="00AB1B93">
      <w:pPr>
        <w:spacing w:after="0"/>
        <w:jc w:val="center"/>
        <w:rPr>
          <w:rFonts w:ascii="Times New Roman" w:hAnsi="Times New Roman"/>
          <w:b/>
          <w:bCs/>
          <w:color w:val="003300"/>
          <w:sz w:val="28"/>
          <w:szCs w:val="28"/>
        </w:rPr>
      </w:pPr>
      <w:r w:rsidRPr="00832019">
        <w:rPr>
          <w:rFonts w:ascii="Times New Roman" w:hAnsi="Times New Roman"/>
          <w:b/>
          <w:bCs/>
          <w:sz w:val="28"/>
          <w:szCs w:val="28"/>
        </w:rPr>
        <w:t>Силабус курсу</w:t>
      </w:r>
      <w:r w:rsidR="002478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E8EE3C6" w14:textId="77777777" w:rsidR="00AB1B93" w:rsidRPr="00832019" w:rsidRDefault="00AB1B93" w:rsidP="00AB1B93">
      <w:pPr>
        <w:spacing w:after="0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</w:p>
    <w:p w14:paraId="2AC5005E" w14:textId="0877AD57" w:rsidR="00AB1B93" w:rsidRPr="00A450E7" w:rsidRDefault="00FF5C55" w:rsidP="00AB1B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Навчальна</w:t>
      </w:r>
      <w:r w:rsidR="00A450E7" w:rsidRPr="00A45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7033"/>
      </w:tblGrid>
      <w:tr w:rsidR="00AB1B93" w:rsidRPr="00B263EE" w14:paraId="422E1D2E" w14:textId="77777777" w:rsidTr="009A70BE">
        <w:tc>
          <w:tcPr>
            <w:tcW w:w="2633" w:type="dxa"/>
          </w:tcPr>
          <w:p w14:paraId="62ABDD07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Обсяг</w:t>
            </w:r>
          </w:p>
        </w:tc>
        <w:tc>
          <w:tcPr>
            <w:tcW w:w="7221" w:type="dxa"/>
          </w:tcPr>
          <w:p w14:paraId="764B4F4C" w14:textId="45F58598" w:rsidR="00AB1B93" w:rsidRPr="00B263EE" w:rsidRDefault="00FF5C55" w:rsidP="00C72B3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 кредит,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  <w:r w:rsidR="00EE62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9D6DE6" w:rsidRPr="00B263EE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r w:rsidR="00C72B34" w:rsidRPr="00B263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AB1B93" w:rsidRPr="00B263EE" w14:paraId="48ACCF0C" w14:textId="77777777" w:rsidTr="009A70BE">
        <w:tc>
          <w:tcPr>
            <w:tcW w:w="2633" w:type="dxa"/>
          </w:tcPr>
          <w:p w14:paraId="7E22503D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Семестр, рік навчання</w:t>
            </w:r>
          </w:p>
        </w:tc>
        <w:tc>
          <w:tcPr>
            <w:tcW w:w="7221" w:type="dxa"/>
          </w:tcPr>
          <w:p w14:paraId="056D2EE6" w14:textId="561D396A" w:rsidR="00AB1B93" w:rsidRPr="00B263EE" w:rsidRDefault="00FF5C55" w:rsidP="00FE7287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 </w:t>
            </w:r>
            <w:r w:rsidR="00FE7287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семестр,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FE7287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-й рік навчання </w:t>
            </w:r>
          </w:p>
        </w:tc>
      </w:tr>
      <w:tr w:rsidR="00AB1B93" w:rsidRPr="00B263EE" w14:paraId="1368B018" w14:textId="77777777" w:rsidTr="009A70BE">
        <w:tc>
          <w:tcPr>
            <w:tcW w:w="2633" w:type="dxa"/>
          </w:tcPr>
          <w:p w14:paraId="288FE09E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Дні, час, місце</w:t>
            </w:r>
          </w:p>
        </w:tc>
        <w:tc>
          <w:tcPr>
            <w:tcW w:w="7221" w:type="dxa"/>
          </w:tcPr>
          <w:p w14:paraId="32A8DE66" w14:textId="6AC0ECF6" w:rsidR="00A450E7" w:rsidRPr="00FF5C55" w:rsidRDefault="00905469" w:rsidP="00FE7287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 наказом про навчальну практику. </w:t>
            </w:r>
            <w:bookmarkStart w:id="0" w:name="_GoBack"/>
            <w:bookmarkEnd w:id="0"/>
            <w:r w:rsidR="00A450E7" w:rsidRPr="00A450E7">
              <w:rPr>
                <w:rFonts w:ascii="Times New Roman" w:hAnsi="Times New Roman"/>
                <w:bCs/>
                <w:sz w:val="28"/>
                <w:szCs w:val="28"/>
              </w:rPr>
              <w:t>НДІ «Астрономічна обсерватория» ОНУ імені І.І.Мечникова</w:t>
            </w:r>
          </w:p>
        </w:tc>
      </w:tr>
      <w:tr w:rsidR="00AB1B93" w:rsidRPr="00B263EE" w14:paraId="213F5CF6" w14:textId="77777777" w:rsidTr="009A70BE">
        <w:tc>
          <w:tcPr>
            <w:tcW w:w="2633" w:type="dxa"/>
          </w:tcPr>
          <w:p w14:paraId="323855AC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Викладач (-і)</w:t>
            </w:r>
          </w:p>
        </w:tc>
        <w:tc>
          <w:tcPr>
            <w:tcW w:w="7221" w:type="dxa"/>
          </w:tcPr>
          <w:p w14:paraId="363B6FDE" w14:textId="62C1B622" w:rsidR="00AB1B93" w:rsidRPr="00B263EE" w:rsidRDefault="0024784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проф.</w:t>
            </w:r>
            <w:r w:rsidR="00E04182">
              <w:rPr>
                <w:rFonts w:ascii="Times New Roman" w:hAnsi="Times New Roman"/>
                <w:bCs/>
                <w:sz w:val="28"/>
                <w:szCs w:val="28"/>
              </w:rPr>
              <w:t xml:space="preserve"> Панько О.О.</w:t>
            </w:r>
          </w:p>
        </w:tc>
      </w:tr>
      <w:tr w:rsidR="00AB1B93" w:rsidRPr="00B263EE" w14:paraId="6B6D437B" w14:textId="77777777" w:rsidTr="009A70BE">
        <w:tc>
          <w:tcPr>
            <w:tcW w:w="2633" w:type="dxa"/>
          </w:tcPr>
          <w:p w14:paraId="16DDFD85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Контактний телефон</w:t>
            </w:r>
          </w:p>
        </w:tc>
        <w:tc>
          <w:tcPr>
            <w:tcW w:w="7221" w:type="dxa"/>
          </w:tcPr>
          <w:p w14:paraId="5D539AFA" w14:textId="18AD42A2" w:rsidR="00AB1B93" w:rsidRPr="00B263EE" w:rsidRDefault="00E04182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0974334518</w:t>
            </w:r>
            <w:r w:rsidR="00A450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B1B93" w:rsidRPr="00B263EE" w14:paraId="4CF8E300" w14:textId="77777777" w:rsidTr="009A70BE">
        <w:tc>
          <w:tcPr>
            <w:tcW w:w="2633" w:type="dxa"/>
          </w:tcPr>
          <w:p w14:paraId="59C2BDA4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Е-mail</w:t>
            </w:r>
          </w:p>
        </w:tc>
        <w:tc>
          <w:tcPr>
            <w:tcW w:w="7221" w:type="dxa"/>
          </w:tcPr>
          <w:p w14:paraId="1EF23571" w14:textId="71D87B06" w:rsidR="00A450E7" w:rsidRPr="00A450E7" w:rsidRDefault="00905469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8" w:history="1">
              <w:r w:rsidR="00A450E7" w:rsidRPr="006C1F8B">
                <w:rPr>
                  <w:rStyle w:val="Hyperlink"/>
                  <w:rFonts w:ascii="Times New Roman" w:hAnsi="Times New Roman"/>
                  <w:bCs/>
                  <w:sz w:val="28"/>
                  <w:szCs w:val="28"/>
                </w:rPr>
                <w:t>panko.elena@onu.edu.ua</w:t>
              </w:r>
            </w:hyperlink>
          </w:p>
        </w:tc>
      </w:tr>
      <w:tr w:rsidR="00AB1B93" w:rsidRPr="00B263EE" w14:paraId="0DF9F3D3" w14:textId="77777777" w:rsidTr="009A70BE">
        <w:tc>
          <w:tcPr>
            <w:tcW w:w="2633" w:type="dxa"/>
          </w:tcPr>
          <w:p w14:paraId="032964A0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Робоче місце</w:t>
            </w:r>
          </w:p>
        </w:tc>
        <w:tc>
          <w:tcPr>
            <w:tcW w:w="7221" w:type="dxa"/>
          </w:tcPr>
          <w:p w14:paraId="6605F7A2" w14:textId="77777777" w:rsidR="00AB1B93" w:rsidRPr="00B263EE" w:rsidRDefault="00E04182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НДІ Астрономічна обсерваторія ОНУ імені І.І.Мечникова, парк Шевченка, головна будова, приміщення кафедри.  </w:t>
            </w:r>
          </w:p>
        </w:tc>
      </w:tr>
      <w:tr w:rsidR="00AB1B93" w:rsidRPr="00B263EE" w14:paraId="1301ABC9" w14:textId="77777777" w:rsidTr="009A70BE">
        <w:tc>
          <w:tcPr>
            <w:tcW w:w="2633" w:type="dxa"/>
          </w:tcPr>
          <w:p w14:paraId="490B9455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Консультації</w:t>
            </w:r>
          </w:p>
        </w:tc>
        <w:tc>
          <w:tcPr>
            <w:tcW w:w="7221" w:type="dxa"/>
          </w:tcPr>
          <w:p w14:paraId="5C4660F0" w14:textId="77777777" w:rsidR="00AB1B93" w:rsidRPr="00B263EE" w:rsidRDefault="00E04182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Очні консультації: понеділок, 14.30-17.00, АО, парк Шевченка</w:t>
            </w:r>
          </w:p>
        </w:tc>
      </w:tr>
    </w:tbl>
    <w:p w14:paraId="4227F445" w14:textId="77777777" w:rsidR="00DB5180" w:rsidRPr="00E04182" w:rsidRDefault="00DB5180" w:rsidP="00AB1B93">
      <w:pPr>
        <w:spacing w:after="0"/>
        <w:rPr>
          <w:rFonts w:ascii="Times New Roman" w:hAnsi="Times New Roman"/>
          <w:b/>
          <w:bCs/>
          <w:smallCaps/>
          <w:color w:val="000099"/>
          <w:sz w:val="28"/>
          <w:szCs w:val="28"/>
          <w:lang w:val="ru-RU"/>
        </w:rPr>
      </w:pPr>
    </w:p>
    <w:p w14:paraId="11D2C207" w14:textId="77777777" w:rsidR="00AB1B93" w:rsidRPr="00E04182" w:rsidRDefault="00AB1B93" w:rsidP="00DB5180">
      <w:pPr>
        <w:spacing w:after="0"/>
        <w:jc w:val="center"/>
        <w:rPr>
          <w:rFonts w:ascii="Times New Roman" w:hAnsi="Times New Roman"/>
          <w:b/>
          <w:bCs/>
          <w:smallCaps/>
          <w:sz w:val="28"/>
          <w:szCs w:val="28"/>
          <w:lang w:val="ru-RU"/>
        </w:rPr>
      </w:pPr>
      <w:r w:rsidRPr="00DB5180">
        <w:rPr>
          <w:rFonts w:ascii="Times New Roman" w:hAnsi="Times New Roman"/>
          <w:b/>
          <w:bCs/>
          <w:smallCaps/>
          <w:sz w:val="28"/>
          <w:szCs w:val="28"/>
        </w:rPr>
        <w:t>КОМУНІКАЦІЯ</w:t>
      </w:r>
    </w:p>
    <w:p w14:paraId="5D6A3A8B" w14:textId="77777777" w:rsidR="00DB5180" w:rsidRPr="00E04182" w:rsidRDefault="00FE7287" w:rsidP="00E04182">
      <w:pPr>
        <w:spacing w:after="0"/>
        <w:ind w:firstLine="708"/>
        <w:rPr>
          <w:rFonts w:ascii="Times New Roman" w:hAnsi="Times New Roman"/>
          <w:b/>
          <w:bCs/>
          <w:smallCaps/>
          <w:color w:val="000099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Комунікація зі студентами: </w:t>
      </w:r>
      <w:r w:rsidR="00E04182">
        <w:rPr>
          <w:rFonts w:ascii="Times New Roman" w:hAnsi="Times New Roman"/>
          <w:sz w:val="28"/>
          <w:szCs w:val="28"/>
          <w:lang w:val="en-US"/>
        </w:rPr>
        <w:t>E</w:t>
      </w:r>
      <w:r w:rsidR="00E04182">
        <w:rPr>
          <w:rFonts w:ascii="Times New Roman" w:hAnsi="Times New Roman"/>
          <w:sz w:val="28"/>
          <w:szCs w:val="28"/>
        </w:rPr>
        <w:t>-</w:t>
      </w:r>
      <w:r w:rsidR="00E04182">
        <w:rPr>
          <w:rFonts w:ascii="Times New Roman" w:hAnsi="Times New Roman"/>
          <w:sz w:val="28"/>
          <w:szCs w:val="28"/>
          <w:lang w:val="en-US"/>
        </w:rPr>
        <w:t>mail</w:t>
      </w:r>
      <w:r w:rsidR="00E04182">
        <w:rPr>
          <w:rFonts w:ascii="Times New Roman" w:hAnsi="Times New Roman"/>
          <w:sz w:val="28"/>
          <w:szCs w:val="28"/>
        </w:rPr>
        <w:t xml:space="preserve">:  </w:t>
      </w:r>
      <w:r w:rsidR="00E04182">
        <w:rPr>
          <w:rFonts w:ascii="Times New Roman" w:hAnsi="Times New Roman"/>
          <w:bCs/>
          <w:sz w:val="28"/>
          <w:szCs w:val="28"/>
        </w:rPr>
        <w:t>panko.elena@onu.edu.ua</w:t>
      </w:r>
      <w:r w:rsidR="00E04182">
        <w:rPr>
          <w:rFonts w:ascii="Times New Roman" w:hAnsi="Times New Roman"/>
          <w:sz w:val="28"/>
          <w:szCs w:val="28"/>
        </w:rPr>
        <w:t xml:space="preserve">; </w:t>
      </w:r>
      <w:r w:rsidR="00E04182">
        <w:rPr>
          <w:rFonts w:ascii="Times New Roman" w:hAnsi="Times New Roman"/>
          <w:sz w:val="28"/>
          <w:szCs w:val="28"/>
          <w:lang w:val="en-US"/>
        </w:rPr>
        <w:t>Viber</w:t>
      </w:r>
      <w:r w:rsidR="00E04182">
        <w:rPr>
          <w:rFonts w:ascii="Times New Roman" w:hAnsi="Times New Roman"/>
          <w:sz w:val="28"/>
          <w:szCs w:val="28"/>
        </w:rPr>
        <w:t>;</w:t>
      </w:r>
      <w:r w:rsidR="00E041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4182">
        <w:rPr>
          <w:rFonts w:ascii="Times New Roman" w:hAnsi="Times New Roman"/>
          <w:sz w:val="28"/>
          <w:szCs w:val="28"/>
        </w:rPr>
        <w:t xml:space="preserve">очні зустрічі (Номер телефону ТІЛЬКИ для контакту у </w:t>
      </w:r>
      <w:r w:rsidR="00E04182">
        <w:rPr>
          <w:rFonts w:ascii="Times New Roman" w:hAnsi="Times New Roman"/>
          <w:sz w:val="28"/>
          <w:szCs w:val="28"/>
          <w:lang w:val="en-US"/>
        </w:rPr>
        <w:t>Viber</w:t>
      </w:r>
      <w:r w:rsidR="00E04182">
        <w:rPr>
          <w:rFonts w:ascii="Times New Roman" w:hAnsi="Times New Roman"/>
          <w:sz w:val="28"/>
          <w:szCs w:val="28"/>
        </w:rPr>
        <w:t>).</w:t>
      </w:r>
    </w:p>
    <w:p w14:paraId="4F54C295" w14:textId="77777777" w:rsidR="00F55B29" w:rsidRDefault="00F55B29" w:rsidP="00F55B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9B10A" w14:textId="77777777" w:rsidR="00F63A73" w:rsidRPr="00F55B29" w:rsidRDefault="00AB1B93" w:rsidP="00F55B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29">
        <w:rPr>
          <w:rFonts w:ascii="Times New Roman" w:hAnsi="Times New Roman" w:cs="Times New Roman"/>
          <w:b/>
          <w:sz w:val="28"/>
          <w:szCs w:val="28"/>
        </w:rPr>
        <w:t>АНОТАЦІЯ  КУРСУ</w:t>
      </w:r>
    </w:p>
    <w:p w14:paraId="641CE62E" w14:textId="2517A613" w:rsidR="00715996" w:rsidRPr="00715996" w:rsidRDefault="00F63A73" w:rsidP="00111CB9">
      <w:pPr>
        <w:pStyle w:val="NormalWeb"/>
        <w:spacing w:before="0" w:beforeAutospacing="0" w:after="0" w:afterAutospacing="0"/>
        <w:ind w:firstLine="708"/>
        <w:jc w:val="both"/>
        <w:rPr>
          <w:lang w:val="uk-UA"/>
        </w:rPr>
      </w:pPr>
      <w:r w:rsidRPr="008B4F34">
        <w:rPr>
          <w:sz w:val="28"/>
          <w:szCs w:val="28"/>
          <w:lang w:val="uk-UA"/>
        </w:rPr>
        <w:t xml:space="preserve"> </w:t>
      </w:r>
      <w:r w:rsidR="00FE7287" w:rsidRPr="008940E6">
        <w:rPr>
          <w:b/>
          <w:bCs/>
          <w:i/>
          <w:iCs/>
          <w:sz w:val="28"/>
          <w:szCs w:val="28"/>
          <w:lang w:val="uk-UA"/>
        </w:rPr>
        <w:t>Предметом</w:t>
      </w:r>
      <w:r w:rsidR="00FE7287" w:rsidRPr="008940E6">
        <w:rPr>
          <w:i/>
          <w:iCs/>
          <w:sz w:val="28"/>
          <w:szCs w:val="28"/>
          <w:lang w:val="uk-UA"/>
        </w:rPr>
        <w:t xml:space="preserve"> </w:t>
      </w:r>
      <w:r w:rsidR="00FE7287" w:rsidRPr="008940E6">
        <w:rPr>
          <w:b/>
          <w:bCs/>
          <w:i/>
          <w:iCs/>
          <w:sz w:val="28"/>
          <w:szCs w:val="28"/>
          <w:lang w:val="uk-UA"/>
        </w:rPr>
        <w:t>вивчення</w:t>
      </w:r>
      <w:r w:rsidR="00FE7287" w:rsidRPr="008B4F34">
        <w:rPr>
          <w:sz w:val="28"/>
          <w:szCs w:val="28"/>
          <w:lang w:val="uk-UA"/>
        </w:rPr>
        <w:t xml:space="preserve"> навчальної дисципліни </w:t>
      </w:r>
      <w:r w:rsidR="00C72B34" w:rsidRPr="008B4F34">
        <w:rPr>
          <w:sz w:val="28"/>
          <w:szCs w:val="28"/>
          <w:lang w:val="uk-UA"/>
        </w:rPr>
        <w:t xml:space="preserve">є </w:t>
      </w:r>
      <w:r w:rsidR="00715996">
        <w:rPr>
          <w:sz w:val="28"/>
          <w:szCs w:val="28"/>
          <w:lang w:val="uk-UA"/>
        </w:rPr>
        <w:t xml:space="preserve">принципи </w:t>
      </w:r>
      <w:r w:rsidR="00715996" w:rsidRPr="00715996">
        <w:rPr>
          <w:color w:val="000000"/>
          <w:sz w:val="28"/>
          <w:szCs w:val="28"/>
          <w:lang w:val="uk-UA"/>
        </w:rPr>
        <w:t>практичної роботи з астрофізичними інструментами, фізичним обладнанням, застосування теоретичних знань у проведенні дослідницької роботи.</w:t>
      </w:r>
    </w:p>
    <w:p w14:paraId="0AEB935E" w14:textId="6373F77B" w:rsidR="009A70BE" w:rsidRPr="00715996" w:rsidRDefault="00F63A73" w:rsidP="00111CB9">
      <w:pPr>
        <w:pStyle w:val="NormalWeb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lang w:val="uk-UA"/>
        </w:rPr>
      </w:pPr>
      <w:r w:rsidRPr="00715996">
        <w:rPr>
          <w:sz w:val="28"/>
          <w:szCs w:val="28"/>
          <w:lang w:val="uk-UA"/>
        </w:rPr>
        <w:t xml:space="preserve"> </w:t>
      </w:r>
      <w:r w:rsidR="008B4F34" w:rsidRPr="00715996">
        <w:rPr>
          <w:sz w:val="28"/>
          <w:szCs w:val="28"/>
          <w:lang w:val="uk-UA"/>
        </w:rPr>
        <w:t>Вивченню дисципліни «</w:t>
      </w:r>
      <w:r w:rsidR="00824968">
        <w:rPr>
          <w:sz w:val="28"/>
          <w:szCs w:val="28"/>
          <w:lang w:val="uk-UA"/>
        </w:rPr>
        <w:t>Навчальна</w:t>
      </w:r>
      <w:r w:rsidR="00715996">
        <w:rPr>
          <w:bCs/>
          <w:sz w:val="28"/>
          <w:szCs w:val="28"/>
          <w:lang w:val="uk-UA"/>
        </w:rPr>
        <w:t xml:space="preserve"> практика</w:t>
      </w:r>
      <w:r w:rsidR="008B4F34" w:rsidRPr="00715996">
        <w:rPr>
          <w:sz w:val="28"/>
          <w:szCs w:val="28"/>
          <w:lang w:val="uk-UA"/>
        </w:rPr>
        <w:t xml:space="preserve">» передують </w:t>
      </w:r>
      <w:r w:rsidR="00715996">
        <w:rPr>
          <w:sz w:val="28"/>
          <w:szCs w:val="28"/>
          <w:lang w:val="uk-UA"/>
        </w:rPr>
        <w:t>дисциплін</w:t>
      </w:r>
      <w:r w:rsidR="00824968">
        <w:rPr>
          <w:sz w:val="28"/>
          <w:szCs w:val="28"/>
          <w:lang w:val="uk-UA"/>
        </w:rPr>
        <w:t>а</w:t>
      </w:r>
      <w:r w:rsidR="00715996">
        <w:rPr>
          <w:sz w:val="28"/>
          <w:szCs w:val="28"/>
          <w:lang w:val="uk-UA"/>
        </w:rPr>
        <w:t xml:space="preserve"> </w:t>
      </w:r>
      <w:r w:rsidR="00824968">
        <w:rPr>
          <w:sz w:val="28"/>
          <w:szCs w:val="28"/>
          <w:lang w:val="uk-UA"/>
        </w:rPr>
        <w:t xml:space="preserve">«Загальна </w:t>
      </w:r>
      <w:r w:rsidR="00715996">
        <w:rPr>
          <w:sz w:val="28"/>
          <w:szCs w:val="28"/>
          <w:lang w:val="uk-UA"/>
        </w:rPr>
        <w:t>астрономія»</w:t>
      </w:r>
      <w:r w:rsidR="00824968">
        <w:rPr>
          <w:sz w:val="28"/>
          <w:szCs w:val="28"/>
          <w:lang w:val="uk-UA"/>
        </w:rPr>
        <w:t>, «Загальна астрометрія. Прилади та методи астрофізики»</w:t>
      </w:r>
      <w:r w:rsidR="00B960E0">
        <w:rPr>
          <w:sz w:val="28"/>
          <w:szCs w:val="28"/>
          <w:lang w:val="uk-UA"/>
        </w:rPr>
        <w:t xml:space="preserve">. </w:t>
      </w:r>
      <w:r w:rsidR="00715996">
        <w:rPr>
          <w:sz w:val="28"/>
          <w:szCs w:val="28"/>
          <w:lang w:val="uk-UA"/>
        </w:rPr>
        <w:t xml:space="preserve"> Дисципліна «</w:t>
      </w:r>
      <w:r w:rsidR="00824968">
        <w:rPr>
          <w:sz w:val="28"/>
          <w:szCs w:val="28"/>
          <w:lang w:val="uk-UA"/>
        </w:rPr>
        <w:t>Навчальна</w:t>
      </w:r>
      <w:r w:rsidR="00715996">
        <w:rPr>
          <w:sz w:val="28"/>
          <w:szCs w:val="28"/>
          <w:lang w:val="uk-UA"/>
        </w:rPr>
        <w:t xml:space="preserve"> практика</w:t>
      </w:r>
      <w:r w:rsidR="00B960E0">
        <w:rPr>
          <w:sz w:val="28"/>
          <w:szCs w:val="28"/>
          <w:lang w:val="uk-UA"/>
        </w:rPr>
        <w:t>»</w:t>
      </w:r>
      <w:r w:rsidR="00715996">
        <w:rPr>
          <w:sz w:val="28"/>
          <w:szCs w:val="28"/>
          <w:lang w:val="uk-UA"/>
        </w:rPr>
        <w:t xml:space="preserve"> </w:t>
      </w:r>
      <w:r w:rsidR="009A70BE" w:rsidRPr="00715996">
        <w:rPr>
          <w:sz w:val="28"/>
          <w:szCs w:val="28"/>
          <w:lang w:val="uk-UA"/>
        </w:rPr>
        <w:t xml:space="preserve">закладає основи для </w:t>
      </w:r>
      <w:r w:rsidR="00824968">
        <w:rPr>
          <w:sz w:val="28"/>
          <w:szCs w:val="28"/>
          <w:lang w:val="uk-UA"/>
        </w:rPr>
        <w:t xml:space="preserve">опанування  дисципліни «Виробнича практика», </w:t>
      </w:r>
      <w:r w:rsidR="00B960E0">
        <w:rPr>
          <w:sz w:val="28"/>
          <w:szCs w:val="28"/>
          <w:lang w:val="uk-UA"/>
        </w:rPr>
        <w:t>написання та захисту кваліфікаційної робота бакалавра.</w:t>
      </w:r>
    </w:p>
    <w:p w14:paraId="578486C5" w14:textId="578D76F5" w:rsidR="00824968" w:rsidRPr="00B949AD" w:rsidRDefault="009A70BE" w:rsidP="00B949A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60E0">
        <w:rPr>
          <w:lang w:val="ru-RU"/>
        </w:rPr>
        <w:t xml:space="preserve"> </w:t>
      </w:r>
      <w:r w:rsidR="00B949AD">
        <w:rPr>
          <w:lang w:val="ru-RU"/>
        </w:rPr>
        <w:tab/>
      </w:r>
      <w:r w:rsidR="00824968" w:rsidRPr="00B949A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Метою</w:t>
      </w:r>
      <w:r w:rsidR="00824968" w:rsidRPr="00B949AD">
        <w:rPr>
          <w:rFonts w:ascii="Times New Roman" w:hAnsi="Times New Roman" w:cs="Times New Roman"/>
          <w:sz w:val="28"/>
          <w:szCs w:val="28"/>
          <w:lang w:val="ru-RU"/>
        </w:rPr>
        <w:t xml:space="preserve"> навчальної дисципліни «Навчальна практика» є ознайомлення</w:t>
      </w:r>
    </w:p>
    <w:p w14:paraId="12330D1C" w14:textId="77777777" w:rsidR="00824968" w:rsidRPr="00B949AD" w:rsidRDefault="00824968" w:rsidP="00B949A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9AD">
        <w:rPr>
          <w:rFonts w:ascii="Times New Roman" w:hAnsi="Times New Roman" w:cs="Times New Roman"/>
          <w:sz w:val="28"/>
          <w:szCs w:val="28"/>
          <w:lang w:val="ru-RU"/>
        </w:rPr>
        <w:t>студентів з історичним та сучасним астрометричним обладнанням та</w:t>
      </w:r>
    </w:p>
    <w:p w14:paraId="4B8AA0F8" w14:textId="77777777" w:rsidR="00824968" w:rsidRPr="00B949AD" w:rsidRDefault="00824968" w:rsidP="00B949A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9AD">
        <w:rPr>
          <w:rFonts w:ascii="Times New Roman" w:hAnsi="Times New Roman" w:cs="Times New Roman"/>
          <w:sz w:val="28"/>
          <w:szCs w:val="28"/>
          <w:lang w:val="ru-RU"/>
        </w:rPr>
        <w:t>методами розв’язувань задач астрометрії.</w:t>
      </w:r>
    </w:p>
    <w:p w14:paraId="204E33F8" w14:textId="77777777" w:rsidR="00824968" w:rsidRPr="00B949AD" w:rsidRDefault="00824968" w:rsidP="00B949A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9A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Завданням</w:t>
      </w:r>
      <w:r w:rsidRPr="00B949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949AD">
        <w:rPr>
          <w:rFonts w:ascii="Times New Roman" w:hAnsi="Times New Roman" w:cs="Times New Roman"/>
          <w:sz w:val="28"/>
          <w:szCs w:val="28"/>
          <w:lang w:val="ru-RU"/>
        </w:rPr>
        <w:t>вивчення дисципліни «Навчальна практика» є формування</w:t>
      </w:r>
    </w:p>
    <w:p w14:paraId="732C7DD1" w14:textId="77777777" w:rsidR="00824968" w:rsidRPr="00B949AD" w:rsidRDefault="00824968" w:rsidP="00B949A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9AD">
        <w:rPr>
          <w:rFonts w:ascii="Times New Roman" w:hAnsi="Times New Roman" w:cs="Times New Roman"/>
          <w:sz w:val="28"/>
          <w:szCs w:val="28"/>
          <w:lang w:val="ru-RU"/>
        </w:rPr>
        <w:t>у студентів матеріалістичного світогляду, вміння використовувати сучасне</w:t>
      </w:r>
    </w:p>
    <w:p w14:paraId="0CE3BB22" w14:textId="77777777" w:rsidR="00824968" w:rsidRPr="00B949AD" w:rsidRDefault="00824968" w:rsidP="00B949A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9AD">
        <w:rPr>
          <w:rFonts w:ascii="Times New Roman" w:hAnsi="Times New Roman" w:cs="Times New Roman"/>
          <w:sz w:val="28"/>
          <w:szCs w:val="28"/>
          <w:lang w:val="ru-RU"/>
        </w:rPr>
        <w:t>обладнання та спеціальне математичне забезпечення при астрометричних</w:t>
      </w:r>
    </w:p>
    <w:p w14:paraId="178EB2BD" w14:textId="77777777" w:rsidR="00824968" w:rsidRPr="00B949AD" w:rsidRDefault="00824968" w:rsidP="00B949A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9AD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роботах. Вивчення дисципліни передбачає отримання знань та вмінь, які</w:t>
      </w:r>
    </w:p>
    <w:p w14:paraId="13DD16AE" w14:textId="77777777" w:rsidR="00B949AD" w:rsidRDefault="00824968" w:rsidP="00B949AD">
      <w:pPr>
        <w:pStyle w:val="NoSpacing"/>
        <w:jc w:val="both"/>
        <w:rPr>
          <w:lang w:val="ru-RU"/>
        </w:rPr>
      </w:pPr>
      <w:r w:rsidRPr="00B949AD">
        <w:rPr>
          <w:rFonts w:ascii="Times New Roman" w:hAnsi="Times New Roman" w:cs="Times New Roman"/>
          <w:sz w:val="28"/>
          <w:szCs w:val="28"/>
          <w:lang w:val="ru-RU"/>
        </w:rPr>
        <w:t>необхідні бакалавру в його майбутній професійній діяльності.</w:t>
      </w:r>
      <w:r w:rsidR="00C72B34" w:rsidRPr="00824968">
        <w:rPr>
          <w:lang w:val="ru-RU"/>
        </w:rPr>
        <w:t xml:space="preserve">     </w:t>
      </w:r>
      <w:r w:rsidR="005D7C60" w:rsidRPr="00824968">
        <w:rPr>
          <w:lang w:val="ru-RU"/>
        </w:rPr>
        <w:tab/>
      </w:r>
    </w:p>
    <w:p w14:paraId="66ED31B6" w14:textId="69198A57" w:rsidR="00F63A73" w:rsidRPr="00B949AD" w:rsidRDefault="009A70BE" w:rsidP="00B949AD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49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Результати навчання забезпечують</w:t>
      </w:r>
      <w:r w:rsidR="0040640D" w:rsidRPr="00B949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можливості</w:t>
      </w:r>
      <w:r w:rsidRPr="00B949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14:paraId="01808E60" w14:textId="1D4AD010" w:rsidR="005D7C60" w:rsidRDefault="008D67C0" w:rsidP="005D7C60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E6D0E">
        <w:rPr>
          <w:b/>
          <w:bCs/>
          <w:i/>
          <w:iCs/>
          <w:sz w:val="28"/>
          <w:szCs w:val="28"/>
          <w:lang w:val="uk-UA"/>
        </w:rPr>
        <w:t>знати:</w:t>
      </w:r>
      <w:r w:rsidRPr="005D7C60">
        <w:rPr>
          <w:sz w:val="28"/>
          <w:szCs w:val="28"/>
          <w:lang w:val="uk-UA"/>
        </w:rPr>
        <w:t xml:space="preserve"> </w:t>
      </w:r>
      <w:r w:rsidR="00B960E0" w:rsidRPr="00B960E0">
        <w:rPr>
          <w:color w:val="000000"/>
          <w:sz w:val="28"/>
          <w:szCs w:val="28"/>
          <w:lang w:val="ru-RU"/>
        </w:rPr>
        <w:t>інструменти і методи сучасних астрофізичних та фізичних досліджень.</w:t>
      </w:r>
    </w:p>
    <w:p w14:paraId="1F0DC3FD" w14:textId="53BF5669" w:rsidR="008D67C0" w:rsidRPr="00BA3880" w:rsidRDefault="005D7C60" w:rsidP="00BA3880">
      <w:pPr>
        <w:pStyle w:val="NormalWeb"/>
        <w:spacing w:after="0"/>
        <w:jc w:val="both"/>
        <w:rPr>
          <w:color w:val="000000"/>
          <w:sz w:val="28"/>
          <w:szCs w:val="28"/>
          <w:lang w:val="ru-RU"/>
        </w:rPr>
      </w:pPr>
      <w:r w:rsidRPr="002E6D0E">
        <w:rPr>
          <w:b/>
          <w:bCs/>
          <w:i/>
          <w:iCs/>
          <w:sz w:val="28"/>
          <w:szCs w:val="28"/>
          <w:lang w:val="uk-UA"/>
        </w:rPr>
        <w:t>вміти: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B960E0" w:rsidRPr="00B960E0">
        <w:rPr>
          <w:color w:val="000000"/>
          <w:sz w:val="28"/>
          <w:szCs w:val="28"/>
          <w:lang w:val="ru-RU"/>
        </w:rPr>
        <w:t>підготувати обладнання для досліджень, скласти програму досліджень, вести журнал досліджень, проводити обробку результатів досліджень;</w:t>
      </w:r>
      <w:r w:rsidR="00B960E0" w:rsidRPr="00B960E0">
        <w:rPr>
          <w:color w:val="000000"/>
          <w:sz w:val="28"/>
          <w:szCs w:val="28"/>
        </w:rPr>
        <w:t> </w:t>
      </w:r>
      <w:r w:rsidR="00B960E0" w:rsidRPr="00B960E0">
        <w:rPr>
          <w:color w:val="000000"/>
          <w:sz w:val="28"/>
          <w:szCs w:val="28"/>
          <w:lang w:val="ru-RU"/>
        </w:rPr>
        <w:t xml:space="preserve"> </w:t>
      </w:r>
      <w:r w:rsidR="00B960E0" w:rsidRPr="00B960E0">
        <w:rPr>
          <w:color w:val="000000"/>
          <w:sz w:val="28"/>
          <w:szCs w:val="28"/>
          <w:u w:val="single"/>
          <w:lang w:val="ru-RU"/>
        </w:rPr>
        <w:t>придбати навички</w:t>
      </w:r>
      <w:r w:rsidR="00B960E0" w:rsidRPr="00B960E0">
        <w:rPr>
          <w:color w:val="000000"/>
          <w:sz w:val="28"/>
          <w:szCs w:val="28"/>
          <w:lang w:val="ru-RU"/>
        </w:rPr>
        <w:t xml:space="preserve"> практичної роботи з астрофізичними інструментами, фізичним обладнанням, навички застосування теоретичних знань у проведенні дослідницької роботи.</w:t>
      </w:r>
      <w:r w:rsidR="000C3A9F">
        <w:rPr>
          <w:color w:val="000000"/>
          <w:sz w:val="28"/>
          <w:szCs w:val="28"/>
          <w:lang w:val="ru-RU"/>
        </w:rPr>
        <w:t xml:space="preserve"> </w:t>
      </w:r>
      <w:r w:rsidR="000C3A9F" w:rsidRPr="000C3A9F">
        <w:rPr>
          <w:color w:val="000000"/>
          <w:sz w:val="28"/>
          <w:szCs w:val="28"/>
          <w:lang w:val="ru-RU"/>
        </w:rPr>
        <w:t>визначати координати об’єкту (астероїда) за методом Тернера та за</w:t>
      </w:r>
      <w:r w:rsidR="000C3A9F">
        <w:rPr>
          <w:color w:val="000000"/>
          <w:sz w:val="28"/>
          <w:szCs w:val="28"/>
          <w:lang w:val="ru-RU"/>
        </w:rPr>
        <w:t xml:space="preserve"> </w:t>
      </w:r>
      <w:r w:rsidR="000C3A9F" w:rsidRPr="000C3A9F">
        <w:rPr>
          <w:color w:val="000000"/>
          <w:sz w:val="28"/>
          <w:szCs w:val="28"/>
          <w:lang w:val="ru-RU"/>
        </w:rPr>
        <w:t>допомогою сучасних астрометричних програм.</w:t>
      </w:r>
    </w:p>
    <w:p w14:paraId="6E2488EA" w14:textId="77777777" w:rsidR="00DB5180" w:rsidRPr="00BF1C27" w:rsidRDefault="00DB5180" w:rsidP="008D67C0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80"/>
          <w:sz w:val="28"/>
          <w:szCs w:val="28"/>
        </w:rPr>
      </w:pPr>
    </w:p>
    <w:p w14:paraId="0AA56834" w14:textId="6982AF11" w:rsidR="00AB1B93" w:rsidRDefault="00AB1B93" w:rsidP="00DB518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180">
        <w:rPr>
          <w:rFonts w:ascii="Times New Roman" w:hAnsi="Times New Roman"/>
          <w:b/>
          <w:bCs/>
          <w:sz w:val="28"/>
          <w:szCs w:val="28"/>
        </w:rPr>
        <w:t>ОПИС КУРСУ</w:t>
      </w:r>
    </w:p>
    <w:p w14:paraId="558314E3" w14:textId="77777777" w:rsidR="006A152D" w:rsidRPr="00DB5180" w:rsidRDefault="006A152D" w:rsidP="00DB518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9B5BA6" w14:textId="7248AF86" w:rsidR="00AB1B93" w:rsidRPr="00C84868" w:rsidRDefault="00AB1B93" w:rsidP="006A152D">
      <w:pPr>
        <w:pStyle w:val="Heading1"/>
        <w:spacing w:before="0" w:after="0" w:line="276" w:lineRule="auto"/>
        <w:ind w:firstLine="708"/>
        <w:jc w:val="center"/>
        <w:rPr>
          <w:bCs w:val="0"/>
          <w:i/>
          <w:color w:val="auto"/>
          <w:sz w:val="28"/>
          <w:szCs w:val="28"/>
          <w:lang w:val="uk-UA"/>
        </w:rPr>
      </w:pPr>
      <w:r w:rsidRPr="00C84868">
        <w:rPr>
          <w:bCs w:val="0"/>
          <w:i/>
          <w:color w:val="auto"/>
          <w:sz w:val="28"/>
          <w:szCs w:val="28"/>
          <w:lang w:val="uk-UA"/>
        </w:rPr>
        <w:t>Форми і методи навчання</w:t>
      </w:r>
    </w:p>
    <w:p w14:paraId="1117B118" w14:textId="55E99E6A" w:rsidR="00AB1B93" w:rsidRPr="00031A7F" w:rsidRDefault="00AB1B93" w:rsidP="00031A7F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31A7F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буде викладений у формі організації самостійної роботи студентів  (</w:t>
      </w:r>
      <w:r w:rsidR="008B0CE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90 </w:t>
      </w:r>
      <w:r w:rsidRPr="00031A7F">
        <w:rPr>
          <w:rFonts w:ascii="Times New Roman" w:hAnsi="Times New Roman" w:cs="Times New Roman"/>
          <w:color w:val="auto"/>
          <w:sz w:val="28"/>
          <w:szCs w:val="28"/>
          <w:lang w:val="uk-UA"/>
        </w:rPr>
        <w:t>год</w:t>
      </w:r>
      <w:r w:rsidR="008B0CE0">
        <w:rPr>
          <w:rFonts w:ascii="Times New Roman" w:hAnsi="Times New Roman" w:cs="Times New Roman"/>
          <w:color w:val="auto"/>
          <w:sz w:val="28"/>
          <w:szCs w:val="28"/>
          <w:lang w:val="uk-UA"/>
        </w:rPr>
        <w:t>ин</w:t>
      </w:r>
      <w:r w:rsidRPr="00031A7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). </w:t>
      </w:r>
    </w:p>
    <w:p w14:paraId="0E75B319" w14:textId="77777777" w:rsidR="008B0CE0" w:rsidRPr="008B0CE0" w:rsidRDefault="008B0CE0" w:rsidP="008B0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8B0C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При викладанні дисципліни використовуються наступні методи</w:t>
      </w:r>
    </w:p>
    <w:p w14:paraId="20C7C718" w14:textId="77777777" w:rsidR="008B0CE0" w:rsidRDefault="008B0CE0" w:rsidP="008B0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0C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навчання частково-пошуковий, або евристичний метод; дослідницький,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Pr="008B0C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захисті результатів виконання завдань (тем) використовується дискусійний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Pr="008B0C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метод. Під час самостійної роботи використовується дослідницький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Pr="008B0C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(студент опановує літературу та ресурси мережі Інтернет за темою).</w:t>
      </w:r>
      <w:r w:rsidR="00E45C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1DB2BAA" w14:textId="77777777" w:rsidR="00BA3880" w:rsidRDefault="00BA3880" w:rsidP="008B0C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A6440E5" w14:textId="6E62DD92" w:rsidR="006A152D" w:rsidRPr="008B0CE0" w:rsidRDefault="006A152D" w:rsidP="008B0C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Зміст навчальної дисципліни</w:t>
      </w:r>
    </w:p>
    <w:p w14:paraId="7C561C9A" w14:textId="77777777" w:rsidR="00BA3880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  <w:lang w:val="ru-RU" w:eastAsia="en-US"/>
        </w:rPr>
      </w:pPr>
      <w:r w:rsidRPr="00BA3880">
        <w:rPr>
          <w:b/>
          <w:bCs/>
          <w:color w:val="000000"/>
          <w:sz w:val="28"/>
          <w:szCs w:val="28"/>
          <w:lang w:val="ru-RU" w:eastAsia="en-US"/>
        </w:rPr>
        <w:t>Змістовий модуль 1. Системи небесних координат</w:t>
      </w:r>
    </w:p>
    <w:p w14:paraId="0E944B64" w14:textId="77777777" w:rsidR="00BA3880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 w:eastAsia="en-US"/>
        </w:rPr>
      </w:pPr>
      <w:r w:rsidRPr="00BA3880">
        <w:rPr>
          <w:b/>
          <w:bCs/>
          <w:color w:val="000000"/>
          <w:sz w:val="28"/>
          <w:szCs w:val="28"/>
          <w:lang w:val="ru-RU" w:eastAsia="en-US"/>
        </w:rPr>
        <w:t>Тема 1.</w:t>
      </w:r>
      <w:r w:rsidRPr="00BA3880">
        <w:rPr>
          <w:color w:val="000000"/>
          <w:sz w:val="28"/>
          <w:szCs w:val="28"/>
          <w:lang w:val="ru-RU" w:eastAsia="en-US"/>
        </w:rPr>
        <w:t xml:space="preserve"> Класичне та сучасне астрометричним обладнанням обсерваторій</w:t>
      </w:r>
    </w:p>
    <w:p w14:paraId="6A1CF026" w14:textId="77777777" w:rsidR="00BA3880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 w:eastAsia="en-US"/>
        </w:rPr>
      </w:pPr>
      <w:r w:rsidRPr="00BA3880">
        <w:rPr>
          <w:color w:val="000000"/>
          <w:sz w:val="28"/>
          <w:szCs w:val="28"/>
          <w:lang w:val="ru-RU" w:eastAsia="en-US"/>
        </w:rPr>
        <w:t>України, зокрема МАО та можливості телескопів спостережної станції Маяки</w:t>
      </w:r>
    </w:p>
    <w:p w14:paraId="7335E42D" w14:textId="77777777" w:rsidR="00BA3880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 w:eastAsia="en-US"/>
        </w:rPr>
      </w:pPr>
      <w:r w:rsidRPr="00BA3880">
        <w:rPr>
          <w:color w:val="000000"/>
          <w:sz w:val="28"/>
          <w:szCs w:val="28"/>
          <w:lang w:val="ru-RU" w:eastAsia="en-US"/>
        </w:rPr>
        <w:t>НДІ «Астрономічна обсерваторія» ОНУ імені І.І. Мечникова.</w:t>
      </w:r>
    </w:p>
    <w:p w14:paraId="5CBBF763" w14:textId="7566D684" w:rsidR="00BA3880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 w:eastAsia="en-US"/>
        </w:rPr>
      </w:pPr>
      <w:r w:rsidRPr="00BA3880">
        <w:rPr>
          <w:color w:val="000000"/>
          <w:sz w:val="28"/>
          <w:szCs w:val="28"/>
          <w:lang w:val="ru-RU" w:eastAsia="en-US"/>
        </w:rPr>
        <w:t>Астрометричні прилади: меридіане</w:t>
      </w:r>
      <w:r>
        <w:rPr>
          <w:color w:val="000000"/>
          <w:sz w:val="28"/>
          <w:szCs w:val="28"/>
          <w:lang w:val="ru-RU" w:eastAsia="en-US"/>
        </w:rPr>
        <w:t xml:space="preserve"> </w:t>
      </w:r>
      <w:r w:rsidRPr="00BA3880">
        <w:rPr>
          <w:color w:val="000000"/>
          <w:sz w:val="28"/>
          <w:szCs w:val="28"/>
          <w:lang w:val="ru-RU" w:eastAsia="en-US"/>
        </w:rPr>
        <w:t>коло (різновиди), вертикальне коло, зонний астрограф. Особливості</w:t>
      </w:r>
      <w:r>
        <w:rPr>
          <w:color w:val="000000"/>
          <w:sz w:val="28"/>
          <w:szCs w:val="28"/>
          <w:lang w:val="ru-RU" w:eastAsia="en-US"/>
        </w:rPr>
        <w:t xml:space="preserve"> </w:t>
      </w:r>
      <w:r w:rsidRPr="00BA3880">
        <w:rPr>
          <w:color w:val="000000"/>
          <w:sz w:val="28"/>
          <w:szCs w:val="28"/>
          <w:lang w:val="ru-RU" w:eastAsia="en-US"/>
        </w:rPr>
        <w:t>спостережень. Служба часу, цезієвий стандарт. Проблеми використання.</w:t>
      </w:r>
      <w:r>
        <w:rPr>
          <w:color w:val="000000"/>
          <w:sz w:val="28"/>
          <w:szCs w:val="28"/>
          <w:lang w:val="ru-RU" w:eastAsia="en-US"/>
        </w:rPr>
        <w:t xml:space="preserve"> </w:t>
      </w:r>
      <w:r w:rsidRPr="00BA3880">
        <w:rPr>
          <w:color w:val="000000"/>
          <w:sz w:val="28"/>
          <w:szCs w:val="28"/>
          <w:lang w:val="ru-RU" w:eastAsia="en-US"/>
        </w:rPr>
        <w:t>Міжнародні сигналі часу.</w:t>
      </w:r>
    </w:p>
    <w:p w14:paraId="320E664F" w14:textId="77777777" w:rsidR="00BA3880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 w:eastAsia="en-US"/>
        </w:rPr>
      </w:pPr>
      <w:r w:rsidRPr="00BA3880">
        <w:rPr>
          <w:b/>
          <w:bCs/>
          <w:color w:val="000000"/>
          <w:sz w:val="28"/>
          <w:szCs w:val="28"/>
          <w:lang w:val="ru-RU" w:eastAsia="en-US"/>
        </w:rPr>
        <w:t>Тема 2.</w:t>
      </w:r>
      <w:r w:rsidRPr="00BA3880">
        <w:rPr>
          <w:color w:val="000000"/>
          <w:sz w:val="28"/>
          <w:szCs w:val="28"/>
          <w:lang w:val="ru-RU" w:eastAsia="en-US"/>
        </w:rPr>
        <w:t xml:space="preserve"> Телескоп ОМТ та спостережні програми, що виконуються на</w:t>
      </w:r>
    </w:p>
    <w:p w14:paraId="6D77BA44" w14:textId="77777777" w:rsidR="00BA3880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 w:eastAsia="en-US"/>
        </w:rPr>
      </w:pPr>
      <w:r w:rsidRPr="00BA3880">
        <w:rPr>
          <w:color w:val="000000"/>
          <w:sz w:val="28"/>
          <w:szCs w:val="28"/>
          <w:lang w:val="ru-RU" w:eastAsia="en-US"/>
        </w:rPr>
        <w:t>ньому. Отримання ПЗЗ фреймів та попередня обробка кадрів.</w:t>
      </w:r>
    </w:p>
    <w:p w14:paraId="2531AD2E" w14:textId="77777777" w:rsidR="00BA3880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  <w:lang w:val="ru-RU" w:eastAsia="en-US"/>
        </w:rPr>
      </w:pPr>
      <w:r w:rsidRPr="00BA3880">
        <w:rPr>
          <w:b/>
          <w:bCs/>
          <w:color w:val="000000"/>
          <w:sz w:val="28"/>
          <w:szCs w:val="28"/>
          <w:lang w:val="ru-RU" w:eastAsia="en-US"/>
        </w:rPr>
        <w:t>Змістовий модуль 2. Стандартні пакети програм в астрометрії</w:t>
      </w:r>
    </w:p>
    <w:p w14:paraId="7DCD7587" w14:textId="77777777" w:rsidR="00BA3880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 w:eastAsia="en-US"/>
        </w:rPr>
      </w:pPr>
      <w:r w:rsidRPr="00BA3880">
        <w:rPr>
          <w:b/>
          <w:bCs/>
          <w:color w:val="000000"/>
          <w:sz w:val="28"/>
          <w:szCs w:val="28"/>
          <w:lang w:val="ru-RU" w:eastAsia="en-US"/>
        </w:rPr>
        <w:t>Тема</w:t>
      </w:r>
      <w:r w:rsidRPr="00BA3880">
        <w:rPr>
          <w:b/>
          <w:bCs/>
          <w:color w:val="000000"/>
          <w:sz w:val="28"/>
          <w:szCs w:val="28"/>
          <w:lang w:val="en-US" w:eastAsia="en-US"/>
        </w:rPr>
        <w:t xml:space="preserve"> 1</w:t>
      </w:r>
      <w:r w:rsidRPr="00BA3880">
        <w:rPr>
          <w:color w:val="000000"/>
          <w:sz w:val="28"/>
          <w:szCs w:val="28"/>
          <w:lang w:val="en-US" w:eastAsia="en-US"/>
        </w:rPr>
        <w:t xml:space="preserve">. Astrometrica, CoLiTec, FITS </w:t>
      </w:r>
      <w:r w:rsidRPr="00BA3880">
        <w:rPr>
          <w:color w:val="000000"/>
          <w:sz w:val="28"/>
          <w:szCs w:val="28"/>
          <w:lang w:val="ru-RU" w:eastAsia="en-US"/>
        </w:rPr>
        <w:t>формат</w:t>
      </w:r>
      <w:r w:rsidRPr="00BA3880">
        <w:rPr>
          <w:color w:val="000000"/>
          <w:sz w:val="28"/>
          <w:szCs w:val="28"/>
          <w:lang w:val="en-US" w:eastAsia="en-US"/>
        </w:rPr>
        <w:t xml:space="preserve"> </w:t>
      </w:r>
      <w:r w:rsidRPr="00BA3880">
        <w:rPr>
          <w:color w:val="000000"/>
          <w:sz w:val="28"/>
          <w:szCs w:val="28"/>
          <w:lang w:val="ru-RU" w:eastAsia="en-US"/>
        </w:rPr>
        <w:t>файлів</w:t>
      </w:r>
      <w:r w:rsidRPr="00BA3880">
        <w:rPr>
          <w:color w:val="000000"/>
          <w:sz w:val="28"/>
          <w:szCs w:val="28"/>
          <w:lang w:val="en-US" w:eastAsia="en-US"/>
        </w:rPr>
        <w:t>.</w:t>
      </w:r>
    </w:p>
    <w:p w14:paraId="4E22C89C" w14:textId="77777777" w:rsidR="00BA3880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 w:eastAsia="en-US"/>
        </w:rPr>
      </w:pPr>
      <w:r w:rsidRPr="00BA3880">
        <w:rPr>
          <w:color w:val="000000"/>
          <w:sz w:val="28"/>
          <w:szCs w:val="28"/>
          <w:lang w:val="ru-RU" w:eastAsia="en-US"/>
        </w:rPr>
        <w:t>Ознайомлення зі стандартними пакетами програм, що використовуються</w:t>
      </w:r>
    </w:p>
    <w:p w14:paraId="2776D939" w14:textId="77777777" w:rsidR="00BA3880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 w:eastAsia="en-US"/>
        </w:rPr>
      </w:pPr>
      <w:r w:rsidRPr="00BA3880">
        <w:rPr>
          <w:color w:val="000000"/>
          <w:sz w:val="28"/>
          <w:szCs w:val="28"/>
          <w:lang w:val="ru-RU" w:eastAsia="en-US"/>
        </w:rPr>
        <w:t>в</w:t>
      </w:r>
      <w:r w:rsidRPr="00BA3880">
        <w:rPr>
          <w:color w:val="000000"/>
          <w:sz w:val="28"/>
          <w:szCs w:val="28"/>
          <w:lang w:val="en-US" w:eastAsia="en-US"/>
        </w:rPr>
        <w:t xml:space="preserve"> </w:t>
      </w:r>
      <w:r w:rsidRPr="00BA3880">
        <w:rPr>
          <w:color w:val="000000"/>
          <w:sz w:val="28"/>
          <w:szCs w:val="28"/>
          <w:lang w:val="ru-RU" w:eastAsia="en-US"/>
        </w:rPr>
        <w:t>астрометрії</w:t>
      </w:r>
      <w:r w:rsidRPr="00BA3880">
        <w:rPr>
          <w:color w:val="000000"/>
          <w:sz w:val="28"/>
          <w:szCs w:val="28"/>
          <w:lang w:val="en-US" w:eastAsia="en-US"/>
        </w:rPr>
        <w:t xml:space="preserve"> (Astrometrica, CoLiTec </w:t>
      </w:r>
      <w:r w:rsidRPr="00BA3880">
        <w:rPr>
          <w:color w:val="000000"/>
          <w:sz w:val="28"/>
          <w:szCs w:val="28"/>
          <w:lang w:val="ru-RU" w:eastAsia="en-US"/>
        </w:rPr>
        <w:t>тощо</w:t>
      </w:r>
      <w:r w:rsidRPr="00BA3880">
        <w:rPr>
          <w:color w:val="000000"/>
          <w:sz w:val="28"/>
          <w:szCs w:val="28"/>
          <w:lang w:val="en-US" w:eastAsia="en-US"/>
        </w:rPr>
        <w:t xml:space="preserve">). </w:t>
      </w:r>
      <w:r w:rsidRPr="00BA3880">
        <w:rPr>
          <w:color w:val="000000"/>
          <w:sz w:val="28"/>
          <w:szCs w:val="28"/>
          <w:lang w:val="ru-RU" w:eastAsia="en-US"/>
        </w:rPr>
        <w:t>FITS формат файлів.</w:t>
      </w:r>
    </w:p>
    <w:p w14:paraId="15781D4D" w14:textId="77777777" w:rsidR="00BA3880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 w:eastAsia="en-US"/>
        </w:rPr>
      </w:pPr>
      <w:r w:rsidRPr="00BA3880">
        <w:rPr>
          <w:b/>
          <w:bCs/>
          <w:color w:val="000000"/>
          <w:sz w:val="28"/>
          <w:szCs w:val="28"/>
          <w:lang w:val="ru-RU" w:eastAsia="en-US"/>
        </w:rPr>
        <w:t>Тема 2.</w:t>
      </w:r>
      <w:r w:rsidRPr="00BA3880">
        <w:rPr>
          <w:color w:val="000000"/>
          <w:sz w:val="28"/>
          <w:szCs w:val="28"/>
          <w:lang w:val="ru-RU" w:eastAsia="en-US"/>
        </w:rPr>
        <w:t xml:space="preserve"> Віртуальна астрономічна обсерваторія IVOA</w:t>
      </w:r>
    </w:p>
    <w:p w14:paraId="3C08D24A" w14:textId="77777777" w:rsidR="00BA3880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 w:eastAsia="en-US"/>
        </w:rPr>
      </w:pPr>
      <w:r w:rsidRPr="00BA3880">
        <w:rPr>
          <w:color w:val="000000"/>
          <w:sz w:val="28"/>
          <w:szCs w:val="28"/>
          <w:lang w:val="ru-RU" w:eastAsia="en-US"/>
        </w:rPr>
        <w:t>Ознайомлення з проектом Віртуальна астрономічна обсерваторія IVOA</w:t>
      </w:r>
    </w:p>
    <w:p w14:paraId="39782704" w14:textId="77777777" w:rsidR="00BA3880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 w:eastAsia="en-US"/>
        </w:rPr>
      </w:pPr>
      <w:r w:rsidRPr="00BA3880">
        <w:rPr>
          <w:color w:val="000000"/>
          <w:sz w:val="28"/>
          <w:szCs w:val="28"/>
          <w:lang w:val="ru-RU" w:eastAsia="en-US"/>
        </w:rPr>
        <w:t>та його частиною Українська віртуальна обсерваторія.</w:t>
      </w:r>
    </w:p>
    <w:p w14:paraId="517D9EE4" w14:textId="77777777" w:rsidR="00BA3880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  <w:lang w:val="ru-RU" w:eastAsia="en-US"/>
        </w:rPr>
      </w:pPr>
      <w:r w:rsidRPr="00BA3880">
        <w:rPr>
          <w:b/>
          <w:bCs/>
          <w:color w:val="000000"/>
          <w:sz w:val="28"/>
          <w:szCs w:val="28"/>
          <w:lang w:val="ru-RU" w:eastAsia="en-US"/>
        </w:rPr>
        <w:t>Змістовний модуль 3. Визначення координат об’єкта</w:t>
      </w:r>
    </w:p>
    <w:p w14:paraId="5B4573E2" w14:textId="77777777" w:rsidR="00BA3880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 w:eastAsia="en-US"/>
        </w:rPr>
      </w:pPr>
      <w:r w:rsidRPr="00BA3880">
        <w:rPr>
          <w:b/>
          <w:bCs/>
          <w:color w:val="000000"/>
          <w:sz w:val="28"/>
          <w:szCs w:val="28"/>
          <w:lang w:val="ru-RU" w:eastAsia="en-US"/>
        </w:rPr>
        <w:t>Тема 1</w:t>
      </w:r>
      <w:r w:rsidRPr="00BA3880">
        <w:rPr>
          <w:color w:val="000000"/>
          <w:sz w:val="28"/>
          <w:szCs w:val="28"/>
          <w:lang w:val="ru-RU" w:eastAsia="en-US"/>
        </w:rPr>
        <w:t>. Визначення координат об’єкта методом Тернера, загальні</w:t>
      </w:r>
    </w:p>
    <w:p w14:paraId="127B83E4" w14:textId="77777777" w:rsidR="00BA3880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 w:eastAsia="en-US"/>
        </w:rPr>
      </w:pPr>
      <w:r w:rsidRPr="00BA3880">
        <w:rPr>
          <w:color w:val="000000"/>
          <w:sz w:val="28"/>
          <w:szCs w:val="28"/>
          <w:lang w:val="ru-RU" w:eastAsia="en-US"/>
        </w:rPr>
        <w:t>положення.</w:t>
      </w:r>
    </w:p>
    <w:p w14:paraId="277F6CB0" w14:textId="77777777" w:rsidR="00BA3880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 w:eastAsia="en-US"/>
        </w:rPr>
      </w:pPr>
      <w:r w:rsidRPr="00BA3880">
        <w:rPr>
          <w:b/>
          <w:bCs/>
          <w:color w:val="000000"/>
          <w:sz w:val="28"/>
          <w:szCs w:val="28"/>
          <w:lang w:val="ru-RU" w:eastAsia="en-US"/>
        </w:rPr>
        <w:lastRenderedPageBreak/>
        <w:t>Тема 2.</w:t>
      </w:r>
      <w:r w:rsidRPr="00BA3880">
        <w:rPr>
          <w:color w:val="000000"/>
          <w:sz w:val="28"/>
          <w:szCs w:val="28"/>
          <w:lang w:val="ru-RU" w:eastAsia="en-US"/>
        </w:rPr>
        <w:t xml:space="preserve"> Обробка індивідуального кадру спостережень: аналіз кадру,</w:t>
      </w:r>
    </w:p>
    <w:p w14:paraId="5E7971E1" w14:textId="77777777" w:rsidR="00BA3880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 w:eastAsia="en-US"/>
        </w:rPr>
      </w:pPr>
      <w:r w:rsidRPr="00BA3880">
        <w:rPr>
          <w:color w:val="000000"/>
          <w:sz w:val="28"/>
          <w:szCs w:val="28"/>
          <w:lang w:val="ru-RU" w:eastAsia="en-US"/>
        </w:rPr>
        <w:t>обрання зір для визначення сталих кадру.</w:t>
      </w:r>
    </w:p>
    <w:p w14:paraId="7412ABB0" w14:textId="77777777" w:rsidR="00BA3880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 w:eastAsia="en-US"/>
        </w:rPr>
      </w:pPr>
      <w:r w:rsidRPr="00A45651">
        <w:rPr>
          <w:b/>
          <w:bCs/>
          <w:color w:val="000000"/>
          <w:sz w:val="28"/>
          <w:szCs w:val="28"/>
          <w:lang w:val="ru-RU" w:eastAsia="en-US"/>
        </w:rPr>
        <w:t>Тема 3.</w:t>
      </w:r>
      <w:r w:rsidRPr="00BA3880">
        <w:rPr>
          <w:color w:val="000000"/>
          <w:sz w:val="28"/>
          <w:szCs w:val="28"/>
          <w:lang w:val="ru-RU" w:eastAsia="en-US"/>
        </w:rPr>
        <w:t xml:space="preserve"> Обробка індивідуального кадру спостережень: визначення</w:t>
      </w:r>
    </w:p>
    <w:p w14:paraId="0B516ECF" w14:textId="77777777" w:rsidR="00BA3880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 w:eastAsia="en-US"/>
        </w:rPr>
      </w:pPr>
      <w:r w:rsidRPr="00BA3880">
        <w:rPr>
          <w:color w:val="000000"/>
          <w:sz w:val="28"/>
          <w:szCs w:val="28"/>
          <w:lang w:val="ru-RU" w:eastAsia="en-US"/>
        </w:rPr>
        <w:t>сталих кадру за ідеальними та виміряними координатами.</w:t>
      </w:r>
    </w:p>
    <w:p w14:paraId="4E14B604" w14:textId="77777777" w:rsidR="00BA3880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 w:eastAsia="en-US"/>
        </w:rPr>
      </w:pPr>
      <w:r w:rsidRPr="00A45651">
        <w:rPr>
          <w:b/>
          <w:bCs/>
          <w:color w:val="000000"/>
          <w:sz w:val="28"/>
          <w:szCs w:val="28"/>
          <w:lang w:val="ru-RU" w:eastAsia="en-US"/>
        </w:rPr>
        <w:t>Тема 4.</w:t>
      </w:r>
      <w:r w:rsidRPr="00BA3880">
        <w:rPr>
          <w:color w:val="000000"/>
          <w:sz w:val="28"/>
          <w:szCs w:val="28"/>
          <w:lang w:val="ru-RU" w:eastAsia="en-US"/>
        </w:rPr>
        <w:t xml:space="preserve"> Визначення координат об’єкта. Оцінка похибок. Оформлення</w:t>
      </w:r>
    </w:p>
    <w:p w14:paraId="0B97A7D9" w14:textId="77777777" w:rsidR="00BA3880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ru-RU" w:eastAsia="en-US"/>
        </w:rPr>
      </w:pPr>
      <w:r w:rsidRPr="00BA3880">
        <w:rPr>
          <w:color w:val="000000"/>
          <w:sz w:val="28"/>
          <w:szCs w:val="28"/>
          <w:lang w:val="ru-RU" w:eastAsia="en-US"/>
        </w:rPr>
        <w:t>результатів.</w:t>
      </w:r>
    </w:p>
    <w:p w14:paraId="035C09BC" w14:textId="540EF4FD" w:rsidR="009A46DD" w:rsidRPr="00BA3880" w:rsidRDefault="00BA3880" w:rsidP="00A45651">
      <w:pPr>
        <w:pStyle w:val="2"/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8"/>
          <w:szCs w:val="28"/>
        </w:rPr>
      </w:pPr>
      <w:r w:rsidRPr="00BA3880">
        <w:rPr>
          <w:color w:val="000000"/>
          <w:sz w:val="28"/>
          <w:szCs w:val="28"/>
          <w:lang w:val="ru-RU" w:eastAsia="en-US"/>
        </w:rPr>
        <w:t>Підготовка звіту.</w:t>
      </w:r>
      <w:r w:rsidR="009A46DD" w:rsidRPr="00BA3880">
        <w:rPr>
          <w:i/>
          <w:iCs/>
          <w:color w:val="000000"/>
          <w:sz w:val="28"/>
          <w:szCs w:val="28"/>
        </w:rPr>
        <w:t xml:space="preserve"> </w:t>
      </w:r>
    </w:p>
    <w:p w14:paraId="7E6DC947" w14:textId="080A0485" w:rsidR="0040640D" w:rsidRPr="009354FF" w:rsidRDefault="0040640D" w:rsidP="009A46DD">
      <w:pPr>
        <w:pStyle w:val="2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iCs/>
          <w:color w:val="000000"/>
          <w:sz w:val="28"/>
          <w:szCs w:val="28"/>
        </w:rPr>
      </w:pPr>
      <w:r w:rsidRPr="009354FF">
        <w:rPr>
          <w:b/>
          <w:i/>
          <w:iCs/>
          <w:color w:val="000000"/>
          <w:sz w:val="28"/>
          <w:szCs w:val="28"/>
        </w:rPr>
        <w:t>Рекомендована література</w:t>
      </w:r>
    </w:p>
    <w:p w14:paraId="034EFB13" w14:textId="77777777" w:rsidR="00FA4654" w:rsidRDefault="00FA4654" w:rsidP="00FA465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3182B90" w14:textId="52BEF878" w:rsidR="00FA4654" w:rsidRPr="00FA4654" w:rsidRDefault="00FA4654" w:rsidP="00FA465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A4654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Основна</w:t>
      </w:r>
    </w:p>
    <w:p w14:paraId="214BE8BD" w14:textId="77777777" w:rsidR="00FA4654" w:rsidRPr="00FA4654" w:rsidRDefault="00FA4654" w:rsidP="00FA465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14:paraId="782C61B0" w14:textId="77777777" w:rsidR="00FA4654" w:rsidRPr="00FA4654" w:rsidRDefault="00FA4654" w:rsidP="00FA465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A4654">
        <w:rPr>
          <w:rFonts w:ascii="Times New Roman" w:hAnsi="Times New Roman" w:cs="Times New Roman"/>
          <w:sz w:val="28"/>
          <w:szCs w:val="28"/>
          <w:lang w:val="ru-RU"/>
        </w:rPr>
        <w:t>1. Андрієвський С. М., Кузьменков С. Г., Захожай В. А., Климишин І.</w:t>
      </w:r>
    </w:p>
    <w:p w14:paraId="59ACA4A2" w14:textId="77777777" w:rsidR="00FA4654" w:rsidRPr="00FA4654" w:rsidRDefault="00FA4654" w:rsidP="00FA465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A4654">
        <w:rPr>
          <w:rFonts w:ascii="Times New Roman" w:hAnsi="Times New Roman" w:cs="Times New Roman"/>
          <w:sz w:val="28"/>
          <w:szCs w:val="28"/>
          <w:lang w:val="ru-RU"/>
        </w:rPr>
        <w:t>А. Загальна астрономія / Підручник для вищих навчальних закладів. –</w:t>
      </w:r>
    </w:p>
    <w:p w14:paraId="4F34B2E4" w14:textId="77777777" w:rsidR="00FA4654" w:rsidRPr="00FA4654" w:rsidRDefault="00FA4654" w:rsidP="00FA465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A4654">
        <w:rPr>
          <w:rFonts w:ascii="Times New Roman" w:hAnsi="Times New Roman" w:cs="Times New Roman"/>
          <w:sz w:val="28"/>
          <w:szCs w:val="28"/>
          <w:lang w:val="ru-RU"/>
        </w:rPr>
        <w:t>Харків, 2019. – 523 с.</w:t>
      </w:r>
    </w:p>
    <w:p w14:paraId="33BFBF14" w14:textId="77777777" w:rsidR="00FA4654" w:rsidRPr="00FA4654" w:rsidRDefault="00FA4654" w:rsidP="00FA465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A4654">
        <w:rPr>
          <w:rFonts w:ascii="Times New Roman" w:hAnsi="Times New Roman" w:cs="Times New Roman"/>
          <w:sz w:val="28"/>
          <w:szCs w:val="28"/>
          <w:lang w:val="ru-RU"/>
        </w:rPr>
        <w:t>2. Астрономічний енциклопедичний словник / За загал. ред. І. А.</w:t>
      </w:r>
    </w:p>
    <w:p w14:paraId="5E122B78" w14:textId="77777777" w:rsidR="00FA4654" w:rsidRPr="00FA4654" w:rsidRDefault="00FA4654" w:rsidP="00FA465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A4654">
        <w:rPr>
          <w:rFonts w:ascii="Times New Roman" w:hAnsi="Times New Roman" w:cs="Times New Roman"/>
          <w:sz w:val="28"/>
          <w:szCs w:val="28"/>
          <w:lang w:val="ru-RU"/>
        </w:rPr>
        <w:t>Климишина, А. О. Корсунь. – Львів, 2003. – 548 с.</w:t>
      </w:r>
    </w:p>
    <w:p w14:paraId="7A1A8630" w14:textId="77777777" w:rsidR="00FA4654" w:rsidRPr="00FA4654" w:rsidRDefault="00FA4654" w:rsidP="00FA465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14:paraId="669AD958" w14:textId="77777777" w:rsidR="00FA4654" w:rsidRPr="00905469" w:rsidRDefault="00FA4654" w:rsidP="00FA465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A465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Додаткова</w:t>
      </w:r>
    </w:p>
    <w:p w14:paraId="5D90F330" w14:textId="77777777" w:rsidR="00FA4654" w:rsidRPr="00905469" w:rsidRDefault="00FA4654" w:rsidP="00FA4654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1CCE59B2" w14:textId="77777777" w:rsidR="00FA4654" w:rsidRPr="00FA4654" w:rsidRDefault="00FA4654" w:rsidP="00FA4654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FA4654">
        <w:rPr>
          <w:rFonts w:ascii="Times New Roman" w:hAnsi="Times New Roman" w:cs="Times New Roman"/>
          <w:sz w:val="28"/>
          <w:szCs w:val="28"/>
          <w:lang w:val="en-US"/>
        </w:rPr>
        <w:t>1. Perryman M. Astronomical Applications of Astrometry // Cambridge</w:t>
      </w:r>
    </w:p>
    <w:p w14:paraId="3353D2AA" w14:textId="77777777" w:rsidR="00FA4654" w:rsidRPr="00905469" w:rsidRDefault="00FA4654" w:rsidP="00FA4654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905469">
        <w:rPr>
          <w:rFonts w:ascii="Times New Roman" w:hAnsi="Times New Roman" w:cs="Times New Roman"/>
          <w:sz w:val="28"/>
          <w:szCs w:val="28"/>
          <w:lang w:val="en-US"/>
        </w:rPr>
        <w:t>University press, 2009. – 670 p.</w:t>
      </w:r>
    </w:p>
    <w:p w14:paraId="31C584CC" w14:textId="77777777" w:rsidR="00FA4654" w:rsidRPr="00FA4654" w:rsidRDefault="00FA4654" w:rsidP="00FA4654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FA4654">
        <w:rPr>
          <w:rFonts w:ascii="Times New Roman" w:hAnsi="Times New Roman" w:cs="Times New Roman"/>
          <w:sz w:val="28"/>
          <w:szCs w:val="28"/>
          <w:lang w:val="en-US"/>
        </w:rPr>
        <w:t xml:space="preserve">2. Kovalevsky J. Modern Astrometry // Springer, 2010. – 376 </w:t>
      </w:r>
      <w:r w:rsidRPr="00FA465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FA46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1845311" w14:textId="77777777" w:rsidR="00FA4654" w:rsidRPr="00FA4654" w:rsidRDefault="00FA4654" w:rsidP="00FA4654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4C735531" w14:textId="1C7708D7" w:rsidR="00FA4654" w:rsidRPr="00FA4654" w:rsidRDefault="00FA4654" w:rsidP="00FA465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A4654">
        <w:rPr>
          <w:rFonts w:ascii="Times New Roman" w:hAnsi="Times New Roman" w:cs="Times New Roman"/>
          <w:b/>
          <w:bCs/>
          <w:sz w:val="28"/>
          <w:szCs w:val="28"/>
          <w:lang w:val="ru-RU"/>
        </w:rPr>
        <w:t>Електронні інформаційні ресурси</w:t>
      </w:r>
    </w:p>
    <w:p w14:paraId="7F982478" w14:textId="77777777" w:rsidR="00FA4654" w:rsidRPr="00FA4654" w:rsidRDefault="00FA4654" w:rsidP="00FA465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14:paraId="0ABC1BF0" w14:textId="77777777" w:rsidR="00FA4654" w:rsidRPr="00FA4654" w:rsidRDefault="00FA4654" w:rsidP="00FA465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FA4654">
        <w:rPr>
          <w:rFonts w:ascii="Times New Roman" w:hAnsi="Times New Roman" w:cs="Times New Roman"/>
          <w:sz w:val="28"/>
          <w:szCs w:val="28"/>
          <w:lang w:val="ru-RU"/>
        </w:rPr>
        <w:t>1. http://dspace.onu.edu.ua/</w:t>
      </w:r>
    </w:p>
    <w:p w14:paraId="6D8881E7" w14:textId="77777777" w:rsidR="00FA4654" w:rsidRPr="00905469" w:rsidRDefault="00FA4654" w:rsidP="00FA4654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905469">
        <w:rPr>
          <w:rFonts w:ascii="Times New Roman" w:hAnsi="Times New Roman" w:cs="Times New Roman"/>
          <w:sz w:val="28"/>
          <w:szCs w:val="28"/>
          <w:lang w:val="en-US"/>
        </w:rPr>
        <w:t>2. phys.onu.edu.ua</w:t>
      </w:r>
    </w:p>
    <w:p w14:paraId="28EC7235" w14:textId="77777777" w:rsidR="00FA4654" w:rsidRPr="00905469" w:rsidRDefault="00FA4654" w:rsidP="00FA4654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905469">
        <w:rPr>
          <w:rFonts w:ascii="Times New Roman" w:hAnsi="Times New Roman" w:cs="Times New Roman"/>
          <w:sz w:val="28"/>
          <w:szCs w:val="28"/>
          <w:lang w:val="en-US"/>
        </w:rPr>
        <w:t>3. Welcome to the Astrometrica Homepage</w:t>
      </w:r>
    </w:p>
    <w:p w14:paraId="11E61554" w14:textId="77777777" w:rsidR="00FA4654" w:rsidRPr="00905469" w:rsidRDefault="00FA4654" w:rsidP="00FA4654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905469">
        <w:rPr>
          <w:rFonts w:ascii="Times New Roman" w:hAnsi="Times New Roman" w:cs="Times New Roman"/>
          <w:sz w:val="28"/>
          <w:szCs w:val="28"/>
          <w:lang w:val="en-US"/>
        </w:rPr>
        <w:t>4. https://fits.gsfc.nasa.gov/fits_home.html</w:t>
      </w:r>
    </w:p>
    <w:p w14:paraId="42CCE23A" w14:textId="77777777" w:rsidR="00FA4654" w:rsidRPr="00905469" w:rsidRDefault="00FA4654" w:rsidP="00FA4654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905469">
        <w:rPr>
          <w:rFonts w:ascii="Times New Roman" w:hAnsi="Times New Roman" w:cs="Times New Roman"/>
          <w:sz w:val="28"/>
          <w:szCs w:val="28"/>
          <w:lang w:val="en-US"/>
        </w:rPr>
        <w:t>5. https://www.ivoa.net/about/</w:t>
      </w:r>
    </w:p>
    <w:p w14:paraId="490F9314" w14:textId="77777777" w:rsidR="00FA4654" w:rsidRPr="00905469" w:rsidRDefault="00FA4654" w:rsidP="00FA4654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905469">
        <w:rPr>
          <w:rFonts w:ascii="Times New Roman" w:hAnsi="Times New Roman" w:cs="Times New Roman"/>
          <w:sz w:val="28"/>
          <w:szCs w:val="28"/>
          <w:lang w:val="en-US"/>
        </w:rPr>
        <w:t>6. http://www.nao.nikolaev.ua/index.php?language_id=3&amp;catalog_id=301</w:t>
      </w:r>
    </w:p>
    <w:p w14:paraId="758A2F18" w14:textId="77777777" w:rsidR="00FA4654" w:rsidRPr="00FA4654" w:rsidRDefault="00FA4654" w:rsidP="00FA4654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FA4654">
        <w:rPr>
          <w:rFonts w:ascii="Times New Roman" w:hAnsi="Times New Roman" w:cs="Times New Roman"/>
          <w:sz w:val="28"/>
          <w:szCs w:val="28"/>
          <w:lang w:val="en-US"/>
        </w:rPr>
        <w:t>7. IREF http://ast.noao.edu/sites/default/files/IRAF_beginners_guide.pdf</w:t>
      </w:r>
    </w:p>
    <w:p w14:paraId="513D9AD6" w14:textId="77777777" w:rsidR="00FA4654" w:rsidRPr="00FA4654" w:rsidRDefault="00FA4654" w:rsidP="00FA4654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FA4654">
        <w:rPr>
          <w:rFonts w:ascii="Times New Roman" w:hAnsi="Times New Roman" w:cs="Times New Roman"/>
          <w:sz w:val="28"/>
          <w:szCs w:val="28"/>
          <w:lang w:val="en-US"/>
        </w:rPr>
        <w:t>8. CoLiTec http://ukr-vo.org/soft/index.php?b3&amp;3</w:t>
      </w:r>
    </w:p>
    <w:p w14:paraId="28286CED" w14:textId="4369EBF8" w:rsidR="009A46DD" w:rsidRPr="00FA4654" w:rsidRDefault="00FA4654" w:rsidP="00FA465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A4654">
        <w:rPr>
          <w:rFonts w:ascii="Times New Roman" w:hAnsi="Times New Roman" w:cs="Times New Roman"/>
          <w:sz w:val="28"/>
          <w:szCs w:val="28"/>
          <w:lang w:val="en-US"/>
        </w:rPr>
        <w:t>9. Fits Viewer: http://www.msbsoftware.it/avis/</w:t>
      </w:r>
    </w:p>
    <w:p w14:paraId="042A9E1B" w14:textId="77777777" w:rsidR="009A46DD" w:rsidRDefault="009A46DD" w:rsidP="009A46D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18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4E9EA97" w14:textId="48C68D61" w:rsidR="00AB1B93" w:rsidRPr="00DB5180" w:rsidRDefault="00AB1B93" w:rsidP="009A46D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180">
        <w:rPr>
          <w:rFonts w:ascii="Times New Roman" w:hAnsi="Times New Roman"/>
          <w:b/>
          <w:bCs/>
          <w:sz w:val="28"/>
          <w:szCs w:val="28"/>
        </w:rPr>
        <w:t>ОЦІНЮВАННЯ</w:t>
      </w:r>
    </w:p>
    <w:p w14:paraId="5CD98888" w14:textId="05FC0D83" w:rsidR="00A07663" w:rsidRPr="00A07663" w:rsidRDefault="00A07663" w:rsidP="00A242D9">
      <w:pPr>
        <w:pStyle w:val="2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A07663">
        <w:rPr>
          <w:sz w:val="28"/>
          <w:szCs w:val="28"/>
        </w:rPr>
        <w:t xml:space="preserve">Навчальна дисципліна </w:t>
      </w:r>
      <w:r w:rsidR="00F7720A" w:rsidRPr="008B4F34">
        <w:rPr>
          <w:sz w:val="28"/>
          <w:szCs w:val="28"/>
        </w:rPr>
        <w:t>«</w:t>
      </w:r>
      <w:r w:rsidR="0070775F">
        <w:rPr>
          <w:bCs/>
          <w:sz w:val="28"/>
          <w:szCs w:val="28"/>
        </w:rPr>
        <w:t xml:space="preserve">Навчальна </w:t>
      </w:r>
      <w:r w:rsidR="00D91357">
        <w:rPr>
          <w:bCs/>
          <w:sz w:val="28"/>
          <w:szCs w:val="28"/>
        </w:rPr>
        <w:t>практика</w:t>
      </w:r>
      <w:r w:rsidR="00F7720A" w:rsidRPr="008B4F34">
        <w:rPr>
          <w:sz w:val="28"/>
          <w:szCs w:val="28"/>
        </w:rPr>
        <w:t xml:space="preserve">» </w:t>
      </w:r>
      <w:r w:rsidRPr="00A07663">
        <w:rPr>
          <w:sz w:val="28"/>
          <w:szCs w:val="28"/>
        </w:rPr>
        <w:t>оцінюється за 100-бальною шкалою.</w:t>
      </w:r>
    </w:p>
    <w:p w14:paraId="4B1E59A7" w14:textId="666232CF" w:rsidR="00D30CC3" w:rsidRDefault="00AB1B93" w:rsidP="00D30CC3">
      <w:pPr>
        <w:pStyle w:val="NoSpacing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70775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Методи поточного контролю</w:t>
      </w:r>
      <w:r w:rsidR="00D30CC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.</w:t>
      </w:r>
    </w:p>
    <w:p w14:paraId="49191E6E" w14:textId="68DB9635" w:rsidR="00D91357" w:rsidRPr="0070775F" w:rsidRDefault="0070775F" w:rsidP="00D30CC3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70775F">
        <w:rPr>
          <w:rFonts w:ascii="Times New Roman" w:hAnsi="Times New Roman" w:cs="Times New Roman"/>
          <w:sz w:val="28"/>
          <w:szCs w:val="28"/>
          <w:lang w:val="ru-RU"/>
        </w:rPr>
        <w:t>Поточний контроль здійснюється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775F">
        <w:rPr>
          <w:rFonts w:ascii="Times New Roman" w:hAnsi="Times New Roman" w:cs="Times New Roman"/>
          <w:sz w:val="28"/>
          <w:szCs w:val="28"/>
          <w:lang w:val="ru-RU"/>
        </w:rPr>
        <w:t>результатами виконання завдань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775F">
        <w:rPr>
          <w:rFonts w:ascii="Times New Roman" w:hAnsi="Times New Roman" w:cs="Times New Roman"/>
          <w:sz w:val="28"/>
          <w:szCs w:val="28"/>
          <w:lang w:val="ru-RU"/>
        </w:rPr>
        <w:t>практики за кожною темою окремо. Студент повинен виконати всі завдання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775F">
        <w:rPr>
          <w:rFonts w:ascii="Times New Roman" w:hAnsi="Times New Roman" w:cs="Times New Roman"/>
          <w:sz w:val="28"/>
          <w:szCs w:val="28"/>
          <w:lang w:val="ru-RU"/>
        </w:rPr>
        <w:t>практики. Оцінюється також активність студента в при виконанні завдань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775F">
        <w:rPr>
          <w:rFonts w:ascii="Times New Roman" w:hAnsi="Times New Roman" w:cs="Times New Roman"/>
          <w:sz w:val="28"/>
          <w:szCs w:val="28"/>
          <w:lang w:val="ru-RU"/>
        </w:rPr>
        <w:t>практики, якість обчислень, оформлення результатів. Підсумковий контроль– захист звіту з практики.</w:t>
      </w:r>
    </w:p>
    <w:p w14:paraId="02854C8F" w14:textId="13531DA8" w:rsidR="00D30CC3" w:rsidRPr="00D30CC3" w:rsidRDefault="00D30CC3" w:rsidP="00D30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en-US"/>
        </w:rPr>
      </w:pPr>
      <w:r w:rsidRPr="00D3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en-US"/>
        </w:rPr>
        <w:lastRenderedPageBreak/>
        <w:t>Критерії оцінювання виконання завдань практики</w:t>
      </w:r>
    </w:p>
    <w:p w14:paraId="4ED6C03C" w14:textId="77777777" w:rsidR="00D30CC3" w:rsidRPr="00D30CC3" w:rsidRDefault="00D30CC3" w:rsidP="00D30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D30C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Виконання розрахунків та оформлення завдань практики оцінюється у</w:t>
      </w:r>
    </w:p>
    <w:p w14:paraId="1F999B6D" w14:textId="77777777" w:rsidR="00D30CC3" w:rsidRPr="00D30CC3" w:rsidRDefault="00D30CC3" w:rsidP="00D30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D30C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6 балів за кожне завдання (тему). При захисті результатів, за кожну</w:t>
      </w:r>
    </w:p>
    <w:p w14:paraId="62EC5A52" w14:textId="77777777" w:rsidR="00D30CC3" w:rsidRPr="00D30CC3" w:rsidRDefault="00D30CC3" w:rsidP="00D30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D30C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правильну відповідь на запитання додається 2 бали. За неповну відповідь,</w:t>
      </w:r>
    </w:p>
    <w:p w14:paraId="2051DEB2" w14:textId="77777777" w:rsidR="00D30CC3" w:rsidRPr="00D30CC3" w:rsidRDefault="00D30CC3" w:rsidP="00D30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D30C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відповідь, що містить несуттєві помилки додається 1 бал. За неправильну</w:t>
      </w:r>
    </w:p>
    <w:p w14:paraId="7FD92382" w14:textId="77777777" w:rsidR="00D30CC3" w:rsidRPr="00D30CC3" w:rsidRDefault="00D30CC3" w:rsidP="00D30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D30C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відповідь, або її відсутність бали не додаються. Максимальна кількість балів</w:t>
      </w:r>
    </w:p>
    <w:p w14:paraId="4834320E" w14:textId="77777777" w:rsidR="00D30CC3" w:rsidRPr="00D30CC3" w:rsidRDefault="00D30CC3" w:rsidP="00D30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D30C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 кожне завдання (тему) не повинна перевищувати 10 балів.</w:t>
      </w:r>
    </w:p>
    <w:p w14:paraId="778D8DB9" w14:textId="77777777" w:rsidR="00D30CC3" w:rsidRDefault="00D30CC3" w:rsidP="00D30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</w:p>
    <w:p w14:paraId="2EC30988" w14:textId="0C82DC89" w:rsidR="00D30CC3" w:rsidRPr="00D30CC3" w:rsidRDefault="00D30CC3" w:rsidP="00D30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en-US"/>
        </w:rPr>
      </w:pPr>
      <w:r w:rsidRPr="00D3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en-US"/>
        </w:rPr>
        <w:t>Критерії оцінювання підсумкового контролю</w:t>
      </w:r>
    </w:p>
    <w:p w14:paraId="3306B992" w14:textId="67CBED9C" w:rsidR="00D30CC3" w:rsidRPr="00D30CC3" w:rsidRDefault="00D30CC3" w:rsidP="00D3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D30C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Підсумковий контроль (захист звіту) проводиться в усній формі,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Pr="00D30C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форматі дискусії (наукової доповіді). Студент повинен підготувати доповідь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Pr="00D30C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 одним з питань для підготовки для поточного та підсумкового 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Pr="00D30C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(до 8 балів), продемонструвати зв’язок теми з отриманими власноруч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Pr="00D30C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результатами (до 4-х балів), дати розгорнуті відповіді на запитання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Pr="00D30C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доповіді (до 2-х балів за відповідь). В оцінці за доповідь враховуються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Pr="00D30C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повнота представленого матеріалу, якість доповіді та презентації, відповідей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Pr="00D30C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на запитання викладача та однокурсників. Максимальна кількість балів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Pr="00D30C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представлення доповіді 20 балів.Кількість балів, що студент отримав з навчальної практики, є сумою</w:t>
      </w:r>
    </w:p>
    <w:p w14:paraId="000B9670" w14:textId="5796FECF" w:rsidR="00D30CC3" w:rsidRDefault="00D30CC3" w:rsidP="00D3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D30CC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балів поточного та підсумкового контролю за всіма завданнями (темами).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</w:p>
    <w:p w14:paraId="56BA26E9" w14:textId="77777777" w:rsidR="00D30CC3" w:rsidRDefault="00D30CC3" w:rsidP="00D30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</w:p>
    <w:p w14:paraId="40BFB61A" w14:textId="740BB42A" w:rsidR="00D91357" w:rsidRPr="00D30CC3" w:rsidRDefault="00D91357" w:rsidP="00D30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en-US"/>
        </w:rPr>
      </w:pPr>
      <w:r w:rsidRPr="00D30C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en-US"/>
        </w:rPr>
        <w:t>Розподіл балів, які отримують студенти</w:t>
      </w:r>
    </w:p>
    <w:p w14:paraId="15B9CAB4" w14:textId="77777777" w:rsidR="00D91357" w:rsidRPr="00D30CC3" w:rsidRDefault="00D91357" w:rsidP="00D91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394"/>
        <w:gridCol w:w="2207"/>
        <w:gridCol w:w="3423"/>
        <w:gridCol w:w="889"/>
      </w:tblGrid>
      <w:tr w:rsidR="00D91357" w:rsidRPr="00D91357" w14:paraId="5EE9B2C8" w14:textId="77777777" w:rsidTr="00D9135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22B44" w14:textId="77777777" w:rsidR="00D91357" w:rsidRPr="00D91357" w:rsidRDefault="00D91357" w:rsidP="00D9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Самостійна робота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29B4E" w14:textId="77777777" w:rsidR="00D91357" w:rsidRPr="00D91357" w:rsidRDefault="00D91357" w:rsidP="00D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Підсумковий контроль (диф. залік)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CE3BE" w14:textId="77777777" w:rsidR="00D91357" w:rsidRPr="00D91357" w:rsidRDefault="00D91357" w:rsidP="00D91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1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Сума</w:t>
            </w:r>
          </w:p>
        </w:tc>
      </w:tr>
      <w:tr w:rsidR="00D30CC3" w:rsidRPr="00D91357" w14:paraId="2237A36C" w14:textId="77777777" w:rsidTr="00D30CC3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1611" w14:textId="1E29AC1A" w:rsidR="00D30CC3" w:rsidRPr="00D91357" w:rsidRDefault="00D30CC3" w:rsidP="00D3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Змістовний модуль 1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9CCA" w14:textId="3FBC1E36" w:rsidR="00D30CC3" w:rsidRPr="00D91357" w:rsidRDefault="00D30CC3" w:rsidP="00D3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Змістовний модуль 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7CE12" w14:textId="078E1840" w:rsidR="00D30CC3" w:rsidRPr="00D91357" w:rsidRDefault="00D30CC3" w:rsidP="00D3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Змістовний модуль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95678" w14:textId="5E22809D" w:rsidR="00D30CC3" w:rsidRPr="00D91357" w:rsidRDefault="00D557E1" w:rsidP="00D3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="00D30CC3" w:rsidRPr="00D9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6E97A" w14:textId="77777777" w:rsidR="00D30CC3" w:rsidRPr="00D91357" w:rsidRDefault="00D30CC3" w:rsidP="00D3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100</w:t>
            </w:r>
          </w:p>
        </w:tc>
      </w:tr>
      <w:tr w:rsidR="00D30CC3" w:rsidRPr="00D91357" w14:paraId="6194C797" w14:textId="77777777" w:rsidTr="004935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73672" w14:textId="19BE65A0" w:rsidR="00D30CC3" w:rsidRPr="00D557E1" w:rsidRDefault="00D557E1" w:rsidP="00D3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1F41" w14:textId="0F467CAD" w:rsidR="00D30CC3" w:rsidRPr="00D91357" w:rsidRDefault="00D557E1" w:rsidP="00D3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="00D30CC3" w:rsidRPr="00D9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CE338" w14:textId="77777777" w:rsidR="00D30CC3" w:rsidRPr="00D91357" w:rsidRDefault="00D30CC3" w:rsidP="00D3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91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5B6AF" w14:textId="77777777" w:rsidR="00D30CC3" w:rsidRPr="00D91357" w:rsidRDefault="00D30CC3" w:rsidP="00D3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E1B28" w14:textId="77777777" w:rsidR="00D30CC3" w:rsidRPr="00D91357" w:rsidRDefault="00D30CC3" w:rsidP="00D3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7437B04A" w14:textId="77777777" w:rsidR="00D91357" w:rsidRPr="00D91357" w:rsidRDefault="00D91357" w:rsidP="00D91357">
      <w:pPr>
        <w:pStyle w:val="NormalWeb"/>
        <w:spacing w:before="0" w:beforeAutospacing="0" w:after="0" w:afterAutospacing="0"/>
        <w:ind w:firstLine="709"/>
        <w:jc w:val="both"/>
        <w:rPr>
          <w:lang w:val="ru-RU"/>
        </w:rPr>
      </w:pPr>
    </w:p>
    <w:p w14:paraId="401BA92A" w14:textId="6CACDD5A" w:rsidR="00350022" w:rsidRPr="00D30CC3" w:rsidRDefault="00AB1B93" w:rsidP="00D557E1">
      <w:pPr>
        <w:pStyle w:val="NormalWeb"/>
        <w:spacing w:before="0" w:beforeAutospacing="0" w:after="0" w:afterAutospacing="0"/>
        <w:ind w:firstLine="709"/>
        <w:jc w:val="center"/>
        <w:rPr>
          <w:i/>
          <w:iCs/>
          <w:sz w:val="28"/>
          <w:szCs w:val="28"/>
          <w:lang w:val="ru-RU"/>
        </w:rPr>
      </w:pPr>
      <w:r w:rsidRPr="00D30CC3">
        <w:rPr>
          <w:b/>
          <w:i/>
          <w:iCs/>
          <w:sz w:val="28"/>
          <w:szCs w:val="28"/>
          <w:lang w:val="ru-RU"/>
        </w:rPr>
        <w:t>Самостійна робота студентів</w:t>
      </w:r>
      <w:r w:rsidRPr="00D30CC3">
        <w:rPr>
          <w:i/>
          <w:iCs/>
          <w:sz w:val="28"/>
          <w:szCs w:val="28"/>
          <w:lang w:val="ru-RU"/>
        </w:rPr>
        <w:t>.</w:t>
      </w:r>
    </w:p>
    <w:p w14:paraId="34161B2D" w14:textId="77777777" w:rsidR="00D91357" w:rsidRPr="009354FF" w:rsidRDefault="00D91357" w:rsidP="00D91357">
      <w:pPr>
        <w:pStyle w:val="NormalWe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lang w:val="ru-RU"/>
        </w:rPr>
      </w:pPr>
    </w:p>
    <w:p w14:paraId="22848808" w14:textId="77777777" w:rsidR="00D91357" w:rsidRPr="00D91357" w:rsidRDefault="00D91357" w:rsidP="00D91357">
      <w:pPr>
        <w:pStyle w:val="NormalWeb"/>
        <w:spacing w:before="0" w:beforeAutospacing="0" w:after="0" w:afterAutospacing="0"/>
        <w:jc w:val="center"/>
        <w:rPr>
          <w:i/>
          <w:iCs/>
          <w:lang w:val="ru-RU"/>
        </w:rPr>
      </w:pPr>
      <w:r w:rsidRPr="00D91357">
        <w:rPr>
          <w:b/>
          <w:bCs/>
          <w:i/>
          <w:iCs/>
          <w:color w:val="000000"/>
          <w:sz w:val="28"/>
          <w:szCs w:val="28"/>
          <w:lang w:val="ru-RU"/>
        </w:rPr>
        <w:t>Критерії оцінювання виконання самостійної роботи</w:t>
      </w:r>
    </w:p>
    <w:p w14:paraId="322B0C5F" w14:textId="42DCC651" w:rsidR="00A242D9" w:rsidRPr="00D557E1" w:rsidRDefault="00D91357" w:rsidP="00D557E1">
      <w:pPr>
        <w:pStyle w:val="NormalWeb"/>
        <w:spacing w:before="0" w:beforeAutospacing="0" w:after="0" w:afterAutospacing="0"/>
        <w:ind w:firstLine="567"/>
        <w:jc w:val="both"/>
        <w:rPr>
          <w:lang w:val="ru-RU"/>
        </w:rPr>
      </w:pPr>
      <w:r w:rsidRPr="00D91357">
        <w:rPr>
          <w:color w:val="000000"/>
          <w:sz w:val="28"/>
          <w:szCs w:val="28"/>
          <w:lang w:val="ru-RU"/>
        </w:rPr>
        <w:t>Критеріями оцінювання є: точність обчислень, якість попереднгьої обробки та результатів досліджень,</w:t>
      </w:r>
      <w:r>
        <w:rPr>
          <w:color w:val="000000"/>
          <w:sz w:val="28"/>
          <w:szCs w:val="28"/>
        </w:rPr>
        <w:t> </w:t>
      </w:r>
      <w:r w:rsidRPr="00D91357">
        <w:rPr>
          <w:color w:val="000000"/>
          <w:sz w:val="28"/>
          <w:szCs w:val="28"/>
          <w:lang w:val="ru-RU"/>
        </w:rPr>
        <w:t xml:space="preserve"> повнота огляду літературних джерел,</w:t>
      </w:r>
      <w:r>
        <w:rPr>
          <w:color w:val="000000"/>
          <w:sz w:val="28"/>
          <w:szCs w:val="28"/>
        </w:rPr>
        <w:t> </w:t>
      </w:r>
      <w:r w:rsidRPr="00D91357">
        <w:rPr>
          <w:color w:val="000000"/>
          <w:sz w:val="28"/>
          <w:szCs w:val="28"/>
          <w:lang w:val="ru-RU"/>
        </w:rPr>
        <w:t xml:space="preserve"> якість оформленого звіту, доповіді та презентації, відповідей на запитання викладача та однокурсників.</w:t>
      </w:r>
    </w:p>
    <w:p w14:paraId="38865D26" w14:textId="77777777" w:rsidR="00DB5180" w:rsidRPr="00A242D9" w:rsidRDefault="00DB5180" w:rsidP="00A242D9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80"/>
          <w:sz w:val="28"/>
          <w:szCs w:val="28"/>
        </w:rPr>
      </w:pPr>
    </w:p>
    <w:p w14:paraId="15B03CF8" w14:textId="77777777" w:rsidR="00DB5180" w:rsidRPr="00BF1C27" w:rsidRDefault="00AB1B93" w:rsidP="00DB5180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B5180">
        <w:rPr>
          <w:rFonts w:ascii="Times New Roman" w:hAnsi="Times New Roman"/>
          <w:b/>
          <w:bCs/>
          <w:sz w:val="28"/>
          <w:szCs w:val="28"/>
        </w:rPr>
        <w:t xml:space="preserve">ПОЛІТИКА  КУРСУ  </w:t>
      </w:r>
    </w:p>
    <w:p w14:paraId="251FB87B" w14:textId="77777777" w:rsidR="00AB1B93" w:rsidRPr="00A242D9" w:rsidRDefault="00DB5180" w:rsidP="00A2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18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242D9">
        <w:rPr>
          <w:rFonts w:ascii="Times New Roman" w:hAnsi="Times New Roman" w:cs="Times New Roman"/>
          <w:sz w:val="28"/>
          <w:szCs w:val="28"/>
        </w:rPr>
        <w:t>В</w:t>
      </w:r>
      <w:r w:rsidR="00A07663" w:rsidRPr="00A242D9">
        <w:rPr>
          <w:rFonts w:ascii="Times New Roman" w:hAnsi="Times New Roman" w:cs="Times New Roman"/>
          <w:sz w:val="28"/>
          <w:szCs w:val="28"/>
        </w:rPr>
        <w:t>изначається нормативними документами/Положеннями, які є чинними в ОНУ імені І.І.Мечникова</w:t>
      </w:r>
      <w:r w:rsidR="00B263EE" w:rsidRPr="00A242D9">
        <w:rPr>
          <w:rFonts w:ascii="Times New Roman" w:hAnsi="Times New Roman" w:cs="Times New Roman"/>
          <w:sz w:val="28"/>
          <w:szCs w:val="28"/>
        </w:rPr>
        <w:t xml:space="preserve">  (https://onu.edu.ua/uk/geninfo/official-documents).</w:t>
      </w:r>
    </w:p>
    <w:p w14:paraId="4CF51DF9" w14:textId="77777777" w:rsidR="009F1DF0" w:rsidRPr="00A242D9" w:rsidRDefault="00EC416B" w:rsidP="00A2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D9">
        <w:rPr>
          <w:rFonts w:ascii="Times New Roman" w:hAnsi="Times New Roman" w:cs="Times New Roman"/>
          <w:sz w:val="28"/>
          <w:szCs w:val="28"/>
        </w:rPr>
        <w:t xml:space="preserve">     </w:t>
      </w:r>
      <w:r w:rsidR="009F1DF0" w:rsidRPr="00A242D9">
        <w:rPr>
          <w:rFonts w:ascii="Times New Roman" w:hAnsi="Times New Roman" w:cs="Times New Roman"/>
          <w:sz w:val="28"/>
          <w:szCs w:val="28"/>
        </w:rPr>
        <w:t xml:space="preserve">Дедлайн виконання завдань з курсу визначає викладач. В разі поважних причин, перенесення терміну виконання завдань дозволяє викладач. Перескладання заборгованостей – з дозволу деканату. </w:t>
      </w:r>
    </w:p>
    <w:p w14:paraId="728BCABF" w14:textId="77777777" w:rsidR="009F1DF0" w:rsidRPr="00A242D9" w:rsidRDefault="00EC416B" w:rsidP="00A2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D9">
        <w:rPr>
          <w:rFonts w:ascii="Times New Roman" w:hAnsi="Times New Roman" w:cs="Times New Roman"/>
          <w:sz w:val="28"/>
          <w:szCs w:val="28"/>
        </w:rPr>
        <w:t xml:space="preserve">     </w:t>
      </w:r>
      <w:r w:rsidR="009F1DF0" w:rsidRPr="00A242D9">
        <w:rPr>
          <w:rFonts w:ascii="Times New Roman" w:hAnsi="Times New Roman" w:cs="Times New Roman"/>
          <w:sz w:val="28"/>
          <w:szCs w:val="28"/>
        </w:rPr>
        <w:t>Кожен студент повинен пам’ята</w:t>
      </w:r>
      <w:r w:rsidRPr="00A242D9">
        <w:rPr>
          <w:rFonts w:ascii="Times New Roman" w:hAnsi="Times New Roman" w:cs="Times New Roman"/>
          <w:sz w:val="28"/>
          <w:szCs w:val="28"/>
        </w:rPr>
        <w:t xml:space="preserve">ти про академічну доброчесність що забезпечується самостійним виконанням навчальних завдань, завдань поточного </w:t>
      </w:r>
      <w:r w:rsidRPr="00A242D9">
        <w:rPr>
          <w:rFonts w:ascii="Times New Roman" w:hAnsi="Times New Roman" w:cs="Times New Roman"/>
          <w:sz w:val="28"/>
          <w:szCs w:val="28"/>
        </w:rPr>
        <w:lastRenderedPageBreak/>
        <w:t>та підсумкового контролю, належним посиланням на джерела інформації у разі виконання творчих робіт, дотриманням норм законодавства про авторське право і суміжні права, наданням достовірної інформації про результати власної наукової діяльності.</w:t>
      </w:r>
    </w:p>
    <w:p w14:paraId="77EDF3CD" w14:textId="77777777" w:rsidR="00EC416B" w:rsidRPr="00A242D9" w:rsidRDefault="00DE6893" w:rsidP="00A2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D9">
        <w:rPr>
          <w:rFonts w:ascii="Times New Roman" w:hAnsi="Times New Roman" w:cs="Times New Roman"/>
          <w:sz w:val="28"/>
          <w:szCs w:val="28"/>
        </w:rPr>
        <w:t xml:space="preserve">    </w:t>
      </w:r>
      <w:r w:rsidR="00EC416B" w:rsidRPr="00A242D9">
        <w:rPr>
          <w:rFonts w:ascii="Times New Roman" w:hAnsi="Times New Roman" w:cs="Times New Roman"/>
          <w:sz w:val="28"/>
          <w:szCs w:val="28"/>
        </w:rPr>
        <w:t>За порушення академічної доброчесності здобувачі освіти можуть бути притягнуті до академічної відповідальності згідно Положенню про академічну доброчес</w:t>
      </w:r>
      <w:r w:rsidR="00DB5180" w:rsidRPr="00A242D9">
        <w:rPr>
          <w:rFonts w:ascii="Times New Roman" w:hAnsi="Times New Roman" w:cs="Times New Roman"/>
          <w:sz w:val="28"/>
          <w:szCs w:val="28"/>
        </w:rPr>
        <w:t>ність в ОНУ імені І.І.Мечникова.</w:t>
      </w:r>
      <w:r w:rsidR="00B263EE" w:rsidRPr="00A242D9">
        <w:rPr>
          <w:rFonts w:ascii="Times New Roman" w:hAnsi="Times New Roman" w:cs="Times New Roman"/>
          <w:sz w:val="28"/>
          <w:szCs w:val="28"/>
        </w:rPr>
        <w:t xml:space="preserve">     (https://onu.edu.ua/pub/bank/userfiles/files/documents/acad-dobrochesnost.pdf).</w:t>
      </w:r>
    </w:p>
    <w:p w14:paraId="56895A5D" w14:textId="5F52ABFA" w:rsidR="006A2E06" w:rsidRDefault="00EC416B" w:rsidP="006A2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2D9">
        <w:rPr>
          <w:rFonts w:ascii="Times New Roman" w:hAnsi="Times New Roman" w:cs="Times New Roman"/>
          <w:sz w:val="28"/>
          <w:szCs w:val="28"/>
        </w:rPr>
        <w:t xml:space="preserve">      </w:t>
      </w:r>
      <w:r w:rsidR="009F1DF0" w:rsidRPr="00A242D9">
        <w:rPr>
          <w:rFonts w:ascii="Times New Roman" w:hAnsi="Times New Roman" w:cs="Times New Roman"/>
          <w:sz w:val="28"/>
          <w:szCs w:val="28"/>
        </w:rPr>
        <w:t xml:space="preserve">Відвідування </w:t>
      </w:r>
      <w:r w:rsidR="00D91357">
        <w:rPr>
          <w:rFonts w:ascii="Times New Roman" w:hAnsi="Times New Roman" w:cs="Times New Roman"/>
          <w:sz w:val="28"/>
          <w:szCs w:val="28"/>
        </w:rPr>
        <w:t>практики</w:t>
      </w:r>
      <w:r w:rsidR="009F1DF0" w:rsidRPr="00A242D9">
        <w:rPr>
          <w:rFonts w:ascii="Times New Roman" w:hAnsi="Times New Roman" w:cs="Times New Roman"/>
          <w:sz w:val="28"/>
          <w:szCs w:val="28"/>
        </w:rPr>
        <w:t xml:space="preserve"> для студента </w:t>
      </w:r>
      <w:r w:rsidR="00D557E1">
        <w:rPr>
          <w:rFonts w:ascii="Times New Roman" w:hAnsi="Times New Roman" w:cs="Times New Roman"/>
          <w:sz w:val="28"/>
          <w:szCs w:val="28"/>
        </w:rPr>
        <w:t>3</w:t>
      </w:r>
      <w:r w:rsidR="009F1DF0" w:rsidRPr="00A242D9">
        <w:rPr>
          <w:rFonts w:ascii="Times New Roman" w:hAnsi="Times New Roman" w:cs="Times New Roman"/>
          <w:sz w:val="28"/>
          <w:szCs w:val="28"/>
        </w:rPr>
        <w:t>-го курсу є обов’язковим</w:t>
      </w:r>
      <w:r w:rsidR="00B263EE" w:rsidRPr="00A242D9">
        <w:rPr>
          <w:rFonts w:ascii="Times New Roman" w:hAnsi="Times New Roman" w:cs="Times New Roman"/>
          <w:sz w:val="28"/>
          <w:szCs w:val="28"/>
        </w:rPr>
        <w:t>,</w:t>
      </w:r>
      <w:r w:rsidR="009F1DF0" w:rsidRPr="00A242D9">
        <w:rPr>
          <w:rFonts w:ascii="Times New Roman" w:hAnsi="Times New Roman" w:cs="Times New Roman"/>
          <w:sz w:val="28"/>
          <w:szCs w:val="28"/>
        </w:rPr>
        <w:t xml:space="preserve"> як і своєчасний прихід на </w:t>
      </w:r>
      <w:r w:rsidR="00D91357">
        <w:rPr>
          <w:rFonts w:ascii="Times New Roman" w:hAnsi="Times New Roman" w:cs="Times New Roman"/>
          <w:sz w:val="28"/>
          <w:szCs w:val="28"/>
        </w:rPr>
        <w:t>практику</w:t>
      </w:r>
      <w:r w:rsidR="009F1DF0" w:rsidRPr="00A242D9">
        <w:rPr>
          <w:rFonts w:ascii="Times New Roman" w:hAnsi="Times New Roman" w:cs="Times New Roman"/>
          <w:sz w:val="28"/>
          <w:szCs w:val="28"/>
        </w:rPr>
        <w:t xml:space="preserve">. </w:t>
      </w:r>
      <w:r w:rsidR="006A2E06">
        <w:rPr>
          <w:rFonts w:ascii="Times New Roman" w:hAnsi="Times New Roman" w:cs="Times New Roman"/>
          <w:sz w:val="28"/>
          <w:szCs w:val="28"/>
        </w:rPr>
        <w:t xml:space="preserve">Мобільні пристрої під час </w:t>
      </w:r>
      <w:r w:rsidR="00D91357">
        <w:rPr>
          <w:rFonts w:ascii="Times New Roman" w:hAnsi="Times New Roman" w:cs="Times New Roman"/>
          <w:sz w:val="28"/>
          <w:szCs w:val="28"/>
        </w:rPr>
        <w:t>роботи</w:t>
      </w:r>
      <w:r w:rsidR="006A2E06">
        <w:rPr>
          <w:rFonts w:ascii="Times New Roman" w:hAnsi="Times New Roman" w:cs="Times New Roman"/>
          <w:sz w:val="28"/>
          <w:szCs w:val="28"/>
        </w:rPr>
        <w:t xml:space="preserve"> повинні бути заблоковані.</w:t>
      </w:r>
    </w:p>
    <w:p w14:paraId="7EAEE765" w14:textId="6E5C8C08" w:rsidR="009F1DF0" w:rsidRPr="00A242D9" w:rsidRDefault="009F1DF0" w:rsidP="00A2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00B80" w14:textId="77777777" w:rsidR="00AB1B93" w:rsidRPr="00A242D9" w:rsidRDefault="00AB1B93" w:rsidP="00A2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F5E014" w14:textId="77777777"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20A22A0C" w14:textId="77777777"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0833CC7B" w14:textId="77777777"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46382E0D" w14:textId="77777777"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744B785E" w14:textId="77777777"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0E55B193" w14:textId="77777777" w:rsidR="00AB1B93" w:rsidRPr="00C84868" w:rsidRDefault="00AB1B93" w:rsidP="002D5D7B"/>
    <w:sectPr w:rsidR="00AB1B93" w:rsidRPr="00C84868" w:rsidSect="00D679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3620B" w14:textId="77777777" w:rsidR="00B45CC3" w:rsidRDefault="00B45CC3" w:rsidP="00AB1B93">
      <w:pPr>
        <w:spacing w:after="0" w:line="240" w:lineRule="auto"/>
      </w:pPr>
      <w:r>
        <w:separator/>
      </w:r>
    </w:p>
  </w:endnote>
  <w:endnote w:type="continuationSeparator" w:id="0">
    <w:p w14:paraId="2090CCCB" w14:textId="77777777" w:rsidR="00B45CC3" w:rsidRDefault="00B45CC3" w:rsidP="00AB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144F" w14:textId="77777777" w:rsidR="00D6791F" w:rsidRDefault="00D67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6553"/>
      <w:docPartObj>
        <w:docPartGallery w:val="Page Numbers (Bottom of Page)"/>
        <w:docPartUnique/>
      </w:docPartObj>
    </w:sdtPr>
    <w:sdtEndPr/>
    <w:sdtContent>
      <w:p w14:paraId="2AB0C889" w14:textId="77777777" w:rsidR="00D6791F" w:rsidRDefault="00B312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09F647" w14:textId="77777777" w:rsidR="00D6791F" w:rsidRDefault="00D679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6554"/>
      <w:docPartObj>
        <w:docPartGallery w:val="Page Numbers (Bottom of Page)"/>
        <w:docPartUnique/>
      </w:docPartObj>
    </w:sdtPr>
    <w:sdtEndPr/>
    <w:sdtContent>
      <w:p w14:paraId="70CADDDB" w14:textId="77777777" w:rsidR="00D6791F" w:rsidRDefault="00B312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ADFC91" w14:textId="77777777" w:rsidR="00D6791F" w:rsidRDefault="00D67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A1EF6" w14:textId="77777777" w:rsidR="00B45CC3" w:rsidRDefault="00B45CC3" w:rsidP="00AB1B93">
      <w:pPr>
        <w:spacing w:after="0" w:line="240" w:lineRule="auto"/>
      </w:pPr>
      <w:r>
        <w:separator/>
      </w:r>
    </w:p>
  </w:footnote>
  <w:footnote w:type="continuationSeparator" w:id="0">
    <w:p w14:paraId="649C3FDB" w14:textId="77777777" w:rsidR="00B45CC3" w:rsidRDefault="00B45CC3" w:rsidP="00AB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D0AAA" w14:textId="77777777" w:rsidR="00D6791F" w:rsidRDefault="00D67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0EE3" w14:textId="77777777" w:rsidR="00D6791F" w:rsidRDefault="00D679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B8C91" w14:textId="77777777" w:rsidR="00D6791F" w:rsidRDefault="00D67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C2E7C"/>
    <w:multiLevelType w:val="multilevel"/>
    <w:tmpl w:val="09B4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27BF5"/>
    <w:multiLevelType w:val="hybridMultilevel"/>
    <w:tmpl w:val="0A42F70E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8310C"/>
    <w:multiLevelType w:val="multilevel"/>
    <w:tmpl w:val="C4C2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32AA8"/>
    <w:multiLevelType w:val="multilevel"/>
    <w:tmpl w:val="7514F60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EDB137E"/>
    <w:multiLevelType w:val="multilevel"/>
    <w:tmpl w:val="D988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266FE"/>
    <w:multiLevelType w:val="multilevel"/>
    <w:tmpl w:val="9F9A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8C7484A"/>
    <w:multiLevelType w:val="hybridMultilevel"/>
    <w:tmpl w:val="1198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D5C84"/>
    <w:multiLevelType w:val="multilevel"/>
    <w:tmpl w:val="DAAE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41A14"/>
    <w:multiLevelType w:val="hybridMultilevel"/>
    <w:tmpl w:val="6660E72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D4964"/>
    <w:multiLevelType w:val="hybridMultilevel"/>
    <w:tmpl w:val="311A3E76"/>
    <w:lvl w:ilvl="0" w:tplc="0D0E2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1B1F9A"/>
    <w:multiLevelType w:val="hybridMultilevel"/>
    <w:tmpl w:val="003A16C6"/>
    <w:lvl w:ilvl="0" w:tplc="38687CA2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FFD4658"/>
    <w:multiLevelType w:val="hybridMultilevel"/>
    <w:tmpl w:val="E176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40402"/>
    <w:multiLevelType w:val="multilevel"/>
    <w:tmpl w:val="E702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73628"/>
    <w:multiLevelType w:val="hybridMultilevel"/>
    <w:tmpl w:val="C6C626C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663D069A"/>
    <w:multiLevelType w:val="hybridMultilevel"/>
    <w:tmpl w:val="EF0E9308"/>
    <w:lvl w:ilvl="0" w:tplc="76E4960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16D83"/>
    <w:multiLevelType w:val="hybridMultilevel"/>
    <w:tmpl w:val="E9F88BC8"/>
    <w:lvl w:ilvl="0" w:tplc="0BE0FC7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BE56E7D"/>
    <w:multiLevelType w:val="multilevel"/>
    <w:tmpl w:val="05CE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09345A"/>
    <w:multiLevelType w:val="hybridMultilevel"/>
    <w:tmpl w:val="20FCE90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81339AD"/>
    <w:multiLevelType w:val="hybridMultilevel"/>
    <w:tmpl w:val="E660B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20"/>
  </w:num>
  <w:num w:numId="5">
    <w:abstractNumId w:val="7"/>
  </w:num>
  <w:num w:numId="6">
    <w:abstractNumId w:val="2"/>
  </w:num>
  <w:num w:numId="7">
    <w:abstractNumId w:val="12"/>
  </w:num>
  <w:num w:numId="8">
    <w:abstractNumId w:val="4"/>
  </w:num>
  <w:num w:numId="9">
    <w:abstractNumId w:val="1"/>
  </w:num>
  <w:num w:numId="10">
    <w:abstractNumId w:val="19"/>
  </w:num>
  <w:num w:numId="11">
    <w:abstractNumId w:val="15"/>
  </w:num>
  <w:num w:numId="12">
    <w:abstractNumId w:val="8"/>
  </w:num>
  <w:num w:numId="13">
    <w:abstractNumId w:val="17"/>
  </w:num>
  <w:num w:numId="14">
    <w:abstractNumId w:val="11"/>
  </w:num>
  <w:num w:numId="15">
    <w:abstractNumId w:val="10"/>
  </w:num>
  <w:num w:numId="16">
    <w:abstractNumId w:val="13"/>
  </w:num>
  <w:num w:numId="17">
    <w:abstractNumId w:val="14"/>
  </w:num>
  <w:num w:numId="18">
    <w:abstractNumId w:val="18"/>
  </w:num>
  <w:num w:numId="19">
    <w:abstractNumId w:val="3"/>
  </w:num>
  <w:num w:numId="20">
    <w:abstractNumId w:val="6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7B"/>
    <w:rsid w:val="00007030"/>
    <w:rsid w:val="00031A7F"/>
    <w:rsid w:val="00090DD3"/>
    <w:rsid w:val="000A118F"/>
    <w:rsid w:val="000B0D65"/>
    <w:rsid w:val="000C3A9F"/>
    <w:rsid w:val="000D7874"/>
    <w:rsid w:val="000F3F65"/>
    <w:rsid w:val="000F7C0C"/>
    <w:rsid w:val="00101A96"/>
    <w:rsid w:val="00111CB9"/>
    <w:rsid w:val="0015176D"/>
    <w:rsid w:val="001553A0"/>
    <w:rsid w:val="001559F0"/>
    <w:rsid w:val="001B4B1B"/>
    <w:rsid w:val="001E67EC"/>
    <w:rsid w:val="0020629D"/>
    <w:rsid w:val="002469A9"/>
    <w:rsid w:val="00247843"/>
    <w:rsid w:val="002D5D7B"/>
    <w:rsid w:val="002E6D0E"/>
    <w:rsid w:val="00313D31"/>
    <w:rsid w:val="00350022"/>
    <w:rsid w:val="003515BB"/>
    <w:rsid w:val="00383D75"/>
    <w:rsid w:val="0039175E"/>
    <w:rsid w:val="0040640D"/>
    <w:rsid w:val="004106A4"/>
    <w:rsid w:val="00414B24"/>
    <w:rsid w:val="00450389"/>
    <w:rsid w:val="00463D5C"/>
    <w:rsid w:val="00464791"/>
    <w:rsid w:val="00491EA0"/>
    <w:rsid w:val="004B5524"/>
    <w:rsid w:val="00554CEE"/>
    <w:rsid w:val="00567605"/>
    <w:rsid w:val="00580EA0"/>
    <w:rsid w:val="005D7C60"/>
    <w:rsid w:val="00600C8D"/>
    <w:rsid w:val="00681DCC"/>
    <w:rsid w:val="00697E0D"/>
    <w:rsid w:val="006A152D"/>
    <w:rsid w:val="006A2E06"/>
    <w:rsid w:val="0070775F"/>
    <w:rsid w:val="00715996"/>
    <w:rsid w:val="0072522F"/>
    <w:rsid w:val="0077221C"/>
    <w:rsid w:val="007746AA"/>
    <w:rsid w:val="0079744F"/>
    <w:rsid w:val="00824968"/>
    <w:rsid w:val="00832019"/>
    <w:rsid w:val="00847729"/>
    <w:rsid w:val="008940E6"/>
    <w:rsid w:val="008B0CE0"/>
    <w:rsid w:val="008B4F34"/>
    <w:rsid w:val="008C65DB"/>
    <w:rsid w:val="008D3538"/>
    <w:rsid w:val="008D67C0"/>
    <w:rsid w:val="00905469"/>
    <w:rsid w:val="00905851"/>
    <w:rsid w:val="00914616"/>
    <w:rsid w:val="009177CD"/>
    <w:rsid w:val="009354FF"/>
    <w:rsid w:val="009925FE"/>
    <w:rsid w:val="009A46DD"/>
    <w:rsid w:val="009A70BE"/>
    <w:rsid w:val="009B323D"/>
    <w:rsid w:val="009D6DE6"/>
    <w:rsid w:val="009E68F4"/>
    <w:rsid w:val="009F1DF0"/>
    <w:rsid w:val="00A07663"/>
    <w:rsid w:val="00A242D9"/>
    <w:rsid w:val="00A450E7"/>
    <w:rsid w:val="00A45651"/>
    <w:rsid w:val="00A8300A"/>
    <w:rsid w:val="00A966EA"/>
    <w:rsid w:val="00AA08C9"/>
    <w:rsid w:val="00AB1B93"/>
    <w:rsid w:val="00AB3E39"/>
    <w:rsid w:val="00AF4924"/>
    <w:rsid w:val="00B263EE"/>
    <w:rsid w:val="00B31266"/>
    <w:rsid w:val="00B45CC3"/>
    <w:rsid w:val="00B949AD"/>
    <w:rsid w:val="00B960E0"/>
    <w:rsid w:val="00BA3880"/>
    <w:rsid w:val="00BB01AE"/>
    <w:rsid w:val="00BB2AF8"/>
    <w:rsid w:val="00BC42A8"/>
    <w:rsid w:val="00BF1C27"/>
    <w:rsid w:val="00C72B34"/>
    <w:rsid w:val="00C84868"/>
    <w:rsid w:val="00C96F50"/>
    <w:rsid w:val="00CC0BF2"/>
    <w:rsid w:val="00CF4C57"/>
    <w:rsid w:val="00D276C4"/>
    <w:rsid w:val="00D30CC3"/>
    <w:rsid w:val="00D462DA"/>
    <w:rsid w:val="00D4787A"/>
    <w:rsid w:val="00D557E1"/>
    <w:rsid w:val="00D6791F"/>
    <w:rsid w:val="00D834F6"/>
    <w:rsid w:val="00D91357"/>
    <w:rsid w:val="00DB5180"/>
    <w:rsid w:val="00DE6893"/>
    <w:rsid w:val="00DF6C54"/>
    <w:rsid w:val="00E04182"/>
    <w:rsid w:val="00E207DF"/>
    <w:rsid w:val="00E3472C"/>
    <w:rsid w:val="00E45C29"/>
    <w:rsid w:val="00E7188E"/>
    <w:rsid w:val="00E84A9F"/>
    <w:rsid w:val="00EC416B"/>
    <w:rsid w:val="00EE62E7"/>
    <w:rsid w:val="00F040AF"/>
    <w:rsid w:val="00F43142"/>
    <w:rsid w:val="00F55B29"/>
    <w:rsid w:val="00F63A73"/>
    <w:rsid w:val="00F72725"/>
    <w:rsid w:val="00F7720A"/>
    <w:rsid w:val="00FA4654"/>
    <w:rsid w:val="00FC4DE8"/>
    <w:rsid w:val="00FC512F"/>
    <w:rsid w:val="00FD7294"/>
    <w:rsid w:val="00FE7287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EF52EF"/>
  <w15:docId w15:val="{7B9730F1-299E-4732-A38D-411D5220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91"/>
  </w:style>
  <w:style w:type="paragraph" w:styleId="Heading1">
    <w:name w:val="heading 1"/>
    <w:basedOn w:val="Normal1"/>
    <w:next w:val="Normal1"/>
    <w:link w:val="Heading1Char"/>
    <w:qFormat/>
    <w:rsid w:val="002D5D7B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D7B"/>
    <w:rPr>
      <w:rFonts w:ascii="Times New Roman" w:eastAsia="Calibri" w:hAnsi="Times New Roman" w:cs="Times New Roman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2D5D7B"/>
    <w:pPr>
      <w:ind w:left="720"/>
      <w:contextualSpacing/>
    </w:pPr>
  </w:style>
  <w:style w:type="paragraph" w:customStyle="1" w:styleId="1">
    <w:name w:val="Обычный1"/>
    <w:rsid w:val="002D5D7B"/>
    <w:pPr>
      <w:spacing w:after="0"/>
    </w:pPr>
    <w:rPr>
      <w:rFonts w:ascii="Arial" w:eastAsia="Times New Roman" w:hAnsi="Arial" w:cs="Arial"/>
    </w:rPr>
  </w:style>
  <w:style w:type="paragraph" w:customStyle="1" w:styleId="Normal1">
    <w:name w:val="Normal1"/>
    <w:rsid w:val="002D5D7B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2D5D7B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2D5D7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BodyTextIndent3">
    <w:name w:val="Body Text Indent 3"/>
    <w:basedOn w:val="Normal"/>
    <w:link w:val="BodyTextIndent3Char"/>
    <w:rsid w:val="002D5D7B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D5D7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2D5D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vps2">
    <w:name w:val="rvps2"/>
    <w:basedOn w:val="Normal"/>
    <w:rsid w:val="002D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AB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B93"/>
  </w:style>
  <w:style w:type="paragraph" w:styleId="Footer">
    <w:name w:val="footer"/>
    <w:basedOn w:val="Normal"/>
    <w:link w:val="FooterChar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93"/>
  </w:style>
  <w:style w:type="paragraph" w:styleId="BalloonText">
    <w:name w:val="Balloon Text"/>
    <w:basedOn w:val="Normal"/>
    <w:link w:val="BalloonTextChar"/>
    <w:uiPriority w:val="99"/>
    <w:semiHidden/>
    <w:unhideWhenUsed/>
    <w:rsid w:val="00C8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28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72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7287"/>
  </w:style>
  <w:style w:type="paragraph" w:customStyle="1" w:styleId="2">
    <w:name w:val="Обычный2"/>
    <w:rsid w:val="009A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40640D"/>
    <w:pPr>
      <w:suppressAutoHyphens/>
      <w:spacing w:after="120" w:line="480" w:lineRule="auto"/>
      <w:ind w:leftChars="-1" w:left="283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40640D"/>
    <w:rPr>
      <w:rFonts w:ascii="Times New Roman" w:eastAsia="Times New Roman" w:hAnsi="Times New Roman" w:cs="Times New Roman"/>
      <w:position w:val="-1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F55B29"/>
    <w:pPr>
      <w:spacing w:after="0" w:line="240" w:lineRule="auto"/>
    </w:pPr>
  </w:style>
  <w:style w:type="paragraph" w:styleId="PlainText">
    <w:name w:val="Plain Text"/>
    <w:basedOn w:val="Normal"/>
    <w:link w:val="PlainTextChar"/>
    <w:rsid w:val="00FC4D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FC4DE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">
    <w:name w:val="Нормальний текст"/>
    <w:basedOn w:val="Normal"/>
    <w:uiPriority w:val="99"/>
    <w:rsid w:val="00BC42A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8B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5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2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ko.elena@onu.edu.u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E109-D2D0-40F8-85F2-9EE643F6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Лариса Коваль</cp:lastModifiedBy>
  <cp:revision>10</cp:revision>
  <cp:lastPrinted>2023-01-17T08:54:00Z</cp:lastPrinted>
  <dcterms:created xsi:type="dcterms:W3CDTF">2023-04-20T15:19:00Z</dcterms:created>
  <dcterms:modified xsi:type="dcterms:W3CDTF">2023-04-20T16:14:00Z</dcterms:modified>
</cp:coreProperties>
</file>