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388E2" w14:textId="77777777" w:rsidR="004206EF" w:rsidRPr="0076282F" w:rsidRDefault="001A5742">
      <w:pPr>
        <w:pStyle w:val="1"/>
        <w:spacing w:before="73" w:line="278" w:lineRule="auto"/>
        <w:ind w:right="782" w:firstLine="0"/>
        <w:jc w:val="center"/>
      </w:pPr>
      <w:bookmarkStart w:id="0" w:name="_GoBack"/>
      <w:bookmarkEnd w:id="0"/>
      <w:r w:rsidRPr="0076282F">
        <w:t>ОДЕСЬКИЙ НАЦІОНАЛЬНИЙ УНІВЕРСИТЕТ ІМЕНІ І.І. МЕЧНИКОВА</w:t>
      </w:r>
      <w:r w:rsidRPr="0076282F">
        <w:rPr>
          <w:spacing w:val="-57"/>
        </w:rPr>
        <w:t xml:space="preserve"> </w:t>
      </w:r>
      <w:r w:rsidRPr="0076282F">
        <w:t>ЦЕНТР</w:t>
      </w:r>
      <w:r w:rsidRPr="0076282F">
        <w:rPr>
          <w:spacing w:val="-1"/>
        </w:rPr>
        <w:t xml:space="preserve"> </w:t>
      </w:r>
      <w:r w:rsidRPr="0076282F">
        <w:t>ЗАБЕЗПЕЧЕННЯ</w:t>
      </w:r>
      <w:r w:rsidRPr="0076282F">
        <w:rPr>
          <w:spacing w:val="-1"/>
        </w:rPr>
        <w:t xml:space="preserve"> </w:t>
      </w:r>
      <w:r w:rsidRPr="0076282F">
        <w:t>ЯКОСТІ</w:t>
      </w:r>
      <w:r w:rsidRPr="0076282F">
        <w:rPr>
          <w:spacing w:val="-1"/>
        </w:rPr>
        <w:t xml:space="preserve"> </w:t>
      </w:r>
      <w:r w:rsidRPr="0076282F">
        <w:t>ОСВІТИ</w:t>
      </w:r>
    </w:p>
    <w:p w14:paraId="32573FB6" w14:textId="77777777" w:rsidR="004206EF" w:rsidRPr="0076282F" w:rsidRDefault="004206EF">
      <w:pPr>
        <w:pStyle w:val="a3"/>
        <w:rPr>
          <w:b/>
          <w:sz w:val="26"/>
        </w:rPr>
      </w:pPr>
    </w:p>
    <w:p w14:paraId="5833FB76" w14:textId="77777777" w:rsidR="004206EF" w:rsidRPr="0076282F" w:rsidRDefault="004206EF">
      <w:pPr>
        <w:pStyle w:val="a3"/>
        <w:rPr>
          <w:b/>
          <w:sz w:val="26"/>
        </w:rPr>
      </w:pPr>
    </w:p>
    <w:p w14:paraId="5D42CF9B" w14:textId="77777777" w:rsidR="004206EF" w:rsidRPr="0076282F" w:rsidRDefault="004206EF">
      <w:pPr>
        <w:pStyle w:val="a3"/>
        <w:rPr>
          <w:b/>
          <w:sz w:val="26"/>
        </w:rPr>
      </w:pPr>
    </w:p>
    <w:p w14:paraId="6723632B" w14:textId="77777777" w:rsidR="004206EF" w:rsidRPr="0076282F" w:rsidRDefault="004206EF">
      <w:pPr>
        <w:pStyle w:val="a3"/>
        <w:rPr>
          <w:b/>
          <w:sz w:val="26"/>
        </w:rPr>
      </w:pPr>
    </w:p>
    <w:p w14:paraId="53A05E1C" w14:textId="77777777" w:rsidR="004206EF" w:rsidRPr="0076282F" w:rsidRDefault="004206EF">
      <w:pPr>
        <w:pStyle w:val="a3"/>
        <w:rPr>
          <w:b/>
          <w:sz w:val="26"/>
        </w:rPr>
      </w:pPr>
    </w:p>
    <w:p w14:paraId="4A472AD1" w14:textId="77777777" w:rsidR="004206EF" w:rsidRPr="0076282F" w:rsidRDefault="004206EF">
      <w:pPr>
        <w:pStyle w:val="a3"/>
        <w:rPr>
          <w:b/>
          <w:sz w:val="26"/>
        </w:rPr>
      </w:pPr>
    </w:p>
    <w:p w14:paraId="27427B2E" w14:textId="77777777" w:rsidR="004206EF" w:rsidRPr="0076282F" w:rsidRDefault="004206EF">
      <w:pPr>
        <w:pStyle w:val="a3"/>
        <w:rPr>
          <w:b/>
          <w:sz w:val="26"/>
        </w:rPr>
      </w:pPr>
    </w:p>
    <w:p w14:paraId="3C7C52BA" w14:textId="77777777" w:rsidR="004206EF" w:rsidRPr="0076282F" w:rsidRDefault="004206EF">
      <w:pPr>
        <w:pStyle w:val="a3"/>
        <w:rPr>
          <w:b/>
          <w:sz w:val="26"/>
        </w:rPr>
      </w:pPr>
    </w:p>
    <w:p w14:paraId="087E7A32" w14:textId="77777777" w:rsidR="004206EF" w:rsidRPr="0076282F" w:rsidRDefault="004206EF">
      <w:pPr>
        <w:pStyle w:val="a3"/>
        <w:rPr>
          <w:b/>
          <w:sz w:val="26"/>
        </w:rPr>
      </w:pPr>
    </w:p>
    <w:p w14:paraId="772294B8" w14:textId="77777777" w:rsidR="004206EF" w:rsidRPr="0076282F" w:rsidRDefault="004206EF">
      <w:pPr>
        <w:pStyle w:val="a3"/>
        <w:spacing w:before="3"/>
        <w:rPr>
          <w:b/>
          <w:sz w:val="34"/>
        </w:rPr>
      </w:pPr>
    </w:p>
    <w:p w14:paraId="04B05EC5" w14:textId="77777777" w:rsidR="004206EF" w:rsidRPr="0076282F" w:rsidRDefault="001A5742">
      <w:pPr>
        <w:pStyle w:val="a3"/>
        <w:ind w:left="3720" w:right="3729"/>
        <w:jc w:val="center"/>
      </w:pPr>
      <w:r w:rsidRPr="0076282F">
        <w:t>АНАЛІТИЧНИЙ</w:t>
      </w:r>
      <w:r w:rsidRPr="0076282F">
        <w:rPr>
          <w:spacing w:val="-5"/>
        </w:rPr>
        <w:t xml:space="preserve"> </w:t>
      </w:r>
      <w:r w:rsidRPr="0076282F">
        <w:t>ЗВІТ</w:t>
      </w:r>
    </w:p>
    <w:p w14:paraId="7D304BDB" w14:textId="0A57C842" w:rsidR="004206EF" w:rsidRPr="0076282F" w:rsidRDefault="001A5742">
      <w:pPr>
        <w:pStyle w:val="a3"/>
        <w:spacing w:before="41" w:line="276" w:lineRule="auto"/>
        <w:ind w:left="2149" w:right="2161"/>
        <w:jc w:val="center"/>
      </w:pPr>
      <w:r w:rsidRPr="0076282F">
        <w:t xml:space="preserve">за результатами анкетування </w:t>
      </w:r>
      <w:r w:rsidR="00AC00DB">
        <w:t>випускників</w:t>
      </w:r>
      <w:r w:rsidRPr="0076282F">
        <w:rPr>
          <w:spacing w:val="-58"/>
        </w:rPr>
        <w:t xml:space="preserve"> </w:t>
      </w:r>
      <w:r w:rsidRPr="0076282F">
        <w:rPr>
          <w:spacing w:val="-1"/>
        </w:rPr>
        <w:t xml:space="preserve"> </w:t>
      </w:r>
      <w:r w:rsidR="00C45DC3">
        <w:rPr>
          <w:spacing w:val="-1"/>
        </w:rPr>
        <w:t xml:space="preserve">третього </w:t>
      </w:r>
      <w:r w:rsidRPr="0076282F">
        <w:t>(</w:t>
      </w:r>
      <w:proofErr w:type="spellStart"/>
      <w:r w:rsidR="00C45DC3">
        <w:t>освітньо</w:t>
      </w:r>
      <w:proofErr w:type="spellEnd"/>
      <w:r w:rsidR="00C45DC3">
        <w:t>-науково</w:t>
      </w:r>
      <w:r w:rsidRPr="0076282F">
        <w:t>го) рівня</w:t>
      </w:r>
      <w:r w:rsidRPr="0076282F">
        <w:rPr>
          <w:spacing w:val="-1"/>
        </w:rPr>
        <w:t xml:space="preserve"> </w:t>
      </w:r>
      <w:r w:rsidRPr="0076282F">
        <w:t>вищої освіти,</w:t>
      </w:r>
    </w:p>
    <w:p w14:paraId="40DB1BC7" w14:textId="53FD21F2" w:rsidR="004206EF" w:rsidRPr="0076282F" w:rsidRDefault="001A5742">
      <w:pPr>
        <w:pStyle w:val="a3"/>
        <w:spacing w:before="2"/>
        <w:ind w:left="777" w:right="782"/>
        <w:jc w:val="center"/>
      </w:pPr>
      <w:r w:rsidRPr="0076282F">
        <w:t>які</w:t>
      </w:r>
      <w:r w:rsidRPr="0076282F">
        <w:rPr>
          <w:spacing w:val="-3"/>
        </w:rPr>
        <w:t xml:space="preserve"> </w:t>
      </w:r>
      <w:r w:rsidRPr="0076282F">
        <w:t>навча</w:t>
      </w:r>
      <w:r w:rsidR="00AC00DB">
        <w:t>ли</w:t>
      </w:r>
      <w:r w:rsidRPr="0076282F">
        <w:t>ся</w:t>
      </w:r>
      <w:r w:rsidRPr="0076282F">
        <w:rPr>
          <w:spacing w:val="-3"/>
        </w:rPr>
        <w:t xml:space="preserve"> </w:t>
      </w:r>
      <w:r w:rsidRPr="0076282F">
        <w:t>за</w:t>
      </w:r>
      <w:r w:rsidRPr="0076282F">
        <w:rPr>
          <w:spacing w:val="-3"/>
        </w:rPr>
        <w:t xml:space="preserve"> </w:t>
      </w:r>
      <w:proofErr w:type="spellStart"/>
      <w:r w:rsidRPr="0076282F">
        <w:t>освітньо</w:t>
      </w:r>
      <w:proofErr w:type="spellEnd"/>
      <w:r w:rsidRPr="0076282F">
        <w:t>-</w:t>
      </w:r>
      <w:r w:rsidR="00C45DC3">
        <w:t>науковою</w:t>
      </w:r>
      <w:r w:rsidRPr="0076282F">
        <w:rPr>
          <w:spacing w:val="-3"/>
        </w:rPr>
        <w:t xml:space="preserve"> </w:t>
      </w:r>
      <w:r w:rsidRPr="0076282F">
        <w:t>програмою</w:t>
      </w:r>
    </w:p>
    <w:p w14:paraId="30C567A7" w14:textId="75765C97" w:rsidR="004206EF" w:rsidRPr="0076282F" w:rsidRDefault="001A5742">
      <w:pPr>
        <w:pStyle w:val="a3"/>
        <w:spacing w:before="41"/>
        <w:ind w:left="776" w:right="782"/>
        <w:jc w:val="center"/>
      </w:pPr>
      <w:r w:rsidRPr="0076282F">
        <w:t>«Історія та археологія»</w:t>
      </w:r>
    </w:p>
    <w:p w14:paraId="20263AA7" w14:textId="77777777" w:rsidR="004206EF" w:rsidRPr="0076282F" w:rsidRDefault="004206EF">
      <w:pPr>
        <w:pStyle w:val="a3"/>
        <w:rPr>
          <w:sz w:val="26"/>
        </w:rPr>
      </w:pPr>
    </w:p>
    <w:p w14:paraId="75A4C8FE" w14:textId="77777777" w:rsidR="004206EF" w:rsidRPr="0076282F" w:rsidRDefault="004206EF">
      <w:pPr>
        <w:pStyle w:val="a3"/>
        <w:rPr>
          <w:sz w:val="26"/>
        </w:rPr>
      </w:pPr>
    </w:p>
    <w:p w14:paraId="4DBFBE8B" w14:textId="77777777" w:rsidR="004206EF" w:rsidRPr="0076282F" w:rsidRDefault="004206EF">
      <w:pPr>
        <w:pStyle w:val="a3"/>
        <w:rPr>
          <w:sz w:val="26"/>
        </w:rPr>
      </w:pPr>
    </w:p>
    <w:p w14:paraId="4FFDC784" w14:textId="77777777" w:rsidR="004206EF" w:rsidRPr="0076282F" w:rsidRDefault="004206EF">
      <w:pPr>
        <w:pStyle w:val="a3"/>
        <w:rPr>
          <w:sz w:val="26"/>
        </w:rPr>
      </w:pPr>
    </w:p>
    <w:p w14:paraId="55DBF7CE" w14:textId="77777777" w:rsidR="004206EF" w:rsidRPr="0076282F" w:rsidRDefault="004206EF">
      <w:pPr>
        <w:pStyle w:val="a3"/>
        <w:rPr>
          <w:sz w:val="26"/>
        </w:rPr>
      </w:pPr>
    </w:p>
    <w:p w14:paraId="72BE8667" w14:textId="77777777" w:rsidR="004206EF" w:rsidRPr="0076282F" w:rsidRDefault="004206EF">
      <w:pPr>
        <w:pStyle w:val="a3"/>
        <w:rPr>
          <w:sz w:val="26"/>
        </w:rPr>
      </w:pPr>
    </w:p>
    <w:p w14:paraId="12372531" w14:textId="77777777" w:rsidR="004206EF" w:rsidRPr="0076282F" w:rsidRDefault="004206EF">
      <w:pPr>
        <w:pStyle w:val="a3"/>
        <w:rPr>
          <w:sz w:val="26"/>
        </w:rPr>
      </w:pPr>
    </w:p>
    <w:p w14:paraId="689A815F" w14:textId="77777777" w:rsidR="004206EF" w:rsidRPr="0076282F" w:rsidRDefault="004206EF">
      <w:pPr>
        <w:pStyle w:val="a3"/>
        <w:rPr>
          <w:sz w:val="26"/>
        </w:rPr>
      </w:pPr>
    </w:p>
    <w:p w14:paraId="0A61F8AD" w14:textId="77777777" w:rsidR="004206EF" w:rsidRPr="0076282F" w:rsidRDefault="004206EF">
      <w:pPr>
        <w:pStyle w:val="a3"/>
        <w:rPr>
          <w:sz w:val="26"/>
        </w:rPr>
      </w:pPr>
    </w:p>
    <w:p w14:paraId="6B8DAC2F" w14:textId="77777777" w:rsidR="004206EF" w:rsidRPr="0076282F" w:rsidRDefault="004206EF">
      <w:pPr>
        <w:pStyle w:val="a3"/>
        <w:rPr>
          <w:sz w:val="26"/>
        </w:rPr>
      </w:pPr>
    </w:p>
    <w:p w14:paraId="35136EC7" w14:textId="77777777" w:rsidR="004206EF" w:rsidRPr="0076282F" w:rsidRDefault="004206EF">
      <w:pPr>
        <w:pStyle w:val="a3"/>
        <w:rPr>
          <w:sz w:val="26"/>
        </w:rPr>
      </w:pPr>
    </w:p>
    <w:p w14:paraId="458D8AC1" w14:textId="77777777" w:rsidR="004206EF" w:rsidRPr="0076282F" w:rsidRDefault="004206EF">
      <w:pPr>
        <w:pStyle w:val="a3"/>
        <w:rPr>
          <w:sz w:val="26"/>
        </w:rPr>
      </w:pPr>
    </w:p>
    <w:p w14:paraId="6210EC5F" w14:textId="77777777" w:rsidR="004206EF" w:rsidRPr="0076282F" w:rsidRDefault="004206EF">
      <w:pPr>
        <w:pStyle w:val="a3"/>
        <w:rPr>
          <w:sz w:val="26"/>
        </w:rPr>
      </w:pPr>
    </w:p>
    <w:p w14:paraId="3E48E5AF" w14:textId="77777777" w:rsidR="004206EF" w:rsidRPr="0076282F" w:rsidRDefault="004206EF">
      <w:pPr>
        <w:pStyle w:val="a3"/>
        <w:rPr>
          <w:sz w:val="26"/>
        </w:rPr>
      </w:pPr>
    </w:p>
    <w:p w14:paraId="0DA03701" w14:textId="77777777" w:rsidR="004206EF" w:rsidRPr="0076282F" w:rsidRDefault="004206EF">
      <w:pPr>
        <w:pStyle w:val="a3"/>
        <w:rPr>
          <w:sz w:val="26"/>
        </w:rPr>
      </w:pPr>
    </w:p>
    <w:p w14:paraId="566ADF54" w14:textId="77777777" w:rsidR="004206EF" w:rsidRPr="0076282F" w:rsidRDefault="004206EF">
      <w:pPr>
        <w:pStyle w:val="a3"/>
        <w:rPr>
          <w:sz w:val="26"/>
        </w:rPr>
      </w:pPr>
    </w:p>
    <w:p w14:paraId="5D067BAC" w14:textId="77777777" w:rsidR="004206EF" w:rsidRPr="0076282F" w:rsidRDefault="004206EF">
      <w:pPr>
        <w:pStyle w:val="a3"/>
        <w:rPr>
          <w:sz w:val="26"/>
        </w:rPr>
      </w:pPr>
    </w:p>
    <w:p w14:paraId="5CC34D60" w14:textId="77777777" w:rsidR="004206EF" w:rsidRPr="0076282F" w:rsidRDefault="004206EF">
      <w:pPr>
        <w:pStyle w:val="a3"/>
        <w:rPr>
          <w:sz w:val="26"/>
        </w:rPr>
      </w:pPr>
    </w:p>
    <w:p w14:paraId="4B7C3830" w14:textId="77777777" w:rsidR="004206EF" w:rsidRPr="0076282F" w:rsidRDefault="004206EF">
      <w:pPr>
        <w:pStyle w:val="a3"/>
        <w:rPr>
          <w:sz w:val="26"/>
        </w:rPr>
      </w:pPr>
    </w:p>
    <w:p w14:paraId="77845AE2" w14:textId="77777777" w:rsidR="004206EF" w:rsidRPr="0076282F" w:rsidRDefault="004206EF">
      <w:pPr>
        <w:pStyle w:val="a3"/>
        <w:rPr>
          <w:sz w:val="26"/>
        </w:rPr>
      </w:pPr>
    </w:p>
    <w:p w14:paraId="2B9F7AF3" w14:textId="77777777" w:rsidR="004206EF" w:rsidRPr="0076282F" w:rsidRDefault="004206EF">
      <w:pPr>
        <w:pStyle w:val="a3"/>
        <w:rPr>
          <w:sz w:val="26"/>
        </w:rPr>
      </w:pPr>
    </w:p>
    <w:p w14:paraId="203C9705" w14:textId="77777777" w:rsidR="004206EF" w:rsidRPr="0076282F" w:rsidRDefault="004206EF">
      <w:pPr>
        <w:pStyle w:val="a3"/>
        <w:rPr>
          <w:sz w:val="26"/>
        </w:rPr>
      </w:pPr>
    </w:p>
    <w:p w14:paraId="4F7A4D05" w14:textId="77777777" w:rsidR="004206EF" w:rsidRPr="0076282F" w:rsidRDefault="004206EF">
      <w:pPr>
        <w:pStyle w:val="a3"/>
        <w:rPr>
          <w:sz w:val="26"/>
        </w:rPr>
      </w:pPr>
    </w:p>
    <w:p w14:paraId="21E9871E" w14:textId="77777777" w:rsidR="004206EF" w:rsidRPr="0076282F" w:rsidRDefault="004206EF">
      <w:pPr>
        <w:pStyle w:val="a3"/>
        <w:rPr>
          <w:sz w:val="26"/>
        </w:rPr>
      </w:pPr>
    </w:p>
    <w:p w14:paraId="16F15C9F" w14:textId="77777777" w:rsidR="004206EF" w:rsidRPr="0076282F" w:rsidRDefault="004206EF">
      <w:pPr>
        <w:pStyle w:val="a3"/>
        <w:rPr>
          <w:sz w:val="26"/>
        </w:rPr>
      </w:pPr>
    </w:p>
    <w:p w14:paraId="447B079E" w14:textId="77777777" w:rsidR="004206EF" w:rsidRPr="0076282F" w:rsidRDefault="004206EF">
      <w:pPr>
        <w:pStyle w:val="a3"/>
        <w:rPr>
          <w:sz w:val="26"/>
        </w:rPr>
      </w:pPr>
    </w:p>
    <w:p w14:paraId="3EE019A8" w14:textId="77777777" w:rsidR="004206EF" w:rsidRPr="0076282F" w:rsidRDefault="004206EF">
      <w:pPr>
        <w:pStyle w:val="a3"/>
        <w:rPr>
          <w:sz w:val="26"/>
        </w:rPr>
      </w:pPr>
    </w:p>
    <w:p w14:paraId="36451308" w14:textId="7E8A83BF" w:rsidR="004206EF" w:rsidRPr="0076282F" w:rsidRDefault="001A5742">
      <w:pPr>
        <w:pStyle w:val="a3"/>
        <w:spacing w:before="221"/>
        <w:ind w:left="776" w:right="782"/>
        <w:jc w:val="center"/>
      </w:pPr>
      <w:r w:rsidRPr="0076282F">
        <w:t>Одеса-2024</w:t>
      </w:r>
    </w:p>
    <w:p w14:paraId="12F7DAF2" w14:textId="77777777" w:rsidR="004206EF" w:rsidRPr="0076282F" w:rsidRDefault="004206EF">
      <w:pPr>
        <w:jc w:val="center"/>
        <w:sectPr w:rsidR="004206EF" w:rsidRPr="0076282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499742DD" w14:textId="77777777" w:rsidR="004206EF" w:rsidRPr="0076282F" w:rsidRDefault="001A5742">
      <w:pPr>
        <w:pStyle w:val="1"/>
        <w:numPr>
          <w:ilvl w:val="0"/>
          <w:numId w:val="4"/>
        </w:numPr>
        <w:tabs>
          <w:tab w:val="left" w:pos="2371"/>
        </w:tabs>
        <w:spacing w:before="73"/>
        <w:jc w:val="left"/>
      </w:pPr>
      <w:r w:rsidRPr="0076282F">
        <w:lastRenderedPageBreak/>
        <w:t>Загальна</w:t>
      </w:r>
      <w:r w:rsidRPr="0076282F">
        <w:rPr>
          <w:spacing w:val="-2"/>
        </w:rPr>
        <w:t xml:space="preserve"> </w:t>
      </w:r>
      <w:r w:rsidRPr="0076282F">
        <w:t>інформація</w:t>
      </w:r>
      <w:r w:rsidRPr="0076282F">
        <w:rPr>
          <w:spacing w:val="-4"/>
        </w:rPr>
        <w:t xml:space="preserve"> </w:t>
      </w:r>
      <w:r w:rsidRPr="0076282F">
        <w:t>про</w:t>
      </w:r>
      <w:r w:rsidRPr="0076282F">
        <w:rPr>
          <w:spacing w:val="-2"/>
        </w:rPr>
        <w:t xml:space="preserve"> </w:t>
      </w:r>
      <w:r w:rsidRPr="0076282F">
        <w:t>дослідження</w:t>
      </w:r>
      <w:r w:rsidRPr="0076282F">
        <w:rPr>
          <w:spacing w:val="-1"/>
        </w:rPr>
        <w:t xml:space="preserve"> </w:t>
      </w:r>
      <w:r w:rsidRPr="0076282F">
        <w:t>і</w:t>
      </w:r>
      <w:r w:rsidRPr="0076282F">
        <w:rPr>
          <w:spacing w:val="-5"/>
        </w:rPr>
        <w:t xml:space="preserve"> </w:t>
      </w:r>
      <w:r w:rsidRPr="0076282F">
        <w:t>респондентів</w:t>
      </w:r>
    </w:p>
    <w:p w14:paraId="4AED0707" w14:textId="77777777" w:rsidR="004206EF" w:rsidRPr="0076282F" w:rsidRDefault="004206EF">
      <w:pPr>
        <w:pStyle w:val="a3"/>
        <w:spacing w:before="10"/>
        <w:rPr>
          <w:b/>
          <w:sz w:val="28"/>
        </w:rPr>
      </w:pPr>
    </w:p>
    <w:p w14:paraId="02338338" w14:textId="6D765845" w:rsidR="004206EF" w:rsidRPr="0076282F" w:rsidRDefault="001A5742">
      <w:pPr>
        <w:pStyle w:val="a3"/>
        <w:spacing w:line="264" w:lineRule="auto"/>
        <w:ind w:left="222" w:right="229" w:firstLine="707"/>
        <w:jc w:val="both"/>
      </w:pPr>
      <w:r w:rsidRPr="0076282F">
        <w:t xml:space="preserve">Метою анкетування було вивчення думки </w:t>
      </w:r>
      <w:r w:rsidR="00C45DC3">
        <w:t>випускників аспірантури</w:t>
      </w:r>
      <w:r w:rsidRPr="0076282F">
        <w:rPr>
          <w:spacing w:val="1"/>
        </w:rPr>
        <w:t xml:space="preserve"> </w:t>
      </w:r>
      <w:r w:rsidRPr="0076282F">
        <w:t>щодо якості</w:t>
      </w:r>
      <w:r w:rsidRPr="0076282F">
        <w:rPr>
          <w:spacing w:val="1"/>
        </w:rPr>
        <w:t xml:space="preserve"> </w:t>
      </w:r>
      <w:r w:rsidRPr="0076282F">
        <w:t>освітнього</w:t>
      </w:r>
      <w:r w:rsidRPr="0076282F">
        <w:rPr>
          <w:spacing w:val="1"/>
        </w:rPr>
        <w:t xml:space="preserve"> </w:t>
      </w:r>
      <w:r w:rsidRPr="0076282F">
        <w:t>процесу</w:t>
      </w:r>
      <w:r w:rsidRPr="0076282F">
        <w:rPr>
          <w:spacing w:val="1"/>
        </w:rPr>
        <w:t xml:space="preserve"> </w:t>
      </w:r>
      <w:r w:rsidRPr="0076282F">
        <w:t>в</w:t>
      </w:r>
      <w:r w:rsidRPr="0076282F">
        <w:rPr>
          <w:spacing w:val="1"/>
        </w:rPr>
        <w:t xml:space="preserve"> </w:t>
      </w:r>
      <w:r w:rsidRPr="0076282F">
        <w:t>ОНУ</w:t>
      </w:r>
      <w:r w:rsidRPr="0076282F">
        <w:rPr>
          <w:spacing w:val="1"/>
        </w:rPr>
        <w:t xml:space="preserve"> </w:t>
      </w:r>
      <w:r w:rsidRPr="0076282F">
        <w:t>імені</w:t>
      </w:r>
      <w:r w:rsidRPr="0076282F">
        <w:rPr>
          <w:spacing w:val="1"/>
        </w:rPr>
        <w:t xml:space="preserve"> </w:t>
      </w:r>
      <w:r w:rsidRPr="0076282F">
        <w:t>І. І.</w:t>
      </w:r>
      <w:r w:rsidRPr="0076282F">
        <w:rPr>
          <w:spacing w:val="1"/>
        </w:rPr>
        <w:t xml:space="preserve"> </w:t>
      </w:r>
      <w:r w:rsidRPr="0076282F">
        <w:t>Мечникова.</w:t>
      </w:r>
      <w:r w:rsidRPr="0076282F">
        <w:rPr>
          <w:spacing w:val="1"/>
        </w:rPr>
        <w:t xml:space="preserve"> </w:t>
      </w:r>
      <w:r w:rsidRPr="0076282F">
        <w:t>Таке</w:t>
      </w:r>
      <w:r w:rsidRPr="0076282F">
        <w:rPr>
          <w:spacing w:val="1"/>
        </w:rPr>
        <w:t xml:space="preserve"> </w:t>
      </w:r>
      <w:r w:rsidRPr="0076282F">
        <w:t>опитування</w:t>
      </w:r>
      <w:r w:rsidRPr="0076282F">
        <w:rPr>
          <w:spacing w:val="1"/>
        </w:rPr>
        <w:t xml:space="preserve"> </w:t>
      </w:r>
      <w:r w:rsidRPr="0076282F">
        <w:t>є</w:t>
      </w:r>
      <w:r w:rsidRPr="0076282F">
        <w:rPr>
          <w:spacing w:val="1"/>
        </w:rPr>
        <w:t xml:space="preserve"> </w:t>
      </w:r>
      <w:r w:rsidRPr="0076282F">
        <w:t>формою</w:t>
      </w:r>
      <w:r w:rsidRPr="0076282F">
        <w:rPr>
          <w:spacing w:val="1"/>
        </w:rPr>
        <w:t xml:space="preserve"> </w:t>
      </w:r>
      <w:r w:rsidRPr="0076282F">
        <w:t>участі</w:t>
      </w:r>
      <w:r w:rsidRPr="0076282F">
        <w:rPr>
          <w:spacing w:val="1"/>
        </w:rPr>
        <w:t xml:space="preserve"> </w:t>
      </w:r>
      <w:r w:rsidR="00AC00DB">
        <w:rPr>
          <w:spacing w:val="1"/>
        </w:rPr>
        <w:t>о</w:t>
      </w:r>
      <w:r w:rsidR="00273DE3">
        <w:rPr>
          <w:spacing w:val="1"/>
        </w:rPr>
        <w:t>д</w:t>
      </w:r>
      <w:r w:rsidR="00AC00DB">
        <w:rPr>
          <w:spacing w:val="1"/>
        </w:rPr>
        <w:t xml:space="preserve">нієї із груп </w:t>
      </w:r>
      <w:proofErr w:type="spellStart"/>
      <w:r w:rsidR="00C45DC3">
        <w:t>стейкголдерів</w:t>
      </w:r>
      <w:proofErr w:type="spellEnd"/>
      <w:r w:rsidR="00AC00DB">
        <w:t xml:space="preserve"> (випускників)</w:t>
      </w:r>
      <w:r w:rsidRPr="0076282F">
        <w:rPr>
          <w:spacing w:val="1"/>
        </w:rPr>
        <w:t xml:space="preserve"> </w:t>
      </w:r>
      <w:r w:rsidRPr="0076282F">
        <w:t xml:space="preserve">у </w:t>
      </w:r>
      <w:hyperlink r:id="rId5">
        <w:r w:rsidRPr="0076282F">
          <w:t>системі</w:t>
        </w:r>
        <w:r w:rsidRPr="0076282F">
          <w:rPr>
            <w:spacing w:val="1"/>
          </w:rPr>
          <w:t xml:space="preserve"> </w:t>
        </w:r>
        <w:r w:rsidRPr="0076282F">
          <w:t>внутрішнього</w:t>
        </w:r>
        <w:r w:rsidRPr="0076282F">
          <w:rPr>
            <w:spacing w:val="1"/>
          </w:rPr>
          <w:t xml:space="preserve"> </w:t>
        </w:r>
        <w:r w:rsidRPr="0076282F">
          <w:t>забезпечення</w:t>
        </w:r>
        <w:r w:rsidRPr="0076282F">
          <w:rPr>
            <w:spacing w:val="1"/>
          </w:rPr>
          <w:t xml:space="preserve"> </w:t>
        </w:r>
        <w:r w:rsidRPr="0076282F">
          <w:t>якості</w:t>
        </w:r>
        <w:r w:rsidRPr="0076282F">
          <w:rPr>
            <w:spacing w:val="1"/>
          </w:rPr>
          <w:t xml:space="preserve"> </w:t>
        </w:r>
        <w:r w:rsidRPr="0076282F">
          <w:t>вищої</w:t>
        </w:r>
        <w:r w:rsidRPr="0076282F">
          <w:rPr>
            <w:spacing w:val="60"/>
          </w:rPr>
          <w:t xml:space="preserve"> </w:t>
        </w:r>
        <w:r w:rsidRPr="0076282F">
          <w:t xml:space="preserve">освіти </w:t>
        </w:r>
      </w:hyperlink>
      <w:r w:rsidRPr="0076282F">
        <w:t>та</w:t>
      </w:r>
      <w:r w:rsidRPr="0076282F">
        <w:rPr>
          <w:spacing w:val="1"/>
        </w:rPr>
        <w:t xml:space="preserve"> </w:t>
      </w:r>
      <w:r w:rsidRPr="0076282F">
        <w:t xml:space="preserve">одним із механізмів реалізації </w:t>
      </w:r>
      <w:proofErr w:type="spellStart"/>
      <w:r w:rsidRPr="0076282F">
        <w:t>студентоцентрованого</w:t>
      </w:r>
      <w:proofErr w:type="spellEnd"/>
      <w:r w:rsidRPr="0076282F">
        <w:t xml:space="preserve"> навчання. Опитування </w:t>
      </w:r>
      <w:r w:rsidR="00C45DC3">
        <w:t>випускників третього рівня</w:t>
      </w:r>
      <w:r w:rsidRPr="0076282F">
        <w:rPr>
          <w:spacing w:val="1"/>
        </w:rPr>
        <w:t xml:space="preserve"> </w:t>
      </w:r>
      <w:r w:rsidRPr="0076282F">
        <w:t>вищої освіти</w:t>
      </w:r>
      <w:r w:rsidRPr="0076282F">
        <w:rPr>
          <w:spacing w:val="4"/>
        </w:rPr>
        <w:t xml:space="preserve"> </w:t>
      </w:r>
      <w:r w:rsidRPr="0076282F">
        <w:t>є</w:t>
      </w:r>
      <w:r w:rsidRPr="0076282F">
        <w:rPr>
          <w:spacing w:val="2"/>
        </w:rPr>
        <w:t xml:space="preserve"> </w:t>
      </w:r>
      <w:r w:rsidRPr="0076282F">
        <w:t>анонімним</w:t>
      </w:r>
      <w:r w:rsidRPr="0076282F">
        <w:rPr>
          <w:spacing w:val="-1"/>
        </w:rPr>
        <w:t xml:space="preserve"> </w:t>
      </w:r>
      <w:r w:rsidRPr="0076282F">
        <w:t>і</w:t>
      </w:r>
      <w:r w:rsidRPr="0076282F">
        <w:rPr>
          <w:spacing w:val="2"/>
        </w:rPr>
        <w:t xml:space="preserve"> </w:t>
      </w:r>
      <w:r w:rsidRPr="0076282F">
        <w:t>проводилось</w:t>
      </w:r>
      <w:r w:rsidRPr="0076282F">
        <w:rPr>
          <w:spacing w:val="4"/>
        </w:rPr>
        <w:t xml:space="preserve"> </w:t>
      </w:r>
      <w:r w:rsidRPr="0076282F">
        <w:t>онлайн.</w:t>
      </w:r>
    </w:p>
    <w:p w14:paraId="0D3DAF7F" w14:textId="638BD61F" w:rsidR="004206EF" w:rsidRPr="0076282F" w:rsidRDefault="001A5742">
      <w:pPr>
        <w:pStyle w:val="a3"/>
        <w:spacing w:before="1" w:line="264" w:lineRule="auto"/>
        <w:ind w:left="222" w:right="222" w:firstLine="707"/>
        <w:jc w:val="both"/>
      </w:pPr>
      <w:r w:rsidRPr="0076282F">
        <w:t>Анкетування</w:t>
      </w:r>
      <w:r w:rsidRPr="0076282F">
        <w:rPr>
          <w:spacing w:val="1"/>
        </w:rPr>
        <w:t xml:space="preserve"> </w:t>
      </w:r>
      <w:r w:rsidRPr="0076282F">
        <w:t>проведено</w:t>
      </w:r>
      <w:r w:rsidRPr="0076282F">
        <w:rPr>
          <w:spacing w:val="1"/>
        </w:rPr>
        <w:t xml:space="preserve"> </w:t>
      </w:r>
      <w:r w:rsidR="00C45DC3">
        <w:t>наприкінці</w:t>
      </w:r>
      <w:r w:rsidRPr="0076282F">
        <w:rPr>
          <w:spacing w:val="1"/>
        </w:rPr>
        <w:t xml:space="preserve"> </w:t>
      </w:r>
      <w:r w:rsidRPr="0076282F">
        <w:t>2023-2024</w:t>
      </w:r>
      <w:r w:rsidRPr="0076282F">
        <w:rPr>
          <w:spacing w:val="1"/>
        </w:rPr>
        <w:t xml:space="preserve"> </w:t>
      </w:r>
      <w:r w:rsidRPr="0076282F">
        <w:t>навчального</w:t>
      </w:r>
      <w:r w:rsidRPr="0076282F">
        <w:rPr>
          <w:spacing w:val="1"/>
        </w:rPr>
        <w:t xml:space="preserve"> </w:t>
      </w:r>
      <w:r w:rsidRPr="0076282F">
        <w:t>року.</w:t>
      </w:r>
      <w:r w:rsidRPr="0076282F">
        <w:rPr>
          <w:spacing w:val="1"/>
        </w:rPr>
        <w:t xml:space="preserve"> </w:t>
      </w:r>
      <w:r w:rsidRPr="0076282F">
        <w:t>Опитування</w:t>
      </w:r>
      <w:r w:rsidRPr="0076282F">
        <w:rPr>
          <w:spacing w:val="1"/>
        </w:rPr>
        <w:t xml:space="preserve"> </w:t>
      </w:r>
      <w:r w:rsidRPr="0076282F">
        <w:t>проводилось</w:t>
      </w:r>
      <w:r w:rsidRPr="0076282F">
        <w:rPr>
          <w:spacing w:val="1"/>
        </w:rPr>
        <w:t xml:space="preserve"> </w:t>
      </w:r>
      <w:r w:rsidRPr="0076282F">
        <w:t>за</w:t>
      </w:r>
      <w:r w:rsidRPr="0076282F">
        <w:rPr>
          <w:spacing w:val="1"/>
        </w:rPr>
        <w:t xml:space="preserve"> </w:t>
      </w:r>
      <w:r w:rsidRPr="0076282F">
        <w:t>анкет</w:t>
      </w:r>
      <w:r w:rsidR="00AC00DB">
        <w:t>ою «Як</w:t>
      </w:r>
      <w:r w:rsidRPr="0076282F">
        <w:t>ість</w:t>
      </w:r>
      <w:r w:rsidRPr="0076282F">
        <w:rPr>
          <w:spacing w:val="60"/>
        </w:rPr>
        <w:t xml:space="preserve"> </w:t>
      </w:r>
      <w:r w:rsidRPr="0076282F">
        <w:t>освіти».</w:t>
      </w:r>
      <w:r w:rsidRPr="0076282F">
        <w:rPr>
          <w:spacing w:val="1"/>
        </w:rPr>
        <w:t xml:space="preserve"> </w:t>
      </w:r>
      <w:r w:rsidRPr="0076282F">
        <w:t xml:space="preserve">Бланк анкети «Якість освіти» містить </w:t>
      </w:r>
      <w:r w:rsidR="00AC00DB">
        <w:t>дві змістовні частини. Перша частина включає 10</w:t>
      </w:r>
      <w:r w:rsidRPr="0076282F">
        <w:t xml:space="preserve"> </w:t>
      </w:r>
      <w:r w:rsidR="00AC00DB">
        <w:t>тверджень, з якими респонденти могли погодитися/погодитися частково/не погодитися</w:t>
      </w:r>
      <w:r w:rsidRPr="0076282F">
        <w:t>.</w:t>
      </w:r>
      <w:r w:rsidRPr="0076282F">
        <w:rPr>
          <w:spacing w:val="1"/>
        </w:rPr>
        <w:t xml:space="preserve"> </w:t>
      </w:r>
      <w:r w:rsidR="00AC00DB">
        <w:rPr>
          <w:spacing w:val="1"/>
        </w:rPr>
        <w:t xml:space="preserve">Друга частина – загальні коментарі до трьох відкритих запитань. </w:t>
      </w:r>
      <w:r w:rsidRPr="0076282F">
        <w:t>Аналіз</w:t>
      </w:r>
      <w:r w:rsidRPr="0076282F">
        <w:rPr>
          <w:spacing w:val="1"/>
        </w:rPr>
        <w:t xml:space="preserve"> </w:t>
      </w:r>
      <w:r w:rsidRPr="0076282F">
        <w:t>відповідей</w:t>
      </w:r>
      <w:r w:rsidRPr="0076282F">
        <w:rPr>
          <w:spacing w:val="1"/>
        </w:rPr>
        <w:t xml:space="preserve"> </w:t>
      </w:r>
      <w:r w:rsidRPr="0076282F">
        <w:t>респондентів</w:t>
      </w:r>
      <w:r w:rsidRPr="0076282F">
        <w:rPr>
          <w:spacing w:val="1"/>
        </w:rPr>
        <w:t xml:space="preserve"> </w:t>
      </w:r>
      <w:r w:rsidRPr="0076282F">
        <w:t>здійснювався</w:t>
      </w:r>
      <w:r w:rsidRPr="0076282F">
        <w:rPr>
          <w:spacing w:val="1"/>
        </w:rPr>
        <w:t xml:space="preserve"> </w:t>
      </w:r>
      <w:r w:rsidRPr="0076282F">
        <w:t>в</w:t>
      </w:r>
      <w:r w:rsidRPr="0076282F">
        <w:rPr>
          <w:spacing w:val="1"/>
        </w:rPr>
        <w:t xml:space="preserve"> </w:t>
      </w:r>
      <w:r w:rsidRPr="0076282F">
        <w:t>цілому</w:t>
      </w:r>
      <w:r w:rsidRPr="0076282F">
        <w:rPr>
          <w:spacing w:val="1"/>
        </w:rPr>
        <w:t xml:space="preserve"> </w:t>
      </w:r>
      <w:r w:rsidRPr="0076282F">
        <w:t>за</w:t>
      </w:r>
      <w:r w:rsidRPr="0076282F">
        <w:rPr>
          <w:spacing w:val="1"/>
        </w:rPr>
        <w:t xml:space="preserve"> </w:t>
      </w:r>
      <w:proofErr w:type="spellStart"/>
      <w:r w:rsidRPr="0076282F">
        <w:t>освітньо</w:t>
      </w:r>
      <w:proofErr w:type="spellEnd"/>
      <w:r w:rsidRPr="0076282F">
        <w:t>-</w:t>
      </w:r>
      <w:r w:rsidR="00AC00DB">
        <w:t>науковою</w:t>
      </w:r>
      <w:r w:rsidRPr="0076282F">
        <w:rPr>
          <w:spacing w:val="-3"/>
        </w:rPr>
        <w:t xml:space="preserve"> </w:t>
      </w:r>
      <w:r w:rsidRPr="0076282F">
        <w:t>програмою.</w:t>
      </w:r>
    </w:p>
    <w:p w14:paraId="12825ECD" w14:textId="77777777" w:rsidR="004206EF" w:rsidRPr="0076282F" w:rsidRDefault="004206EF">
      <w:pPr>
        <w:pStyle w:val="a3"/>
        <w:spacing w:before="4"/>
        <w:rPr>
          <w:sz w:val="26"/>
        </w:rPr>
      </w:pPr>
    </w:p>
    <w:p w14:paraId="2E7BA9C5" w14:textId="63F4EC3E" w:rsidR="004206EF" w:rsidRPr="0076282F" w:rsidRDefault="001A5742">
      <w:pPr>
        <w:pStyle w:val="1"/>
        <w:numPr>
          <w:ilvl w:val="0"/>
          <w:numId w:val="4"/>
        </w:numPr>
        <w:tabs>
          <w:tab w:val="left" w:pos="1742"/>
        </w:tabs>
        <w:ind w:left="1741"/>
        <w:jc w:val="left"/>
      </w:pPr>
      <w:r w:rsidRPr="0076282F">
        <w:t>Результати</w:t>
      </w:r>
      <w:r w:rsidRPr="0076282F">
        <w:rPr>
          <w:spacing w:val="-3"/>
        </w:rPr>
        <w:t xml:space="preserve"> </w:t>
      </w:r>
      <w:r w:rsidRPr="0076282F">
        <w:t>опитування</w:t>
      </w:r>
      <w:r w:rsidRPr="0076282F">
        <w:rPr>
          <w:spacing w:val="-2"/>
        </w:rPr>
        <w:t xml:space="preserve"> </w:t>
      </w:r>
      <w:r w:rsidRPr="0076282F">
        <w:t>за</w:t>
      </w:r>
      <w:r w:rsidRPr="0076282F">
        <w:rPr>
          <w:spacing w:val="-2"/>
        </w:rPr>
        <w:t xml:space="preserve"> </w:t>
      </w:r>
      <w:r w:rsidRPr="0076282F">
        <w:t>анкетою</w:t>
      </w:r>
      <w:r w:rsidRPr="0076282F">
        <w:rPr>
          <w:spacing w:val="-4"/>
        </w:rPr>
        <w:t xml:space="preserve"> </w:t>
      </w:r>
      <w:r w:rsidRPr="0076282F">
        <w:t>«Якість освіти»</w:t>
      </w:r>
    </w:p>
    <w:p w14:paraId="592CA3D9" w14:textId="77777777" w:rsidR="004206EF" w:rsidRPr="0076282F" w:rsidRDefault="004206EF">
      <w:pPr>
        <w:pStyle w:val="a3"/>
        <w:spacing w:before="9"/>
        <w:rPr>
          <w:b/>
          <w:sz w:val="28"/>
        </w:rPr>
      </w:pPr>
    </w:p>
    <w:p w14:paraId="5A7F3231" w14:textId="6E9744FC" w:rsidR="00AC00DB" w:rsidRPr="00AC00DB" w:rsidRDefault="00AC00DB" w:rsidP="00AC00DB">
      <w:pPr>
        <w:ind w:left="220" w:right="232" w:firstLine="708"/>
        <w:jc w:val="both"/>
        <w:rPr>
          <w:sz w:val="24"/>
          <w:szCs w:val="24"/>
        </w:rPr>
      </w:pPr>
      <w:bookmarkStart w:id="1" w:name="_Hlk160554261"/>
      <w:r w:rsidRPr="00AC00DB">
        <w:rPr>
          <w:sz w:val="24"/>
          <w:szCs w:val="24"/>
        </w:rPr>
        <w:t>В опитуванні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взяли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участь: 2019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рік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–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1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випускник,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2020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рік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–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2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випускники, 2022 рік – 4 випускники, 2023 рік – 2 випускники.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Результати</w:t>
      </w:r>
      <w:r w:rsidRPr="00AC00DB">
        <w:rPr>
          <w:spacing w:val="-2"/>
          <w:sz w:val="24"/>
          <w:szCs w:val="24"/>
        </w:rPr>
        <w:t xml:space="preserve"> </w:t>
      </w:r>
      <w:r w:rsidRPr="00AC00DB">
        <w:rPr>
          <w:sz w:val="24"/>
          <w:szCs w:val="24"/>
        </w:rPr>
        <w:t>оцінювання аспірантами якості освіти</w:t>
      </w:r>
      <w:r w:rsidRPr="00AC00DB">
        <w:rPr>
          <w:spacing w:val="-2"/>
          <w:sz w:val="24"/>
          <w:szCs w:val="24"/>
        </w:rPr>
        <w:t xml:space="preserve"> </w:t>
      </w:r>
      <w:r w:rsidRPr="00AC00DB">
        <w:rPr>
          <w:sz w:val="24"/>
          <w:szCs w:val="24"/>
        </w:rPr>
        <w:t>представлено</w:t>
      </w:r>
      <w:r w:rsidRPr="00AC00DB">
        <w:rPr>
          <w:spacing w:val="-1"/>
          <w:sz w:val="24"/>
          <w:szCs w:val="24"/>
        </w:rPr>
        <w:t xml:space="preserve"> </w:t>
      </w:r>
      <w:r w:rsidRPr="00AC00DB">
        <w:rPr>
          <w:sz w:val="24"/>
          <w:szCs w:val="24"/>
        </w:rPr>
        <w:t>у</w:t>
      </w:r>
      <w:r w:rsidRPr="00AC00DB">
        <w:rPr>
          <w:spacing w:val="-10"/>
          <w:sz w:val="24"/>
          <w:szCs w:val="24"/>
        </w:rPr>
        <w:t xml:space="preserve"> </w:t>
      </w:r>
      <w:r w:rsidRPr="00AC00DB">
        <w:rPr>
          <w:sz w:val="24"/>
          <w:szCs w:val="24"/>
        </w:rPr>
        <w:t>таблиці</w:t>
      </w:r>
      <w:r w:rsidRPr="00AC00DB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 w:rsidRPr="00AC00DB">
        <w:rPr>
          <w:sz w:val="24"/>
          <w:szCs w:val="24"/>
        </w:rPr>
        <w:t>.</w:t>
      </w:r>
    </w:p>
    <w:p w14:paraId="5CB5569E" w14:textId="42907D91" w:rsidR="00AC00DB" w:rsidRPr="00AC00DB" w:rsidRDefault="00AC00DB" w:rsidP="00AC00DB">
      <w:pPr>
        <w:ind w:left="1053" w:right="216" w:firstLine="7478"/>
        <w:rPr>
          <w:sz w:val="24"/>
          <w:szCs w:val="24"/>
        </w:rPr>
      </w:pPr>
      <w:r w:rsidRPr="00AC00DB">
        <w:rPr>
          <w:sz w:val="24"/>
          <w:szCs w:val="24"/>
        </w:rPr>
        <w:t xml:space="preserve">Таблиця </w:t>
      </w:r>
      <w:r>
        <w:rPr>
          <w:sz w:val="24"/>
          <w:szCs w:val="24"/>
        </w:rPr>
        <w:t>1</w:t>
      </w:r>
      <w:r w:rsidRPr="00AC00DB">
        <w:rPr>
          <w:spacing w:val="-57"/>
          <w:sz w:val="24"/>
          <w:szCs w:val="24"/>
        </w:rPr>
        <w:t xml:space="preserve"> </w:t>
      </w:r>
      <w:r w:rsidRPr="00AC00DB">
        <w:rPr>
          <w:sz w:val="24"/>
          <w:szCs w:val="24"/>
        </w:rPr>
        <w:t>Оцінювання</w:t>
      </w:r>
      <w:r w:rsidRPr="00AC00DB">
        <w:rPr>
          <w:spacing w:val="-2"/>
          <w:sz w:val="24"/>
          <w:szCs w:val="24"/>
        </w:rPr>
        <w:t xml:space="preserve"> </w:t>
      </w:r>
      <w:r w:rsidRPr="00AC00DB">
        <w:rPr>
          <w:sz w:val="24"/>
          <w:szCs w:val="24"/>
        </w:rPr>
        <w:t>якості</w:t>
      </w:r>
      <w:r w:rsidRPr="00AC00DB">
        <w:rPr>
          <w:spacing w:val="-1"/>
          <w:sz w:val="24"/>
          <w:szCs w:val="24"/>
        </w:rPr>
        <w:t xml:space="preserve"> </w:t>
      </w:r>
      <w:r w:rsidRPr="00AC00DB">
        <w:rPr>
          <w:sz w:val="24"/>
          <w:szCs w:val="24"/>
        </w:rPr>
        <w:t>освіти</w:t>
      </w:r>
      <w:r w:rsidRPr="00AC00DB">
        <w:rPr>
          <w:spacing w:val="-3"/>
          <w:sz w:val="24"/>
          <w:szCs w:val="24"/>
        </w:rPr>
        <w:t xml:space="preserve"> </w:t>
      </w:r>
      <w:r w:rsidRPr="00AC00DB">
        <w:rPr>
          <w:sz w:val="24"/>
          <w:szCs w:val="24"/>
        </w:rPr>
        <w:t>здобувачами</w:t>
      </w:r>
      <w:r w:rsidRPr="00AC00DB">
        <w:rPr>
          <w:spacing w:val="1"/>
          <w:sz w:val="24"/>
          <w:szCs w:val="24"/>
        </w:rPr>
        <w:t xml:space="preserve"> </w:t>
      </w:r>
      <w:r w:rsidRPr="00AC00DB">
        <w:rPr>
          <w:sz w:val="24"/>
          <w:szCs w:val="24"/>
        </w:rPr>
        <w:t>вищої</w:t>
      </w:r>
      <w:r w:rsidRPr="00AC00DB">
        <w:rPr>
          <w:spacing w:val="-3"/>
          <w:sz w:val="24"/>
          <w:szCs w:val="24"/>
        </w:rPr>
        <w:t xml:space="preserve"> </w:t>
      </w:r>
      <w:r w:rsidRPr="00AC00DB">
        <w:rPr>
          <w:sz w:val="24"/>
          <w:szCs w:val="24"/>
        </w:rPr>
        <w:t>освіти</w:t>
      </w:r>
      <w:r w:rsidRPr="00AC00DB">
        <w:rPr>
          <w:spacing w:val="-3"/>
          <w:sz w:val="24"/>
          <w:szCs w:val="24"/>
        </w:rPr>
        <w:t xml:space="preserve"> </w:t>
      </w:r>
      <w:r w:rsidRPr="00AC00DB">
        <w:rPr>
          <w:sz w:val="24"/>
          <w:szCs w:val="24"/>
        </w:rPr>
        <w:t>рівня</w:t>
      </w:r>
      <w:r w:rsidRPr="00AC00DB">
        <w:rPr>
          <w:spacing w:val="-2"/>
          <w:sz w:val="24"/>
          <w:szCs w:val="24"/>
        </w:rPr>
        <w:t xml:space="preserve"> </w:t>
      </w:r>
      <w:proofErr w:type="spellStart"/>
      <w:r w:rsidRPr="00AC00DB">
        <w:rPr>
          <w:sz w:val="24"/>
          <w:szCs w:val="24"/>
        </w:rPr>
        <w:t>PhD</w:t>
      </w:r>
      <w:proofErr w:type="spellEnd"/>
      <w:r w:rsidRPr="00AC00DB">
        <w:rPr>
          <w:sz w:val="24"/>
          <w:szCs w:val="24"/>
        </w:rPr>
        <w:t>,</w:t>
      </w:r>
      <w:r w:rsidRPr="00AC00DB">
        <w:rPr>
          <w:spacing w:val="-2"/>
          <w:sz w:val="24"/>
          <w:szCs w:val="24"/>
        </w:rPr>
        <w:t xml:space="preserve"> </w:t>
      </w:r>
      <w:r w:rsidRPr="00AC00DB">
        <w:rPr>
          <w:sz w:val="24"/>
          <w:szCs w:val="24"/>
        </w:rPr>
        <w:t>які</w:t>
      </w:r>
      <w:r w:rsidRPr="00AC00DB">
        <w:rPr>
          <w:spacing w:val="-2"/>
          <w:sz w:val="24"/>
          <w:szCs w:val="24"/>
        </w:rPr>
        <w:t xml:space="preserve"> </w:t>
      </w:r>
      <w:r w:rsidRPr="00AC00DB">
        <w:rPr>
          <w:sz w:val="24"/>
          <w:szCs w:val="24"/>
        </w:rPr>
        <w:t>навчалися</w:t>
      </w:r>
      <w:r w:rsidRPr="00AC00DB">
        <w:rPr>
          <w:spacing w:val="-2"/>
          <w:sz w:val="24"/>
          <w:szCs w:val="24"/>
        </w:rPr>
        <w:t xml:space="preserve"> </w:t>
      </w:r>
      <w:r w:rsidRPr="00AC00DB">
        <w:rPr>
          <w:sz w:val="24"/>
          <w:szCs w:val="24"/>
        </w:rPr>
        <w:t>за</w:t>
      </w:r>
    </w:p>
    <w:p w14:paraId="33C8DCEA" w14:textId="77777777" w:rsidR="00AC00DB" w:rsidRPr="00AC00DB" w:rsidRDefault="00AC00DB" w:rsidP="00AC00DB">
      <w:pPr>
        <w:spacing w:after="9"/>
        <w:ind w:left="3686" w:right="4163" w:hanging="992"/>
        <w:jc w:val="center"/>
        <w:rPr>
          <w:sz w:val="24"/>
          <w:szCs w:val="24"/>
        </w:rPr>
      </w:pPr>
      <w:r w:rsidRPr="00AC00DB">
        <w:rPr>
          <w:sz w:val="24"/>
          <w:szCs w:val="24"/>
        </w:rPr>
        <w:t>ОНП</w:t>
      </w:r>
      <w:r w:rsidRPr="00AC00DB">
        <w:rPr>
          <w:spacing w:val="-4"/>
          <w:sz w:val="24"/>
          <w:szCs w:val="24"/>
        </w:rPr>
        <w:t xml:space="preserve"> </w:t>
      </w:r>
      <w:r w:rsidRPr="00AC00DB">
        <w:rPr>
          <w:sz w:val="24"/>
          <w:szCs w:val="24"/>
        </w:rPr>
        <w:t>«Історія та археологія»</w:t>
      </w: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276"/>
        <w:gridCol w:w="1559"/>
        <w:gridCol w:w="1134"/>
      </w:tblGrid>
      <w:tr w:rsidR="00AC00DB" w:rsidRPr="00AC00DB" w14:paraId="29C3F0EA" w14:textId="77777777" w:rsidTr="00172106">
        <w:trPr>
          <w:trHeight w:val="505"/>
        </w:trPr>
        <w:tc>
          <w:tcPr>
            <w:tcW w:w="5841" w:type="dxa"/>
            <w:vMerge w:val="restart"/>
          </w:tcPr>
          <w:p w14:paraId="3BCFDDF7" w14:textId="77777777" w:rsidR="00AC00DB" w:rsidRPr="00AC00DB" w:rsidRDefault="00AC00DB" w:rsidP="00AC00DB">
            <w:pPr>
              <w:ind w:left="107"/>
              <w:rPr>
                <w:b/>
                <w:sz w:val="23"/>
              </w:rPr>
            </w:pPr>
            <w:r w:rsidRPr="00AC00DB">
              <w:rPr>
                <w:b/>
                <w:sz w:val="23"/>
              </w:rPr>
              <w:t>ЧАСТИНА</w:t>
            </w:r>
            <w:r w:rsidRPr="00AC00DB">
              <w:rPr>
                <w:b/>
                <w:spacing w:val="-3"/>
                <w:sz w:val="23"/>
              </w:rPr>
              <w:t xml:space="preserve"> </w:t>
            </w:r>
            <w:r w:rsidRPr="00AC00DB">
              <w:rPr>
                <w:b/>
                <w:sz w:val="23"/>
              </w:rPr>
              <w:t>1:</w:t>
            </w:r>
            <w:r w:rsidRPr="00AC00DB">
              <w:rPr>
                <w:b/>
                <w:spacing w:val="-3"/>
                <w:sz w:val="23"/>
              </w:rPr>
              <w:t xml:space="preserve"> </w:t>
            </w:r>
            <w:r w:rsidRPr="00AC00DB">
              <w:rPr>
                <w:b/>
                <w:sz w:val="23"/>
              </w:rPr>
              <w:t>ТВЕРДЖЕННЯ</w:t>
            </w:r>
          </w:p>
        </w:tc>
        <w:tc>
          <w:tcPr>
            <w:tcW w:w="1276" w:type="dxa"/>
          </w:tcPr>
          <w:p w14:paraId="30832838" w14:textId="77777777" w:rsidR="00AC00DB" w:rsidRPr="00AC00DB" w:rsidRDefault="00AC00DB" w:rsidP="00AC00DB">
            <w:pPr>
              <w:spacing w:line="251" w:lineRule="exact"/>
              <w:ind w:left="107"/>
              <w:rPr>
                <w:sz w:val="18"/>
                <w:szCs w:val="18"/>
              </w:rPr>
            </w:pPr>
            <w:r w:rsidRPr="00AC00DB">
              <w:rPr>
                <w:sz w:val="18"/>
                <w:szCs w:val="18"/>
              </w:rPr>
              <w:t>Не</w:t>
            </w:r>
            <w:r w:rsidRPr="00AC00DB">
              <w:rPr>
                <w:spacing w:val="-3"/>
                <w:sz w:val="18"/>
                <w:szCs w:val="18"/>
              </w:rPr>
              <w:t xml:space="preserve"> </w:t>
            </w:r>
            <w:r w:rsidRPr="00AC00DB">
              <w:rPr>
                <w:sz w:val="18"/>
                <w:szCs w:val="18"/>
              </w:rPr>
              <w:t>погоджуюсь (%)</w:t>
            </w:r>
          </w:p>
        </w:tc>
        <w:tc>
          <w:tcPr>
            <w:tcW w:w="1559" w:type="dxa"/>
          </w:tcPr>
          <w:p w14:paraId="32AABDDE" w14:textId="77777777" w:rsidR="00AC00DB" w:rsidRPr="00AC00DB" w:rsidRDefault="00AC00DB" w:rsidP="00AC00DB">
            <w:pPr>
              <w:spacing w:line="252" w:lineRule="exact"/>
              <w:ind w:left="110" w:right="401"/>
              <w:rPr>
                <w:sz w:val="18"/>
                <w:szCs w:val="18"/>
              </w:rPr>
            </w:pPr>
            <w:r w:rsidRPr="00AC00DB">
              <w:rPr>
                <w:sz w:val="18"/>
                <w:szCs w:val="18"/>
              </w:rPr>
              <w:t>Частково</w:t>
            </w:r>
            <w:r w:rsidRPr="00AC00DB">
              <w:rPr>
                <w:spacing w:val="1"/>
                <w:sz w:val="18"/>
                <w:szCs w:val="18"/>
              </w:rPr>
              <w:t xml:space="preserve"> </w:t>
            </w:r>
            <w:r w:rsidRPr="00AC00DB">
              <w:rPr>
                <w:sz w:val="18"/>
                <w:szCs w:val="18"/>
              </w:rPr>
              <w:t>погоджуюсь (%)</w:t>
            </w:r>
          </w:p>
        </w:tc>
        <w:tc>
          <w:tcPr>
            <w:tcW w:w="1134" w:type="dxa"/>
          </w:tcPr>
          <w:p w14:paraId="5B42B91A" w14:textId="77777777" w:rsidR="00AC00DB" w:rsidRPr="00AC00DB" w:rsidRDefault="00AC00DB" w:rsidP="00AC00DB">
            <w:pPr>
              <w:spacing w:line="252" w:lineRule="exact"/>
              <w:ind w:left="105" w:right="227"/>
              <w:rPr>
                <w:sz w:val="18"/>
                <w:szCs w:val="18"/>
              </w:rPr>
            </w:pPr>
            <w:r w:rsidRPr="00AC00DB">
              <w:rPr>
                <w:sz w:val="18"/>
                <w:szCs w:val="18"/>
              </w:rPr>
              <w:t>Цілком</w:t>
            </w:r>
            <w:r w:rsidRPr="00AC00DB">
              <w:rPr>
                <w:spacing w:val="1"/>
                <w:sz w:val="18"/>
                <w:szCs w:val="18"/>
              </w:rPr>
              <w:t xml:space="preserve"> </w:t>
            </w:r>
            <w:r w:rsidRPr="00AC00DB">
              <w:rPr>
                <w:sz w:val="18"/>
                <w:szCs w:val="18"/>
              </w:rPr>
              <w:t>погоджуюсь (%)</w:t>
            </w:r>
          </w:p>
        </w:tc>
      </w:tr>
      <w:tr w:rsidR="00AC00DB" w:rsidRPr="00AC00DB" w14:paraId="47CEF5F2" w14:textId="77777777" w:rsidTr="00172106">
        <w:trPr>
          <w:trHeight w:val="254"/>
        </w:trPr>
        <w:tc>
          <w:tcPr>
            <w:tcW w:w="5841" w:type="dxa"/>
            <w:vMerge/>
            <w:tcBorders>
              <w:top w:val="nil"/>
            </w:tcBorders>
          </w:tcPr>
          <w:p w14:paraId="5CFE0C02" w14:textId="77777777" w:rsidR="00AC00DB" w:rsidRPr="00AC00DB" w:rsidRDefault="00AC00DB" w:rsidP="00AC00D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91FA21D" w14:textId="77777777" w:rsidR="00AC00DB" w:rsidRPr="00AC00DB" w:rsidRDefault="00AC00DB" w:rsidP="00AC00DB">
            <w:pPr>
              <w:spacing w:line="246" w:lineRule="exact"/>
            </w:pPr>
          </w:p>
        </w:tc>
        <w:tc>
          <w:tcPr>
            <w:tcW w:w="1559" w:type="dxa"/>
          </w:tcPr>
          <w:p w14:paraId="6D9AEFE6" w14:textId="77777777" w:rsidR="00AC00DB" w:rsidRPr="00AC00DB" w:rsidRDefault="00AC00DB" w:rsidP="00AC00DB">
            <w:pPr>
              <w:spacing w:line="246" w:lineRule="exact"/>
            </w:pPr>
          </w:p>
        </w:tc>
        <w:tc>
          <w:tcPr>
            <w:tcW w:w="1134" w:type="dxa"/>
          </w:tcPr>
          <w:p w14:paraId="6BF241B0" w14:textId="77777777" w:rsidR="00AC00DB" w:rsidRPr="00AC00DB" w:rsidRDefault="00AC00DB" w:rsidP="00AC00DB">
            <w:pPr>
              <w:spacing w:line="246" w:lineRule="exact"/>
            </w:pPr>
          </w:p>
        </w:tc>
      </w:tr>
      <w:tr w:rsidR="00AC00DB" w:rsidRPr="00AC00DB" w14:paraId="310934D7" w14:textId="77777777" w:rsidTr="00172106">
        <w:trPr>
          <w:trHeight w:val="530"/>
        </w:trPr>
        <w:tc>
          <w:tcPr>
            <w:tcW w:w="5841" w:type="dxa"/>
          </w:tcPr>
          <w:p w14:paraId="69BE2C3D" w14:textId="77777777" w:rsidR="00AC00DB" w:rsidRPr="00AC00DB" w:rsidRDefault="00AC00DB" w:rsidP="00AC00DB">
            <w:pPr>
              <w:spacing w:line="276" w:lineRule="auto"/>
              <w:ind w:left="107"/>
              <w:rPr>
                <w:sz w:val="23"/>
              </w:rPr>
            </w:pPr>
            <w:r w:rsidRPr="00AC00DB">
              <w:rPr>
                <w:sz w:val="23"/>
              </w:rPr>
              <w:t>1.</w:t>
            </w:r>
            <w:r w:rsidRPr="00AC00DB">
              <w:rPr>
                <w:spacing w:val="-3"/>
                <w:sz w:val="23"/>
              </w:rPr>
              <w:t xml:space="preserve"> Я задоволений(а) рівнем отриманих знань та умінь?</w:t>
            </w:r>
          </w:p>
          <w:p w14:paraId="3FB40C82" w14:textId="77777777" w:rsidR="00AC00DB" w:rsidRPr="00AC00DB" w:rsidRDefault="00AC00DB" w:rsidP="00AC00DB">
            <w:pPr>
              <w:spacing w:line="276" w:lineRule="auto"/>
              <w:ind w:left="107"/>
              <w:rPr>
                <w:sz w:val="23"/>
              </w:rPr>
            </w:pPr>
          </w:p>
        </w:tc>
        <w:tc>
          <w:tcPr>
            <w:tcW w:w="1276" w:type="dxa"/>
          </w:tcPr>
          <w:p w14:paraId="7950A3BA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-</w:t>
            </w:r>
          </w:p>
        </w:tc>
        <w:tc>
          <w:tcPr>
            <w:tcW w:w="1559" w:type="dxa"/>
          </w:tcPr>
          <w:p w14:paraId="25A601DF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 xml:space="preserve">22,2 </w:t>
            </w:r>
          </w:p>
        </w:tc>
        <w:tc>
          <w:tcPr>
            <w:tcW w:w="1134" w:type="dxa"/>
          </w:tcPr>
          <w:p w14:paraId="6CA27FAE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 xml:space="preserve">77,8 </w:t>
            </w:r>
          </w:p>
        </w:tc>
      </w:tr>
      <w:tr w:rsidR="00AC00DB" w:rsidRPr="00AC00DB" w14:paraId="09C35ED8" w14:textId="77777777" w:rsidTr="00172106">
        <w:trPr>
          <w:trHeight w:val="530"/>
        </w:trPr>
        <w:tc>
          <w:tcPr>
            <w:tcW w:w="5841" w:type="dxa"/>
          </w:tcPr>
          <w:p w14:paraId="493CF50C" w14:textId="77777777" w:rsidR="00AC00DB" w:rsidRPr="00AC00DB" w:rsidRDefault="00AC00DB" w:rsidP="00AC00DB">
            <w:pPr>
              <w:spacing w:before="3" w:line="276" w:lineRule="auto"/>
              <w:ind w:left="107"/>
              <w:rPr>
                <w:sz w:val="23"/>
              </w:rPr>
            </w:pPr>
            <w:r w:rsidRPr="00AC00DB">
              <w:rPr>
                <w:sz w:val="23"/>
              </w:rPr>
              <w:t>2.</w:t>
            </w:r>
            <w:r w:rsidRPr="00AC00DB">
              <w:rPr>
                <w:spacing w:val="-2"/>
                <w:sz w:val="23"/>
              </w:rPr>
              <w:t xml:space="preserve"> </w:t>
            </w:r>
            <w:r w:rsidRPr="00AC00DB">
              <w:rPr>
                <w:sz w:val="23"/>
              </w:rPr>
              <w:t>Навчання було сучасне та практично орієнтоване</w:t>
            </w:r>
          </w:p>
        </w:tc>
        <w:tc>
          <w:tcPr>
            <w:tcW w:w="1276" w:type="dxa"/>
          </w:tcPr>
          <w:p w14:paraId="42919823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-</w:t>
            </w:r>
          </w:p>
        </w:tc>
        <w:tc>
          <w:tcPr>
            <w:tcW w:w="1559" w:type="dxa"/>
          </w:tcPr>
          <w:p w14:paraId="66865B31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 xml:space="preserve">11,1 </w:t>
            </w:r>
          </w:p>
        </w:tc>
        <w:tc>
          <w:tcPr>
            <w:tcW w:w="1134" w:type="dxa"/>
          </w:tcPr>
          <w:p w14:paraId="4B6556E5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88,9</w:t>
            </w:r>
          </w:p>
        </w:tc>
      </w:tr>
      <w:tr w:rsidR="00AC00DB" w:rsidRPr="00AC00DB" w14:paraId="5D828622" w14:textId="77777777" w:rsidTr="00172106">
        <w:trPr>
          <w:trHeight w:val="525"/>
        </w:trPr>
        <w:tc>
          <w:tcPr>
            <w:tcW w:w="5841" w:type="dxa"/>
          </w:tcPr>
          <w:p w14:paraId="271A3B2B" w14:textId="77777777" w:rsidR="00AC00DB" w:rsidRPr="00AC00DB" w:rsidRDefault="00AC00DB" w:rsidP="00AC00DB">
            <w:pPr>
              <w:spacing w:line="276" w:lineRule="auto"/>
              <w:ind w:left="107"/>
              <w:rPr>
                <w:sz w:val="23"/>
              </w:rPr>
            </w:pPr>
            <w:r w:rsidRPr="00AC00DB">
              <w:rPr>
                <w:sz w:val="23"/>
              </w:rPr>
              <w:t>3.</w:t>
            </w:r>
            <w:r w:rsidRPr="00AC00DB">
              <w:rPr>
                <w:spacing w:val="-1"/>
                <w:sz w:val="23"/>
              </w:rPr>
              <w:t xml:space="preserve"> </w:t>
            </w:r>
            <w:r w:rsidRPr="00AC00DB">
              <w:rPr>
                <w:sz w:val="23"/>
              </w:rPr>
              <w:t>Оцінювання знань відбувалось прозоро та чесно</w:t>
            </w:r>
          </w:p>
        </w:tc>
        <w:tc>
          <w:tcPr>
            <w:tcW w:w="1276" w:type="dxa"/>
          </w:tcPr>
          <w:p w14:paraId="345CAB07" w14:textId="77777777" w:rsidR="00AC00DB" w:rsidRPr="00AC00DB" w:rsidRDefault="00AC00DB" w:rsidP="00AC00DB">
            <w:pPr>
              <w:spacing w:line="246" w:lineRule="exact"/>
              <w:jc w:val="center"/>
            </w:pPr>
          </w:p>
        </w:tc>
        <w:tc>
          <w:tcPr>
            <w:tcW w:w="1559" w:type="dxa"/>
          </w:tcPr>
          <w:p w14:paraId="6219ED2E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11,1</w:t>
            </w:r>
          </w:p>
        </w:tc>
        <w:tc>
          <w:tcPr>
            <w:tcW w:w="1134" w:type="dxa"/>
          </w:tcPr>
          <w:p w14:paraId="17ACDC0C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88,9</w:t>
            </w:r>
          </w:p>
        </w:tc>
      </w:tr>
      <w:tr w:rsidR="00AC00DB" w:rsidRPr="00AC00DB" w14:paraId="1BF4AE6F" w14:textId="77777777" w:rsidTr="00172106">
        <w:trPr>
          <w:trHeight w:val="793"/>
        </w:trPr>
        <w:tc>
          <w:tcPr>
            <w:tcW w:w="5841" w:type="dxa"/>
          </w:tcPr>
          <w:p w14:paraId="7360B505" w14:textId="77777777" w:rsidR="00AC00DB" w:rsidRPr="00AC00DB" w:rsidRDefault="00AC00DB" w:rsidP="00AC00DB">
            <w:pPr>
              <w:spacing w:line="276" w:lineRule="auto"/>
              <w:ind w:left="107"/>
              <w:rPr>
                <w:sz w:val="23"/>
              </w:rPr>
            </w:pPr>
            <w:r w:rsidRPr="00AC00DB">
              <w:rPr>
                <w:sz w:val="23"/>
              </w:rPr>
              <w:t>4. Викладачі використовували сучасні педагогічні методи (майстер-клас, навчальні дискусії, мозковий штурм, тренінги, ділові ігри)</w:t>
            </w:r>
          </w:p>
        </w:tc>
        <w:tc>
          <w:tcPr>
            <w:tcW w:w="1276" w:type="dxa"/>
          </w:tcPr>
          <w:p w14:paraId="600D6585" w14:textId="77777777" w:rsidR="00AC00DB" w:rsidRPr="00AC00DB" w:rsidRDefault="00AC00DB" w:rsidP="00AC00DB">
            <w:pPr>
              <w:spacing w:line="246" w:lineRule="exact"/>
              <w:jc w:val="center"/>
            </w:pPr>
          </w:p>
        </w:tc>
        <w:tc>
          <w:tcPr>
            <w:tcW w:w="1559" w:type="dxa"/>
          </w:tcPr>
          <w:p w14:paraId="7CFC7DF3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33,3</w:t>
            </w:r>
          </w:p>
        </w:tc>
        <w:tc>
          <w:tcPr>
            <w:tcW w:w="1134" w:type="dxa"/>
          </w:tcPr>
          <w:p w14:paraId="7D78BCEC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66,6</w:t>
            </w:r>
          </w:p>
        </w:tc>
      </w:tr>
      <w:tr w:rsidR="00AC00DB" w:rsidRPr="00AC00DB" w14:paraId="5B620DF2" w14:textId="77777777" w:rsidTr="00172106">
        <w:trPr>
          <w:trHeight w:val="794"/>
        </w:trPr>
        <w:tc>
          <w:tcPr>
            <w:tcW w:w="5841" w:type="dxa"/>
          </w:tcPr>
          <w:p w14:paraId="14D4A62D" w14:textId="77777777" w:rsidR="00AC00DB" w:rsidRPr="00AC00DB" w:rsidRDefault="00AC00DB" w:rsidP="00AC00DB">
            <w:pPr>
              <w:spacing w:line="276" w:lineRule="auto"/>
              <w:ind w:left="107" w:right="990"/>
              <w:rPr>
                <w:sz w:val="23"/>
              </w:rPr>
            </w:pPr>
            <w:r w:rsidRPr="00AC00DB">
              <w:rPr>
                <w:sz w:val="23"/>
              </w:rPr>
              <w:t>5. Проходження виробничих практик  сприяло підвищенню моїх знань та практичних навичок</w:t>
            </w:r>
          </w:p>
        </w:tc>
        <w:tc>
          <w:tcPr>
            <w:tcW w:w="1276" w:type="dxa"/>
          </w:tcPr>
          <w:p w14:paraId="3CF7DB9F" w14:textId="77777777" w:rsidR="00AC00DB" w:rsidRPr="00AC00DB" w:rsidRDefault="00AC00DB" w:rsidP="00AC00DB">
            <w:pPr>
              <w:spacing w:line="246" w:lineRule="exact"/>
              <w:jc w:val="center"/>
            </w:pPr>
          </w:p>
        </w:tc>
        <w:tc>
          <w:tcPr>
            <w:tcW w:w="1559" w:type="dxa"/>
          </w:tcPr>
          <w:p w14:paraId="0BB14359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11,1</w:t>
            </w:r>
          </w:p>
        </w:tc>
        <w:tc>
          <w:tcPr>
            <w:tcW w:w="1134" w:type="dxa"/>
          </w:tcPr>
          <w:p w14:paraId="2A7165FB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88,9</w:t>
            </w:r>
          </w:p>
        </w:tc>
      </w:tr>
      <w:tr w:rsidR="00AC00DB" w:rsidRPr="00AC00DB" w14:paraId="5BB0771E" w14:textId="77777777" w:rsidTr="00172106">
        <w:trPr>
          <w:trHeight w:val="530"/>
        </w:trPr>
        <w:tc>
          <w:tcPr>
            <w:tcW w:w="5841" w:type="dxa"/>
          </w:tcPr>
          <w:p w14:paraId="5BBDECDB" w14:textId="77777777" w:rsidR="00AC00DB" w:rsidRPr="00AC00DB" w:rsidRDefault="00AC00DB" w:rsidP="00AC00DB">
            <w:pPr>
              <w:spacing w:line="276" w:lineRule="auto"/>
              <w:ind w:left="107" w:right="232"/>
              <w:rPr>
                <w:sz w:val="23"/>
              </w:rPr>
            </w:pPr>
            <w:r w:rsidRPr="00AC00DB">
              <w:rPr>
                <w:sz w:val="23"/>
              </w:rPr>
              <w:t>6.</w:t>
            </w:r>
            <w:r w:rsidRPr="00AC00DB">
              <w:t xml:space="preserve"> </w:t>
            </w:r>
            <w:r w:rsidRPr="00AC00DB">
              <w:rPr>
                <w:spacing w:val="-3"/>
                <w:sz w:val="23"/>
              </w:rPr>
              <w:t>Я мав вільний доступ до електронних інформаційних ресурсів університету</w:t>
            </w:r>
          </w:p>
        </w:tc>
        <w:tc>
          <w:tcPr>
            <w:tcW w:w="1276" w:type="dxa"/>
          </w:tcPr>
          <w:p w14:paraId="203475A3" w14:textId="77777777" w:rsidR="00AC00DB" w:rsidRPr="00AC00DB" w:rsidRDefault="00AC00DB" w:rsidP="00AC00DB">
            <w:pPr>
              <w:spacing w:line="246" w:lineRule="exact"/>
              <w:jc w:val="center"/>
            </w:pPr>
          </w:p>
        </w:tc>
        <w:tc>
          <w:tcPr>
            <w:tcW w:w="1559" w:type="dxa"/>
          </w:tcPr>
          <w:p w14:paraId="1791AD28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11,1</w:t>
            </w:r>
          </w:p>
        </w:tc>
        <w:tc>
          <w:tcPr>
            <w:tcW w:w="1134" w:type="dxa"/>
          </w:tcPr>
          <w:p w14:paraId="4AACA12F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88,9</w:t>
            </w:r>
          </w:p>
        </w:tc>
      </w:tr>
      <w:tr w:rsidR="00AC00DB" w:rsidRPr="00AC00DB" w14:paraId="47A66929" w14:textId="77777777" w:rsidTr="00172106">
        <w:trPr>
          <w:trHeight w:val="262"/>
        </w:trPr>
        <w:tc>
          <w:tcPr>
            <w:tcW w:w="5841" w:type="dxa"/>
          </w:tcPr>
          <w:p w14:paraId="1BD69B15" w14:textId="77777777" w:rsidR="00AC00DB" w:rsidRPr="00AC00DB" w:rsidRDefault="00AC00DB" w:rsidP="00AC00DB">
            <w:pPr>
              <w:spacing w:line="276" w:lineRule="auto"/>
              <w:ind w:left="107"/>
              <w:rPr>
                <w:sz w:val="23"/>
              </w:rPr>
            </w:pPr>
            <w:r w:rsidRPr="00AC00DB">
              <w:rPr>
                <w:sz w:val="23"/>
              </w:rPr>
              <w:t>7.</w:t>
            </w:r>
            <w:r w:rsidRPr="00AC00DB">
              <w:rPr>
                <w:spacing w:val="-2"/>
                <w:sz w:val="23"/>
              </w:rPr>
              <w:t xml:space="preserve"> </w:t>
            </w:r>
            <w:r w:rsidRPr="00AC00DB">
              <w:rPr>
                <w:sz w:val="23"/>
              </w:rPr>
              <w:t>Допоміжний персонал кафедри кваліфіковано та доброзичливо сприяв моєму навчанню</w:t>
            </w:r>
          </w:p>
        </w:tc>
        <w:tc>
          <w:tcPr>
            <w:tcW w:w="1276" w:type="dxa"/>
          </w:tcPr>
          <w:p w14:paraId="13083EA9" w14:textId="77777777" w:rsidR="00AC00DB" w:rsidRPr="00AC00DB" w:rsidRDefault="00AC00DB" w:rsidP="00AC00DB">
            <w:pPr>
              <w:spacing w:line="246" w:lineRule="exact"/>
              <w:jc w:val="center"/>
            </w:pPr>
          </w:p>
        </w:tc>
        <w:tc>
          <w:tcPr>
            <w:tcW w:w="1559" w:type="dxa"/>
          </w:tcPr>
          <w:p w14:paraId="3E589E8E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11,1</w:t>
            </w:r>
          </w:p>
        </w:tc>
        <w:tc>
          <w:tcPr>
            <w:tcW w:w="1134" w:type="dxa"/>
          </w:tcPr>
          <w:p w14:paraId="68C77A29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88,9</w:t>
            </w:r>
          </w:p>
        </w:tc>
      </w:tr>
      <w:tr w:rsidR="00AC00DB" w:rsidRPr="00AC00DB" w14:paraId="239FF68E" w14:textId="77777777" w:rsidTr="00172106">
        <w:trPr>
          <w:trHeight w:val="530"/>
        </w:trPr>
        <w:tc>
          <w:tcPr>
            <w:tcW w:w="5841" w:type="dxa"/>
          </w:tcPr>
          <w:p w14:paraId="561D23CF" w14:textId="77777777" w:rsidR="00AC00DB" w:rsidRPr="00AC00DB" w:rsidRDefault="00AC00DB" w:rsidP="00AC00DB">
            <w:pPr>
              <w:spacing w:line="276" w:lineRule="auto"/>
              <w:ind w:left="107" w:right="444"/>
              <w:rPr>
                <w:sz w:val="23"/>
              </w:rPr>
            </w:pPr>
            <w:r w:rsidRPr="00AC00DB">
              <w:rPr>
                <w:sz w:val="23"/>
              </w:rPr>
              <w:t>8. Університет сприяв моєму працевлаштуванню</w:t>
            </w:r>
          </w:p>
        </w:tc>
        <w:tc>
          <w:tcPr>
            <w:tcW w:w="1276" w:type="dxa"/>
          </w:tcPr>
          <w:p w14:paraId="36F394D7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33.3</w:t>
            </w:r>
          </w:p>
        </w:tc>
        <w:tc>
          <w:tcPr>
            <w:tcW w:w="1559" w:type="dxa"/>
          </w:tcPr>
          <w:p w14:paraId="39A1D160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11,1</w:t>
            </w:r>
          </w:p>
        </w:tc>
        <w:tc>
          <w:tcPr>
            <w:tcW w:w="1134" w:type="dxa"/>
          </w:tcPr>
          <w:p w14:paraId="0FEA1E7A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55,5</w:t>
            </w:r>
          </w:p>
        </w:tc>
      </w:tr>
      <w:tr w:rsidR="00AC00DB" w:rsidRPr="00AC00DB" w14:paraId="5D8033F2" w14:textId="77777777" w:rsidTr="00172106">
        <w:trPr>
          <w:trHeight w:val="530"/>
        </w:trPr>
        <w:tc>
          <w:tcPr>
            <w:tcW w:w="5841" w:type="dxa"/>
          </w:tcPr>
          <w:p w14:paraId="4AC25CF5" w14:textId="77777777" w:rsidR="00AC00DB" w:rsidRPr="00AC00DB" w:rsidRDefault="00AC00DB" w:rsidP="00AC00DB">
            <w:pPr>
              <w:spacing w:line="276" w:lineRule="auto"/>
              <w:ind w:left="107" w:right="837"/>
              <w:rPr>
                <w:sz w:val="23"/>
              </w:rPr>
            </w:pPr>
            <w:r w:rsidRPr="00AC00DB">
              <w:rPr>
                <w:sz w:val="23"/>
              </w:rPr>
              <w:t>9. Впродовж навчання мене регулярно опитували про якість змісту дисциплін та якість викладання</w:t>
            </w:r>
          </w:p>
        </w:tc>
        <w:tc>
          <w:tcPr>
            <w:tcW w:w="1276" w:type="dxa"/>
          </w:tcPr>
          <w:p w14:paraId="1D7505C3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33,3</w:t>
            </w:r>
          </w:p>
        </w:tc>
        <w:tc>
          <w:tcPr>
            <w:tcW w:w="1559" w:type="dxa"/>
          </w:tcPr>
          <w:p w14:paraId="2D6ACCC1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33,3</w:t>
            </w:r>
          </w:p>
        </w:tc>
        <w:tc>
          <w:tcPr>
            <w:tcW w:w="1134" w:type="dxa"/>
          </w:tcPr>
          <w:p w14:paraId="753DC374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33,3</w:t>
            </w:r>
          </w:p>
        </w:tc>
      </w:tr>
      <w:tr w:rsidR="00AC00DB" w:rsidRPr="00AC00DB" w14:paraId="12DBB195" w14:textId="77777777" w:rsidTr="00172106">
        <w:trPr>
          <w:trHeight w:val="529"/>
        </w:trPr>
        <w:tc>
          <w:tcPr>
            <w:tcW w:w="5841" w:type="dxa"/>
          </w:tcPr>
          <w:p w14:paraId="1A55C008" w14:textId="77777777" w:rsidR="00AC00DB" w:rsidRPr="00AC00DB" w:rsidRDefault="00AC00DB" w:rsidP="00AC00DB">
            <w:pPr>
              <w:spacing w:before="3" w:line="276" w:lineRule="auto"/>
              <w:ind w:left="107"/>
              <w:rPr>
                <w:sz w:val="23"/>
              </w:rPr>
            </w:pPr>
            <w:r w:rsidRPr="00AC00DB">
              <w:rPr>
                <w:sz w:val="23"/>
              </w:rPr>
              <w:t>10.  Я наполегливо рекомендуватиму іншим навчатись в Одеському національному університеті імені І. І. Мечникова за освітньою програмою «Історія та археологія»</w:t>
            </w:r>
          </w:p>
        </w:tc>
        <w:tc>
          <w:tcPr>
            <w:tcW w:w="1276" w:type="dxa"/>
          </w:tcPr>
          <w:p w14:paraId="66B4A2B5" w14:textId="77777777" w:rsidR="00AC00DB" w:rsidRPr="00AC00DB" w:rsidRDefault="00AC00DB" w:rsidP="00AC00DB">
            <w:pPr>
              <w:spacing w:line="246" w:lineRule="exact"/>
              <w:jc w:val="center"/>
            </w:pPr>
          </w:p>
        </w:tc>
        <w:tc>
          <w:tcPr>
            <w:tcW w:w="1559" w:type="dxa"/>
          </w:tcPr>
          <w:p w14:paraId="3AD2F59C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44,4</w:t>
            </w:r>
          </w:p>
        </w:tc>
        <w:tc>
          <w:tcPr>
            <w:tcW w:w="1134" w:type="dxa"/>
          </w:tcPr>
          <w:p w14:paraId="4A25452D" w14:textId="77777777" w:rsidR="00AC00DB" w:rsidRPr="00AC00DB" w:rsidRDefault="00AC00DB" w:rsidP="00AC00DB">
            <w:pPr>
              <w:spacing w:line="246" w:lineRule="exact"/>
              <w:jc w:val="center"/>
            </w:pPr>
            <w:r w:rsidRPr="00AC00DB">
              <w:t>77,8</w:t>
            </w:r>
          </w:p>
        </w:tc>
      </w:tr>
    </w:tbl>
    <w:p w14:paraId="4C39D183" w14:textId="77777777" w:rsidR="00AC00DB" w:rsidRDefault="00AC00DB">
      <w:pPr>
        <w:pStyle w:val="a3"/>
        <w:spacing w:before="1" w:line="264" w:lineRule="auto"/>
        <w:ind w:left="222" w:right="223" w:firstLine="707"/>
        <w:jc w:val="both"/>
      </w:pPr>
    </w:p>
    <w:p w14:paraId="42259B61" w14:textId="77777777" w:rsidR="00AC00DB" w:rsidRDefault="00AC00DB">
      <w:pPr>
        <w:pStyle w:val="a3"/>
        <w:spacing w:before="1" w:line="264" w:lineRule="auto"/>
        <w:ind w:left="222" w:right="223" w:firstLine="707"/>
        <w:jc w:val="both"/>
      </w:pPr>
    </w:p>
    <w:p w14:paraId="5DB5CEE9" w14:textId="3C2DE9A9" w:rsidR="00AC00DB" w:rsidRDefault="00AC00DB">
      <w:pPr>
        <w:pStyle w:val="a3"/>
        <w:spacing w:before="1" w:line="264" w:lineRule="auto"/>
        <w:ind w:left="222" w:right="223" w:firstLine="707"/>
        <w:jc w:val="both"/>
      </w:pPr>
    </w:p>
    <w:bookmarkEnd w:id="1"/>
    <w:p w14:paraId="71472AFB" w14:textId="0C0A4640" w:rsidR="004206EF" w:rsidRPr="00AC00DB" w:rsidRDefault="00AC00DB">
      <w:pPr>
        <w:spacing w:line="264" w:lineRule="auto"/>
        <w:jc w:val="both"/>
        <w:rPr>
          <w:b/>
          <w:bCs/>
          <w:sz w:val="24"/>
        </w:rPr>
      </w:pPr>
      <w:r w:rsidRPr="00AC00DB">
        <w:rPr>
          <w:b/>
          <w:bCs/>
          <w:sz w:val="24"/>
        </w:rPr>
        <w:t>ЧАСТИНА 2: ЗАГАЛЬНІ КОМЕНТАРІ</w:t>
      </w:r>
    </w:p>
    <w:p w14:paraId="0135C2B2" w14:textId="0B35EB58" w:rsidR="00AC00DB" w:rsidRDefault="008321DA">
      <w:pPr>
        <w:spacing w:line="264" w:lineRule="auto"/>
        <w:jc w:val="both"/>
        <w:rPr>
          <w:sz w:val="24"/>
        </w:rPr>
      </w:pPr>
      <w:r>
        <w:rPr>
          <w:sz w:val="24"/>
        </w:rPr>
        <w:t>Випускникам було запропоновано дати відповіді на три запитання.</w:t>
      </w:r>
    </w:p>
    <w:p w14:paraId="16BF6F92" w14:textId="77777777" w:rsidR="008321DA" w:rsidRDefault="008321DA">
      <w:pPr>
        <w:spacing w:line="264" w:lineRule="auto"/>
        <w:jc w:val="both"/>
        <w:rPr>
          <w:sz w:val="24"/>
          <w:u w:val="single"/>
        </w:rPr>
      </w:pPr>
    </w:p>
    <w:p w14:paraId="2E923B7A" w14:textId="48F915A0" w:rsidR="008321DA" w:rsidRPr="008321DA" w:rsidRDefault="008321DA">
      <w:pPr>
        <w:spacing w:line="264" w:lineRule="auto"/>
        <w:jc w:val="both"/>
        <w:rPr>
          <w:sz w:val="24"/>
          <w:u w:val="single"/>
        </w:rPr>
      </w:pPr>
      <w:r w:rsidRPr="008321DA">
        <w:rPr>
          <w:sz w:val="24"/>
          <w:u w:val="single"/>
        </w:rPr>
        <w:t>Запитання 1.</w:t>
      </w:r>
    </w:p>
    <w:p w14:paraId="658B7A82" w14:textId="32E7ABA3" w:rsidR="008321DA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Чого мене, на мою думку, НЕ НАВЧИЛИ, а це потрібно на сучасному ринку праці</w:t>
      </w:r>
      <w:r w:rsidR="008321DA">
        <w:rPr>
          <w:sz w:val="24"/>
        </w:rPr>
        <w:t>?</w:t>
      </w:r>
      <w:r w:rsidRPr="00AC00DB">
        <w:rPr>
          <w:sz w:val="24"/>
        </w:rPr>
        <w:tab/>
      </w:r>
    </w:p>
    <w:p w14:paraId="7CB060F5" w14:textId="1BA8DAAA" w:rsidR="008321DA" w:rsidRDefault="008321DA" w:rsidP="00AC00DB">
      <w:pPr>
        <w:spacing w:line="264" w:lineRule="auto"/>
        <w:jc w:val="both"/>
        <w:rPr>
          <w:sz w:val="24"/>
        </w:rPr>
      </w:pPr>
      <w:r>
        <w:rPr>
          <w:sz w:val="24"/>
        </w:rPr>
        <w:t>Відповіді:</w:t>
      </w:r>
    </w:p>
    <w:p w14:paraId="0EF7D5BE" w14:textId="1D08615A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1.</w:t>
      </w:r>
      <w:r w:rsidRPr="00AC00DB">
        <w:rPr>
          <w:sz w:val="24"/>
        </w:rPr>
        <w:tab/>
        <w:t>На мою думку, я отримала достатню знань</w:t>
      </w:r>
    </w:p>
    <w:p w14:paraId="54CF8063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2.</w:t>
      </w:r>
      <w:r w:rsidRPr="00AC00DB">
        <w:rPr>
          <w:sz w:val="24"/>
        </w:rPr>
        <w:tab/>
        <w:t>Рівень підготовки високий.</w:t>
      </w:r>
    </w:p>
    <w:p w14:paraId="377D2FCE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3.</w:t>
      </w:r>
      <w:r w:rsidRPr="00AC00DB">
        <w:rPr>
          <w:sz w:val="24"/>
        </w:rPr>
        <w:tab/>
        <w:t>По предмету навчила всьому, все інше виробляється методами спроб та помилок</w:t>
      </w:r>
    </w:p>
    <w:p w14:paraId="589FC382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вивчення мов програмування, їх використання в гуманітарних наукових дослідженнях</w:t>
      </w:r>
    </w:p>
    <w:p w14:paraId="041C2B9F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4.</w:t>
      </w:r>
      <w:r w:rsidRPr="00AC00DB">
        <w:rPr>
          <w:sz w:val="24"/>
        </w:rPr>
        <w:tab/>
        <w:t>Заробляти гроші</w:t>
      </w:r>
    </w:p>
    <w:p w14:paraId="47C21AA0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5.</w:t>
      </w:r>
      <w:r w:rsidRPr="00AC00DB">
        <w:rPr>
          <w:sz w:val="24"/>
        </w:rPr>
        <w:tab/>
        <w:t>Кваліфіковано писати заявки на грантові програми.</w:t>
      </w:r>
    </w:p>
    <w:p w14:paraId="7C8437E0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6.</w:t>
      </w:r>
      <w:r w:rsidRPr="00AC00DB">
        <w:rPr>
          <w:sz w:val="24"/>
        </w:rPr>
        <w:tab/>
        <w:t>Питанням щодо проф. орієнтації в умовах сучасного ринку праці</w:t>
      </w:r>
    </w:p>
    <w:p w14:paraId="77607EB6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7.</w:t>
      </w:r>
      <w:r w:rsidRPr="00AC00DB">
        <w:rPr>
          <w:sz w:val="24"/>
        </w:rPr>
        <w:tab/>
        <w:t>отриманих знань достатньо</w:t>
      </w:r>
    </w:p>
    <w:p w14:paraId="4BEA1383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8.</w:t>
      </w:r>
      <w:r w:rsidRPr="00AC00DB">
        <w:rPr>
          <w:sz w:val="24"/>
        </w:rPr>
        <w:tab/>
        <w:t>Навчали достатньо.</w:t>
      </w:r>
    </w:p>
    <w:p w14:paraId="6DFB6B1E" w14:textId="37D97CE8" w:rsid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 xml:space="preserve"> </w:t>
      </w:r>
    </w:p>
    <w:p w14:paraId="2D999F42" w14:textId="18AAD117" w:rsidR="008321DA" w:rsidRPr="008321DA" w:rsidRDefault="008321DA" w:rsidP="00AC00DB">
      <w:pPr>
        <w:spacing w:line="264" w:lineRule="auto"/>
        <w:jc w:val="both"/>
        <w:rPr>
          <w:sz w:val="24"/>
          <w:u w:val="single"/>
        </w:rPr>
      </w:pPr>
      <w:r w:rsidRPr="008321DA">
        <w:rPr>
          <w:sz w:val="24"/>
          <w:u w:val="single"/>
        </w:rPr>
        <w:t>Запитання 2:</w:t>
      </w:r>
    </w:p>
    <w:p w14:paraId="420CA35B" w14:textId="77777777" w:rsidR="008321DA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Які дисципліни необхідно додати в освітню програму?</w:t>
      </w:r>
      <w:r w:rsidRPr="00AC00DB">
        <w:rPr>
          <w:sz w:val="24"/>
        </w:rPr>
        <w:tab/>
      </w:r>
    </w:p>
    <w:p w14:paraId="614958A1" w14:textId="6C242782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1.</w:t>
      </w:r>
      <w:r w:rsidRPr="00AC00DB">
        <w:rPr>
          <w:sz w:val="24"/>
        </w:rPr>
        <w:tab/>
        <w:t>На той момент мене задовільнив перелік навчальних дисциплін</w:t>
      </w:r>
    </w:p>
    <w:p w14:paraId="55DA06B5" w14:textId="79E3C115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2.</w:t>
      </w:r>
      <w:r w:rsidRPr="00AC00DB">
        <w:rPr>
          <w:sz w:val="24"/>
        </w:rPr>
        <w:tab/>
        <w:t>Пов'язані з менеджментом</w:t>
      </w:r>
      <w:r w:rsidR="008321DA">
        <w:rPr>
          <w:sz w:val="24"/>
        </w:rPr>
        <w:t>,</w:t>
      </w:r>
      <w:r w:rsidRPr="00AC00DB">
        <w:rPr>
          <w:sz w:val="24"/>
        </w:rPr>
        <w:t xml:space="preserve"> більше годин іноземної мови</w:t>
      </w:r>
    </w:p>
    <w:p w14:paraId="28402F03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3.</w:t>
      </w:r>
      <w:r w:rsidRPr="00AC00DB">
        <w:rPr>
          <w:sz w:val="24"/>
        </w:rPr>
        <w:tab/>
        <w:t>Щось на зразок роботи з штучним інтелектом в сьогоденні.</w:t>
      </w:r>
    </w:p>
    <w:p w14:paraId="2C70675E" w14:textId="6F3A5285" w:rsidR="008321DA" w:rsidRDefault="008321DA" w:rsidP="00AC00DB">
      <w:pPr>
        <w:spacing w:line="264" w:lineRule="auto"/>
        <w:jc w:val="both"/>
        <w:rPr>
          <w:sz w:val="24"/>
        </w:rPr>
      </w:pPr>
    </w:p>
    <w:p w14:paraId="2B7C9C33" w14:textId="1AC19EF1" w:rsidR="008321DA" w:rsidRPr="008321DA" w:rsidRDefault="008321DA" w:rsidP="00AC00DB">
      <w:pPr>
        <w:spacing w:line="264" w:lineRule="auto"/>
        <w:jc w:val="both"/>
        <w:rPr>
          <w:sz w:val="24"/>
          <w:u w:val="single"/>
        </w:rPr>
      </w:pPr>
      <w:r w:rsidRPr="008321DA">
        <w:rPr>
          <w:sz w:val="24"/>
          <w:u w:val="single"/>
        </w:rPr>
        <w:t>Запитання 3:</w:t>
      </w:r>
    </w:p>
    <w:p w14:paraId="13971565" w14:textId="77777777" w:rsidR="008321DA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Інші пропозиції щодо покращення якості освіти та освітнього процесу за даною освітньою програмою</w:t>
      </w:r>
      <w:r w:rsidRPr="00AC00DB">
        <w:rPr>
          <w:sz w:val="24"/>
        </w:rPr>
        <w:tab/>
      </w:r>
    </w:p>
    <w:p w14:paraId="41585716" w14:textId="10FB4BC9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1.</w:t>
      </w:r>
      <w:r w:rsidRPr="00AC00DB">
        <w:rPr>
          <w:sz w:val="24"/>
        </w:rPr>
        <w:tab/>
        <w:t>Застосування більше практичних навичок</w:t>
      </w:r>
    </w:p>
    <w:p w14:paraId="7511CE64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2.</w:t>
      </w:r>
      <w:r w:rsidRPr="00AC00DB">
        <w:rPr>
          <w:sz w:val="24"/>
        </w:rPr>
        <w:tab/>
        <w:t>Оплачувані виїзди в країни ЄС для роботи в бібліотеках</w:t>
      </w:r>
    </w:p>
    <w:p w14:paraId="4727C5A5" w14:textId="2E6A8EE8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3.</w:t>
      </w:r>
      <w:r w:rsidRPr="00AC00DB">
        <w:rPr>
          <w:sz w:val="24"/>
        </w:rPr>
        <w:tab/>
        <w:t xml:space="preserve">Більше </w:t>
      </w:r>
      <w:proofErr w:type="spellStart"/>
      <w:r w:rsidRPr="00AC00DB">
        <w:rPr>
          <w:sz w:val="24"/>
        </w:rPr>
        <w:t>діджиталізації</w:t>
      </w:r>
      <w:proofErr w:type="spellEnd"/>
      <w:r w:rsidR="008321DA">
        <w:rPr>
          <w:sz w:val="24"/>
        </w:rPr>
        <w:t>,</w:t>
      </w:r>
      <w:r w:rsidRPr="00AC00DB">
        <w:rPr>
          <w:sz w:val="24"/>
        </w:rPr>
        <w:t xml:space="preserve"> менше писанини</w:t>
      </w:r>
    </w:p>
    <w:p w14:paraId="5BD61365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4.</w:t>
      </w:r>
      <w:r w:rsidRPr="00AC00DB">
        <w:rPr>
          <w:sz w:val="24"/>
        </w:rPr>
        <w:tab/>
        <w:t>Зменшити тривалість навчання</w:t>
      </w:r>
    </w:p>
    <w:p w14:paraId="3EB2FC55" w14:textId="77777777" w:rsidR="00AC00DB" w:rsidRP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5.</w:t>
      </w:r>
      <w:r w:rsidRPr="00AC00DB">
        <w:rPr>
          <w:sz w:val="24"/>
        </w:rPr>
        <w:tab/>
        <w:t>Збільшити кількість занять/тренінгів з графічного дизайну, продажу освітніх послуг</w:t>
      </w:r>
    </w:p>
    <w:p w14:paraId="31BEEC60" w14:textId="21C78477" w:rsidR="00AC00DB" w:rsidRDefault="00AC00DB" w:rsidP="00AC00DB">
      <w:pPr>
        <w:spacing w:line="264" w:lineRule="auto"/>
        <w:jc w:val="both"/>
        <w:rPr>
          <w:sz w:val="24"/>
        </w:rPr>
      </w:pPr>
      <w:r w:rsidRPr="00AC00DB">
        <w:rPr>
          <w:sz w:val="24"/>
        </w:rPr>
        <w:t>6.</w:t>
      </w:r>
      <w:r w:rsidRPr="00AC00DB">
        <w:rPr>
          <w:sz w:val="24"/>
        </w:rPr>
        <w:tab/>
        <w:t>Можливо, виокремлення більше часу для написання наукової роботи.</w:t>
      </w:r>
    </w:p>
    <w:p w14:paraId="12B8FC19" w14:textId="77777777" w:rsidR="00AC00DB" w:rsidRPr="0076282F" w:rsidRDefault="00AC00DB" w:rsidP="00AC00DB">
      <w:pPr>
        <w:spacing w:line="264" w:lineRule="auto"/>
        <w:jc w:val="both"/>
        <w:rPr>
          <w:sz w:val="24"/>
        </w:rPr>
      </w:pPr>
    </w:p>
    <w:p w14:paraId="5AE4DB24" w14:textId="352320D5" w:rsidR="004206EF" w:rsidRPr="0076282F" w:rsidRDefault="001A5742">
      <w:pPr>
        <w:pStyle w:val="a3"/>
        <w:spacing w:line="264" w:lineRule="auto"/>
        <w:ind w:left="222" w:right="231" w:firstLine="707"/>
        <w:jc w:val="both"/>
      </w:pPr>
      <w:r w:rsidRPr="0076282F">
        <w:t>За</w:t>
      </w:r>
      <w:r w:rsidRPr="0076282F">
        <w:rPr>
          <w:spacing w:val="1"/>
        </w:rPr>
        <w:t xml:space="preserve"> </w:t>
      </w:r>
      <w:r w:rsidRPr="0076282F">
        <w:t>результатами</w:t>
      </w:r>
      <w:r w:rsidRPr="0076282F">
        <w:rPr>
          <w:spacing w:val="1"/>
        </w:rPr>
        <w:t xml:space="preserve"> </w:t>
      </w:r>
      <w:r w:rsidRPr="0076282F">
        <w:t>опитування</w:t>
      </w:r>
      <w:r w:rsidRPr="0076282F">
        <w:rPr>
          <w:spacing w:val="1"/>
        </w:rPr>
        <w:t xml:space="preserve"> </w:t>
      </w:r>
      <w:r w:rsidRPr="0076282F">
        <w:t>сформовано</w:t>
      </w:r>
      <w:r w:rsidRPr="0076282F">
        <w:rPr>
          <w:spacing w:val="1"/>
        </w:rPr>
        <w:t xml:space="preserve"> </w:t>
      </w:r>
      <w:r w:rsidRPr="0076282F">
        <w:t>такі</w:t>
      </w:r>
      <w:r w:rsidRPr="0076282F">
        <w:rPr>
          <w:spacing w:val="1"/>
        </w:rPr>
        <w:t xml:space="preserve"> </w:t>
      </w:r>
      <w:r w:rsidRPr="008321DA">
        <w:rPr>
          <w:b/>
          <w:bCs/>
        </w:rPr>
        <w:t>пропозиції</w:t>
      </w:r>
      <w:r w:rsidRPr="008321DA">
        <w:rPr>
          <w:b/>
          <w:bCs/>
          <w:spacing w:val="1"/>
        </w:rPr>
        <w:t xml:space="preserve"> </w:t>
      </w:r>
      <w:r w:rsidRPr="0076282F">
        <w:t>щодо</w:t>
      </w:r>
      <w:r w:rsidRPr="0076282F">
        <w:rPr>
          <w:spacing w:val="1"/>
        </w:rPr>
        <w:t xml:space="preserve"> </w:t>
      </w:r>
      <w:r w:rsidR="008321DA">
        <w:t xml:space="preserve">підвищення якості освіти за </w:t>
      </w:r>
      <w:proofErr w:type="spellStart"/>
      <w:r w:rsidRPr="0076282F">
        <w:t>освітньо</w:t>
      </w:r>
      <w:proofErr w:type="spellEnd"/>
      <w:r w:rsidRPr="0076282F">
        <w:t>-</w:t>
      </w:r>
      <w:r w:rsidR="008321DA">
        <w:t>науковою</w:t>
      </w:r>
      <w:r w:rsidRPr="0076282F">
        <w:t xml:space="preserve"> програм</w:t>
      </w:r>
      <w:r w:rsidR="008321DA">
        <w:t>ою 032 «Історія та археологія»</w:t>
      </w:r>
      <w:r w:rsidRPr="0076282F">
        <w:t>:</w:t>
      </w:r>
    </w:p>
    <w:p w14:paraId="18B7E6CC" w14:textId="0465813D" w:rsidR="004206EF" w:rsidRPr="0076282F" w:rsidRDefault="008321DA">
      <w:pPr>
        <w:pStyle w:val="a4"/>
        <w:numPr>
          <w:ilvl w:val="0"/>
          <w:numId w:val="1"/>
        </w:numPr>
        <w:tabs>
          <w:tab w:val="left" w:pos="650"/>
        </w:tabs>
        <w:spacing w:line="264" w:lineRule="auto"/>
        <w:ind w:right="225"/>
        <w:rPr>
          <w:sz w:val="24"/>
        </w:rPr>
      </w:pPr>
      <w:r>
        <w:rPr>
          <w:sz w:val="24"/>
        </w:rPr>
        <w:t>Продовжити проведення</w:t>
      </w:r>
      <w:r w:rsidR="001A5742" w:rsidRPr="0076282F">
        <w:rPr>
          <w:spacing w:val="1"/>
          <w:sz w:val="24"/>
        </w:rPr>
        <w:t xml:space="preserve"> </w:t>
      </w:r>
      <w:r w:rsidR="001A5742" w:rsidRPr="0076282F">
        <w:rPr>
          <w:sz w:val="24"/>
        </w:rPr>
        <w:t>систематичних</w:t>
      </w:r>
      <w:r w:rsidR="001A5742" w:rsidRPr="0076282F">
        <w:rPr>
          <w:spacing w:val="1"/>
          <w:sz w:val="24"/>
        </w:rPr>
        <w:t xml:space="preserve"> </w:t>
      </w:r>
      <w:r w:rsidR="001A5742" w:rsidRPr="0076282F">
        <w:rPr>
          <w:sz w:val="24"/>
        </w:rPr>
        <w:t>онлайн-опитувань</w:t>
      </w:r>
      <w:r w:rsidR="001A5742" w:rsidRPr="0076282F">
        <w:rPr>
          <w:spacing w:val="1"/>
          <w:sz w:val="24"/>
        </w:rPr>
        <w:t xml:space="preserve"> </w:t>
      </w:r>
      <w:r>
        <w:rPr>
          <w:sz w:val="24"/>
        </w:rPr>
        <w:t xml:space="preserve">різних груп </w:t>
      </w:r>
      <w:proofErr w:type="spellStart"/>
      <w:r>
        <w:rPr>
          <w:sz w:val="24"/>
        </w:rPr>
        <w:t>стейкголдерів</w:t>
      </w:r>
      <w:proofErr w:type="spellEnd"/>
      <w:r w:rsidR="001A5742" w:rsidRPr="0076282F">
        <w:rPr>
          <w:spacing w:val="1"/>
          <w:sz w:val="24"/>
        </w:rPr>
        <w:t xml:space="preserve"> </w:t>
      </w:r>
      <w:r w:rsidR="001A5742" w:rsidRPr="0076282F">
        <w:rPr>
          <w:sz w:val="24"/>
        </w:rPr>
        <w:t>з</w:t>
      </w:r>
      <w:r w:rsidR="001A5742" w:rsidRPr="0076282F">
        <w:rPr>
          <w:spacing w:val="1"/>
          <w:sz w:val="24"/>
        </w:rPr>
        <w:t xml:space="preserve"> </w:t>
      </w:r>
      <w:r w:rsidR="001A5742" w:rsidRPr="0076282F">
        <w:rPr>
          <w:sz w:val="24"/>
        </w:rPr>
        <w:t>проблем</w:t>
      </w:r>
      <w:r w:rsidR="001A5742" w:rsidRPr="0076282F">
        <w:rPr>
          <w:spacing w:val="1"/>
          <w:sz w:val="24"/>
        </w:rPr>
        <w:t xml:space="preserve"> </w:t>
      </w:r>
      <w:r w:rsidR="001A5742" w:rsidRPr="0076282F">
        <w:rPr>
          <w:sz w:val="24"/>
        </w:rPr>
        <w:t>забезпечення</w:t>
      </w:r>
      <w:r w:rsidR="001A5742" w:rsidRPr="0076282F">
        <w:rPr>
          <w:spacing w:val="-1"/>
          <w:sz w:val="24"/>
        </w:rPr>
        <w:t xml:space="preserve"> </w:t>
      </w:r>
      <w:r w:rsidR="001A5742" w:rsidRPr="0076282F">
        <w:rPr>
          <w:sz w:val="24"/>
        </w:rPr>
        <w:t>якості освіти.</w:t>
      </w:r>
    </w:p>
    <w:p w14:paraId="23558EDA" w14:textId="19D68846" w:rsidR="008321DA" w:rsidRDefault="008321DA">
      <w:pPr>
        <w:pStyle w:val="a4"/>
        <w:numPr>
          <w:ilvl w:val="0"/>
          <w:numId w:val="1"/>
        </w:numPr>
        <w:tabs>
          <w:tab w:val="left" w:pos="650"/>
        </w:tabs>
        <w:spacing w:line="264" w:lineRule="auto"/>
        <w:ind w:right="225"/>
        <w:rPr>
          <w:sz w:val="24"/>
        </w:rPr>
      </w:pPr>
      <w:r>
        <w:rPr>
          <w:sz w:val="24"/>
        </w:rPr>
        <w:t>Обговорити результати опитування випускників на засіданні робочої групи.</w:t>
      </w:r>
    </w:p>
    <w:p w14:paraId="4016F094" w14:textId="0DE72070" w:rsidR="004206EF" w:rsidRPr="0076282F" w:rsidRDefault="001A5742">
      <w:pPr>
        <w:pStyle w:val="a4"/>
        <w:numPr>
          <w:ilvl w:val="0"/>
          <w:numId w:val="1"/>
        </w:numPr>
        <w:tabs>
          <w:tab w:val="left" w:pos="650"/>
        </w:tabs>
        <w:ind w:hanging="361"/>
        <w:rPr>
          <w:sz w:val="24"/>
        </w:rPr>
      </w:pPr>
      <w:r w:rsidRPr="0076282F">
        <w:rPr>
          <w:sz w:val="24"/>
        </w:rPr>
        <w:t>Розглянути</w:t>
      </w:r>
      <w:r w:rsidRPr="0076282F">
        <w:rPr>
          <w:spacing w:val="-3"/>
          <w:sz w:val="24"/>
        </w:rPr>
        <w:t xml:space="preserve"> </w:t>
      </w:r>
      <w:r w:rsidRPr="0076282F">
        <w:rPr>
          <w:sz w:val="24"/>
        </w:rPr>
        <w:t>можливість</w:t>
      </w:r>
      <w:r w:rsidRPr="0076282F">
        <w:rPr>
          <w:spacing w:val="-5"/>
          <w:sz w:val="24"/>
        </w:rPr>
        <w:t xml:space="preserve"> </w:t>
      </w:r>
      <w:r w:rsidR="00E054A4" w:rsidRPr="0076282F">
        <w:rPr>
          <w:sz w:val="24"/>
        </w:rPr>
        <w:t xml:space="preserve">запровадження </w:t>
      </w:r>
      <w:r w:rsidR="008321DA">
        <w:rPr>
          <w:sz w:val="24"/>
        </w:rPr>
        <w:t xml:space="preserve">окремого модулю або </w:t>
      </w:r>
      <w:r w:rsidR="00E054A4" w:rsidRPr="0076282F">
        <w:rPr>
          <w:sz w:val="24"/>
        </w:rPr>
        <w:t>навчальної дисципліни</w:t>
      </w:r>
      <w:r w:rsidR="008321DA">
        <w:rPr>
          <w:sz w:val="24"/>
        </w:rPr>
        <w:t xml:space="preserve">, </w:t>
      </w:r>
      <w:proofErr w:type="spellStart"/>
      <w:r w:rsidR="008321DA">
        <w:rPr>
          <w:sz w:val="24"/>
        </w:rPr>
        <w:t>по</w:t>
      </w:r>
      <w:r w:rsidR="008321DA" w:rsidRPr="008321DA">
        <w:rPr>
          <w:sz w:val="24"/>
        </w:rPr>
        <w:t>’</w:t>
      </w:r>
      <w:r w:rsidR="008321DA">
        <w:rPr>
          <w:sz w:val="24"/>
        </w:rPr>
        <w:t>вязаних</w:t>
      </w:r>
      <w:proofErr w:type="spellEnd"/>
      <w:r w:rsidR="008321DA">
        <w:rPr>
          <w:sz w:val="24"/>
        </w:rPr>
        <w:t xml:space="preserve"> з менеджментом, написанням грантових заявок</w:t>
      </w:r>
      <w:r w:rsidR="00E054A4" w:rsidRPr="0076282F">
        <w:rPr>
          <w:sz w:val="24"/>
        </w:rPr>
        <w:t xml:space="preserve"> </w:t>
      </w:r>
      <w:r w:rsidR="008321DA">
        <w:rPr>
          <w:sz w:val="24"/>
        </w:rPr>
        <w:t xml:space="preserve">та опануванням </w:t>
      </w:r>
      <w:r w:rsidR="0045165B">
        <w:rPr>
          <w:sz w:val="24"/>
        </w:rPr>
        <w:t>штучного інтелекту.</w:t>
      </w:r>
    </w:p>
    <w:p w14:paraId="435A5CA5" w14:textId="77777777" w:rsidR="0045165B" w:rsidRDefault="0045165B">
      <w:pPr>
        <w:pStyle w:val="a3"/>
        <w:spacing w:line="264" w:lineRule="auto"/>
        <w:ind w:left="222" w:right="225" w:firstLine="707"/>
        <w:jc w:val="both"/>
      </w:pPr>
    </w:p>
    <w:p w14:paraId="36DAE24D" w14:textId="7025303F" w:rsidR="004206EF" w:rsidRPr="0076282F" w:rsidRDefault="001A5742">
      <w:pPr>
        <w:pStyle w:val="a3"/>
        <w:spacing w:line="264" w:lineRule="auto"/>
        <w:ind w:left="222" w:right="225" w:firstLine="707"/>
        <w:jc w:val="both"/>
      </w:pPr>
      <w:r w:rsidRPr="0076282F">
        <w:t>Результати</w:t>
      </w:r>
      <w:r w:rsidRPr="0076282F">
        <w:rPr>
          <w:spacing w:val="1"/>
        </w:rPr>
        <w:t xml:space="preserve"> </w:t>
      </w:r>
      <w:r w:rsidRPr="0076282F">
        <w:t>опитування</w:t>
      </w:r>
      <w:r w:rsidRPr="0076282F">
        <w:rPr>
          <w:spacing w:val="1"/>
        </w:rPr>
        <w:t xml:space="preserve"> </w:t>
      </w:r>
      <w:r w:rsidR="00A80C80" w:rsidRPr="0076282F">
        <w:t>обговорен</w:t>
      </w:r>
      <w:r w:rsidR="0045165B">
        <w:t>і</w:t>
      </w:r>
      <w:r w:rsidR="00A80C80" w:rsidRPr="0076282F">
        <w:t xml:space="preserve"> на засіданн</w:t>
      </w:r>
      <w:r w:rsidR="000B1AEF" w:rsidRPr="0076282F">
        <w:t>ях</w:t>
      </w:r>
      <w:r w:rsidRPr="0076282F">
        <w:rPr>
          <w:spacing w:val="1"/>
        </w:rPr>
        <w:t xml:space="preserve"> </w:t>
      </w:r>
      <w:r w:rsidRPr="0076282F">
        <w:t>робочої</w:t>
      </w:r>
      <w:r w:rsidRPr="0076282F">
        <w:rPr>
          <w:spacing w:val="1"/>
        </w:rPr>
        <w:t xml:space="preserve"> </w:t>
      </w:r>
      <w:r w:rsidRPr="0076282F">
        <w:t>групи</w:t>
      </w:r>
      <w:r w:rsidRPr="0076282F">
        <w:rPr>
          <w:spacing w:val="1"/>
        </w:rPr>
        <w:t xml:space="preserve"> </w:t>
      </w:r>
      <w:r w:rsidRPr="0076282F">
        <w:t>О</w:t>
      </w:r>
      <w:r w:rsidR="0045165B">
        <w:t>Н</w:t>
      </w:r>
      <w:r w:rsidRPr="0076282F">
        <w:t>П</w:t>
      </w:r>
      <w:r w:rsidR="000B1AEF" w:rsidRPr="0076282F">
        <w:t xml:space="preserve"> та</w:t>
      </w:r>
      <w:r w:rsidRPr="0076282F">
        <w:rPr>
          <w:spacing w:val="1"/>
        </w:rPr>
        <w:t xml:space="preserve"> </w:t>
      </w:r>
      <w:r w:rsidRPr="0076282F">
        <w:t>вченої</w:t>
      </w:r>
      <w:r w:rsidRPr="0076282F">
        <w:rPr>
          <w:spacing w:val="1"/>
        </w:rPr>
        <w:t xml:space="preserve"> </w:t>
      </w:r>
      <w:r w:rsidRPr="0076282F">
        <w:t>ради</w:t>
      </w:r>
      <w:r w:rsidRPr="0076282F">
        <w:rPr>
          <w:spacing w:val="1"/>
        </w:rPr>
        <w:t xml:space="preserve"> </w:t>
      </w:r>
      <w:r w:rsidRPr="0076282F">
        <w:t>факультету</w:t>
      </w:r>
      <w:r w:rsidR="00A80C80" w:rsidRPr="0076282F">
        <w:t xml:space="preserve"> історії та філософії</w:t>
      </w:r>
      <w:r w:rsidRPr="0076282F">
        <w:rPr>
          <w:spacing w:val="1"/>
        </w:rPr>
        <w:t xml:space="preserve"> </w:t>
      </w:r>
      <w:r w:rsidRPr="0076282F">
        <w:t>з</w:t>
      </w:r>
      <w:r w:rsidRPr="0076282F">
        <w:rPr>
          <w:spacing w:val="1"/>
        </w:rPr>
        <w:t xml:space="preserve"> </w:t>
      </w:r>
      <w:r w:rsidRPr="0076282F">
        <w:t>метою</w:t>
      </w:r>
      <w:r w:rsidRPr="0076282F">
        <w:rPr>
          <w:spacing w:val="1"/>
        </w:rPr>
        <w:t xml:space="preserve"> </w:t>
      </w:r>
      <w:r w:rsidRPr="0076282F">
        <w:t>подальшого</w:t>
      </w:r>
      <w:r w:rsidRPr="0076282F">
        <w:rPr>
          <w:spacing w:val="1"/>
        </w:rPr>
        <w:t xml:space="preserve"> </w:t>
      </w:r>
      <w:r w:rsidRPr="0076282F">
        <w:t>удосконалення</w:t>
      </w:r>
      <w:r w:rsidRPr="0076282F">
        <w:rPr>
          <w:spacing w:val="-1"/>
        </w:rPr>
        <w:t xml:space="preserve"> </w:t>
      </w:r>
      <w:r w:rsidRPr="0076282F">
        <w:t>та підвищення</w:t>
      </w:r>
      <w:r w:rsidRPr="0076282F">
        <w:rPr>
          <w:spacing w:val="-1"/>
        </w:rPr>
        <w:t xml:space="preserve"> </w:t>
      </w:r>
      <w:r w:rsidRPr="0076282F">
        <w:t>якості реалізації</w:t>
      </w:r>
      <w:r w:rsidRPr="0076282F">
        <w:rPr>
          <w:spacing w:val="-2"/>
        </w:rPr>
        <w:t xml:space="preserve"> </w:t>
      </w:r>
      <w:r w:rsidRPr="0076282F">
        <w:t>освітньої</w:t>
      </w:r>
      <w:r w:rsidRPr="0076282F">
        <w:rPr>
          <w:spacing w:val="-1"/>
        </w:rPr>
        <w:t xml:space="preserve"> </w:t>
      </w:r>
      <w:r w:rsidRPr="0076282F">
        <w:t>програми.</w:t>
      </w:r>
    </w:p>
    <w:sectPr w:rsidR="004206EF" w:rsidRPr="0076282F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AAC"/>
    <w:multiLevelType w:val="hybridMultilevel"/>
    <w:tmpl w:val="0AACD0E0"/>
    <w:lvl w:ilvl="0" w:tplc="CA3AACDE">
      <w:start w:val="1"/>
      <w:numFmt w:val="decimal"/>
      <w:lvlText w:val="%1."/>
      <w:lvlJc w:val="left"/>
      <w:pPr>
        <w:ind w:left="237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494AFE76">
      <w:numFmt w:val="bullet"/>
      <w:lvlText w:val="•"/>
      <w:lvlJc w:val="left"/>
      <w:pPr>
        <w:ind w:left="3122" w:hanging="361"/>
      </w:pPr>
      <w:rPr>
        <w:rFonts w:hint="default"/>
        <w:lang w:val="uk-UA" w:eastAsia="en-US" w:bidi="ar-SA"/>
      </w:rPr>
    </w:lvl>
    <w:lvl w:ilvl="2" w:tplc="9248661E">
      <w:numFmt w:val="bullet"/>
      <w:lvlText w:val="•"/>
      <w:lvlJc w:val="left"/>
      <w:pPr>
        <w:ind w:left="3865" w:hanging="361"/>
      </w:pPr>
      <w:rPr>
        <w:rFonts w:hint="default"/>
        <w:lang w:val="uk-UA" w:eastAsia="en-US" w:bidi="ar-SA"/>
      </w:rPr>
    </w:lvl>
    <w:lvl w:ilvl="3" w:tplc="F1C8466C">
      <w:numFmt w:val="bullet"/>
      <w:lvlText w:val="•"/>
      <w:lvlJc w:val="left"/>
      <w:pPr>
        <w:ind w:left="4607" w:hanging="361"/>
      </w:pPr>
      <w:rPr>
        <w:rFonts w:hint="default"/>
        <w:lang w:val="uk-UA" w:eastAsia="en-US" w:bidi="ar-SA"/>
      </w:rPr>
    </w:lvl>
    <w:lvl w:ilvl="4" w:tplc="EED63506">
      <w:numFmt w:val="bullet"/>
      <w:lvlText w:val="•"/>
      <w:lvlJc w:val="left"/>
      <w:pPr>
        <w:ind w:left="5350" w:hanging="361"/>
      </w:pPr>
      <w:rPr>
        <w:rFonts w:hint="default"/>
        <w:lang w:val="uk-UA" w:eastAsia="en-US" w:bidi="ar-SA"/>
      </w:rPr>
    </w:lvl>
    <w:lvl w:ilvl="5" w:tplc="B7ACBC50">
      <w:numFmt w:val="bullet"/>
      <w:lvlText w:val="•"/>
      <w:lvlJc w:val="left"/>
      <w:pPr>
        <w:ind w:left="6093" w:hanging="361"/>
      </w:pPr>
      <w:rPr>
        <w:rFonts w:hint="default"/>
        <w:lang w:val="uk-UA" w:eastAsia="en-US" w:bidi="ar-SA"/>
      </w:rPr>
    </w:lvl>
    <w:lvl w:ilvl="6" w:tplc="BC9C1E36">
      <w:numFmt w:val="bullet"/>
      <w:lvlText w:val="•"/>
      <w:lvlJc w:val="left"/>
      <w:pPr>
        <w:ind w:left="6835" w:hanging="361"/>
      </w:pPr>
      <w:rPr>
        <w:rFonts w:hint="default"/>
        <w:lang w:val="uk-UA" w:eastAsia="en-US" w:bidi="ar-SA"/>
      </w:rPr>
    </w:lvl>
    <w:lvl w:ilvl="7" w:tplc="5FA4A32A">
      <w:numFmt w:val="bullet"/>
      <w:lvlText w:val="•"/>
      <w:lvlJc w:val="left"/>
      <w:pPr>
        <w:ind w:left="7578" w:hanging="361"/>
      </w:pPr>
      <w:rPr>
        <w:rFonts w:hint="default"/>
        <w:lang w:val="uk-UA" w:eastAsia="en-US" w:bidi="ar-SA"/>
      </w:rPr>
    </w:lvl>
    <w:lvl w:ilvl="8" w:tplc="0E680ADA">
      <w:numFmt w:val="bullet"/>
      <w:lvlText w:val="•"/>
      <w:lvlJc w:val="left"/>
      <w:pPr>
        <w:ind w:left="8321" w:hanging="361"/>
      </w:pPr>
      <w:rPr>
        <w:rFonts w:hint="default"/>
        <w:lang w:val="uk-UA" w:eastAsia="en-US" w:bidi="ar-SA"/>
      </w:rPr>
    </w:lvl>
  </w:abstractNum>
  <w:abstractNum w:abstractNumId="1">
    <w:nsid w:val="085F54E5"/>
    <w:multiLevelType w:val="hybridMultilevel"/>
    <w:tmpl w:val="2070EC8E"/>
    <w:lvl w:ilvl="0" w:tplc="888017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40585"/>
    <w:multiLevelType w:val="hybridMultilevel"/>
    <w:tmpl w:val="FFF60EDA"/>
    <w:lvl w:ilvl="0" w:tplc="320A04AA">
      <w:start w:val="1"/>
      <w:numFmt w:val="decimal"/>
      <w:lvlText w:val="%1.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002308">
      <w:numFmt w:val="bullet"/>
      <w:lvlText w:val="•"/>
      <w:lvlJc w:val="left"/>
      <w:pPr>
        <w:ind w:left="1556" w:hanging="360"/>
      </w:pPr>
      <w:rPr>
        <w:rFonts w:hint="default"/>
        <w:lang w:val="uk-UA" w:eastAsia="en-US" w:bidi="ar-SA"/>
      </w:rPr>
    </w:lvl>
    <w:lvl w:ilvl="2" w:tplc="63644DFA">
      <w:numFmt w:val="bullet"/>
      <w:lvlText w:val="•"/>
      <w:lvlJc w:val="left"/>
      <w:pPr>
        <w:ind w:left="2473" w:hanging="360"/>
      </w:pPr>
      <w:rPr>
        <w:rFonts w:hint="default"/>
        <w:lang w:val="uk-UA" w:eastAsia="en-US" w:bidi="ar-SA"/>
      </w:rPr>
    </w:lvl>
    <w:lvl w:ilvl="3" w:tplc="DC16B612">
      <w:numFmt w:val="bullet"/>
      <w:lvlText w:val="•"/>
      <w:lvlJc w:val="left"/>
      <w:pPr>
        <w:ind w:left="3389" w:hanging="360"/>
      </w:pPr>
      <w:rPr>
        <w:rFonts w:hint="default"/>
        <w:lang w:val="uk-UA" w:eastAsia="en-US" w:bidi="ar-SA"/>
      </w:rPr>
    </w:lvl>
    <w:lvl w:ilvl="4" w:tplc="56AA24F2">
      <w:numFmt w:val="bullet"/>
      <w:lvlText w:val="•"/>
      <w:lvlJc w:val="left"/>
      <w:pPr>
        <w:ind w:left="4306" w:hanging="360"/>
      </w:pPr>
      <w:rPr>
        <w:rFonts w:hint="default"/>
        <w:lang w:val="uk-UA" w:eastAsia="en-US" w:bidi="ar-SA"/>
      </w:rPr>
    </w:lvl>
    <w:lvl w:ilvl="5" w:tplc="DB00392C">
      <w:numFmt w:val="bullet"/>
      <w:lvlText w:val="•"/>
      <w:lvlJc w:val="left"/>
      <w:pPr>
        <w:ind w:left="5223" w:hanging="360"/>
      </w:pPr>
      <w:rPr>
        <w:rFonts w:hint="default"/>
        <w:lang w:val="uk-UA" w:eastAsia="en-US" w:bidi="ar-SA"/>
      </w:rPr>
    </w:lvl>
    <w:lvl w:ilvl="6" w:tplc="BFFCD022">
      <w:numFmt w:val="bullet"/>
      <w:lvlText w:val="•"/>
      <w:lvlJc w:val="left"/>
      <w:pPr>
        <w:ind w:left="6139" w:hanging="360"/>
      </w:pPr>
      <w:rPr>
        <w:rFonts w:hint="default"/>
        <w:lang w:val="uk-UA" w:eastAsia="en-US" w:bidi="ar-SA"/>
      </w:rPr>
    </w:lvl>
    <w:lvl w:ilvl="7" w:tplc="486E0F14">
      <w:numFmt w:val="bullet"/>
      <w:lvlText w:val="•"/>
      <w:lvlJc w:val="left"/>
      <w:pPr>
        <w:ind w:left="7056" w:hanging="360"/>
      </w:pPr>
      <w:rPr>
        <w:rFonts w:hint="default"/>
        <w:lang w:val="uk-UA" w:eastAsia="en-US" w:bidi="ar-SA"/>
      </w:rPr>
    </w:lvl>
    <w:lvl w:ilvl="8" w:tplc="D214C7E2">
      <w:numFmt w:val="bullet"/>
      <w:lvlText w:val="•"/>
      <w:lvlJc w:val="left"/>
      <w:pPr>
        <w:ind w:left="7973" w:hanging="360"/>
      </w:pPr>
      <w:rPr>
        <w:rFonts w:hint="default"/>
        <w:lang w:val="uk-UA" w:eastAsia="en-US" w:bidi="ar-SA"/>
      </w:rPr>
    </w:lvl>
  </w:abstractNum>
  <w:abstractNum w:abstractNumId="3">
    <w:nsid w:val="51D6407F"/>
    <w:multiLevelType w:val="hybridMultilevel"/>
    <w:tmpl w:val="12FC8B8A"/>
    <w:lvl w:ilvl="0" w:tplc="A28A0F70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88017E8">
      <w:numFmt w:val="bullet"/>
      <w:lvlText w:val="–"/>
      <w:lvlJc w:val="left"/>
      <w:pPr>
        <w:ind w:left="82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7F095AC">
      <w:numFmt w:val="bullet"/>
      <w:lvlText w:val="•"/>
      <w:lvlJc w:val="left"/>
      <w:pPr>
        <w:ind w:left="1818" w:hanging="180"/>
      </w:pPr>
      <w:rPr>
        <w:rFonts w:hint="default"/>
        <w:lang w:val="uk-UA" w:eastAsia="en-US" w:bidi="ar-SA"/>
      </w:rPr>
    </w:lvl>
    <w:lvl w:ilvl="3" w:tplc="7E9A364C">
      <w:numFmt w:val="bullet"/>
      <w:lvlText w:val="•"/>
      <w:lvlJc w:val="left"/>
      <w:pPr>
        <w:ind w:left="2816" w:hanging="180"/>
      </w:pPr>
      <w:rPr>
        <w:rFonts w:hint="default"/>
        <w:lang w:val="uk-UA" w:eastAsia="en-US" w:bidi="ar-SA"/>
      </w:rPr>
    </w:lvl>
    <w:lvl w:ilvl="4" w:tplc="78583C46">
      <w:numFmt w:val="bullet"/>
      <w:lvlText w:val="•"/>
      <w:lvlJc w:val="left"/>
      <w:pPr>
        <w:ind w:left="3815" w:hanging="180"/>
      </w:pPr>
      <w:rPr>
        <w:rFonts w:hint="default"/>
        <w:lang w:val="uk-UA" w:eastAsia="en-US" w:bidi="ar-SA"/>
      </w:rPr>
    </w:lvl>
    <w:lvl w:ilvl="5" w:tplc="96DE7294">
      <w:numFmt w:val="bullet"/>
      <w:lvlText w:val="•"/>
      <w:lvlJc w:val="left"/>
      <w:pPr>
        <w:ind w:left="4813" w:hanging="180"/>
      </w:pPr>
      <w:rPr>
        <w:rFonts w:hint="default"/>
        <w:lang w:val="uk-UA" w:eastAsia="en-US" w:bidi="ar-SA"/>
      </w:rPr>
    </w:lvl>
    <w:lvl w:ilvl="6" w:tplc="33745B34">
      <w:numFmt w:val="bullet"/>
      <w:lvlText w:val="•"/>
      <w:lvlJc w:val="left"/>
      <w:pPr>
        <w:ind w:left="5812" w:hanging="180"/>
      </w:pPr>
      <w:rPr>
        <w:rFonts w:hint="default"/>
        <w:lang w:val="uk-UA" w:eastAsia="en-US" w:bidi="ar-SA"/>
      </w:rPr>
    </w:lvl>
    <w:lvl w:ilvl="7" w:tplc="54CC6CE4">
      <w:numFmt w:val="bullet"/>
      <w:lvlText w:val="•"/>
      <w:lvlJc w:val="left"/>
      <w:pPr>
        <w:ind w:left="6810" w:hanging="180"/>
      </w:pPr>
      <w:rPr>
        <w:rFonts w:hint="default"/>
        <w:lang w:val="uk-UA" w:eastAsia="en-US" w:bidi="ar-SA"/>
      </w:rPr>
    </w:lvl>
    <w:lvl w:ilvl="8" w:tplc="C61EEDA0">
      <w:numFmt w:val="bullet"/>
      <w:lvlText w:val="•"/>
      <w:lvlJc w:val="left"/>
      <w:pPr>
        <w:ind w:left="7809" w:hanging="180"/>
      </w:pPr>
      <w:rPr>
        <w:rFonts w:hint="default"/>
        <w:lang w:val="uk-UA" w:eastAsia="en-US" w:bidi="ar-SA"/>
      </w:rPr>
    </w:lvl>
  </w:abstractNum>
  <w:abstractNum w:abstractNumId="4">
    <w:nsid w:val="673A7B88"/>
    <w:multiLevelType w:val="hybridMultilevel"/>
    <w:tmpl w:val="AE265ADA"/>
    <w:lvl w:ilvl="0" w:tplc="D89ED378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172CDC4">
      <w:numFmt w:val="bullet"/>
      <w:lvlText w:val="•"/>
      <w:lvlJc w:val="left"/>
      <w:pPr>
        <w:ind w:left="2240" w:hanging="284"/>
      </w:pPr>
      <w:rPr>
        <w:rFonts w:hint="default"/>
        <w:lang w:val="uk-UA" w:eastAsia="en-US" w:bidi="ar-SA"/>
      </w:rPr>
    </w:lvl>
    <w:lvl w:ilvl="2" w:tplc="80129ECE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3" w:tplc="EA36BBD0">
      <w:numFmt w:val="bullet"/>
      <w:lvlText w:val="•"/>
      <w:lvlJc w:val="left"/>
      <w:pPr>
        <w:ind w:left="3921" w:hanging="284"/>
      </w:pPr>
      <w:rPr>
        <w:rFonts w:hint="default"/>
        <w:lang w:val="uk-UA" w:eastAsia="en-US" w:bidi="ar-SA"/>
      </w:rPr>
    </w:lvl>
    <w:lvl w:ilvl="4" w:tplc="C9DC9DAC">
      <w:numFmt w:val="bullet"/>
      <w:lvlText w:val="•"/>
      <w:lvlJc w:val="left"/>
      <w:pPr>
        <w:ind w:left="4762" w:hanging="284"/>
      </w:pPr>
      <w:rPr>
        <w:rFonts w:hint="default"/>
        <w:lang w:val="uk-UA" w:eastAsia="en-US" w:bidi="ar-SA"/>
      </w:rPr>
    </w:lvl>
    <w:lvl w:ilvl="5" w:tplc="6D06F666">
      <w:numFmt w:val="bullet"/>
      <w:lvlText w:val="•"/>
      <w:lvlJc w:val="left"/>
      <w:pPr>
        <w:ind w:left="5602" w:hanging="284"/>
      </w:pPr>
      <w:rPr>
        <w:rFonts w:hint="default"/>
        <w:lang w:val="uk-UA" w:eastAsia="en-US" w:bidi="ar-SA"/>
      </w:rPr>
    </w:lvl>
    <w:lvl w:ilvl="6" w:tplc="3ABE1E12">
      <w:numFmt w:val="bullet"/>
      <w:lvlText w:val="•"/>
      <w:lvlJc w:val="left"/>
      <w:pPr>
        <w:ind w:left="6443" w:hanging="284"/>
      </w:pPr>
      <w:rPr>
        <w:rFonts w:hint="default"/>
        <w:lang w:val="uk-UA" w:eastAsia="en-US" w:bidi="ar-SA"/>
      </w:rPr>
    </w:lvl>
    <w:lvl w:ilvl="7" w:tplc="0DE2F562">
      <w:numFmt w:val="bullet"/>
      <w:lvlText w:val="•"/>
      <w:lvlJc w:val="left"/>
      <w:pPr>
        <w:ind w:left="7284" w:hanging="284"/>
      </w:pPr>
      <w:rPr>
        <w:rFonts w:hint="default"/>
        <w:lang w:val="uk-UA" w:eastAsia="en-US" w:bidi="ar-SA"/>
      </w:rPr>
    </w:lvl>
    <w:lvl w:ilvl="8" w:tplc="789A1E6A">
      <w:numFmt w:val="bullet"/>
      <w:lvlText w:val="•"/>
      <w:lvlJc w:val="left"/>
      <w:pPr>
        <w:ind w:left="8124" w:hanging="284"/>
      </w:pPr>
      <w:rPr>
        <w:rFonts w:hint="default"/>
        <w:lang w:val="uk-UA" w:eastAsia="en-US" w:bidi="ar-SA"/>
      </w:rPr>
    </w:lvl>
  </w:abstractNum>
  <w:abstractNum w:abstractNumId="5">
    <w:nsid w:val="75CD7B5D"/>
    <w:multiLevelType w:val="hybridMultilevel"/>
    <w:tmpl w:val="01A0CE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EF"/>
    <w:rsid w:val="000220CE"/>
    <w:rsid w:val="000B1AEF"/>
    <w:rsid w:val="000D0316"/>
    <w:rsid w:val="001235A8"/>
    <w:rsid w:val="001A5742"/>
    <w:rsid w:val="001F7012"/>
    <w:rsid w:val="00273DE3"/>
    <w:rsid w:val="002965EB"/>
    <w:rsid w:val="002C43D4"/>
    <w:rsid w:val="00326C25"/>
    <w:rsid w:val="0037234E"/>
    <w:rsid w:val="0039672B"/>
    <w:rsid w:val="003B3E33"/>
    <w:rsid w:val="004206EF"/>
    <w:rsid w:val="0045165B"/>
    <w:rsid w:val="004525D8"/>
    <w:rsid w:val="00466296"/>
    <w:rsid w:val="005D4548"/>
    <w:rsid w:val="006465A0"/>
    <w:rsid w:val="007604A8"/>
    <w:rsid w:val="0076282F"/>
    <w:rsid w:val="00764184"/>
    <w:rsid w:val="007F0C9E"/>
    <w:rsid w:val="00830C39"/>
    <w:rsid w:val="008321DA"/>
    <w:rsid w:val="00864D68"/>
    <w:rsid w:val="00935F86"/>
    <w:rsid w:val="009B2A3B"/>
    <w:rsid w:val="009D66A4"/>
    <w:rsid w:val="00A17042"/>
    <w:rsid w:val="00A80C80"/>
    <w:rsid w:val="00AC00DB"/>
    <w:rsid w:val="00C45DC3"/>
    <w:rsid w:val="00D82CBE"/>
    <w:rsid w:val="00E054A4"/>
    <w:rsid w:val="00E563FC"/>
    <w:rsid w:val="00E901DE"/>
    <w:rsid w:val="00EA62F0"/>
    <w:rsid w:val="00F25980"/>
    <w:rsid w:val="00F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822B"/>
  <w15:docId w15:val="{EBA6898C-FBAE-4D1A-AA02-55314A18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78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atu.edu.ua/nmc/wp-content/uploads/sites/52/polozhennja-pro-svzja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dcterms:created xsi:type="dcterms:W3CDTF">2024-06-26T10:13:00Z</dcterms:created>
  <dcterms:modified xsi:type="dcterms:W3CDTF">2024-06-26T10:13:00Z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