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AD" w:rsidRPr="002C0A91" w:rsidRDefault="008848AD" w:rsidP="00AA3691">
      <w:pPr>
        <w:tabs>
          <w:tab w:val="left" w:pos="360"/>
        </w:tabs>
        <w:jc w:val="center"/>
        <w:rPr>
          <w:sz w:val="28"/>
          <w:szCs w:val="28"/>
          <w:lang w:val="uk-UA"/>
        </w:rPr>
      </w:pPr>
      <w:r w:rsidRPr="002C0A91">
        <w:rPr>
          <w:sz w:val="28"/>
          <w:szCs w:val="28"/>
          <w:lang w:val="uk-UA"/>
        </w:rPr>
        <w:t>Міністерство освіти і науки України</w:t>
      </w:r>
    </w:p>
    <w:p w:rsidR="008848AD" w:rsidRPr="002C0A91" w:rsidRDefault="008848AD" w:rsidP="00AA3691">
      <w:pPr>
        <w:tabs>
          <w:tab w:val="left" w:pos="360"/>
        </w:tabs>
        <w:jc w:val="center"/>
        <w:rPr>
          <w:sz w:val="28"/>
          <w:szCs w:val="28"/>
          <w:lang w:val="uk-UA"/>
        </w:rPr>
      </w:pPr>
      <w:r w:rsidRPr="002C0A91">
        <w:rPr>
          <w:sz w:val="28"/>
          <w:szCs w:val="28"/>
          <w:lang w:val="uk-UA"/>
        </w:rPr>
        <w:t>Одеський національний університет імені І.І.Мечникова</w:t>
      </w:r>
    </w:p>
    <w:p w:rsidR="008848AD" w:rsidRPr="002C0A91" w:rsidRDefault="008848AD" w:rsidP="00AA3691">
      <w:pPr>
        <w:tabs>
          <w:tab w:val="left" w:pos="360"/>
        </w:tabs>
        <w:jc w:val="center"/>
        <w:rPr>
          <w:sz w:val="28"/>
          <w:szCs w:val="28"/>
          <w:lang w:val="uk-UA"/>
        </w:rPr>
      </w:pPr>
      <w:r w:rsidRPr="002C0A91">
        <w:rPr>
          <w:sz w:val="28"/>
          <w:szCs w:val="28"/>
          <w:lang w:val="uk-UA"/>
        </w:rPr>
        <w:t>Інститут математики, економіки та механіки</w:t>
      </w:r>
    </w:p>
    <w:p w:rsidR="008848AD" w:rsidRPr="002C0A91" w:rsidRDefault="008848AD" w:rsidP="00AA3691">
      <w:pPr>
        <w:tabs>
          <w:tab w:val="left" w:pos="360"/>
        </w:tabs>
        <w:jc w:val="center"/>
        <w:rPr>
          <w:sz w:val="28"/>
          <w:szCs w:val="28"/>
          <w:lang w:val="uk-UA"/>
        </w:rPr>
      </w:pPr>
      <w:r w:rsidRPr="002C0A91">
        <w:rPr>
          <w:sz w:val="28"/>
          <w:szCs w:val="28"/>
          <w:lang w:val="uk-UA"/>
        </w:rPr>
        <w:t>Кафедра загальної психології та психології розвитку особистості</w:t>
      </w:r>
    </w:p>
    <w:p w:rsidR="008848AD" w:rsidRPr="002C0A91" w:rsidRDefault="008848AD" w:rsidP="00AA3691">
      <w:pPr>
        <w:tabs>
          <w:tab w:val="left" w:pos="360"/>
        </w:tabs>
        <w:jc w:val="center"/>
        <w:rPr>
          <w:sz w:val="28"/>
          <w:szCs w:val="28"/>
          <w:lang w:val="uk-UA"/>
        </w:rPr>
      </w:pPr>
      <w:r w:rsidRPr="002C0A91">
        <w:rPr>
          <w:sz w:val="28"/>
          <w:szCs w:val="28"/>
          <w:lang w:val="uk-UA"/>
        </w:rPr>
        <w:t>Наукове студентське товариство «Розквітання»</w:t>
      </w: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r w:rsidRPr="002C0A91">
        <w:rPr>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Безымянный.png" style="width:460.8pt;height:195.6pt;visibility:visible">
            <v:imagedata r:id="rId7" o:title=""/>
          </v:shape>
        </w:pict>
      </w:r>
    </w:p>
    <w:p w:rsidR="008848AD" w:rsidRPr="002C0A91" w:rsidRDefault="008848AD" w:rsidP="00AA3691">
      <w:pPr>
        <w:rPr>
          <w:sz w:val="28"/>
          <w:szCs w:val="28"/>
          <w:lang w:val="uk-UA"/>
        </w:rPr>
      </w:pPr>
    </w:p>
    <w:p w:rsidR="008848AD" w:rsidRPr="002C0A91" w:rsidRDefault="008848AD" w:rsidP="00AA3691">
      <w:pPr>
        <w:tabs>
          <w:tab w:val="left" w:pos="360"/>
        </w:tabs>
        <w:jc w:val="center"/>
        <w:rPr>
          <w:b/>
          <w:sz w:val="28"/>
          <w:szCs w:val="28"/>
          <w:lang w:val="uk-UA"/>
        </w:rPr>
      </w:pPr>
      <w:r w:rsidRPr="002C0A91">
        <w:rPr>
          <w:sz w:val="28"/>
          <w:szCs w:val="28"/>
          <w:lang w:val="uk-UA"/>
        </w:rPr>
        <w:t>("</w:t>
      </w:r>
      <w:r w:rsidRPr="002C0A91">
        <w:rPr>
          <w:b/>
          <w:sz w:val="28"/>
          <w:szCs w:val="28"/>
          <w:lang w:val="uk-UA"/>
        </w:rPr>
        <w:t xml:space="preserve">Розвиток особистості у рамках </w:t>
      </w:r>
    </w:p>
    <w:p w:rsidR="008848AD" w:rsidRPr="002C0A91" w:rsidRDefault="008848AD" w:rsidP="00AA3691">
      <w:pPr>
        <w:tabs>
          <w:tab w:val="left" w:pos="360"/>
        </w:tabs>
        <w:jc w:val="center"/>
        <w:rPr>
          <w:sz w:val="28"/>
          <w:szCs w:val="28"/>
          <w:lang w:val="uk-UA"/>
        </w:rPr>
      </w:pPr>
      <w:r w:rsidRPr="002C0A91">
        <w:rPr>
          <w:b/>
          <w:sz w:val="28"/>
          <w:szCs w:val="28"/>
          <w:lang w:val="uk-UA"/>
        </w:rPr>
        <w:t>просторово-часової організації життєвого шляху</w:t>
      </w:r>
      <w:r w:rsidRPr="002C0A91">
        <w:rPr>
          <w:sz w:val="28"/>
          <w:szCs w:val="28"/>
          <w:lang w:val="uk-UA"/>
        </w:rPr>
        <w:t>")</w:t>
      </w: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tabs>
          <w:tab w:val="left" w:pos="360"/>
        </w:tabs>
        <w:jc w:val="center"/>
        <w:rPr>
          <w:sz w:val="28"/>
          <w:szCs w:val="28"/>
          <w:lang w:val="uk-UA"/>
        </w:rPr>
      </w:pPr>
      <w:r w:rsidRPr="002C0A91">
        <w:rPr>
          <w:b/>
          <w:sz w:val="28"/>
          <w:szCs w:val="28"/>
          <w:lang w:val="uk-UA"/>
        </w:rPr>
        <w:t>Звіт про  конференцію 23-25 квітня 2015 року</w:t>
      </w: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tabs>
          <w:tab w:val="left" w:pos="360"/>
        </w:tabs>
        <w:jc w:val="center"/>
        <w:rPr>
          <w:sz w:val="28"/>
          <w:szCs w:val="28"/>
          <w:lang w:val="uk-UA"/>
        </w:rPr>
      </w:pPr>
      <w:r w:rsidRPr="002C0A91">
        <w:rPr>
          <w:sz w:val="28"/>
          <w:szCs w:val="28"/>
          <w:lang w:val="uk-UA"/>
        </w:rPr>
        <w:t xml:space="preserve">м. Одеса, </w:t>
      </w:r>
    </w:p>
    <w:p w:rsidR="008848AD" w:rsidRPr="002C0A91" w:rsidRDefault="008848AD" w:rsidP="00AA3691">
      <w:pPr>
        <w:tabs>
          <w:tab w:val="left" w:pos="360"/>
        </w:tabs>
        <w:jc w:val="center"/>
        <w:rPr>
          <w:sz w:val="28"/>
          <w:szCs w:val="28"/>
          <w:lang w:val="uk-UA"/>
        </w:rPr>
      </w:pPr>
      <w:r w:rsidRPr="002C0A91">
        <w:rPr>
          <w:sz w:val="28"/>
          <w:szCs w:val="28"/>
          <w:lang w:val="uk-UA"/>
        </w:rPr>
        <w:t xml:space="preserve">Головний корпус ОНУ, </w:t>
      </w:r>
    </w:p>
    <w:p w:rsidR="008848AD" w:rsidRPr="002C0A91" w:rsidRDefault="008848AD" w:rsidP="00AA3691">
      <w:pPr>
        <w:tabs>
          <w:tab w:val="left" w:pos="360"/>
        </w:tabs>
        <w:jc w:val="center"/>
        <w:rPr>
          <w:sz w:val="28"/>
          <w:szCs w:val="28"/>
          <w:lang w:val="uk-UA"/>
        </w:rPr>
      </w:pPr>
      <w:r w:rsidRPr="002C0A91">
        <w:rPr>
          <w:sz w:val="28"/>
          <w:szCs w:val="28"/>
          <w:lang w:val="uk-UA"/>
        </w:rPr>
        <w:t>вул. Дворянська, 2</w:t>
      </w: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rPr>
          <w:sz w:val="28"/>
          <w:szCs w:val="28"/>
          <w:lang w:val="uk-UA"/>
        </w:rPr>
      </w:pPr>
    </w:p>
    <w:p w:rsidR="008848AD" w:rsidRPr="002C0A91" w:rsidRDefault="008848AD" w:rsidP="00AA3691">
      <w:pPr>
        <w:widowControl w:val="0"/>
        <w:tabs>
          <w:tab w:val="left" w:pos="360"/>
        </w:tabs>
        <w:jc w:val="center"/>
        <w:rPr>
          <w:b/>
          <w:bCs/>
          <w:sz w:val="28"/>
          <w:szCs w:val="28"/>
          <w:lang w:val="uk-UA" w:eastAsia="uk-UA"/>
        </w:rPr>
      </w:pPr>
      <w:r w:rsidRPr="002C0A91">
        <w:rPr>
          <w:b/>
          <w:bCs/>
          <w:sz w:val="28"/>
          <w:szCs w:val="28"/>
          <w:lang w:val="uk-UA" w:eastAsia="uk-UA"/>
        </w:rPr>
        <w:t>м.Одеса – 2015</w:t>
      </w:r>
    </w:p>
    <w:p w:rsidR="008848AD" w:rsidRPr="002C0A91" w:rsidRDefault="008848AD" w:rsidP="00AA3691">
      <w:pPr>
        <w:jc w:val="center"/>
        <w:rPr>
          <w:b/>
          <w:bCs/>
          <w:sz w:val="28"/>
          <w:szCs w:val="28"/>
          <w:u w:val="single"/>
          <w:lang w:val="uk-UA" w:eastAsia="uk-UA"/>
        </w:rPr>
      </w:pPr>
      <w:r w:rsidRPr="002C0A91">
        <w:rPr>
          <w:b/>
          <w:bCs/>
          <w:sz w:val="28"/>
          <w:szCs w:val="28"/>
          <w:lang w:val="uk-UA" w:eastAsia="uk-UA"/>
        </w:rPr>
        <w:br w:type="page"/>
      </w:r>
      <w:r w:rsidRPr="002C0A91">
        <w:rPr>
          <w:b/>
          <w:bCs/>
          <w:sz w:val="28"/>
          <w:szCs w:val="28"/>
          <w:u w:val="single"/>
          <w:lang w:val="uk-UA" w:eastAsia="uk-UA"/>
        </w:rPr>
        <w:t>ОРГКОМІТЕТ КОНФЕРЕНЦІЇ</w:t>
      </w:r>
    </w:p>
    <w:p w:rsidR="008848AD" w:rsidRPr="002C0A91" w:rsidRDefault="008848AD" w:rsidP="00AA3691">
      <w:pPr>
        <w:pStyle w:val="NormalWeb"/>
        <w:spacing w:before="0" w:beforeAutospacing="0" w:after="0" w:afterAutospacing="0"/>
        <w:jc w:val="both"/>
        <w:rPr>
          <w:sz w:val="28"/>
          <w:szCs w:val="28"/>
          <w:lang w:val="uk-UA"/>
        </w:rPr>
      </w:pPr>
      <w:r w:rsidRPr="002C0A91">
        <w:rPr>
          <w:b/>
          <w:sz w:val="28"/>
          <w:szCs w:val="28"/>
          <w:u w:val="single"/>
          <w:lang w:val="uk-UA"/>
        </w:rPr>
        <w:t>Круглов Віктор Євгенович</w:t>
      </w:r>
      <w:r w:rsidRPr="002C0A91">
        <w:rPr>
          <w:sz w:val="28"/>
          <w:szCs w:val="28"/>
          <w:lang w:val="uk-UA"/>
        </w:rPr>
        <w:t xml:space="preserve"> – директор ІМЕМ ОНУ, професор – голова оргкомітету</w:t>
      </w:r>
    </w:p>
    <w:p w:rsidR="008848AD" w:rsidRPr="002C0A91" w:rsidRDefault="008848AD" w:rsidP="00AA3691">
      <w:pPr>
        <w:pStyle w:val="NormalWeb"/>
        <w:spacing w:before="0" w:beforeAutospacing="0" w:after="0" w:afterAutospacing="0"/>
        <w:jc w:val="both"/>
        <w:rPr>
          <w:sz w:val="28"/>
          <w:szCs w:val="28"/>
          <w:lang w:val="uk-UA"/>
        </w:rPr>
      </w:pPr>
      <w:r w:rsidRPr="002C0A91">
        <w:rPr>
          <w:b/>
          <w:sz w:val="28"/>
          <w:szCs w:val="28"/>
          <w:u w:val="single"/>
          <w:lang w:val="uk-UA"/>
        </w:rPr>
        <w:t>Кіреєва Зоя Олександрівна</w:t>
      </w:r>
      <w:r w:rsidRPr="002C0A91">
        <w:rPr>
          <w:sz w:val="28"/>
          <w:szCs w:val="28"/>
          <w:lang w:val="uk-UA"/>
        </w:rPr>
        <w:t xml:space="preserve"> - доктор психологічних наук, професор, заступник директора ІМЕМ, завідувач кафедрою загальної психології та психології розвитку особистості ОНУ імені І.І.Мечникова,заступник голови оргкомітету</w:t>
      </w:r>
    </w:p>
    <w:p w:rsidR="008848AD" w:rsidRPr="002C0A91" w:rsidRDefault="008848AD" w:rsidP="00AA3691">
      <w:pPr>
        <w:pStyle w:val="NormalWeb"/>
        <w:spacing w:before="0" w:beforeAutospacing="0" w:after="0" w:afterAutospacing="0"/>
        <w:jc w:val="both"/>
        <w:rPr>
          <w:sz w:val="28"/>
          <w:szCs w:val="28"/>
          <w:lang w:val="uk-UA"/>
        </w:rPr>
      </w:pPr>
      <w:r w:rsidRPr="002C0A91">
        <w:rPr>
          <w:b/>
          <w:sz w:val="28"/>
          <w:szCs w:val="28"/>
          <w:u w:val="single"/>
          <w:lang w:val="uk-UA"/>
        </w:rPr>
        <w:t>Гріневич Віктор Сергійович</w:t>
      </w:r>
      <w:r w:rsidRPr="002C0A91">
        <w:rPr>
          <w:sz w:val="28"/>
          <w:szCs w:val="28"/>
          <w:lang w:val="uk-UA"/>
        </w:rPr>
        <w:t xml:space="preserve"> – керівник відділу наукового міжнародного співробітництва ОНУ імені І.І.Мечникова, ст. науковий співробітник</w:t>
      </w:r>
    </w:p>
    <w:p w:rsidR="008848AD" w:rsidRPr="002C0A91" w:rsidRDefault="008848AD" w:rsidP="00AA3691">
      <w:pPr>
        <w:pStyle w:val="NormalWeb"/>
        <w:spacing w:before="0" w:beforeAutospacing="0" w:after="0" w:afterAutospacing="0"/>
        <w:jc w:val="both"/>
        <w:rPr>
          <w:sz w:val="28"/>
          <w:szCs w:val="28"/>
          <w:lang w:val="uk-UA"/>
        </w:rPr>
      </w:pPr>
      <w:r w:rsidRPr="002C0A91">
        <w:rPr>
          <w:b/>
          <w:sz w:val="28"/>
          <w:szCs w:val="28"/>
          <w:u w:val="single"/>
          <w:lang w:val="uk-UA"/>
        </w:rPr>
        <w:t>Буганова Ванда Миколаївна</w:t>
      </w:r>
      <w:r w:rsidRPr="002C0A91">
        <w:rPr>
          <w:sz w:val="28"/>
          <w:szCs w:val="28"/>
          <w:lang w:val="uk-UA"/>
        </w:rPr>
        <w:t xml:space="preserve"> - кандидат психологічних наук, доцент кафедри загальної психології та психології розвитку особистості ОНУ імені І.І.Мечникова</w:t>
      </w:r>
    </w:p>
    <w:p w:rsidR="008848AD" w:rsidRPr="002C0A91" w:rsidRDefault="008848AD" w:rsidP="00AA3691">
      <w:pPr>
        <w:pStyle w:val="NormalWeb"/>
        <w:spacing w:before="0" w:beforeAutospacing="0" w:after="0" w:afterAutospacing="0"/>
        <w:jc w:val="both"/>
        <w:rPr>
          <w:sz w:val="28"/>
          <w:szCs w:val="28"/>
          <w:lang w:val="uk-UA"/>
        </w:rPr>
      </w:pPr>
      <w:r w:rsidRPr="002C0A91">
        <w:rPr>
          <w:b/>
          <w:sz w:val="28"/>
          <w:szCs w:val="28"/>
          <w:u w:val="single"/>
          <w:lang w:val="uk-UA"/>
        </w:rPr>
        <w:t>Кононенко Анатолій Олександрович</w:t>
      </w:r>
      <w:r w:rsidRPr="002C0A91">
        <w:rPr>
          <w:sz w:val="28"/>
          <w:szCs w:val="28"/>
          <w:lang w:val="uk-UA"/>
        </w:rPr>
        <w:t xml:space="preserve"> - кандидат психологічних наук, доцент кафедри іноземних мов природничих факультетів ОНУ імені І.І.Мечникова</w:t>
      </w:r>
    </w:p>
    <w:p w:rsidR="008848AD" w:rsidRPr="002C0A91" w:rsidRDefault="008848AD" w:rsidP="00AA3691">
      <w:pPr>
        <w:pStyle w:val="NormalWeb"/>
        <w:spacing w:before="0" w:beforeAutospacing="0" w:after="0" w:afterAutospacing="0"/>
        <w:jc w:val="both"/>
        <w:rPr>
          <w:sz w:val="28"/>
          <w:szCs w:val="28"/>
          <w:lang w:val="uk-UA"/>
        </w:rPr>
      </w:pPr>
      <w:r w:rsidRPr="002C0A91">
        <w:rPr>
          <w:b/>
          <w:sz w:val="28"/>
          <w:szCs w:val="28"/>
          <w:u w:val="single"/>
          <w:lang w:val="uk-UA"/>
        </w:rPr>
        <w:t>Діколь-Кобріна Олена Андріївна</w:t>
      </w:r>
      <w:r w:rsidRPr="002C0A91">
        <w:rPr>
          <w:sz w:val="28"/>
          <w:szCs w:val="28"/>
          <w:lang w:val="uk-UA"/>
        </w:rPr>
        <w:t xml:space="preserve"> – асистент кафедри загальної психології та психології розвитку особистості ОНУ імені І.І.Мечникова</w:t>
      </w:r>
    </w:p>
    <w:p w:rsidR="008848AD" w:rsidRPr="002C0A91" w:rsidRDefault="008848AD" w:rsidP="00AA3691">
      <w:pPr>
        <w:pStyle w:val="NormalWeb"/>
        <w:spacing w:before="0" w:beforeAutospacing="0" w:after="0" w:afterAutospacing="0"/>
        <w:jc w:val="both"/>
        <w:rPr>
          <w:sz w:val="28"/>
          <w:szCs w:val="28"/>
          <w:lang w:val="uk-UA"/>
        </w:rPr>
      </w:pPr>
      <w:r w:rsidRPr="002C0A91">
        <w:rPr>
          <w:b/>
          <w:sz w:val="28"/>
          <w:szCs w:val="28"/>
          <w:u w:val="single"/>
          <w:lang w:val="uk-UA"/>
        </w:rPr>
        <w:t>Мостова Тетяна Дмитрівна</w:t>
      </w:r>
      <w:r w:rsidRPr="002C0A91">
        <w:rPr>
          <w:sz w:val="28"/>
          <w:szCs w:val="28"/>
          <w:lang w:val="uk-UA"/>
        </w:rPr>
        <w:t xml:space="preserve"> – асистент кафедри загальної психології та психології розвитку особистості ОНУ імені І.І.Мечникова</w:t>
      </w:r>
    </w:p>
    <w:p w:rsidR="008848AD" w:rsidRPr="002C0A91" w:rsidRDefault="008848AD" w:rsidP="00AA3691">
      <w:pPr>
        <w:pStyle w:val="NormalWeb"/>
        <w:spacing w:before="0" w:beforeAutospacing="0" w:after="0" w:afterAutospacing="0"/>
        <w:jc w:val="both"/>
        <w:rPr>
          <w:sz w:val="28"/>
          <w:szCs w:val="28"/>
          <w:lang w:val="uk-UA"/>
        </w:rPr>
      </w:pPr>
      <w:r w:rsidRPr="002C0A91">
        <w:rPr>
          <w:b/>
          <w:sz w:val="28"/>
          <w:szCs w:val="28"/>
          <w:u w:val="single"/>
          <w:lang w:val="uk-UA"/>
        </w:rPr>
        <w:t>Мезенцева Тетяна В’ячеславівна</w:t>
      </w:r>
      <w:r w:rsidRPr="002C0A91">
        <w:rPr>
          <w:sz w:val="28"/>
          <w:szCs w:val="28"/>
          <w:lang w:val="uk-UA"/>
        </w:rPr>
        <w:t xml:space="preserve"> - завідуюча лабораторією кафедри загальної психології та психології розвитку особистості ОНУ імені І.І.Мечникова</w:t>
      </w:r>
    </w:p>
    <w:p w:rsidR="008848AD" w:rsidRPr="002C0A91" w:rsidRDefault="008848AD" w:rsidP="00AA3691">
      <w:pPr>
        <w:pStyle w:val="NormalWeb"/>
        <w:spacing w:before="0" w:beforeAutospacing="0" w:after="0" w:afterAutospacing="0"/>
        <w:jc w:val="both"/>
        <w:rPr>
          <w:sz w:val="28"/>
          <w:szCs w:val="28"/>
          <w:lang w:val="uk-UA"/>
        </w:rPr>
      </w:pPr>
      <w:r w:rsidRPr="002C0A91">
        <w:rPr>
          <w:b/>
          <w:sz w:val="28"/>
          <w:szCs w:val="28"/>
          <w:u w:val="single"/>
          <w:lang w:val="uk-UA"/>
        </w:rPr>
        <w:t>Аспіранти:</w:t>
      </w:r>
      <w:r w:rsidRPr="002C0A91">
        <w:rPr>
          <w:b/>
          <w:sz w:val="28"/>
          <w:szCs w:val="28"/>
          <w:lang w:val="uk-UA"/>
        </w:rPr>
        <w:t xml:space="preserve"> </w:t>
      </w:r>
      <w:r w:rsidRPr="002C0A91">
        <w:rPr>
          <w:sz w:val="28"/>
          <w:szCs w:val="28"/>
          <w:lang w:val="uk-UA"/>
        </w:rPr>
        <w:t>Карпинська Оксана Миколаївна, Ліб Ірина Ігорівна, Ружицька Маргарита Сергіївна</w:t>
      </w:r>
    </w:p>
    <w:p w:rsidR="008848AD" w:rsidRPr="002C0A91" w:rsidRDefault="008848AD" w:rsidP="00AA3691">
      <w:pPr>
        <w:pStyle w:val="NormalWeb"/>
        <w:spacing w:before="0" w:beforeAutospacing="0" w:after="0" w:afterAutospacing="0"/>
        <w:jc w:val="both"/>
        <w:rPr>
          <w:sz w:val="28"/>
          <w:szCs w:val="28"/>
          <w:lang w:val="uk-UA"/>
        </w:rPr>
      </w:pPr>
      <w:r w:rsidRPr="002C0A91">
        <w:rPr>
          <w:b/>
          <w:sz w:val="28"/>
          <w:szCs w:val="28"/>
          <w:u w:val="single"/>
          <w:lang w:val="uk-UA"/>
        </w:rPr>
        <w:t>Студенти</w:t>
      </w:r>
      <w:r w:rsidRPr="002C0A91">
        <w:rPr>
          <w:sz w:val="28"/>
          <w:szCs w:val="28"/>
          <w:lang w:val="uk-UA"/>
        </w:rPr>
        <w:t>: Козерацька А., Кукол Д., Поливяна А., Портянкина К., Іванова Д.Ф., Іванова Д.І., Філатова А., Редько І., Єрсак Л., Лепіх Н., Чебан А., Сацька А., Тернова Є., Семененя О., Кеовтерелян А., Чекулаева Н., Василенко М.</w:t>
      </w:r>
    </w:p>
    <w:p w:rsidR="008848AD" w:rsidRPr="002C0A91" w:rsidRDefault="008848AD" w:rsidP="00AA3691">
      <w:pPr>
        <w:tabs>
          <w:tab w:val="left" w:pos="360"/>
        </w:tabs>
        <w:jc w:val="center"/>
        <w:rPr>
          <w:b/>
          <w:sz w:val="28"/>
          <w:szCs w:val="28"/>
          <w:u w:val="single"/>
          <w:lang w:val="uk-UA"/>
        </w:rPr>
      </w:pPr>
    </w:p>
    <w:p w:rsidR="008848AD" w:rsidRPr="002C0A91" w:rsidRDefault="008848AD" w:rsidP="00AA3691">
      <w:pPr>
        <w:tabs>
          <w:tab w:val="left" w:pos="360"/>
        </w:tabs>
        <w:jc w:val="center"/>
        <w:rPr>
          <w:b/>
          <w:sz w:val="28"/>
          <w:szCs w:val="28"/>
          <w:u w:val="single"/>
          <w:lang w:val="uk-UA"/>
        </w:rPr>
      </w:pPr>
      <w:r w:rsidRPr="002C0A91">
        <w:rPr>
          <w:b/>
          <w:sz w:val="28"/>
          <w:szCs w:val="28"/>
          <w:u w:val="single"/>
          <w:lang w:val="uk-UA"/>
        </w:rPr>
        <w:t>Програма конференції:</w:t>
      </w:r>
    </w:p>
    <w:p w:rsidR="008848AD" w:rsidRPr="002C0A91" w:rsidRDefault="008848AD" w:rsidP="00AA3691">
      <w:pPr>
        <w:tabs>
          <w:tab w:val="left" w:pos="360"/>
        </w:tabs>
        <w:jc w:val="center"/>
        <w:rPr>
          <w:b/>
          <w:sz w:val="28"/>
          <w:szCs w:val="28"/>
          <w:u w:val="single"/>
          <w:lang w:val="uk-UA"/>
        </w:rPr>
      </w:pPr>
      <w:bookmarkStart w:id="0" w:name="_GoBack"/>
      <w:bookmarkEnd w:id="0"/>
      <w:r w:rsidRPr="002C0A91">
        <w:rPr>
          <w:b/>
          <w:sz w:val="28"/>
          <w:szCs w:val="28"/>
          <w:u w:val="single"/>
          <w:lang w:val="uk-UA"/>
        </w:rPr>
        <w:t>23 квітня</w:t>
      </w:r>
    </w:p>
    <w:p w:rsidR="008848AD" w:rsidRPr="002C0A91" w:rsidRDefault="008848AD" w:rsidP="00AA3691">
      <w:pPr>
        <w:tabs>
          <w:tab w:val="left" w:pos="360"/>
        </w:tabs>
        <w:jc w:val="both"/>
        <w:rPr>
          <w:sz w:val="28"/>
          <w:szCs w:val="28"/>
          <w:lang w:val="uk-UA"/>
        </w:rPr>
      </w:pPr>
      <w:r w:rsidRPr="002C0A91">
        <w:rPr>
          <w:sz w:val="28"/>
          <w:szCs w:val="28"/>
          <w:u w:val="single"/>
          <w:lang w:val="uk-UA"/>
        </w:rPr>
        <w:t>9.00-10.00</w:t>
      </w:r>
      <w:r w:rsidRPr="002C0A91">
        <w:rPr>
          <w:sz w:val="28"/>
          <w:szCs w:val="28"/>
          <w:lang w:val="uk-UA"/>
        </w:rPr>
        <w:t xml:space="preserve"> – реєстрація учасників (вестибюль Головного корпусу ОНУ)</w:t>
      </w:r>
    </w:p>
    <w:p w:rsidR="008848AD" w:rsidRPr="002C0A91" w:rsidRDefault="008848AD" w:rsidP="00AA3691">
      <w:pPr>
        <w:tabs>
          <w:tab w:val="left" w:pos="360"/>
        </w:tabs>
        <w:jc w:val="both"/>
        <w:rPr>
          <w:sz w:val="28"/>
          <w:szCs w:val="28"/>
          <w:lang w:val="uk-UA"/>
        </w:rPr>
      </w:pPr>
      <w:r w:rsidRPr="002C0A91">
        <w:rPr>
          <w:sz w:val="28"/>
          <w:szCs w:val="28"/>
          <w:u w:val="single"/>
          <w:lang w:val="uk-UA"/>
        </w:rPr>
        <w:t>10.00-10.30</w:t>
      </w:r>
      <w:r w:rsidRPr="002C0A91">
        <w:rPr>
          <w:sz w:val="28"/>
          <w:szCs w:val="28"/>
          <w:lang w:val="uk-UA"/>
        </w:rPr>
        <w:t xml:space="preserve"> – відкриття конференції (конференц-зал на 2 поверху Головного корпусу)</w:t>
      </w:r>
    </w:p>
    <w:p w:rsidR="008848AD" w:rsidRPr="002C0A91" w:rsidRDefault="008848AD" w:rsidP="00AA3691">
      <w:pPr>
        <w:tabs>
          <w:tab w:val="left" w:pos="360"/>
        </w:tabs>
        <w:jc w:val="both"/>
        <w:rPr>
          <w:sz w:val="28"/>
          <w:szCs w:val="28"/>
          <w:lang w:val="uk-UA"/>
        </w:rPr>
      </w:pPr>
      <w:r w:rsidRPr="002C0A91">
        <w:rPr>
          <w:sz w:val="28"/>
          <w:szCs w:val="28"/>
          <w:u w:val="single"/>
          <w:lang w:val="uk-UA"/>
        </w:rPr>
        <w:t>10.30-12.00</w:t>
      </w:r>
      <w:r w:rsidRPr="002C0A91">
        <w:rPr>
          <w:sz w:val="28"/>
          <w:szCs w:val="28"/>
          <w:lang w:val="uk-UA"/>
        </w:rPr>
        <w:t xml:space="preserve"> -  пленарне засідання (конференц-зал)</w:t>
      </w:r>
    </w:p>
    <w:p w:rsidR="008848AD" w:rsidRPr="002C0A91" w:rsidRDefault="008848AD" w:rsidP="00AA3691">
      <w:pPr>
        <w:tabs>
          <w:tab w:val="left" w:pos="360"/>
        </w:tabs>
        <w:jc w:val="both"/>
        <w:rPr>
          <w:sz w:val="28"/>
          <w:szCs w:val="28"/>
          <w:lang w:val="uk-UA"/>
        </w:rPr>
      </w:pPr>
      <w:r w:rsidRPr="002C0A91">
        <w:rPr>
          <w:sz w:val="28"/>
          <w:szCs w:val="28"/>
          <w:u w:val="single"/>
          <w:lang w:val="uk-UA"/>
        </w:rPr>
        <w:t>12.00-12.30</w:t>
      </w:r>
      <w:r w:rsidRPr="002C0A91">
        <w:rPr>
          <w:sz w:val="28"/>
          <w:szCs w:val="28"/>
          <w:lang w:val="uk-UA"/>
        </w:rPr>
        <w:t xml:space="preserve"> – кава–брейк (ауд.89)</w:t>
      </w:r>
    </w:p>
    <w:p w:rsidR="008848AD" w:rsidRPr="002C0A91" w:rsidRDefault="008848AD" w:rsidP="00AA3691">
      <w:pPr>
        <w:tabs>
          <w:tab w:val="left" w:pos="360"/>
        </w:tabs>
        <w:jc w:val="both"/>
        <w:rPr>
          <w:sz w:val="28"/>
          <w:szCs w:val="28"/>
          <w:lang w:val="uk-UA"/>
        </w:rPr>
      </w:pPr>
      <w:r w:rsidRPr="002C0A91">
        <w:rPr>
          <w:sz w:val="28"/>
          <w:szCs w:val="28"/>
          <w:u w:val="single"/>
          <w:lang w:val="uk-UA"/>
        </w:rPr>
        <w:t>12.30-15.30</w:t>
      </w:r>
      <w:r w:rsidRPr="002C0A91">
        <w:rPr>
          <w:sz w:val="28"/>
          <w:szCs w:val="28"/>
          <w:lang w:val="uk-UA"/>
        </w:rPr>
        <w:t xml:space="preserve"> – засідання секцій (конференц-зал; ауд. 90)</w:t>
      </w:r>
    </w:p>
    <w:p w:rsidR="008848AD" w:rsidRPr="002C0A91" w:rsidRDefault="008848AD" w:rsidP="00AA3691">
      <w:pPr>
        <w:tabs>
          <w:tab w:val="left" w:pos="360"/>
        </w:tabs>
        <w:jc w:val="both"/>
        <w:rPr>
          <w:sz w:val="28"/>
          <w:szCs w:val="28"/>
          <w:lang w:val="uk-UA"/>
        </w:rPr>
      </w:pPr>
      <w:r w:rsidRPr="002C0A91">
        <w:rPr>
          <w:sz w:val="28"/>
          <w:szCs w:val="28"/>
          <w:u w:val="single"/>
          <w:lang w:val="uk-UA"/>
        </w:rPr>
        <w:t>15.30-16.00</w:t>
      </w:r>
      <w:r w:rsidRPr="002C0A91">
        <w:rPr>
          <w:sz w:val="28"/>
          <w:szCs w:val="28"/>
          <w:lang w:val="uk-UA"/>
        </w:rPr>
        <w:t xml:space="preserve"> – кава–брейк (ауд.89)</w:t>
      </w:r>
    </w:p>
    <w:p w:rsidR="008848AD" w:rsidRPr="002C0A91" w:rsidRDefault="008848AD" w:rsidP="00AA3691">
      <w:pPr>
        <w:tabs>
          <w:tab w:val="left" w:pos="360"/>
        </w:tabs>
        <w:jc w:val="both"/>
        <w:rPr>
          <w:sz w:val="28"/>
          <w:szCs w:val="28"/>
          <w:lang w:val="uk-UA"/>
        </w:rPr>
      </w:pPr>
      <w:r w:rsidRPr="002C0A91">
        <w:rPr>
          <w:sz w:val="28"/>
          <w:szCs w:val="28"/>
          <w:u w:val="single"/>
          <w:lang w:val="uk-UA"/>
        </w:rPr>
        <w:t>16.00-16.30</w:t>
      </w:r>
      <w:r w:rsidRPr="002C0A91">
        <w:rPr>
          <w:sz w:val="28"/>
          <w:szCs w:val="28"/>
          <w:lang w:val="uk-UA"/>
        </w:rPr>
        <w:t xml:space="preserve"> – вручення сертифікатів участі, грамот, призов (конференц-зал)</w:t>
      </w:r>
    </w:p>
    <w:p w:rsidR="008848AD" w:rsidRPr="002C0A91" w:rsidRDefault="008848AD" w:rsidP="00AA3691">
      <w:pPr>
        <w:jc w:val="both"/>
        <w:rPr>
          <w:sz w:val="28"/>
          <w:szCs w:val="28"/>
          <w:shd w:val="clear" w:color="auto" w:fill="FFFFFF"/>
          <w:lang w:val="uk-UA"/>
        </w:rPr>
      </w:pPr>
      <w:r w:rsidRPr="002C0A91">
        <w:rPr>
          <w:sz w:val="28"/>
          <w:szCs w:val="28"/>
          <w:u w:val="single"/>
          <w:lang w:val="uk-UA"/>
        </w:rPr>
        <w:t xml:space="preserve">16.30-18.00 </w:t>
      </w:r>
      <w:r w:rsidRPr="002C0A91">
        <w:rPr>
          <w:sz w:val="28"/>
          <w:szCs w:val="28"/>
          <w:lang w:val="uk-UA"/>
        </w:rPr>
        <w:t xml:space="preserve">– </w:t>
      </w:r>
      <w:r w:rsidRPr="002C0A91">
        <w:rPr>
          <w:sz w:val="28"/>
          <w:szCs w:val="28"/>
          <w:shd w:val="clear" w:color="auto" w:fill="FFFFFF"/>
          <w:lang w:val="uk-UA"/>
        </w:rPr>
        <w:t>Велика психотерапевтична група (</w:t>
      </w:r>
      <w:r w:rsidRPr="002C0A91">
        <w:rPr>
          <w:sz w:val="28"/>
          <w:szCs w:val="28"/>
          <w:lang w:val="uk-UA"/>
        </w:rPr>
        <w:t>конференц-зал)</w:t>
      </w:r>
    </w:p>
    <w:p w:rsidR="008848AD" w:rsidRPr="002C0A91" w:rsidRDefault="008848AD" w:rsidP="00AA3691">
      <w:pPr>
        <w:jc w:val="both"/>
        <w:rPr>
          <w:sz w:val="28"/>
          <w:szCs w:val="28"/>
          <w:lang w:val="uk-UA"/>
        </w:rPr>
      </w:pPr>
      <w:r w:rsidRPr="002C0A91">
        <w:rPr>
          <w:sz w:val="28"/>
          <w:szCs w:val="28"/>
          <w:u w:val="single"/>
          <w:lang w:val="uk-UA"/>
        </w:rPr>
        <w:t>18.20-20.00</w:t>
      </w:r>
      <w:r w:rsidRPr="002C0A91">
        <w:rPr>
          <w:sz w:val="28"/>
          <w:szCs w:val="28"/>
          <w:lang w:val="uk-UA"/>
        </w:rPr>
        <w:t xml:space="preserve"> - майстер-класи (ауд.89, 90)</w:t>
      </w:r>
    </w:p>
    <w:p w:rsidR="008848AD" w:rsidRPr="002C0A91" w:rsidRDefault="008848AD" w:rsidP="00AA3691">
      <w:pPr>
        <w:tabs>
          <w:tab w:val="left" w:pos="360"/>
        </w:tabs>
        <w:jc w:val="center"/>
        <w:rPr>
          <w:b/>
          <w:sz w:val="28"/>
          <w:szCs w:val="28"/>
          <w:u w:val="single"/>
          <w:lang w:val="uk-UA"/>
        </w:rPr>
      </w:pPr>
      <w:r w:rsidRPr="002C0A91">
        <w:rPr>
          <w:b/>
          <w:sz w:val="28"/>
          <w:szCs w:val="28"/>
          <w:u w:val="single"/>
          <w:lang w:val="uk-UA"/>
        </w:rPr>
        <w:t>24-25 квітня</w:t>
      </w:r>
    </w:p>
    <w:p w:rsidR="008848AD" w:rsidRPr="002C0A91" w:rsidRDefault="008848AD" w:rsidP="00AA3691">
      <w:pPr>
        <w:tabs>
          <w:tab w:val="left" w:pos="360"/>
        </w:tabs>
        <w:jc w:val="center"/>
        <w:rPr>
          <w:b/>
          <w:sz w:val="28"/>
          <w:szCs w:val="28"/>
          <w:u w:val="single"/>
          <w:lang w:val="uk-UA"/>
        </w:rPr>
      </w:pPr>
      <w:r w:rsidRPr="002C0A91">
        <w:rPr>
          <w:sz w:val="28"/>
          <w:szCs w:val="28"/>
          <w:lang w:val="uk-UA"/>
        </w:rPr>
        <w:t>10.00-20.00 майстер-класи (ауд.89, 90)</w:t>
      </w:r>
    </w:p>
    <w:p w:rsidR="008848AD" w:rsidRPr="002C0A91" w:rsidRDefault="008848AD" w:rsidP="00AA3691">
      <w:pPr>
        <w:tabs>
          <w:tab w:val="left" w:pos="360"/>
          <w:tab w:val="left" w:pos="7452"/>
          <w:tab w:val="left" w:pos="7524"/>
        </w:tabs>
        <w:jc w:val="center"/>
        <w:rPr>
          <w:b/>
          <w:sz w:val="28"/>
          <w:szCs w:val="28"/>
          <w:u w:val="single"/>
          <w:lang w:val="uk-UA"/>
        </w:rPr>
      </w:pPr>
    </w:p>
    <w:p w:rsidR="008848AD" w:rsidRPr="002C0A91" w:rsidRDefault="008848AD" w:rsidP="00AA3691">
      <w:pPr>
        <w:tabs>
          <w:tab w:val="left" w:pos="360"/>
          <w:tab w:val="left" w:pos="7452"/>
          <w:tab w:val="left" w:pos="7524"/>
        </w:tabs>
        <w:jc w:val="center"/>
        <w:rPr>
          <w:b/>
          <w:sz w:val="28"/>
          <w:szCs w:val="28"/>
          <w:u w:val="single"/>
          <w:lang w:val="uk-UA"/>
        </w:rPr>
      </w:pPr>
    </w:p>
    <w:p w:rsidR="008848AD" w:rsidRPr="002C0A91" w:rsidRDefault="008848AD" w:rsidP="00AA3691">
      <w:pPr>
        <w:tabs>
          <w:tab w:val="left" w:pos="360"/>
          <w:tab w:val="left" w:pos="7452"/>
          <w:tab w:val="left" w:pos="7524"/>
        </w:tabs>
        <w:jc w:val="center"/>
        <w:rPr>
          <w:b/>
          <w:sz w:val="28"/>
          <w:szCs w:val="28"/>
          <w:u w:val="single"/>
          <w:lang w:val="uk-UA"/>
        </w:rPr>
      </w:pPr>
      <w:r w:rsidRPr="002C0A91">
        <w:rPr>
          <w:b/>
          <w:sz w:val="28"/>
          <w:szCs w:val="28"/>
          <w:u w:val="single"/>
          <w:lang w:val="uk-UA"/>
        </w:rPr>
        <w:t>Учасники фестивалю молодіжної творчості:</w:t>
      </w:r>
    </w:p>
    <w:p w:rsidR="008848AD" w:rsidRPr="002C0A91" w:rsidRDefault="008848AD" w:rsidP="00AA3691">
      <w:pPr>
        <w:tabs>
          <w:tab w:val="left" w:pos="360"/>
          <w:tab w:val="left" w:pos="7452"/>
          <w:tab w:val="left" w:pos="7524"/>
        </w:tabs>
        <w:rPr>
          <w:sz w:val="28"/>
          <w:szCs w:val="28"/>
          <w:lang w:val="uk-UA"/>
        </w:rPr>
      </w:pPr>
      <w:r w:rsidRPr="002C0A91">
        <w:rPr>
          <w:sz w:val="28"/>
          <w:szCs w:val="28"/>
          <w:lang w:val="uk-UA"/>
        </w:rPr>
        <w:t>Ірина Фурта, Катерина Гроза, Олена Дмитрієва. Ольга Соловйова, Марина Дорохіна, Альона Симовоник, Наталія Нежданова, Наталія Познанська, Весталия Младинова.</w:t>
      </w:r>
    </w:p>
    <w:p w:rsidR="008848AD" w:rsidRPr="002C0A91" w:rsidRDefault="008848AD" w:rsidP="00AA3691">
      <w:pPr>
        <w:jc w:val="both"/>
        <w:rPr>
          <w:sz w:val="28"/>
          <w:szCs w:val="28"/>
          <w:lang w:val="uk-UA"/>
        </w:rPr>
      </w:pPr>
      <w:r w:rsidRPr="002C0A91">
        <w:rPr>
          <w:color w:val="373E4D"/>
          <w:sz w:val="28"/>
          <w:szCs w:val="28"/>
          <w:shd w:val="clear" w:color="auto" w:fill="F6F7F8"/>
          <w:lang w:val="uk-UA"/>
        </w:rPr>
        <w:t>Презентація Збірнику віршів Людмили Мамоновой, керівника Сімейного центру «Зимовий сад», психолога, педагога: "Давайте включим мудрость, господа!"</w:t>
      </w:r>
    </w:p>
    <w:p w:rsidR="008848AD" w:rsidRPr="002C0A91" w:rsidRDefault="008848AD" w:rsidP="00AA3691">
      <w:pPr>
        <w:jc w:val="both"/>
        <w:rPr>
          <w:b/>
          <w:bCs/>
          <w:sz w:val="28"/>
          <w:szCs w:val="28"/>
          <w:u w:val="single"/>
          <w:lang w:val="uk-UA"/>
        </w:rPr>
      </w:pPr>
      <w:r w:rsidRPr="002C0A91">
        <w:rPr>
          <w:b/>
          <w:bCs/>
          <w:sz w:val="28"/>
          <w:szCs w:val="28"/>
          <w:u w:val="single"/>
          <w:lang w:val="uk-UA"/>
        </w:rPr>
        <w:t xml:space="preserve">Експерт фестивалю: </w:t>
      </w:r>
      <w:r w:rsidRPr="002C0A91">
        <w:rPr>
          <w:b/>
          <w:sz w:val="28"/>
          <w:szCs w:val="28"/>
          <w:u w:val="single"/>
          <w:shd w:val="clear" w:color="auto" w:fill="FFFFFF"/>
          <w:lang w:val="uk-UA"/>
        </w:rPr>
        <w:t>Собецька Світлана</w:t>
      </w:r>
      <w:r w:rsidRPr="002C0A91">
        <w:rPr>
          <w:sz w:val="28"/>
          <w:szCs w:val="28"/>
          <w:shd w:val="clear" w:color="auto" w:fill="FFFFFF"/>
          <w:lang w:val="uk-UA"/>
        </w:rPr>
        <w:t xml:space="preserve"> – художник і поет</w:t>
      </w:r>
    </w:p>
    <w:p w:rsidR="008848AD" w:rsidRPr="002C0A91" w:rsidRDefault="008848AD" w:rsidP="00AA3691">
      <w:pPr>
        <w:tabs>
          <w:tab w:val="left" w:pos="360"/>
          <w:tab w:val="left" w:pos="7452"/>
          <w:tab w:val="left" w:pos="7524"/>
        </w:tabs>
        <w:jc w:val="center"/>
        <w:rPr>
          <w:b/>
          <w:sz w:val="28"/>
          <w:szCs w:val="28"/>
          <w:u w:val="single"/>
          <w:lang w:val="uk-UA"/>
        </w:rPr>
      </w:pPr>
    </w:p>
    <w:p w:rsidR="008848AD" w:rsidRPr="002C0A91" w:rsidRDefault="008848AD" w:rsidP="00AA3691">
      <w:pPr>
        <w:widowControl w:val="0"/>
        <w:jc w:val="center"/>
        <w:rPr>
          <w:b/>
          <w:sz w:val="28"/>
          <w:szCs w:val="28"/>
          <w:u w:val="single"/>
          <w:lang w:val="uk-UA" w:eastAsia="uk-UA"/>
        </w:rPr>
      </w:pPr>
      <w:r w:rsidRPr="002C0A91">
        <w:rPr>
          <w:b/>
          <w:sz w:val="28"/>
          <w:szCs w:val="28"/>
          <w:u w:val="single"/>
          <w:lang w:val="uk-UA" w:eastAsia="uk-UA"/>
        </w:rPr>
        <w:t>Відкривали конференцію:</w:t>
      </w:r>
    </w:p>
    <w:p w:rsidR="008848AD" w:rsidRPr="002C0A91" w:rsidRDefault="008848AD" w:rsidP="00AA3691">
      <w:pPr>
        <w:widowControl w:val="0"/>
        <w:numPr>
          <w:ilvl w:val="0"/>
          <w:numId w:val="6"/>
        </w:numPr>
        <w:tabs>
          <w:tab w:val="clear" w:pos="1428"/>
          <w:tab w:val="num" w:pos="720"/>
        </w:tabs>
        <w:ind w:left="0" w:firstLine="0"/>
        <w:jc w:val="both"/>
        <w:rPr>
          <w:sz w:val="28"/>
          <w:szCs w:val="28"/>
          <w:lang w:val="uk-UA" w:eastAsia="uk-UA"/>
        </w:rPr>
      </w:pPr>
      <w:r w:rsidRPr="002C0A91">
        <w:rPr>
          <w:sz w:val="28"/>
          <w:szCs w:val="28"/>
          <w:lang w:val="uk-UA" w:eastAsia="uk-UA"/>
        </w:rPr>
        <w:t>директор ІМЕМ ОНУ імені І.І.Мечникова професор В.Є. Круглов;</w:t>
      </w:r>
    </w:p>
    <w:p w:rsidR="008848AD" w:rsidRPr="002C0A91" w:rsidRDefault="008848AD" w:rsidP="00AA3691">
      <w:pPr>
        <w:widowControl w:val="0"/>
        <w:numPr>
          <w:ilvl w:val="0"/>
          <w:numId w:val="6"/>
        </w:numPr>
        <w:tabs>
          <w:tab w:val="clear" w:pos="1428"/>
          <w:tab w:val="num" w:pos="720"/>
        </w:tabs>
        <w:ind w:left="0" w:firstLine="0"/>
        <w:jc w:val="both"/>
        <w:rPr>
          <w:sz w:val="28"/>
          <w:szCs w:val="28"/>
          <w:lang w:val="uk-UA" w:eastAsia="uk-UA"/>
        </w:rPr>
      </w:pPr>
      <w:r w:rsidRPr="002C0A91">
        <w:rPr>
          <w:sz w:val="28"/>
          <w:szCs w:val="28"/>
          <w:lang w:val="uk-UA" w:eastAsia="uk-UA"/>
        </w:rPr>
        <w:t xml:space="preserve">заступник директора ІМЕМ, професор, завідувачка кафедри загальної психології і психології розвитку особистості професор Кіреєва Зоя Олександрівна, </w:t>
      </w:r>
    </w:p>
    <w:p w:rsidR="008848AD" w:rsidRPr="002C0A91" w:rsidRDefault="008848AD" w:rsidP="00AA3691">
      <w:pPr>
        <w:widowControl w:val="0"/>
        <w:numPr>
          <w:ilvl w:val="0"/>
          <w:numId w:val="6"/>
        </w:numPr>
        <w:tabs>
          <w:tab w:val="clear" w:pos="1428"/>
          <w:tab w:val="num" w:pos="720"/>
        </w:tabs>
        <w:ind w:left="0" w:firstLine="0"/>
        <w:jc w:val="both"/>
        <w:rPr>
          <w:sz w:val="28"/>
          <w:szCs w:val="28"/>
          <w:lang w:val="uk-UA" w:eastAsia="uk-UA"/>
        </w:rPr>
      </w:pPr>
      <w:r w:rsidRPr="002C0A91">
        <w:rPr>
          <w:sz w:val="28"/>
          <w:szCs w:val="28"/>
          <w:lang w:val="uk-UA" w:eastAsia="uk-UA"/>
        </w:rPr>
        <w:t>організатор конференції - доцент кафедри загальної психології та психології розвитку особистості ОНУ імені І.І.Мечникова, куратор Наукового студентського товариства «Розквітання» Буганова Ванда Миколаївна.</w:t>
      </w:r>
    </w:p>
    <w:p w:rsidR="008848AD" w:rsidRPr="002C0A91" w:rsidRDefault="008848AD" w:rsidP="00AA3691">
      <w:pPr>
        <w:widowControl w:val="0"/>
        <w:jc w:val="both"/>
        <w:rPr>
          <w:sz w:val="28"/>
          <w:szCs w:val="28"/>
          <w:lang w:val="uk-UA" w:eastAsia="uk-UA"/>
        </w:rPr>
      </w:pPr>
    </w:p>
    <w:p w:rsidR="008848AD" w:rsidRPr="002C0A91" w:rsidRDefault="008848AD" w:rsidP="00AA3691">
      <w:pPr>
        <w:jc w:val="both"/>
        <w:rPr>
          <w:sz w:val="28"/>
          <w:szCs w:val="28"/>
          <w:lang w:val="uk-UA"/>
        </w:rPr>
      </w:pPr>
      <w:r w:rsidRPr="002C0A91">
        <w:rPr>
          <w:b/>
          <w:sz w:val="28"/>
          <w:szCs w:val="28"/>
          <w:u w:val="single"/>
          <w:lang w:val="uk-UA"/>
        </w:rPr>
        <w:t>У роботі конференції прийняли участь</w:t>
      </w:r>
      <w:r w:rsidRPr="002C0A91">
        <w:rPr>
          <w:b/>
          <w:sz w:val="28"/>
          <w:szCs w:val="28"/>
          <w:lang w:val="uk-UA"/>
        </w:rPr>
        <w:t xml:space="preserve"> </w:t>
      </w:r>
      <w:r w:rsidRPr="002C0A91">
        <w:rPr>
          <w:sz w:val="28"/>
          <w:szCs w:val="28"/>
          <w:lang w:val="uk-UA"/>
        </w:rPr>
        <w:t>79 осіб (з них 49 студентів, 3 здобувачів, 3 аспіранти, 5 викладачів, 2 доцента,  та 2 практикуючі психологи з України, Росії, Білорусії,  Придністровської Молдавської Республіки, та 5 міст України:  Києва, Запоріжжя, Миколаєва, Полтави, Одеси.</w:t>
      </w:r>
    </w:p>
    <w:p w:rsidR="008848AD" w:rsidRPr="002C0A91" w:rsidRDefault="008848AD" w:rsidP="00AA3691">
      <w:pPr>
        <w:pStyle w:val="1"/>
        <w:ind w:left="0"/>
        <w:jc w:val="both"/>
        <w:rPr>
          <w:b/>
          <w:sz w:val="28"/>
          <w:szCs w:val="28"/>
          <w:u w:val="single"/>
          <w:lang w:val="uk-UA"/>
        </w:rPr>
      </w:pPr>
    </w:p>
    <w:p w:rsidR="008848AD" w:rsidRPr="002C0A91" w:rsidRDefault="008848AD" w:rsidP="00AA3691">
      <w:pPr>
        <w:pStyle w:val="1"/>
        <w:ind w:left="0"/>
        <w:jc w:val="both"/>
        <w:rPr>
          <w:b/>
          <w:sz w:val="28"/>
          <w:szCs w:val="28"/>
          <w:u w:val="single"/>
          <w:lang w:val="uk-UA"/>
        </w:rPr>
      </w:pPr>
      <w:r w:rsidRPr="002C0A91">
        <w:rPr>
          <w:b/>
          <w:sz w:val="28"/>
          <w:szCs w:val="28"/>
          <w:u w:val="single"/>
          <w:lang w:val="uk-UA"/>
        </w:rPr>
        <w:t xml:space="preserve">А саме були представлені: </w:t>
      </w:r>
    </w:p>
    <w:p w:rsidR="008848AD" w:rsidRPr="002C0A91" w:rsidRDefault="008848AD" w:rsidP="00AA3691">
      <w:pPr>
        <w:numPr>
          <w:ilvl w:val="0"/>
          <w:numId w:val="7"/>
        </w:numPr>
        <w:ind w:left="0" w:firstLine="0"/>
        <w:jc w:val="both"/>
        <w:rPr>
          <w:sz w:val="28"/>
          <w:szCs w:val="28"/>
          <w:lang w:val="uk-UA"/>
        </w:rPr>
      </w:pPr>
      <w:r w:rsidRPr="002C0A91">
        <w:rPr>
          <w:sz w:val="28"/>
          <w:szCs w:val="28"/>
          <w:lang w:val="uk-UA"/>
        </w:rPr>
        <w:t>Миколаївський національний університет ім. В.О.Сухомлинського (м. Миколаїв)</w:t>
      </w:r>
    </w:p>
    <w:p w:rsidR="008848AD" w:rsidRPr="002C0A91" w:rsidRDefault="008848AD" w:rsidP="00AA3691">
      <w:pPr>
        <w:numPr>
          <w:ilvl w:val="0"/>
          <w:numId w:val="7"/>
        </w:numPr>
        <w:ind w:left="0" w:firstLine="0"/>
        <w:jc w:val="both"/>
        <w:rPr>
          <w:sz w:val="28"/>
          <w:szCs w:val="28"/>
          <w:lang w:val="uk-UA"/>
        </w:rPr>
      </w:pPr>
      <w:r w:rsidRPr="002C0A91">
        <w:rPr>
          <w:sz w:val="28"/>
          <w:szCs w:val="28"/>
          <w:lang w:val="uk-UA"/>
        </w:rPr>
        <w:t>КТА «Exclusive» (м.Одеса)</w:t>
      </w:r>
    </w:p>
    <w:p w:rsidR="008848AD" w:rsidRPr="002C0A91" w:rsidRDefault="008848AD" w:rsidP="00AA3691">
      <w:pPr>
        <w:numPr>
          <w:ilvl w:val="0"/>
          <w:numId w:val="7"/>
        </w:numPr>
        <w:ind w:left="0" w:firstLine="0"/>
        <w:jc w:val="both"/>
        <w:rPr>
          <w:sz w:val="28"/>
          <w:szCs w:val="28"/>
          <w:lang w:val="uk-UA"/>
        </w:rPr>
      </w:pPr>
      <w:r w:rsidRPr="002C0A91">
        <w:rPr>
          <w:sz w:val="28"/>
          <w:szCs w:val="28"/>
          <w:lang w:val="uk-UA"/>
        </w:rPr>
        <w:t>Національний авіаційний університет (м. Київ)</w:t>
      </w:r>
    </w:p>
    <w:p w:rsidR="008848AD" w:rsidRPr="002C0A91" w:rsidRDefault="008848AD" w:rsidP="00AA3691">
      <w:pPr>
        <w:numPr>
          <w:ilvl w:val="0"/>
          <w:numId w:val="7"/>
        </w:numPr>
        <w:ind w:left="0" w:firstLine="0"/>
        <w:jc w:val="both"/>
        <w:rPr>
          <w:sz w:val="28"/>
          <w:szCs w:val="28"/>
          <w:lang w:val="uk-UA"/>
        </w:rPr>
      </w:pPr>
      <w:r w:rsidRPr="002C0A91">
        <w:rPr>
          <w:sz w:val="28"/>
          <w:szCs w:val="28"/>
          <w:lang w:val="uk-UA"/>
        </w:rPr>
        <w:t>Одеський національний медичний університет (ОДМУ) (м.Одеса)</w:t>
      </w:r>
    </w:p>
    <w:p w:rsidR="008848AD" w:rsidRPr="002C0A91" w:rsidRDefault="008848AD" w:rsidP="00AA3691">
      <w:pPr>
        <w:pStyle w:val="1"/>
        <w:numPr>
          <w:ilvl w:val="0"/>
          <w:numId w:val="7"/>
        </w:numPr>
        <w:ind w:left="0" w:firstLine="0"/>
        <w:jc w:val="both"/>
        <w:rPr>
          <w:sz w:val="28"/>
          <w:szCs w:val="28"/>
          <w:lang w:val="uk-UA"/>
        </w:rPr>
      </w:pPr>
      <w:r w:rsidRPr="002C0A91">
        <w:rPr>
          <w:sz w:val="28"/>
          <w:szCs w:val="28"/>
          <w:lang w:val="uk-UA"/>
        </w:rPr>
        <w:t>Одеський національний університет імені І.І. Мечникова (м. Одеса)</w:t>
      </w:r>
    </w:p>
    <w:p w:rsidR="008848AD" w:rsidRPr="002C0A91" w:rsidRDefault="008848AD" w:rsidP="00AA3691">
      <w:pPr>
        <w:numPr>
          <w:ilvl w:val="0"/>
          <w:numId w:val="7"/>
        </w:numPr>
        <w:ind w:left="0" w:firstLine="0"/>
        <w:jc w:val="both"/>
        <w:rPr>
          <w:sz w:val="28"/>
          <w:szCs w:val="28"/>
          <w:lang w:val="uk-UA"/>
        </w:rPr>
      </w:pPr>
      <w:r w:rsidRPr="002C0A91">
        <w:rPr>
          <w:sz w:val="28"/>
          <w:szCs w:val="28"/>
          <w:lang w:val="uk-UA"/>
        </w:rPr>
        <w:t>Південноукраїнського національного педагогічного університету імені К.Д.Ушинського (м. Одеса)</w:t>
      </w:r>
    </w:p>
    <w:p w:rsidR="008848AD" w:rsidRPr="002C0A91" w:rsidRDefault="008848AD" w:rsidP="00AA3691">
      <w:pPr>
        <w:pStyle w:val="1"/>
        <w:numPr>
          <w:ilvl w:val="0"/>
          <w:numId w:val="7"/>
        </w:numPr>
        <w:ind w:left="0" w:firstLine="0"/>
        <w:jc w:val="both"/>
        <w:rPr>
          <w:sz w:val="28"/>
          <w:szCs w:val="28"/>
          <w:lang w:val="uk-UA"/>
        </w:rPr>
      </w:pPr>
      <w:r w:rsidRPr="002C0A91">
        <w:rPr>
          <w:sz w:val="28"/>
          <w:szCs w:val="28"/>
          <w:lang w:val="uk-UA"/>
        </w:rPr>
        <w:t>Полтавський ПНПУ ім. В.Г. Короленка, (м. Полтава)</w:t>
      </w:r>
    </w:p>
    <w:p w:rsidR="008848AD" w:rsidRPr="002C0A91" w:rsidRDefault="008848AD" w:rsidP="00AA3691">
      <w:pPr>
        <w:numPr>
          <w:ilvl w:val="0"/>
          <w:numId w:val="7"/>
        </w:numPr>
        <w:ind w:left="0" w:firstLine="0"/>
        <w:jc w:val="both"/>
        <w:rPr>
          <w:sz w:val="28"/>
          <w:szCs w:val="28"/>
          <w:lang w:val="uk-UA"/>
        </w:rPr>
      </w:pPr>
      <w:r w:rsidRPr="002C0A91">
        <w:rPr>
          <w:sz w:val="28"/>
          <w:szCs w:val="28"/>
          <w:lang w:val="uk-UA"/>
        </w:rPr>
        <w:t xml:space="preserve">Придністровський державний Університет ім. Т.Г.Шевченко (Придністровська Молдавська Республіка, м. Тирасполь) </w:t>
      </w:r>
    </w:p>
    <w:p w:rsidR="008848AD" w:rsidRPr="002C0A91" w:rsidRDefault="008848AD" w:rsidP="00AA3691">
      <w:pPr>
        <w:numPr>
          <w:ilvl w:val="0"/>
          <w:numId w:val="7"/>
        </w:numPr>
        <w:ind w:left="0" w:firstLine="0"/>
        <w:jc w:val="both"/>
        <w:rPr>
          <w:sz w:val="28"/>
          <w:szCs w:val="28"/>
          <w:lang w:val="uk-UA"/>
        </w:rPr>
      </w:pPr>
      <w:r w:rsidRPr="002C0A91">
        <w:rPr>
          <w:sz w:val="28"/>
          <w:szCs w:val="28"/>
          <w:lang w:val="uk-UA"/>
        </w:rPr>
        <w:t>Класичний Приватний Університет (м. Запоріжжя)</w:t>
      </w:r>
    </w:p>
    <w:p w:rsidR="008848AD" w:rsidRPr="002C0A91" w:rsidRDefault="008848AD" w:rsidP="00AA3691">
      <w:pPr>
        <w:pStyle w:val="ListParagraph"/>
        <w:tabs>
          <w:tab w:val="left" w:pos="971"/>
        </w:tabs>
        <w:ind w:left="0"/>
        <w:rPr>
          <w:sz w:val="28"/>
          <w:szCs w:val="28"/>
          <w:lang w:val="uk-UA"/>
        </w:rPr>
      </w:pPr>
    </w:p>
    <w:p w:rsidR="008848AD" w:rsidRPr="002C0A91" w:rsidRDefault="008848AD" w:rsidP="00AA3691">
      <w:pPr>
        <w:pStyle w:val="1"/>
        <w:ind w:left="0"/>
        <w:jc w:val="both"/>
        <w:rPr>
          <w:b/>
          <w:sz w:val="28"/>
          <w:szCs w:val="28"/>
          <w:u w:val="single"/>
          <w:lang w:val="uk-UA"/>
        </w:rPr>
      </w:pPr>
    </w:p>
    <w:p w:rsidR="008848AD" w:rsidRPr="002C0A91" w:rsidRDefault="008848AD" w:rsidP="00AA3691">
      <w:pPr>
        <w:pStyle w:val="1"/>
        <w:ind w:left="0"/>
        <w:jc w:val="both"/>
        <w:rPr>
          <w:b/>
          <w:sz w:val="28"/>
          <w:szCs w:val="28"/>
          <w:u w:val="single"/>
          <w:lang w:val="uk-UA"/>
        </w:rPr>
      </w:pPr>
    </w:p>
    <w:p w:rsidR="008848AD" w:rsidRPr="002C0A91" w:rsidRDefault="008848AD" w:rsidP="00AA3691">
      <w:pPr>
        <w:pStyle w:val="1"/>
        <w:ind w:left="0"/>
        <w:jc w:val="both"/>
        <w:rPr>
          <w:b/>
          <w:sz w:val="28"/>
          <w:szCs w:val="28"/>
          <w:u w:val="single"/>
          <w:lang w:val="uk-UA"/>
        </w:rPr>
      </w:pPr>
    </w:p>
    <w:p w:rsidR="008848AD" w:rsidRPr="002C0A91" w:rsidRDefault="008848AD" w:rsidP="00AA3691">
      <w:pPr>
        <w:pStyle w:val="1"/>
        <w:ind w:left="0"/>
        <w:jc w:val="both"/>
        <w:rPr>
          <w:b/>
          <w:sz w:val="28"/>
          <w:szCs w:val="28"/>
          <w:u w:val="single"/>
          <w:lang w:val="uk-UA"/>
        </w:rPr>
      </w:pPr>
    </w:p>
    <w:p w:rsidR="008848AD" w:rsidRPr="002C0A91" w:rsidRDefault="008848AD" w:rsidP="00AA3691">
      <w:pPr>
        <w:pStyle w:val="1"/>
        <w:ind w:left="0"/>
        <w:jc w:val="both"/>
        <w:rPr>
          <w:b/>
          <w:sz w:val="28"/>
          <w:szCs w:val="28"/>
          <w:u w:val="single"/>
          <w:lang w:val="uk-UA"/>
        </w:rPr>
      </w:pPr>
    </w:p>
    <w:p w:rsidR="008848AD" w:rsidRPr="002C0A91" w:rsidRDefault="008848AD" w:rsidP="00AA3691">
      <w:pPr>
        <w:pStyle w:val="1"/>
        <w:ind w:left="0"/>
        <w:jc w:val="both"/>
        <w:rPr>
          <w:b/>
          <w:sz w:val="28"/>
          <w:szCs w:val="28"/>
          <w:u w:val="single"/>
          <w:lang w:val="uk-UA"/>
        </w:rPr>
      </w:pPr>
    </w:p>
    <w:p w:rsidR="008848AD" w:rsidRPr="002C0A91" w:rsidRDefault="008848AD" w:rsidP="00AA3691">
      <w:pPr>
        <w:pStyle w:val="1"/>
        <w:ind w:left="0"/>
        <w:jc w:val="both"/>
        <w:rPr>
          <w:b/>
          <w:sz w:val="28"/>
          <w:szCs w:val="28"/>
          <w:u w:val="single"/>
          <w:lang w:val="uk-UA"/>
        </w:rPr>
      </w:pPr>
    </w:p>
    <w:p w:rsidR="008848AD" w:rsidRPr="002C0A91" w:rsidRDefault="008848AD" w:rsidP="00AA3691">
      <w:pPr>
        <w:pStyle w:val="1"/>
        <w:ind w:left="0"/>
        <w:jc w:val="both"/>
        <w:rPr>
          <w:b/>
          <w:sz w:val="28"/>
          <w:szCs w:val="28"/>
          <w:u w:val="single"/>
          <w:lang w:val="uk-UA"/>
        </w:rPr>
      </w:pPr>
    </w:p>
    <w:p w:rsidR="008848AD" w:rsidRPr="002C0A91" w:rsidRDefault="008848AD" w:rsidP="00AA3691">
      <w:pPr>
        <w:pStyle w:val="1"/>
        <w:ind w:left="0"/>
        <w:jc w:val="both"/>
        <w:rPr>
          <w:b/>
          <w:sz w:val="28"/>
          <w:szCs w:val="28"/>
          <w:u w:val="single"/>
          <w:lang w:val="uk-UA"/>
        </w:rPr>
      </w:pPr>
      <w:r w:rsidRPr="002C0A91">
        <w:rPr>
          <w:b/>
          <w:sz w:val="28"/>
          <w:szCs w:val="28"/>
          <w:u w:val="single"/>
          <w:lang w:val="uk-UA"/>
        </w:rPr>
        <w:t>Головний приз конференції</w:t>
      </w:r>
      <w:r w:rsidRPr="002C0A91">
        <w:rPr>
          <w:b/>
          <w:sz w:val="28"/>
          <w:szCs w:val="28"/>
          <w:lang w:val="uk-UA"/>
        </w:rPr>
        <w:t xml:space="preserve"> </w:t>
      </w:r>
      <w:r w:rsidRPr="002C0A91">
        <w:rPr>
          <w:sz w:val="28"/>
          <w:szCs w:val="28"/>
          <w:lang w:val="uk-UA"/>
        </w:rPr>
        <w:t xml:space="preserve">– право на можливість безкоштовного розміщення результатів свого дослідження у науковому журналі «Вісник Одеського національного університету. Серія Психологія», що  входить, згідно з постановою ВАК України, до Переліку наукових фахових видань України, отримала </w:t>
      </w:r>
      <w:r w:rsidRPr="002C0A91">
        <w:rPr>
          <w:sz w:val="28"/>
          <w:szCs w:val="28"/>
          <w:u w:val="single"/>
          <w:lang w:val="uk-UA"/>
        </w:rPr>
        <w:t>Григор’єва Світлана.</w:t>
      </w:r>
    </w:p>
    <w:p w:rsidR="008848AD" w:rsidRPr="002C0A91" w:rsidRDefault="008848AD" w:rsidP="00AA3691">
      <w:pPr>
        <w:jc w:val="center"/>
        <w:rPr>
          <w:b/>
          <w:sz w:val="28"/>
          <w:szCs w:val="28"/>
          <w:u w:val="single"/>
          <w:lang w:val="uk-UA"/>
        </w:rPr>
      </w:pPr>
    </w:p>
    <w:p w:rsidR="008848AD" w:rsidRPr="002C0A91" w:rsidRDefault="008848AD" w:rsidP="00AA3691">
      <w:pPr>
        <w:jc w:val="center"/>
        <w:rPr>
          <w:b/>
          <w:sz w:val="28"/>
          <w:szCs w:val="28"/>
          <w:u w:val="single"/>
          <w:lang w:val="uk-UA"/>
        </w:rPr>
      </w:pPr>
      <w:r w:rsidRPr="002C0A91">
        <w:rPr>
          <w:b/>
          <w:sz w:val="28"/>
          <w:szCs w:val="28"/>
          <w:u w:val="single"/>
          <w:lang w:val="uk-UA"/>
        </w:rPr>
        <w:t>Грамотами та призами “Квітка 1 ступеню” були нагороджені:</w:t>
      </w:r>
    </w:p>
    <w:p w:rsidR="008848AD" w:rsidRPr="002C0A91" w:rsidRDefault="008848AD" w:rsidP="00AA3691">
      <w:pPr>
        <w:pStyle w:val="1"/>
        <w:numPr>
          <w:ilvl w:val="0"/>
          <w:numId w:val="4"/>
        </w:numPr>
        <w:ind w:left="0" w:firstLine="0"/>
        <w:jc w:val="both"/>
        <w:rPr>
          <w:sz w:val="28"/>
          <w:szCs w:val="28"/>
          <w:u w:val="single"/>
          <w:lang w:val="uk-UA"/>
        </w:rPr>
      </w:pPr>
      <w:r>
        <w:rPr>
          <w:sz w:val="28"/>
          <w:szCs w:val="28"/>
          <w:lang w:val="uk-UA"/>
        </w:rPr>
        <w:t>Є</w:t>
      </w:r>
      <w:r w:rsidRPr="002C0A91">
        <w:rPr>
          <w:sz w:val="28"/>
          <w:szCs w:val="28"/>
          <w:lang w:val="uk-UA"/>
        </w:rPr>
        <w:t>рсак Лариса Олександрівна</w:t>
      </w:r>
    </w:p>
    <w:p w:rsidR="008848AD" w:rsidRPr="002C0A91" w:rsidRDefault="008848AD" w:rsidP="00AA3691">
      <w:pPr>
        <w:pStyle w:val="1"/>
        <w:numPr>
          <w:ilvl w:val="0"/>
          <w:numId w:val="4"/>
        </w:numPr>
        <w:ind w:left="0" w:firstLine="0"/>
        <w:jc w:val="both"/>
        <w:rPr>
          <w:sz w:val="28"/>
          <w:szCs w:val="28"/>
          <w:lang w:val="uk-UA"/>
        </w:rPr>
      </w:pPr>
      <w:r w:rsidRPr="002C0A91">
        <w:rPr>
          <w:sz w:val="28"/>
          <w:szCs w:val="28"/>
          <w:lang w:val="uk-UA"/>
        </w:rPr>
        <w:t>Полив’яна  Анастасія Сергіївна</w:t>
      </w:r>
    </w:p>
    <w:p w:rsidR="008848AD" w:rsidRPr="002C0A91" w:rsidRDefault="008848AD" w:rsidP="00AA3691">
      <w:pPr>
        <w:pStyle w:val="1"/>
        <w:numPr>
          <w:ilvl w:val="0"/>
          <w:numId w:val="4"/>
        </w:numPr>
        <w:ind w:left="0" w:firstLine="0"/>
        <w:jc w:val="both"/>
        <w:rPr>
          <w:sz w:val="28"/>
          <w:szCs w:val="28"/>
          <w:lang w:val="uk-UA"/>
        </w:rPr>
      </w:pPr>
      <w:r w:rsidRPr="002C0A91">
        <w:rPr>
          <w:sz w:val="28"/>
          <w:szCs w:val="28"/>
          <w:lang w:val="uk-UA"/>
        </w:rPr>
        <w:t>Чебан Анастасія Сергіївна</w:t>
      </w:r>
    </w:p>
    <w:p w:rsidR="008848AD" w:rsidRPr="002C0A91" w:rsidRDefault="008848AD" w:rsidP="00AA3691">
      <w:pPr>
        <w:jc w:val="center"/>
        <w:rPr>
          <w:b/>
          <w:sz w:val="28"/>
          <w:szCs w:val="28"/>
          <w:u w:val="single"/>
          <w:lang w:val="uk-UA"/>
        </w:rPr>
      </w:pPr>
    </w:p>
    <w:p w:rsidR="008848AD" w:rsidRPr="002C0A91" w:rsidRDefault="008848AD" w:rsidP="00AA3691">
      <w:pPr>
        <w:jc w:val="center"/>
        <w:rPr>
          <w:b/>
          <w:sz w:val="28"/>
          <w:szCs w:val="28"/>
          <w:u w:val="single"/>
          <w:lang w:val="uk-UA"/>
        </w:rPr>
      </w:pPr>
      <w:r w:rsidRPr="002C0A91">
        <w:rPr>
          <w:b/>
          <w:sz w:val="28"/>
          <w:szCs w:val="28"/>
          <w:u w:val="single"/>
          <w:lang w:val="uk-UA"/>
        </w:rPr>
        <w:t>Грамотами та призами “Квітка 2 ступеню ” були нагороджені:</w:t>
      </w:r>
    </w:p>
    <w:p w:rsidR="008848AD" w:rsidRPr="002C0A91" w:rsidRDefault="008848AD" w:rsidP="00AA3691">
      <w:pPr>
        <w:pStyle w:val="1"/>
        <w:numPr>
          <w:ilvl w:val="0"/>
          <w:numId w:val="5"/>
        </w:numPr>
        <w:ind w:left="0" w:firstLine="0"/>
        <w:jc w:val="both"/>
        <w:rPr>
          <w:sz w:val="28"/>
          <w:szCs w:val="28"/>
          <w:lang w:val="uk-UA"/>
        </w:rPr>
      </w:pPr>
      <w:r w:rsidRPr="002C0A91">
        <w:rPr>
          <w:sz w:val="28"/>
          <w:szCs w:val="28"/>
          <w:lang w:val="uk-UA"/>
        </w:rPr>
        <w:t>Влюбчак Марина Анатоліївна</w:t>
      </w:r>
    </w:p>
    <w:p w:rsidR="008848AD" w:rsidRPr="002C0A91" w:rsidRDefault="008848AD" w:rsidP="00AA3691">
      <w:pPr>
        <w:pStyle w:val="1"/>
        <w:numPr>
          <w:ilvl w:val="0"/>
          <w:numId w:val="5"/>
        </w:numPr>
        <w:ind w:left="0" w:firstLine="0"/>
        <w:jc w:val="both"/>
        <w:rPr>
          <w:sz w:val="28"/>
          <w:szCs w:val="28"/>
          <w:lang w:val="uk-UA"/>
        </w:rPr>
      </w:pPr>
      <w:r w:rsidRPr="002C0A91">
        <w:rPr>
          <w:sz w:val="28"/>
          <w:szCs w:val="28"/>
          <w:lang w:val="uk-UA"/>
        </w:rPr>
        <w:t xml:space="preserve">Остапчук Олена Анатоліївна </w:t>
      </w:r>
    </w:p>
    <w:p w:rsidR="008848AD" w:rsidRPr="002C0A91" w:rsidRDefault="008848AD" w:rsidP="00AA3691">
      <w:pPr>
        <w:pStyle w:val="1"/>
        <w:numPr>
          <w:ilvl w:val="0"/>
          <w:numId w:val="5"/>
        </w:numPr>
        <w:ind w:left="0" w:firstLine="0"/>
        <w:jc w:val="both"/>
        <w:rPr>
          <w:sz w:val="28"/>
          <w:szCs w:val="28"/>
          <w:lang w:val="uk-UA"/>
        </w:rPr>
      </w:pPr>
      <w:r w:rsidRPr="002C0A91">
        <w:rPr>
          <w:sz w:val="28"/>
          <w:szCs w:val="28"/>
          <w:lang w:val="uk-UA"/>
        </w:rPr>
        <w:t>Кіиреєв Владислав Юрієвич</w:t>
      </w:r>
    </w:p>
    <w:p w:rsidR="008848AD" w:rsidRPr="002C0A91" w:rsidRDefault="008848AD" w:rsidP="00AA3691">
      <w:pPr>
        <w:pStyle w:val="1"/>
        <w:ind w:left="0"/>
        <w:jc w:val="both"/>
        <w:rPr>
          <w:b/>
          <w:sz w:val="28"/>
          <w:szCs w:val="28"/>
          <w:u w:val="single"/>
          <w:lang w:val="uk-UA"/>
        </w:rPr>
      </w:pPr>
    </w:p>
    <w:p w:rsidR="008848AD" w:rsidRPr="002C0A91" w:rsidRDefault="008848AD" w:rsidP="00AA3691">
      <w:pPr>
        <w:pStyle w:val="1"/>
        <w:ind w:left="0"/>
        <w:jc w:val="both"/>
        <w:rPr>
          <w:sz w:val="28"/>
          <w:szCs w:val="28"/>
          <w:lang w:val="uk-UA"/>
        </w:rPr>
      </w:pPr>
      <w:r w:rsidRPr="002C0A91">
        <w:rPr>
          <w:b/>
          <w:sz w:val="28"/>
          <w:szCs w:val="28"/>
          <w:u w:val="single"/>
          <w:lang w:val="uk-UA"/>
        </w:rPr>
        <w:t>Приз глядацьких симпатій</w:t>
      </w:r>
      <w:r w:rsidRPr="002C0A91">
        <w:rPr>
          <w:sz w:val="28"/>
          <w:szCs w:val="28"/>
          <w:lang w:val="uk-UA"/>
        </w:rPr>
        <w:t xml:space="preserve"> отримала Красько Ксенія Григорівна</w:t>
      </w:r>
    </w:p>
    <w:p w:rsidR="008848AD" w:rsidRPr="002C0A91" w:rsidRDefault="008848AD" w:rsidP="00AA3691">
      <w:pPr>
        <w:pStyle w:val="1"/>
        <w:ind w:left="0"/>
        <w:jc w:val="both"/>
        <w:rPr>
          <w:sz w:val="28"/>
          <w:szCs w:val="28"/>
          <w:lang w:val="uk-UA"/>
        </w:rPr>
      </w:pPr>
    </w:p>
    <w:p w:rsidR="008848AD" w:rsidRPr="002C0A91" w:rsidRDefault="008848AD" w:rsidP="00AA3691">
      <w:pPr>
        <w:pStyle w:val="1"/>
        <w:ind w:left="0"/>
        <w:jc w:val="both"/>
        <w:rPr>
          <w:b/>
          <w:sz w:val="28"/>
          <w:szCs w:val="28"/>
          <w:u w:val="single"/>
          <w:lang w:val="uk-UA"/>
        </w:rPr>
      </w:pPr>
      <w:r w:rsidRPr="002C0A91">
        <w:rPr>
          <w:b/>
          <w:sz w:val="28"/>
          <w:szCs w:val="28"/>
          <w:u w:val="single"/>
          <w:lang w:val="uk-UA"/>
        </w:rPr>
        <w:t>Грамотами за кращі роботи Творчого фестивалю  були нагороджені:</w:t>
      </w:r>
    </w:p>
    <w:p w:rsidR="008848AD" w:rsidRPr="002C0A91" w:rsidRDefault="008848AD" w:rsidP="00AA3691">
      <w:pPr>
        <w:pStyle w:val="1"/>
        <w:ind w:left="0"/>
        <w:jc w:val="both"/>
        <w:rPr>
          <w:sz w:val="28"/>
          <w:szCs w:val="28"/>
          <w:lang w:val="uk-UA"/>
        </w:rPr>
      </w:pPr>
      <w:r w:rsidRPr="002C0A91">
        <w:rPr>
          <w:sz w:val="28"/>
          <w:szCs w:val="28"/>
          <w:lang w:val="uk-UA"/>
        </w:rPr>
        <w:t xml:space="preserve">1.Солов’єва Ольга </w:t>
      </w:r>
    </w:p>
    <w:p w:rsidR="008848AD" w:rsidRPr="002C0A91" w:rsidRDefault="008848AD" w:rsidP="00AA3691">
      <w:pPr>
        <w:pStyle w:val="1"/>
        <w:ind w:left="0"/>
        <w:jc w:val="both"/>
        <w:rPr>
          <w:sz w:val="28"/>
          <w:szCs w:val="28"/>
          <w:lang w:val="uk-UA"/>
        </w:rPr>
      </w:pPr>
      <w:r w:rsidRPr="002C0A91">
        <w:rPr>
          <w:sz w:val="28"/>
          <w:szCs w:val="28"/>
          <w:lang w:val="uk-UA"/>
        </w:rPr>
        <w:t>2.Познанська Наталія</w:t>
      </w:r>
    </w:p>
    <w:p w:rsidR="008848AD" w:rsidRPr="002C0A91" w:rsidRDefault="008848AD" w:rsidP="00AA3691">
      <w:pPr>
        <w:pStyle w:val="1"/>
        <w:ind w:left="0"/>
        <w:jc w:val="both"/>
        <w:rPr>
          <w:sz w:val="28"/>
          <w:szCs w:val="28"/>
          <w:lang w:val="uk-UA"/>
        </w:rPr>
      </w:pPr>
      <w:r w:rsidRPr="002C0A91">
        <w:rPr>
          <w:sz w:val="28"/>
          <w:szCs w:val="28"/>
          <w:lang w:val="uk-UA"/>
        </w:rPr>
        <w:t>3.Симовонік Олена</w:t>
      </w:r>
    </w:p>
    <w:p w:rsidR="008848AD" w:rsidRPr="002C0A91" w:rsidRDefault="008848AD" w:rsidP="00AA3691">
      <w:pPr>
        <w:pStyle w:val="1"/>
        <w:ind w:left="0"/>
        <w:jc w:val="both"/>
        <w:rPr>
          <w:sz w:val="28"/>
          <w:szCs w:val="28"/>
          <w:lang w:val="uk-UA"/>
        </w:rPr>
      </w:pPr>
      <w:r w:rsidRPr="002C0A91">
        <w:rPr>
          <w:sz w:val="28"/>
          <w:szCs w:val="28"/>
          <w:lang w:val="uk-UA"/>
        </w:rPr>
        <w:t xml:space="preserve">4.Нежданова Наталія </w:t>
      </w:r>
    </w:p>
    <w:p w:rsidR="008848AD" w:rsidRPr="002C0A91" w:rsidRDefault="008848AD" w:rsidP="00AA3691">
      <w:pPr>
        <w:pStyle w:val="1"/>
        <w:ind w:left="0"/>
        <w:rPr>
          <w:sz w:val="28"/>
          <w:szCs w:val="28"/>
          <w:u w:val="single"/>
          <w:lang w:val="uk-UA"/>
        </w:rPr>
      </w:pPr>
    </w:p>
    <w:p w:rsidR="008848AD" w:rsidRPr="002C0A91" w:rsidRDefault="008848AD" w:rsidP="00AA3691">
      <w:pPr>
        <w:pStyle w:val="ListParagraph"/>
        <w:tabs>
          <w:tab w:val="left" w:pos="971"/>
        </w:tabs>
        <w:ind w:left="0"/>
        <w:rPr>
          <w:sz w:val="28"/>
          <w:szCs w:val="28"/>
          <w:lang w:val="uk-UA"/>
        </w:rPr>
      </w:pPr>
    </w:p>
    <w:p w:rsidR="008848AD" w:rsidRPr="002C0A91" w:rsidRDefault="008848AD" w:rsidP="00AA3691">
      <w:pPr>
        <w:tabs>
          <w:tab w:val="left" w:pos="360"/>
        </w:tabs>
        <w:jc w:val="both"/>
        <w:rPr>
          <w:sz w:val="28"/>
          <w:szCs w:val="28"/>
          <w:lang w:val="uk-UA" w:eastAsia="uk-UA"/>
        </w:rPr>
      </w:pPr>
    </w:p>
    <w:p w:rsidR="008848AD" w:rsidRPr="002C0A91" w:rsidRDefault="008848AD" w:rsidP="00AA3691">
      <w:pPr>
        <w:jc w:val="both"/>
        <w:rPr>
          <w:b/>
          <w:sz w:val="28"/>
          <w:szCs w:val="28"/>
          <w:lang w:val="uk-UA"/>
        </w:rPr>
      </w:pPr>
    </w:p>
    <w:p w:rsidR="008848AD" w:rsidRPr="002C0A91" w:rsidRDefault="008848AD" w:rsidP="00AA3691">
      <w:pPr>
        <w:rPr>
          <w:sz w:val="28"/>
          <w:szCs w:val="28"/>
          <w:lang w:val="uk-UA"/>
        </w:rPr>
      </w:pPr>
    </w:p>
    <w:sectPr w:rsidR="008848AD" w:rsidRPr="002C0A91" w:rsidSect="00C03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8AD" w:rsidRDefault="008848AD" w:rsidP="00BF364C">
      <w:r>
        <w:separator/>
      </w:r>
    </w:p>
  </w:endnote>
  <w:endnote w:type="continuationSeparator" w:id="0">
    <w:p w:rsidR="008848AD" w:rsidRDefault="008848AD" w:rsidP="00BF3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8AD" w:rsidRDefault="008848AD" w:rsidP="00BF364C">
      <w:r>
        <w:separator/>
      </w:r>
    </w:p>
  </w:footnote>
  <w:footnote w:type="continuationSeparator" w:id="0">
    <w:p w:rsidR="008848AD" w:rsidRDefault="008848AD" w:rsidP="00BF3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3C28"/>
    <w:multiLevelType w:val="hybridMultilevel"/>
    <w:tmpl w:val="09AC906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0AE4304"/>
    <w:multiLevelType w:val="hybridMultilevel"/>
    <w:tmpl w:val="809E9AE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BFF54B0"/>
    <w:multiLevelType w:val="hybridMultilevel"/>
    <w:tmpl w:val="4976A5EA"/>
    <w:lvl w:ilvl="0" w:tplc="D59AF1BC">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
    <w:nsid w:val="56EC653B"/>
    <w:multiLevelType w:val="hybridMultilevel"/>
    <w:tmpl w:val="949C8D2A"/>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5B3C5D8A"/>
    <w:multiLevelType w:val="hybridMultilevel"/>
    <w:tmpl w:val="AA74CBAA"/>
    <w:lvl w:ilvl="0" w:tplc="0419000F">
      <w:start w:val="1"/>
      <w:numFmt w:val="decimal"/>
      <w:lvlText w:val="%1."/>
      <w:lvlJc w:val="left"/>
      <w:pPr>
        <w:ind w:left="720" w:hanging="360"/>
      </w:pPr>
      <w:rPr>
        <w:rFonts w:cs="Times New Roman"/>
      </w:rPr>
    </w:lvl>
    <w:lvl w:ilvl="1" w:tplc="BD04F3A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5B64415"/>
    <w:multiLevelType w:val="hybridMultilevel"/>
    <w:tmpl w:val="5516BC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1976B5"/>
    <w:multiLevelType w:val="hybridMultilevel"/>
    <w:tmpl w:val="B5E819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64C"/>
    <w:rsid w:val="00072639"/>
    <w:rsid w:val="000B375E"/>
    <w:rsid w:val="000D7EB2"/>
    <w:rsid w:val="001671F3"/>
    <w:rsid w:val="001A6D01"/>
    <w:rsid w:val="001D24C7"/>
    <w:rsid w:val="002A1F46"/>
    <w:rsid w:val="002C0A91"/>
    <w:rsid w:val="0035480D"/>
    <w:rsid w:val="00356D1A"/>
    <w:rsid w:val="00360CAC"/>
    <w:rsid w:val="00384374"/>
    <w:rsid w:val="003B0D91"/>
    <w:rsid w:val="003F234D"/>
    <w:rsid w:val="00403025"/>
    <w:rsid w:val="00441EE4"/>
    <w:rsid w:val="00447FA7"/>
    <w:rsid w:val="004B3233"/>
    <w:rsid w:val="004E660F"/>
    <w:rsid w:val="00596910"/>
    <w:rsid w:val="0062437C"/>
    <w:rsid w:val="0064684F"/>
    <w:rsid w:val="006F0B97"/>
    <w:rsid w:val="006F1F47"/>
    <w:rsid w:val="0071703C"/>
    <w:rsid w:val="007700C9"/>
    <w:rsid w:val="007D0878"/>
    <w:rsid w:val="008456AA"/>
    <w:rsid w:val="00851885"/>
    <w:rsid w:val="008848AD"/>
    <w:rsid w:val="008A58A5"/>
    <w:rsid w:val="008B58BB"/>
    <w:rsid w:val="008C71D9"/>
    <w:rsid w:val="00932C5C"/>
    <w:rsid w:val="0095145F"/>
    <w:rsid w:val="00A50C86"/>
    <w:rsid w:val="00AA3691"/>
    <w:rsid w:val="00AA52B8"/>
    <w:rsid w:val="00AD411F"/>
    <w:rsid w:val="00AF43ED"/>
    <w:rsid w:val="00B82D12"/>
    <w:rsid w:val="00BE7CA7"/>
    <w:rsid w:val="00BF364C"/>
    <w:rsid w:val="00C00A32"/>
    <w:rsid w:val="00C02E02"/>
    <w:rsid w:val="00C03AAC"/>
    <w:rsid w:val="00C849C4"/>
    <w:rsid w:val="00CA7785"/>
    <w:rsid w:val="00CB65B6"/>
    <w:rsid w:val="00CD43E5"/>
    <w:rsid w:val="00D505CE"/>
    <w:rsid w:val="00E400DA"/>
    <w:rsid w:val="00EA1F2F"/>
    <w:rsid w:val="00EC2525"/>
    <w:rsid w:val="00EC6102"/>
    <w:rsid w:val="00F219A6"/>
    <w:rsid w:val="00F30002"/>
    <w:rsid w:val="00F34C0E"/>
    <w:rsid w:val="00F810C2"/>
    <w:rsid w:val="00FC5DBC"/>
    <w:rsid w:val="00FE12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4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36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64C"/>
    <w:rPr>
      <w:rFonts w:ascii="Tahoma" w:hAnsi="Tahoma" w:cs="Tahoma"/>
      <w:sz w:val="16"/>
      <w:szCs w:val="16"/>
      <w:lang w:eastAsia="ru-RU"/>
    </w:rPr>
  </w:style>
  <w:style w:type="paragraph" w:styleId="Header">
    <w:name w:val="header"/>
    <w:basedOn w:val="Normal"/>
    <w:link w:val="HeaderChar"/>
    <w:uiPriority w:val="99"/>
    <w:semiHidden/>
    <w:rsid w:val="00BF364C"/>
    <w:pPr>
      <w:tabs>
        <w:tab w:val="center" w:pos="4677"/>
        <w:tab w:val="right" w:pos="9355"/>
      </w:tabs>
    </w:pPr>
  </w:style>
  <w:style w:type="character" w:customStyle="1" w:styleId="HeaderChar">
    <w:name w:val="Header Char"/>
    <w:basedOn w:val="DefaultParagraphFont"/>
    <w:link w:val="Header"/>
    <w:uiPriority w:val="99"/>
    <w:semiHidden/>
    <w:locked/>
    <w:rsid w:val="00BF364C"/>
    <w:rPr>
      <w:rFonts w:ascii="Times New Roman" w:hAnsi="Times New Roman" w:cs="Times New Roman"/>
      <w:sz w:val="24"/>
      <w:szCs w:val="24"/>
      <w:lang w:eastAsia="ru-RU"/>
    </w:rPr>
  </w:style>
  <w:style w:type="paragraph" w:styleId="Footer">
    <w:name w:val="footer"/>
    <w:basedOn w:val="Normal"/>
    <w:link w:val="FooterChar"/>
    <w:uiPriority w:val="99"/>
    <w:semiHidden/>
    <w:rsid w:val="00BF364C"/>
    <w:pPr>
      <w:tabs>
        <w:tab w:val="center" w:pos="4677"/>
        <w:tab w:val="right" w:pos="9355"/>
      </w:tabs>
    </w:pPr>
  </w:style>
  <w:style w:type="character" w:customStyle="1" w:styleId="FooterChar">
    <w:name w:val="Footer Char"/>
    <w:basedOn w:val="DefaultParagraphFont"/>
    <w:link w:val="Footer"/>
    <w:uiPriority w:val="99"/>
    <w:semiHidden/>
    <w:locked/>
    <w:rsid w:val="00BF364C"/>
    <w:rPr>
      <w:rFonts w:ascii="Times New Roman" w:hAnsi="Times New Roman" w:cs="Times New Roman"/>
      <w:sz w:val="24"/>
      <w:szCs w:val="24"/>
      <w:lang w:eastAsia="ru-RU"/>
    </w:rPr>
  </w:style>
  <w:style w:type="paragraph" w:styleId="NormalWeb">
    <w:name w:val="Normal (Web)"/>
    <w:basedOn w:val="Normal"/>
    <w:uiPriority w:val="99"/>
    <w:rsid w:val="00BF364C"/>
    <w:pPr>
      <w:spacing w:before="100" w:beforeAutospacing="1" w:after="100" w:afterAutospacing="1"/>
    </w:pPr>
  </w:style>
  <w:style w:type="paragraph" w:styleId="ListParagraph">
    <w:name w:val="List Paragraph"/>
    <w:basedOn w:val="Normal"/>
    <w:uiPriority w:val="99"/>
    <w:qFormat/>
    <w:rsid w:val="00BF364C"/>
    <w:pPr>
      <w:ind w:left="720"/>
      <w:contextualSpacing/>
    </w:pPr>
  </w:style>
  <w:style w:type="character" w:styleId="Emphasis">
    <w:name w:val="Emphasis"/>
    <w:basedOn w:val="DefaultParagraphFont"/>
    <w:uiPriority w:val="99"/>
    <w:qFormat/>
    <w:rsid w:val="00384374"/>
    <w:rPr>
      <w:rFonts w:cs="Times New Roman"/>
      <w:i/>
      <w:iCs/>
    </w:rPr>
  </w:style>
  <w:style w:type="character" w:customStyle="1" w:styleId="apple-converted-space">
    <w:name w:val="apple-converted-space"/>
    <w:basedOn w:val="DefaultParagraphFont"/>
    <w:uiPriority w:val="99"/>
    <w:rsid w:val="00384374"/>
    <w:rPr>
      <w:rFonts w:cs="Times New Roman"/>
    </w:rPr>
  </w:style>
  <w:style w:type="character" w:styleId="Hyperlink">
    <w:name w:val="Hyperlink"/>
    <w:basedOn w:val="DefaultParagraphFont"/>
    <w:uiPriority w:val="99"/>
    <w:rsid w:val="00E400DA"/>
    <w:rPr>
      <w:rFonts w:cs="Times New Roman"/>
      <w:color w:val="0000FF"/>
      <w:u w:val="single"/>
    </w:rPr>
  </w:style>
  <w:style w:type="paragraph" w:styleId="NoSpacing">
    <w:name w:val="No Spacing"/>
    <w:aliases w:val="Мой"/>
    <w:uiPriority w:val="99"/>
    <w:qFormat/>
    <w:rsid w:val="00E400DA"/>
    <w:pPr>
      <w:spacing w:line="360" w:lineRule="auto"/>
      <w:ind w:firstLine="567"/>
      <w:jc w:val="both"/>
    </w:pPr>
    <w:rPr>
      <w:rFonts w:ascii="Times New Roman" w:hAnsi="Times New Roman"/>
      <w:sz w:val="24"/>
      <w:lang w:eastAsia="en-US"/>
    </w:rPr>
  </w:style>
  <w:style w:type="character" w:customStyle="1" w:styleId="xfm37083790">
    <w:name w:val="xfm_37083790"/>
    <w:uiPriority w:val="99"/>
    <w:rsid w:val="008C71D9"/>
  </w:style>
  <w:style w:type="paragraph" w:customStyle="1" w:styleId="1">
    <w:name w:val="Абзац списка1"/>
    <w:basedOn w:val="Normal"/>
    <w:uiPriority w:val="99"/>
    <w:rsid w:val="008B58BB"/>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274413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4</Pages>
  <Words>753</Words>
  <Characters>4293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SweeTDreaM</dc:creator>
  <cp:keywords/>
  <dc:description/>
  <cp:lastModifiedBy>WIN7XP</cp:lastModifiedBy>
  <cp:revision>36</cp:revision>
  <cp:lastPrinted>2015-06-13T07:09:00Z</cp:lastPrinted>
  <dcterms:created xsi:type="dcterms:W3CDTF">2015-04-20T16:50:00Z</dcterms:created>
  <dcterms:modified xsi:type="dcterms:W3CDTF">2015-06-13T07:10:00Z</dcterms:modified>
</cp:coreProperties>
</file>