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B6A5" w14:textId="77777777" w:rsidR="00273420" w:rsidRDefault="00273420" w:rsidP="00776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Каталог вибіркових дисциплін </w:t>
      </w:r>
    </w:p>
    <w:p w14:paraId="3166C87C" w14:textId="77777777" w:rsidR="00273420" w:rsidRDefault="00273420" w:rsidP="00776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другого (магістерського) рівня освіти </w:t>
      </w:r>
    </w:p>
    <w:p w14:paraId="4F261024" w14:textId="777C786B" w:rsidR="00273420" w:rsidRDefault="00273420" w:rsidP="00776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культурологія</w:t>
      </w:r>
      <w:r w:rsidR="00B00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</w:t>
      </w:r>
      <w:r w:rsidR="00776F5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0082E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776F5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134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 w:rsidR="00381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(ОПП 2023 року)</w:t>
      </w:r>
    </w:p>
    <w:p w14:paraId="02461FC8" w14:textId="77777777" w:rsidR="00273420" w:rsidRDefault="00E730FD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рік, 2</w:t>
      </w:r>
      <w:r w:rsidR="0027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8"/>
        <w:gridCol w:w="1212"/>
        <w:gridCol w:w="1302"/>
        <w:gridCol w:w="2373"/>
      </w:tblGrid>
      <w:tr w:rsidR="00273420" w14:paraId="1A3822F3" w14:textId="77777777" w:rsidTr="00E730FD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DE1F2" w14:textId="77777777"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1D3C9" w14:textId="77777777"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6B2D1" w14:textId="77777777"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6CBDF" w14:textId="77777777"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730FD" w14:paraId="7D5208A2" w14:textId="77777777" w:rsidTr="00E730FD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ED0B8" w14:textId="77777777" w:rsidR="00317407" w:rsidRPr="00E730FD" w:rsidRDefault="00317407" w:rsidP="00317407">
            <w:pPr>
              <w:pStyle w:val="TableParagraph"/>
              <w:ind w:left="108" w:right="1051"/>
              <w:rPr>
                <w:sz w:val="28"/>
                <w:szCs w:val="28"/>
              </w:rPr>
            </w:pPr>
            <w:r w:rsidRPr="00E730FD">
              <w:rPr>
                <w:spacing w:val="-1"/>
                <w:sz w:val="28"/>
                <w:szCs w:val="28"/>
              </w:rPr>
              <w:t xml:space="preserve">Культурологічні </w:t>
            </w:r>
            <w:r w:rsidRPr="00E730FD">
              <w:rPr>
                <w:spacing w:val="-52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концепції</w:t>
            </w:r>
          </w:p>
          <w:p w14:paraId="2C732DAA" w14:textId="2E7AE088" w:rsidR="00E730FD" w:rsidRPr="00E730FD" w:rsidRDefault="00317407" w:rsidP="00317407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E730FD">
              <w:rPr>
                <w:sz w:val="28"/>
                <w:szCs w:val="28"/>
              </w:rPr>
              <w:t>хіднослов’янської</w:t>
            </w:r>
            <w:r w:rsidRPr="00E730FD">
              <w:rPr>
                <w:spacing w:val="-52"/>
                <w:sz w:val="28"/>
                <w:szCs w:val="28"/>
              </w:rPr>
              <w:t xml:space="preserve">  </w:t>
            </w:r>
            <w:r w:rsidRPr="00E730FD">
              <w:rPr>
                <w:sz w:val="28"/>
                <w:szCs w:val="28"/>
              </w:rPr>
              <w:t>філософії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ABA301" w14:textId="77777777" w:rsidR="00E730FD" w:rsidRDefault="00E730FD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94BCF" w14:textId="77777777"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E1400" w14:textId="77777777"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E730FD" w14:paraId="6C7CEDC5" w14:textId="77777777" w:rsidTr="00E730FD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21760" w14:textId="77777777" w:rsidR="00E730FD" w:rsidRPr="00E730FD" w:rsidRDefault="00E730FD" w:rsidP="00E730FD">
            <w:pPr>
              <w:pStyle w:val="TableParagraph"/>
              <w:ind w:left="108" w:right="438"/>
              <w:rPr>
                <w:sz w:val="28"/>
                <w:szCs w:val="28"/>
              </w:rPr>
            </w:pPr>
            <w:r w:rsidRPr="00E730FD">
              <w:rPr>
                <w:sz w:val="28"/>
                <w:szCs w:val="28"/>
              </w:rPr>
              <w:t xml:space="preserve">Інноваційний характер </w:t>
            </w:r>
            <w:r w:rsidRPr="00E730FD">
              <w:rPr>
                <w:spacing w:val="-52"/>
                <w:sz w:val="28"/>
                <w:szCs w:val="28"/>
              </w:rPr>
              <w:t xml:space="preserve"> </w:t>
            </w:r>
            <w:r w:rsidRPr="00E730FD">
              <w:rPr>
                <w:sz w:val="28"/>
                <w:szCs w:val="28"/>
              </w:rPr>
              <w:t>категорій сучасної</w:t>
            </w:r>
          </w:p>
          <w:p w14:paraId="69E7A6B3" w14:textId="77777777" w:rsidR="00E730FD" w:rsidRPr="00E730FD" w:rsidRDefault="00E730FD" w:rsidP="00E730FD">
            <w:pPr>
              <w:pStyle w:val="TableParagraph"/>
              <w:ind w:left="108"/>
              <w:rPr>
                <w:sz w:val="28"/>
                <w:szCs w:val="28"/>
              </w:rPr>
            </w:pPr>
            <w:r w:rsidRPr="00E730FD">
              <w:rPr>
                <w:sz w:val="28"/>
                <w:szCs w:val="28"/>
              </w:rPr>
              <w:t>гуманітаристики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2FF49" w14:textId="77777777" w:rsidR="00E730FD" w:rsidRDefault="00E730FD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3880B0" w14:textId="77777777"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DD2CE" w14:textId="77777777" w:rsidR="00E730FD" w:rsidRDefault="00E730FD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14:paraId="2A5E1988" w14:textId="77777777" w:rsidR="00960BC8" w:rsidRDefault="00960BC8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0645D4" w14:textId="79AD3B9F" w:rsidR="00273420" w:rsidRDefault="001A729C" w:rsidP="00273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7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7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4"/>
        <w:gridCol w:w="1212"/>
        <w:gridCol w:w="1302"/>
        <w:gridCol w:w="2367"/>
      </w:tblGrid>
      <w:tr w:rsidR="00273420" w14:paraId="6EBA7F89" w14:textId="77777777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1C489" w14:textId="77777777"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D929D" w14:textId="77777777"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E5884" w14:textId="77777777"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6A4BB" w14:textId="77777777" w:rsidR="00273420" w:rsidRDefault="0027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FB06CF" w14:paraId="6A51E633" w14:textId="77777777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B923E" w14:textId="2D3BE989" w:rsidR="00FB06CF" w:rsidRPr="001A729C" w:rsidRDefault="00317407" w:rsidP="00FB06CF">
            <w:pPr>
              <w:pStyle w:val="TableParagraph"/>
              <w:ind w:left="107"/>
              <w:rPr>
                <w:sz w:val="28"/>
                <w:szCs w:val="28"/>
              </w:rPr>
            </w:pPr>
            <w:r w:rsidRPr="001A729C">
              <w:rPr>
                <w:sz w:val="28"/>
                <w:szCs w:val="28"/>
              </w:rPr>
              <w:t xml:space="preserve">Мистецтво красномовства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463E2C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BFC2B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95E3D3" w14:textId="77777777" w:rsidR="00FB06CF" w:rsidRPr="00FB06CF" w:rsidRDefault="00FB06CF" w:rsidP="00FB0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FB06CF" w14:paraId="6CF8F246" w14:textId="77777777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47FEC" w14:textId="6DA60296" w:rsidR="00FB06CF" w:rsidRPr="00FB06CF" w:rsidRDefault="001A729C" w:rsidP="00FB06CF">
            <w:pPr>
              <w:pStyle w:val="TableParagraph"/>
              <w:ind w:left="107" w:right="375"/>
              <w:rPr>
                <w:sz w:val="28"/>
                <w:szCs w:val="28"/>
              </w:rPr>
            </w:pPr>
            <w:r w:rsidRPr="001A729C">
              <w:rPr>
                <w:sz w:val="28"/>
                <w:szCs w:val="28"/>
              </w:rPr>
              <w:t>Кризові явища в культурі та шляхи їх подолання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C34D0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32CC42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2B866" w14:textId="77777777" w:rsidR="00FB06CF" w:rsidRPr="00FB06CF" w:rsidRDefault="00FB06CF" w:rsidP="00FB0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FB06CF" w14:paraId="2D451E37" w14:textId="77777777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60A52" w14:textId="12DF2EAB" w:rsidR="00FB06CF" w:rsidRPr="00FB06CF" w:rsidRDefault="001A729C" w:rsidP="00FB06CF">
            <w:pPr>
              <w:pStyle w:val="TableParagraph"/>
              <w:ind w:left="107" w:right="244"/>
              <w:rPr>
                <w:sz w:val="28"/>
                <w:szCs w:val="28"/>
              </w:rPr>
            </w:pPr>
            <w:r w:rsidRPr="001A729C">
              <w:rPr>
                <w:sz w:val="28"/>
                <w:szCs w:val="28"/>
              </w:rPr>
              <w:t>Наука в системі культурологічного знання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6E2A1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B0F11C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1EA8F9" w14:textId="77777777" w:rsidR="00FB06CF" w:rsidRPr="00FB06CF" w:rsidRDefault="00FB06CF" w:rsidP="006A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FB06CF" w14:paraId="47F54A70" w14:textId="77777777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501F1" w14:textId="4D1E6797" w:rsidR="00FB06CF" w:rsidRPr="00FB06CF" w:rsidRDefault="001A729C" w:rsidP="00FB06CF">
            <w:pPr>
              <w:pStyle w:val="TableParagraph"/>
              <w:ind w:left="107"/>
              <w:rPr>
                <w:sz w:val="28"/>
                <w:szCs w:val="28"/>
              </w:rPr>
            </w:pPr>
            <w:r w:rsidRPr="001A729C">
              <w:rPr>
                <w:sz w:val="28"/>
                <w:szCs w:val="28"/>
              </w:rPr>
              <w:t>Філософія мистецтва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484BDA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2A0BE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D7BDB" w14:textId="77777777" w:rsidR="00FB06CF" w:rsidRPr="00FB06CF" w:rsidRDefault="00FB06CF" w:rsidP="00FB0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FB06CF" w14:paraId="4421E283" w14:textId="77777777" w:rsidTr="001A729C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358846" w14:textId="6081F207" w:rsidR="00FB06CF" w:rsidRPr="00FB06CF" w:rsidRDefault="001A729C" w:rsidP="001A729C">
            <w:pPr>
              <w:pStyle w:val="TableParagraph"/>
              <w:ind w:left="107"/>
              <w:rPr>
                <w:sz w:val="28"/>
                <w:szCs w:val="28"/>
              </w:rPr>
            </w:pPr>
            <w:r w:rsidRPr="001A729C">
              <w:rPr>
                <w:sz w:val="28"/>
                <w:szCs w:val="28"/>
              </w:rPr>
              <w:t>Цивільний захист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9BA40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AF466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EEF461" w14:textId="0379A356" w:rsidR="00FB06CF" w:rsidRPr="001A729C" w:rsidRDefault="001A729C" w:rsidP="00FB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фізіології, здоров'я і безпеки людини та природничої освіти</w:t>
            </w:r>
          </w:p>
        </w:tc>
      </w:tr>
      <w:tr w:rsidR="00FB06CF" w14:paraId="76BBADD2" w14:textId="77777777" w:rsidTr="001A729C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804EE" w14:textId="7F7FAFA3" w:rsidR="00FB06CF" w:rsidRPr="00FB06CF" w:rsidRDefault="001A729C" w:rsidP="001A729C">
            <w:pPr>
              <w:pStyle w:val="TableParagraph"/>
              <w:ind w:left="107" w:right="958"/>
              <w:rPr>
                <w:sz w:val="28"/>
                <w:szCs w:val="28"/>
              </w:rPr>
            </w:pPr>
            <w:r w:rsidRPr="001A729C">
              <w:rPr>
                <w:sz w:val="28"/>
                <w:szCs w:val="28"/>
              </w:rPr>
              <w:t>Охорона праці в галузі та цивільна безпека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21C0B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A95F5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7A82D" w14:textId="0509C18E" w:rsidR="00FB06CF" w:rsidRPr="001A729C" w:rsidRDefault="001A729C" w:rsidP="0069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фізіології, здоров'я і безпеки людини та природничої освіти</w:t>
            </w:r>
          </w:p>
        </w:tc>
      </w:tr>
      <w:tr w:rsidR="001A729C" w14:paraId="0C8A1CD4" w14:textId="77777777" w:rsidTr="001A729C">
        <w:tc>
          <w:tcPr>
            <w:tcW w:w="957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9F4F8E6" w14:textId="77777777" w:rsidR="001A729C" w:rsidRDefault="001A729C" w:rsidP="001A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рік, 1 семестр</w:t>
            </w:r>
          </w:p>
          <w:p w14:paraId="1C0BD229" w14:textId="0E323C27" w:rsidR="001A729C" w:rsidRPr="00FB06CF" w:rsidRDefault="001A729C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06CF" w14:paraId="1C990818" w14:textId="77777777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108E" w14:textId="4A91051F" w:rsidR="00FB06CF" w:rsidRPr="00FB06CF" w:rsidRDefault="0041000E" w:rsidP="00FB06CF">
            <w:pPr>
              <w:pStyle w:val="TableParagraph"/>
              <w:ind w:left="107" w:right="10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Мистецтво аргументації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7F073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055F3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E33E0" w14:textId="3FD33490" w:rsidR="00FB06CF" w:rsidRDefault="0041000E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FB06CF" w14:paraId="1233CFA1" w14:textId="77777777" w:rsidTr="0041000E">
        <w:trPr>
          <w:trHeight w:val="127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D853F7" w14:textId="77777777" w:rsidR="006A77D4" w:rsidRDefault="006A77D4" w:rsidP="0041000E">
            <w:pPr>
              <w:pStyle w:val="TableParagraph"/>
              <w:ind w:right="1019"/>
              <w:rPr>
                <w:sz w:val="28"/>
                <w:szCs w:val="28"/>
              </w:rPr>
            </w:pPr>
          </w:p>
          <w:p w14:paraId="4719FD00" w14:textId="02508536" w:rsidR="0041000E" w:rsidRPr="00FB06CF" w:rsidRDefault="0041000E" w:rsidP="00FB06CF">
            <w:pPr>
              <w:pStyle w:val="TableParagraph"/>
              <w:ind w:left="107" w:right="1019"/>
              <w:rPr>
                <w:sz w:val="28"/>
                <w:szCs w:val="28"/>
              </w:rPr>
            </w:pPr>
            <w:r w:rsidRPr="0041000E">
              <w:rPr>
                <w:sz w:val="28"/>
                <w:szCs w:val="28"/>
              </w:rPr>
              <w:t>Візантиністика: філософсько-культурологічний аспект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B0BD3C6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C8268D" w14:textId="77777777" w:rsidR="00FB06CF" w:rsidRDefault="00FB06CF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7BBDF9" w14:textId="018CE3DE" w:rsidR="00FB06CF" w:rsidRPr="00FB06CF" w:rsidRDefault="00FB06CF" w:rsidP="00FB0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000E" w14:paraId="45372F9D" w14:textId="77777777" w:rsidTr="0041000E">
        <w:trPr>
          <w:trHeight w:val="97"/>
        </w:trPr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C86D53" w14:textId="4A3DB83E" w:rsidR="0041000E" w:rsidRDefault="0041000E" w:rsidP="0041000E">
            <w:pPr>
              <w:pStyle w:val="TableParagraph"/>
              <w:ind w:left="107" w:right="1019"/>
              <w:rPr>
                <w:sz w:val="28"/>
                <w:szCs w:val="28"/>
              </w:rPr>
            </w:pPr>
            <w:r w:rsidRPr="0041000E">
              <w:rPr>
                <w:sz w:val="28"/>
                <w:szCs w:val="28"/>
              </w:rPr>
              <w:t>Економіка культурних проектів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016DEF2" w14:textId="0595ED27" w:rsidR="0041000E" w:rsidRDefault="0041000E" w:rsidP="00410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73C2EE" w14:textId="63B7B56D" w:rsidR="0041000E" w:rsidRDefault="0041000E" w:rsidP="00410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09F636" w14:textId="19B802A6" w:rsidR="0041000E" w:rsidRPr="00FB06CF" w:rsidRDefault="0041000E" w:rsidP="00410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41000E" w14:paraId="2C9D2A96" w14:textId="77777777" w:rsidTr="0041000E">
        <w:trPr>
          <w:trHeight w:val="210"/>
        </w:trPr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EEAFCA" w14:textId="14103C4A" w:rsidR="0041000E" w:rsidRDefault="0041000E" w:rsidP="0041000E">
            <w:pPr>
              <w:pStyle w:val="TableParagraph"/>
              <w:ind w:left="107" w:right="10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Проблеми сучасної антропології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5DA8171" w14:textId="434A4AEF" w:rsidR="0041000E" w:rsidRDefault="0041000E" w:rsidP="00410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A4BA92" w14:textId="1429883F" w:rsidR="0041000E" w:rsidRDefault="0041000E" w:rsidP="00410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9649E1" w14:textId="185C8F10" w:rsidR="0041000E" w:rsidRPr="00FB06CF" w:rsidRDefault="0041000E" w:rsidP="00410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41000E" w:rsidRPr="00381709" w14:paraId="26E86600" w14:textId="77777777" w:rsidTr="0041000E">
        <w:trPr>
          <w:trHeight w:val="165"/>
        </w:trPr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809D9B" w14:textId="753B255D" w:rsidR="0041000E" w:rsidRDefault="0041000E" w:rsidP="0041000E">
            <w:pPr>
              <w:pStyle w:val="TableParagraph"/>
              <w:ind w:left="107" w:right="1019"/>
              <w:rPr>
                <w:sz w:val="28"/>
                <w:szCs w:val="28"/>
              </w:rPr>
            </w:pPr>
            <w:r w:rsidRPr="0041000E">
              <w:rPr>
                <w:sz w:val="28"/>
                <w:szCs w:val="28"/>
              </w:rPr>
              <w:t>Археологія мистецтва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2B4036" w14:textId="31E918CD" w:rsidR="0041000E" w:rsidRDefault="0041000E" w:rsidP="00410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B4B5008" w14:textId="56694EF5" w:rsidR="0041000E" w:rsidRDefault="0041000E" w:rsidP="00410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49F27C" w14:textId="7D3CB763" w:rsidR="0041000E" w:rsidRPr="00FB06CF" w:rsidRDefault="0041000E" w:rsidP="00410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 етнології та всесвітньої історії</w:t>
            </w:r>
          </w:p>
        </w:tc>
      </w:tr>
      <w:tr w:rsidR="0041000E" w14:paraId="0272B15E" w14:textId="77777777" w:rsidTr="0041000E">
        <w:trPr>
          <w:trHeight w:val="112"/>
        </w:trPr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954F51" w14:textId="175070EE" w:rsidR="0041000E" w:rsidRDefault="0041000E" w:rsidP="0041000E">
            <w:pPr>
              <w:pStyle w:val="TableParagraph"/>
              <w:ind w:left="107" w:right="1019"/>
              <w:rPr>
                <w:sz w:val="28"/>
                <w:szCs w:val="28"/>
              </w:rPr>
            </w:pPr>
            <w:r w:rsidRPr="0041000E">
              <w:rPr>
                <w:sz w:val="28"/>
                <w:szCs w:val="28"/>
              </w:rPr>
              <w:t>Формування української ідентичності в умовах сучасної культури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81095BD" w14:textId="211A9AE9" w:rsidR="0041000E" w:rsidRDefault="0041000E" w:rsidP="00410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F4D6029" w14:textId="14B59BBD" w:rsidR="0041000E" w:rsidRDefault="0041000E" w:rsidP="00410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6EC470" w14:textId="162452E4" w:rsidR="0041000E" w:rsidRPr="00FB06CF" w:rsidRDefault="0041000E" w:rsidP="00410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41000E" w14:paraId="71CDDDD6" w14:textId="77777777" w:rsidTr="0041000E">
        <w:trPr>
          <w:trHeight w:val="195"/>
        </w:trPr>
        <w:tc>
          <w:tcPr>
            <w:tcW w:w="4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9B51F" w14:textId="746C6A08" w:rsidR="0041000E" w:rsidRDefault="0041000E" w:rsidP="0041000E">
            <w:pPr>
              <w:pStyle w:val="TableParagraph"/>
              <w:ind w:left="107" w:right="1019"/>
              <w:rPr>
                <w:sz w:val="28"/>
                <w:szCs w:val="28"/>
              </w:rPr>
            </w:pPr>
            <w:r w:rsidRPr="0041000E">
              <w:rPr>
                <w:sz w:val="28"/>
                <w:szCs w:val="28"/>
              </w:rPr>
              <w:t>Релігійні практики в постсекулярній культурі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6232D" w14:textId="0D4C4409" w:rsidR="0041000E" w:rsidRDefault="0041000E" w:rsidP="00410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06909" w14:textId="41DAB296" w:rsidR="0041000E" w:rsidRDefault="0041000E" w:rsidP="00410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A697E" w14:textId="7E01E97F" w:rsidR="0041000E" w:rsidRPr="00FB06CF" w:rsidRDefault="0041000E" w:rsidP="00410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41000E" w14:paraId="549793F3" w14:textId="77777777" w:rsidTr="00FB06CF"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1029E" w14:textId="067F617A" w:rsidR="0041000E" w:rsidRPr="00FB06CF" w:rsidRDefault="0041000E" w:rsidP="0041000E">
            <w:pPr>
              <w:pStyle w:val="TableParagraph"/>
              <w:ind w:left="107" w:right="1019"/>
              <w:rPr>
                <w:sz w:val="28"/>
                <w:szCs w:val="28"/>
              </w:rPr>
            </w:pPr>
            <w:r w:rsidRPr="0041000E">
              <w:rPr>
                <w:sz w:val="28"/>
                <w:szCs w:val="28"/>
              </w:rPr>
              <w:t>Правове забезпечення менеджменту соціокультурної діяльності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E4AE7" w14:textId="681E0101" w:rsidR="0041000E" w:rsidRDefault="0041000E" w:rsidP="00410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C6226" w14:textId="07BF4484" w:rsidR="0041000E" w:rsidRDefault="0041000E" w:rsidP="00410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E2AAA" w14:textId="4EE187C1" w:rsidR="0041000E" w:rsidRPr="00FB06CF" w:rsidRDefault="0041000E" w:rsidP="00410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D210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цивільно-правових дисциплін</w:t>
            </w:r>
          </w:p>
        </w:tc>
      </w:tr>
    </w:tbl>
    <w:p w14:paraId="5613A319" w14:textId="77777777" w:rsidR="00DE78E4" w:rsidRDefault="00DE78E4"/>
    <w:sectPr w:rsidR="00DE78E4" w:rsidSect="0057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20"/>
    <w:rsid w:val="00054B3E"/>
    <w:rsid w:val="001A729C"/>
    <w:rsid w:val="001B4DDB"/>
    <w:rsid w:val="00273420"/>
    <w:rsid w:val="00317407"/>
    <w:rsid w:val="00381709"/>
    <w:rsid w:val="0041000E"/>
    <w:rsid w:val="004C4D8A"/>
    <w:rsid w:val="00513479"/>
    <w:rsid w:val="00574953"/>
    <w:rsid w:val="006A77D4"/>
    <w:rsid w:val="0076325C"/>
    <w:rsid w:val="00776F5C"/>
    <w:rsid w:val="00960BC8"/>
    <w:rsid w:val="00B0082E"/>
    <w:rsid w:val="00C01BC4"/>
    <w:rsid w:val="00D210FE"/>
    <w:rsid w:val="00DE78E4"/>
    <w:rsid w:val="00E730FD"/>
    <w:rsid w:val="00F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7D7D"/>
  <w15:docId w15:val="{132AF698-47FC-4CC0-8C15-F2033B76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E73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Olga Chinena</cp:lastModifiedBy>
  <cp:revision>3</cp:revision>
  <dcterms:created xsi:type="dcterms:W3CDTF">2024-03-15T09:33:00Z</dcterms:created>
  <dcterms:modified xsi:type="dcterms:W3CDTF">2024-03-17T21:57:00Z</dcterms:modified>
</cp:coreProperties>
</file>