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A" w:rsidRDefault="00811F3A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D5D4E" w:rsidRPr="00790A23" w:rsidRDefault="00675DE1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ВИБІРКОВІ ДИСЦИПЛІНИ</w:t>
      </w:r>
      <w:r w:rsidR="006D5D4E" w:rsidRPr="00790A23">
        <w:rPr>
          <w:b/>
          <w:sz w:val="28"/>
          <w:szCs w:val="28"/>
          <w:lang w:val="uk-UA"/>
        </w:rPr>
        <w:t xml:space="preserve"> </w:t>
      </w:r>
    </w:p>
    <w:p w:rsidR="006D5D4E" w:rsidRPr="00790A23" w:rsidRDefault="006D5D4E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sz w:val="28"/>
          <w:szCs w:val="28"/>
          <w:lang w:val="uk-UA"/>
        </w:rPr>
        <w:t>20</w:t>
      </w:r>
      <w:r w:rsidR="006918A1" w:rsidRPr="00790A23">
        <w:rPr>
          <w:sz w:val="28"/>
          <w:szCs w:val="28"/>
          <w:lang w:val="uk-UA"/>
        </w:rPr>
        <w:t>2</w:t>
      </w:r>
      <w:r w:rsidR="005331AA">
        <w:rPr>
          <w:sz w:val="28"/>
          <w:szCs w:val="28"/>
          <w:lang w:val="uk-UA"/>
        </w:rPr>
        <w:t>1</w:t>
      </w:r>
      <w:r w:rsidRPr="00790A23">
        <w:rPr>
          <w:sz w:val="28"/>
          <w:szCs w:val="28"/>
          <w:lang w:val="uk-UA"/>
        </w:rPr>
        <w:t xml:space="preserve"> – 20</w:t>
      </w:r>
      <w:r w:rsidR="005331AA">
        <w:rPr>
          <w:sz w:val="28"/>
          <w:szCs w:val="28"/>
          <w:lang w:val="uk-UA"/>
        </w:rPr>
        <w:t>22</w:t>
      </w:r>
      <w:r w:rsidRPr="00790A23">
        <w:rPr>
          <w:sz w:val="28"/>
          <w:szCs w:val="28"/>
          <w:lang w:val="uk-UA"/>
        </w:rPr>
        <w:t xml:space="preserve"> навчальний рік</w:t>
      </w:r>
      <w:r w:rsidR="00790A23">
        <w:rPr>
          <w:sz w:val="28"/>
          <w:szCs w:val="28"/>
          <w:lang w:val="uk-UA"/>
        </w:rPr>
        <w:t xml:space="preserve">     </w:t>
      </w:r>
      <w:r w:rsidRPr="00790A23">
        <w:rPr>
          <w:sz w:val="28"/>
          <w:szCs w:val="28"/>
          <w:lang w:val="uk-UA"/>
        </w:rPr>
        <w:t xml:space="preserve"> Денне відділення</w:t>
      </w:r>
    </w:p>
    <w:p w:rsidR="006D5D4E" w:rsidRPr="00790A23" w:rsidRDefault="00DA4F46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b/>
          <w:sz w:val="28"/>
          <w:szCs w:val="28"/>
          <w:lang w:val="uk-UA"/>
        </w:rPr>
        <w:t>О</w:t>
      </w:r>
      <w:r w:rsidR="006D5D4E" w:rsidRPr="00790A23">
        <w:rPr>
          <w:b/>
          <w:sz w:val="28"/>
          <w:szCs w:val="28"/>
          <w:lang w:val="uk-UA"/>
        </w:rPr>
        <w:t xml:space="preserve">світній рівень </w:t>
      </w:r>
      <w:r w:rsidR="006918A1" w:rsidRPr="00790A23">
        <w:rPr>
          <w:b/>
          <w:sz w:val="28"/>
          <w:szCs w:val="28"/>
          <w:lang w:val="uk-UA"/>
        </w:rPr>
        <w:t>–</w:t>
      </w:r>
      <w:r w:rsidR="006D5D4E" w:rsidRPr="00790A23">
        <w:rPr>
          <w:b/>
          <w:sz w:val="28"/>
          <w:szCs w:val="28"/>
          <w:lang w:val="uk-UA"/>
        </w:rPr>
        <w:t xml:space="preserve"> </w:t>
      </w:r>
      <w:r w:rsidR="006D5D4E" w:rsidRPr="00790A23">
        <w:rPr>
          <w:b/>
          <w:sz w:val="28"/>
          <w:szCs w:val="28"/>
          <w:u w:val="single"/>
          <w:lang w:val="uk-UA"/>
        </w:rPr>
        <w:t>перший (бакалаврський)</w:t>
      </w:r>
    </w:p>
    <w:p w:rsidR="00811F3A" w:rsidRPr="00811F3A" w:rsidRDefault="00DA4F46" w:rsidP="00811F3A">
      <w:pPr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790A23">
        <w:rPr>
          <w:b/>
          <w:sz w:val="28"/>
          <w:szCs w:val="28"/>
          <w:lang w:val="uk-UA"/>
        </w:rPr>
        <w:t>С</w:t>
      </w:r>
      <w:r w:rsidR="008B4D25" w:rsidRPr="00790A23">
        <w:rPr>
          <w:b/>
          <w:sz w:val="28"/>
          <w:szCs w:val="28"/>
          <w:lang w:val="uk-UA"/>
        </w:rPr>
        <w:t>пеціальн</w:t>
      </w:r>
      <w:r w:rsidRPr="00790A23">
        <w:rPr>
          <w:b/>
          <w:sz w:val="28"/>
          <w:szCs w:val="28"/>
          <w:lang w:val="uk-UA"/>
        </w:rPr>
        <w:t>і</w:t>
      </w:r>
      <w:r w:rsidR="008B4D25" w:rsidRPr="00790A23">
        <w:rPr>
          <w:b/>
          <w:sz w:val="28"/>
          <w:szCs w:val="28"/>
          <w:lang w:val="uk-UA"/>
        </w:rPr>
        <w:t>ст</w:t>
      </w:r>
      <w:r w:rsidRPr="00790A23">
        <w:rPr>
          <w:b/>
          <w:sz w:val="28"/>
          <w:szCs w:val="28"/>
          <w:lang w:val="uk-UA"/>
        </w:rPr>
        <w:t>ь</w:t>
      </w:r>
      <w:r w:rsidR="008B4D25" w:rsidRPr="00790A23">
        <w:rPr>
          <w:b/>
          <w:sz w:val="28"/>
          <w:szCs w:val="28"/>
          <w:lang w:val="uk-UA"/>
        </w:rPr>
        <w:t xml:space="preserve"> </w:t>
      </w:r>
      <w:r w:rsidR="008B4D25" w:rsidRPr="00790A23">
        <w:rPr>
          <w:b/>
          <w:sz w:val="28"/>
          <w:szCs w:val="28"/>
          <w:u w:val="single"/>
          <w:lang w:val="uk-UA"/>
        </w:rPr>
        <w:t>032 Історія та археологія</w:t>
      </w:r>
    </w:p>
    <w:tbl>
      <w:tblPr>
        <w:tblW w:w="15142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846"/>
        <w:gridCol w:w="1144"/>
        <w:gridCol w:w="995"/>
        <w:gridCol w:w="738"/>
        <w:gridCol w:w="1252"/>
        <w:gridCol w:w="6630"/>
        <w:gridCol w:w="2861"/>
      </w:tblGrid>
      <w:tr w:rsidR="006918A1" w:rsidRPr="00790A23" w:rsidTr="00B741FE">
        <w:tc>
          <w:tcPr>
            <w:tcW w:w="676" w:type="dxa"/>
            <w:vAlign w:val="center"/>
          </w:tcPr>
          <w:p w:rsidR="006918A1" w:rsidRPr="00790A23" w:rsidRDefault="006918A1" w:rsidP="001850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46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144" w:type="dxa"/>
            <w:vAlign w:val="center"/>
          </w:tcPr>
          <w:p w:rsidR="006918A1" w:rsidRPr="00790A23" w:rsidRDefault="006918A1" w:rsidP="00CB2027">
            <w:pPr>
              <w:spacing w:line="276" w:lineRule="auto"/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733" w:type="dxa"/>
            <w:gridSpan w:val="2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Кільк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>. годин</w:t>
            </w:r>
          </w:p>
        </w:tc>
        <w:tc>
          <w:tcPr>
            <w:tcW w:w="1252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Форма контр.</w:t>
            </w:r>
          </w:p>
        </w:tc>
        <w:tc>
          <w:tcPr>
            <w:tcW w:w="6630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2861" w:type="dxa"/>
            <w:vAlign w:val="center"/>
          </w:tcPr>
          <w:p w:rsidR="006918A1" w:rsidRPr="00790A23" w:rsidRDefault="006918A1" w:rsidP="00460F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5331AA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Стародавні мови. </w:t>
            </w:r>
            <w:proofErr w:type="spellStart"/>
            <w:r>
              <w:rPr>
                <w:sz w:val="28"/>
                <w:lang w:val="uk-UA"/>
              </w:rPr>
              <w:t>Старослов</w:t>
            </w:r>
            <w:proofErr w:type="spellEnd"/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О.М.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5331AA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Стародавні мови. Латина</w:t>
            </w:r>
          </w:p>
        </w:tc>
        <w:tc>
          <w:tcPr>
            <w:tcW w:w="2861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Миронова Л.А.</w:t>
            </w: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5331AA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5331AA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Історія української культури </w:t>
            </w:r>
          </w:p>
        </w:tc>
        <w:tc>
          <w:tcPr>
            <w:tcW w:w="2861" w:type="dxa"/>
            <w:vAlign w:val="center"/>
          </w:tcPr>
          <w:p w:rsidR="00B741FE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  <w:r w:rsidR="00B741FE">
              <w:rPr>
                <w:sz w:val="28"/>
                <w:szCs w:val="28"/>
                <w:lang w:val="uk-UA"/>
              </w:rPr>
              <w:t xml:space="preserve"> </w:t>
            </w:r>
          </w:p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78DB" w:rsidRPr="00AC78DB" w:rsidTr="00B741FE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8F1D4C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1D4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8F1D4C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1D4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8F1D4C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F1D4C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AC78DB" w:rsidRPr="008F1D4C" w:rsidRDefault="00276C9E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8F1D4C">
              <w:rPr>
                <w:sz w:val="28"/>
                <w:lang w:val="uk-UA"/>
              </w:rPr>
              <w:t>Зарубіжна література</w:t>
            </w:r>
          </w:p>
        </w:tc>
        <w:tc>
          <w:tcPr>
            <w:tcW w:w="2861" w:type="dxa"/>
            <w:vAlign w:val="center"/>
          </w:tcPr>
          <w:p w:rsidR="00B741FE" w:rsidRDefault="00B741FE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1AA" w:rsidRPr="00AC78DB" w:rsidTr="005331AA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5331AA" w:rsidRPr="005331AA" w:rsidRDefault="005331AA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5331AA" w:rsidRDefault="005331AA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5331AA" w:rsidRPr="005331AA" w:rsidRDefault="005331AA" w:rsidP="005331AA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5331AA">
              <w:rPr>
                <w:sz w:val="28"/>
                <w:lang w:val="uk-UA"/>
              </w:rPr>
              <w:t>Основи наукових досліджень</w:t>
            </w:r>
          </w:p>
        </w:tc>
        <w:tc>
          <w:tcPr>
            <w:tcW w:w="2861" w:type="dxa"/>
            <w:vAlign w:val="center"/>
          </w:tcPr>
          <w:p w:rsid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Сминтина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</w:t>
            </w:r>
            <w:proofErr w:type="spellStart"/>
            <w:r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</w:t>
            </w:r>
            <w:proofErr w:type="spellStart"/>
            <w:r>
              <w:rPr>
                <w:sz w:val="28"/>
                <w:szCs w:val="28"/>
                <w:lang w:val="uk-UA"/>
              </w:rPr>
              <w:t>Чепіженко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Стать та вік в традиційних культурах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Одеського (Новоросійського) університету 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245AD">
              <w:rPr>
                <w:sz w:val="28"/>
                <w:szCs w:val="28"/>
                <w:lang w:val="uk-UA"/>
              </w:rPr>
              <w:t>Історія давньогрецьких полісів Чорноморського басейну</w:t>
            </w:r>
          </w:p>
        </w:tc>
        <w:tc>
          <w:tcPr>
            <w:tcW w:w="2861" w:type="dxa"/>
            <w:vAlign w:val="center"/>
          </w:tcPr>
          <w:p w:rsid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Ізбаш-Гоцкан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Візантії </w:t>
            </w:r>
          </w:p>
        </w:tc>
        <w:tc>
          <w:tcPr>
            <w:tcW w:w="2861" w:type="dxa"/>
            <w:vAlign w:val="center"/>
          </w:tcPr>
          <w:p w:rsidR="005331AA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Луговий О.М.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Археологія мистецтва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Сминтина О.В.</w:t>
            </w:r>
          </w:p>
        </w:tc>
      </w:tr>
      <w:tr w:rsidR="005331AA" w:rsidRPr="00790A23" w:rsidTr="00B741FE">
        <w:trPr>
          <w:trHeight w:val="366"/>
        </w:trPr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sz w:val="28"/>
                <w:szCs w:val="28"/>
                <w:lang w:val="uk-UA"/>
              </w:rPr>
              <w:t>Етнодемографічна</w:t>
            </w:r>
            <w:proofErr w:type="spellEnd"/>
            <w:r w:rsidRPr="00790A23">
              <w:rPr>
                <w:sz w:val="28"/>
                <w:szCs w:val="28"/>
                <w:lang w:val="uk-UA"/>
              </w:rPr>
              <w:t xml:space="preserve"> історія Європи в середні віки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Луговий О.М.</w:t>
            </w:r>
          </w:p>
        </w:tc>
      </w:tr>
      <w:tr w:rsidR="005331AA" w:rsidRPr="00790A23" w:rsidTr="00B741FE">
        <w:trPr>
          <w:trHeight w:val="414"/>
        </w:trPr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5331AA" w:rsidRPr="00790A23" w:rsidRDefault="005331AA" w:rsidP="005331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Культура, суспільство та влада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пізньосередньовічній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Англії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Чепіженко В.В.</w:t>
            </w:r>
          </w:p>
        </w:tc>
      </w:tr>
      <w:tr w:rsidR="005331AA" w:rsidRPr="002A5446" w:rsidTr="00B741FE">
        <w:trPr>
          <w:trHeight w:val="414"/>
        </w:trPr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5331AA" w:rsidRPr="002A5446" w:rsidRDefault="005331AA" w:rsidP="002A5446">
            <w:pPr>
              <w:pStyle w:val="197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  <w:lang w:val="uk-UA"/>
              </w:rPr>
              <w:t>Історія українського козацтва та його світових аналогів</w:t>
            </w:r>
          </w:p>
        </w:tc>
        <w:tc>
          <w:tcPr>
            <w:tcW w:w="2861" w:type="dxa"/>
            <w:vAlign w:val="center"/>
          </w:tcPr>
          <w:p w:rsidR="005331AA" w:rsidRPr="002A5446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Бачинська</w:t>
            </w:r>
            <w:proofErr w:type="spellEnd"/>
            <w:r w:rsidRPr="002A5446">
              <w:rPr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331AA" w:rsidRPr="002A5446" w:rsidTr="00B741FE">
        <w:trPr>
          <w:trHeight w:val="414"/>
        </w:trPr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5331AA" w:rsidRPr="00811F3A" w:rsidRDefault="005331AA" w:rsidP="005331AA">
            <w:pPr>
              <w:pStyle w:val="193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245AD">
              <w:rPr>
                <w:sz w:val="28"/>
                <w:szCs w:val="28"/>
                <w:lang w:val="uk-UA"/>
              </w:rPr>
              <w:t xml:space="preserve">Сучасні проблеми </w:t>
            </w:r>
            <w:proofErr w:type="spellStart"/>
            <w:r w:rsidRPr="001245AD">
              <w:rPr>
                <w:sz w:val="28"/>
                <w:szCs w:val="28"/>
                <w:lang w:val="uk-UA"/>
              </w:rPr>
              <w:t>музеології</w:t>
            </w:r>
            <w:proofErr w:type="spellEnd"/>
            <w:r w:rsidRPr="001245AD">
              <w:rPr>
                <w:sz w:val="28"/>
                <w:szCs w:val="28"/>
                <w:lang w:val="uk-UA"/>
              </w:rPr>
              <w:t xml:space="preserve"> та туристичного краєзнавства</w:t>
            </w:r>
            <w:r w:rsidRPr="002A544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5331AA" w:rsidRPr="002A5446" w:rsidRDefault="005331AA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Полторак В.М.</w:t>
            </w:r>
          </w:p>
        </w:tc>
      </w:tr>
      <w:tr w:rsidR="005331AA" w:rsidRPr="00790A23" w:rsidTr="00B741FE">
        <w:trPr>
          <w:trHeight w:val="468"/>
        </w:trPr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Археологічний та етнографічний туризм і музейництво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1096C">
              <w:rPr>
                <w:sz w:val="28"/>
                <w:szCs w:val="28"/>
                <w:lang w:val="uk-UA"/>
              </w:rPr>
              <w:t>Історія культури модерної Європи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Грєбцова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 </w:t>
            </w:r>
          </w:p>
        </w:tc>
      </w:tr>
      <w:tr w:rsidR="005331AA" w:rsidRPr="002A5446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2A5446" w:rsidRDefault="005331AA" w:rsidP="00AC78DB">
            <w:pPr>
              <w:pStyle w:val="1982"/>
              <w:spacing w:before="0" w:beforeAutospacing="0" w:after="0" w:afterAutospacing="0"/>
              <w:jc w:val="center"/>
              <w:rPr>
                <w:lang w:val="uk-UA"/>
              </w:rPr>
            </w:pPr>
            <w:r w:rsidRPr="008109AC">
              <w:rPr>
                <w:color w:val="000000"/>
                <w:sz w:val="28"/>
              </w:rPr>
              <w:t xml:space="preserve">Економічна історія України в </w:t>
            </w:r>
            <w:proofErr w:type="gramStart"/>
            <w:r w:rsidRPr="008109AC">
              <w:rPr>
                <w:color w:val="000000"/>
                <w:sz w:val="28"/>
              </w:rPr>
              <w:t>св</w:t>
            </w:r>
            <w:proofErr w:type="gramEnd"/>
            <w:r w:rsidRPr="008109AC">
              <w:rPr>
                <w:color w:val="000000"/>
                <w:sz w:val="28"/>
              </w:rPr>
              <w:t>ітових процесах ІХ – ХХ ст.</w:t>
            </w:r>
          </w:p>
        </w:tc>
        <w:tc>
          <w:tcPr>
            <w:tcW w:w="2861" w:type="dxa"/>
            <w:vAlign w:val="center"/>
          </w:tcPr>
          <w:p w:rsidR="005331AA" w:rsidRPr="002A5446" w:rsidRDefault="005331AA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Гончарук Т.Г.</w:t>
            </w:r>
          </w:p>
        </w:tc>
      </w:tr>
      <w:tr w:rsidR="005331AA" w:rsidRPr="002A5446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2A5446" w:rsidRDefault="005331AA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1096C">
              <w:rPr>
                <w:sz w:val="28"/>
                <w:szCs w:val="28"/>
                <w:lang w:val="uk-UA"/>
              </w:rPr>
              <w:t xml:space="preserve">Стандарти та практики </w:t>
            </w:r>
            <w:proofErr w:type="spellStart"/>
            <w:r w:rsidRPr="0001096C">
              <w:rPr>
                <w:sz w:val="28"/>
                <w:szCs w:val="28"/>
                <w:lang w:val="uk-UA"/>
              </w:rPr>
              <w:t>пам’яткоохоронної</w:t>
            </w:r>
            <w:proofErr w:type="spellEnd"/>
            <w:r w:rsidRPr="0001096C">
              <w:rPr>
                <w:sz w:val="28"/>
                <w:szCs w:val="28"/>
                <w:lang w:val="uk-UA"/>
              </w:rPr>
              <w:t xml:space="preserve"> справи</w:t>
            </w:r>
          </w:p>
        </w:tc>
        <w:tc>
          <w:tcPr>
            <w:tcW w:w="2861" w:type="dxa"/>
            <w:vAlign w:val="center"/>
          </w:tcPr>
          <w:p w:rsidR="005331AA" w:rsidRPr="002A5446" w:rsidRDefault="005331AA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5331AA" w:rsidRPr="00790A23" w:rsidRDefault="005331AA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Демографічні реконструкції в археології та етнології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Пам’ятники та пам’ять в регіональних дослідженнях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Прігарін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331AA" w:rsidRPr="0007491B" w:rsidTr="00B741FE">
        <w:tc>
          <w:tcPr>
            <w:tcW w:w="676" w:type="dxa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5331AA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5331AA" w:rsidRDefault="005331AA" w:rsidP="002A5446">
            <w:pPr>
              <w:pStyle w:val="201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Історія освіти і науки в Україні: національний формат та європейський контекст</w:t>
            </w:r>
          </w:p>
        </w:tc>
        <w:tc>
          <w:tcPr>
            <w:tcW w:w="2861" w:type="dxa"/>
            <w:vAlign w:val="center"/>
          </w:tcPr>
          <w:p w:rsidR="005331AA" w:rsidRPr="005331AA" w:rsidRDefault="005331AA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1AA"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 w:rsidRPr="005331AA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331AA" w:rsidRPr="005331AA" w:rsidTr="00B741FE">
        <w:tc>
          <w:tcPr>
            <w:tcW w:w="676" w:type="dxa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5331AA" w:rsidRDefault="005331AA" w:rsidP="002A5446">
            <w:pPr>
              <w:pStyle w:val="201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iCs/>
                <w:sz w:val="28"/>
                <w:szCs w:val="28"/>
                <w:lang w:val="uk-UA"/>
              </w:rPr>
              <w:t xml:space="preserve">Історія політичних ідеологій ХІХ – </w:t>
            </w:r>
            <w:proofErr w:type="spellStart"/>
            <w:r w:rsidRPr="0001096C">
              <w:rPr>
                <w:iCs/>
                <w:sz w:val="28"/>
                <w:szCs w:val="28"/>
                <w:lang w:val="uk-UA"/>
              </w:rPr>
              <w:t>поч.ХХІ</w:t>
            </w:r>
            <w:proofErr w:type="spellEnd"/>
            <w:r w:rsidRPr="0001096C">
              <w:rPr>
                <w:iCs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861" w:type="dxa"/>
            <w:vAlign w:val="center"/>
          </w:tcPr>
          <w:p w:rsidR="005331AA" w:rsidRPr="005331AA" w:rsidRDefault="005331AA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Ковальський С.В.</w:t>
            </w:r>
          </w:p>
        </w:tc>
      </w:tr>
      <w:tr w:rsidR="005331AA" w:rsidRPr="00C94276" w:rsidTr="00B741FE">
        <w:tc>
          <w:tcPr>
            <w:tcW w:w="676" w:type="dxa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995" w:type="dxa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Теорія та методи соціокультурної антропології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Прігарін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331AA" w:rsidRPr="00790A23" w:rsidTr="00B741FE">
        <w:tc>
          <w:tcPr>
            <w:tcW w:w="676" w:type="dxa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790A23" w:rsidRDefault="005331AA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FC1C58">
              <w:rPr>
                <w:sz w:val="28"/>
                <w:szCs w:val="28"/>
                <w:lang w:val="uk-UA"/>
              </w:rPr>
              <w:t>Етноісторичні аспекти формування української нації</w:t>
            </w:r>
          </w:p>
        </w:tc>
        <w:tc>
          <w:tcPr>
            <w:tcW w:w="2861" w:type="dxa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5331AA" w:rsidRPr="0007491B" w:rsidTr="00B741FE">
        <w:tc>
          <w:tcPr>
            <w:tcW w:w="676" w:type="dxa"/>
            <w:shd w:val="clear" w:color="auto" w:fill="auto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331AA" w:rsidRPr="005331AA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331AA" w:rsidRPr="005331AA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331AA" w:rsidRPr="005331AA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5331AA" w:rsidRDefault="005331AA" w:rsidP="00707599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331AA">
              <w:rPr>
                <w:sz w:val="28"/>
                <w:szCs w:val="28"/>
                <w:lang w:val="uk-UA"/>
              </w:rPr>
              <w:t xml:space="preserve">Західноєвропейська політична думка </w:t>
            </w:r>
            <w:r w:rsidRPr="005331AA">
              <w:rPr>
                <w:sz w:val="28"/>
                <w:szCs w:val="28"/>
                <w:lang w:val="en-US"/>
              </w:rPr>
              <w:t>XVI</w:t>
            </w:r>
            <w:r w:rsidRPr="005331AA">
              <w:rPr>
                <w:sz w:val="28"/>
                <w:szCs w:val="28"/>
                <w:lang w:val="uk-UA"/>
              </w:rPr>
              <w:t xml:space="preserve"> </w:t>
            </w:r>
            <w:r w:rsidRPr="005331AA">
              <w:rPr>
                <w:sz w:val="28"/>
                <w:szCs w:val="28"/>
              </w:rPr>
              <w:t>–</w:t>
            </w:r>
            <w:r w:rsidRPr="005331AA">
              <w:rPr>
                <w:sz w:val="28"/>
                <w:szCs w:val="28"/>
                <w:lang w:val="uk-UA"/>
              </w:rPr>
              <w:t xml:space="preserve"> першої половини </w:t>
            </w:r>
            <w:r w:rsidRPr="005331AA">
              <w:rPr>
                <w:sz w:val="28"/>
                <w:szCs w:val="28"/>
                <w:lang w:val="en-US"/>
              </w:rPr>
              <w:t>XVII</w:t>
            </w:r>
            <w:r w:rsidRPr="005331AA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5331AA" w:rsidRPr="005331AA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1AA">
              <w:rPr>
                <w:sz w:val="28"/>
                <w:szCs w:val="28"/>
                <w:lang w:val="uk-UA"/>
              </w:rPr>
              <w:t>Нємченко</w:t>
            </w:r>
            <w:proofErr w:type="spellEnd"/>
            <w:r w:rsidRPr="005331AA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331AA" w:rsidRPr="00790A23" w:rsidTr="00B741FE">
        <w:tc>
          <w:tcPr>
            <w:tcW w:w="676" w:type="dxa"/>
            <w:shd w:val="clear" w:color="auto" w:fill="auto"/>
            <w:vAlign w:val="center"/>
          </w:tcPr>
          <w:p w:rsidR="005331AA" w:rsidRPr="00790A23" w:rsidRDefault="005331AA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331AA" w:rsidRPr="00790A23" w:rsidRDefault="005331AA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5331AA" w:rsidRPr="00C94276" w:rsidRDefault="005331AA" w:rsidP="0070759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990">
              <w:rPr>
                <w:rFonts w:eastAsia="Calibri"/>
                <w:sz w:val="28"/>
                <w:szCs w:val="28"/>
                <w:lang w:val="uk-UA"/>
              </w:rPr>
              <w:t>Історичні портрети політичних діячів зарубіжних країн ХХ ст.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5331AA" w:rsidRPr="00790A23" w:rsidRDefault="005331AA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F1D4C" w:rsidRPr="00276C9E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995" w:type="dxa"/>
            <w:vAlign w:val="center"/>
          </w:tcPr>
          <w:p w:rsidR="008F1D4C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276C9E" w:rsidRDefault="008F1D4C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  <w:lang w:val="uk-UA"/>
              </w:rPr>
              <w:t>Експериментальні технології дослідження артефактів</w:t>
            </w:r>
          </w:p>
        </w:tc>
        <w:tc>
          <w:tcPr>
            <w:tcW w:w="2861" w:type="dxa"/>
            <w:vAlign w:val="center"/>
          </w:tcPr>
          <w:p w:rsidR="008F1D4C" w:rsidRPr="00276C9E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  <w:lang w:val="uk-UA"/>
              </w:rPr>
              <w:t>Демченко О.В.</w:t>
            </w:r>
          </w:p>
        </w:tc>
      </w:tr>
      <w:tr w:rsidR="008F1D4C" w:rsidRPr="00790A23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790A23" w:rsidRDefault="008F1D4C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Духовна культура та обрядовість населення Південно-Західної України</w:t>
            </w:r>
          </w:p>
        </w:tc>
        <w:tc>
          <w:tcPr>
            <w:tcW w:w="2861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8F1D4C" w:rsidRPr="00790A23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790A23" w:rsidRDefault="008F1D4C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Антропологія міста та міські субкультури</w:t>
            </w:r>
          </w:p>
        </w:tc>
        <w:tc>
          <w:tcPr>
            <w:tcW w:w="2861" w:type="dxa"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8F1D4C" w:rsidRPr="00790A23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C94276" w:rsidRDefault="008F1D4C" w:rsidP="008F1D4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A7E77">
              <w:rPr>
                <w:sz w:val="28"/>
                <w:szCs w:val="28"/>
                <w:lang w:val="uk-UA"/>
              </w:rPr>
              <w:t>Німеччина та Україна в ХХ ст. – початку ХХІ ст.: політика, наука і культура</w:t>
            </w:r>
            <w:r w:rsidRPr="008F1D4C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F1D4C" w:rsidRPr="00790A23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F92D0D" w:rsidRDefault="008F1D4C" w:rsidP="00A26D1E">
            <w:pPr>
              <w:jc w:val="center"/>
              <w:rPr>
                <w:rStyle w:val="docdata"/>
                <w:color w:val="000000"/>
                <w:sz w:val="28"/>
                <w:szCs w:val="28"/>
              </w:rPr>
            </w:pPr>
            <w:r w:rsidRPr="006A788D">
              <w:rPr>
                <w:sz w:val="28"/>
                <w:szCs w:val="28"/>
                <w:lang w:val="uk-UA"/>
              </w:rPr>
              <w:t>Феномен тоталітаризму, його прояви та шляхи подолання в Україні</w:t>
            </w:r>
          </w:p>
        </w:tc>
        <w:tc>
          <w:tcPr>
            <w:tcW w:w="2861" w:type="dxa"/>
            <w:vAlign w:val="center"/>
          </w:tcPr>
          <w:p w:rsidR="008F1D4C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Петровський Е.П.</w:t>
            </w:r>
          </w:p>
        </w:tc>
      </w:tr>
      <w:tr w:rsidR="008F1D4C" w:rsidRPr="00790A23" w:rsidTr="00B741FE">
        <w:tc>
          <w:tcPr>
            <w:tcW w:w="676" w:type="dxa"/>
            <w:vAlign w:val="center"/>
          </w:tcPr>
          <w:p w:rsidR="008F1D4C" w:rsidRPr="00790A23" w:rsidRDefault="008F1D4C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8F1D4C" w:rsidRPr="00790A23" w:rsidRDefault="008F1D4C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8F1D4C" w:rsidRPr="00790A23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630" w:type="dxa"/>
            <w:shd w:val="clear" w:color="auto" w:fill="auto"/>
          </w:tcPr>
          <w:p w:rsidR="008F1D4C" w:rsidRPr="006A788D" w:rsidRDefault="008F1D4C" w:rsidP="00A26D1E">
            <w:pPr>
              <w:jc w:val="center"/>
              <w:rPr>
                <w:sz w:val="28"/>
                <w:szCs w:val="28"/>
                <w:lang w:val="uk-UA"/>
              </w:rPr>
            </w:pPr>
            <w:r w:rsidRPr="00FC1C58">
              <w:rPr>
                <w:sz w:val="28"/>
                <w:szCs w:val="28"/>
                <w:lang w:val="uk-UA"/>
              </w:rPr>
              <w:t>Миротворчі операції ООН в системі міжнародних відносин другої половини ХХ – початку ХХІ ст.</w:t>
            </w:r>
          </w:p>
        </w:tc>
        <w:tc>
          <w:tcPr>
            <w:tcW w:w="2861" w:type="dxa"/>
            <w:vAlign w:val="center"/>
          </w:tcPr>
          <w:p w:rsidR="008F1D4C" w:rsidRDefault="008F1D4C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Ковальський С.В.</w:t>
            </w:r>
          </w:p>
        </w:tc>
      </w:tr>
    </w:tbl>
    <w:p w:rsidR="00A17CE8" w:rsidRPr="00790A23" w:rsidRDefault="00A17CE8" w:rsidP="00A17CE8">
      <w:pPr>
        <w:tabs>
          <w:tab w:val="left" w:pos="2977"/>
        </w:tabs>
        <w:ind w:left="1309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2A5446" w:rsidSect="005B02AD">
      <w:pgSz w:w="16840" w:h="11907" w:orient="landscape" w:code="9"/>
      <w:pgMar w:top="426" w:right="1418" w:bottom="7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71"/>
    <w:multiLevelType w:val="hybridMultilevel"/>
    <w:tmpl w:val="BDFE371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2638E"/>
    <w:multiLevelType w:val="hybridMultilevel"/>
    <w:tmpl w:val="0458093E"/>
    <w:lvl w:ilvl="0" w:tplc="2B5A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A15"/>
    <w:multiLevelType w:val="hybridMultilevel"/>
    <w:tmpl w:val="95709034"/>
    <w:lvl w:ilvl="0" w:tplc="10A0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8E2B24"/>
    <w:rsid w:val="00007646"/>
    <w:rsid w:val="000076F5"/>
    <w:rsid w:val="0001477C"/>
    <w:rsid w:val="00015CB6"/>
    <w:rsid w:val="00033267"/>
    <w:rsid w:val="00045265"/>
    <w:rsid w:val="00046529"/>
    <w:rsid w:val="00052DE4"/>
    <w:rsid w:val="00060C07"/>
    <w:rsid w:val="0007491B"/>
    <w:rsid w:val="000800B7"/>
    <w:rsid w:val="00083701"/>
    <w:rsid w:val="00086C55"/>
    <w:rsid w:val="00090283"/>
    <w:rsid w:val="000A00FF"/>
    <w:rsid w:val="000A0A80"/>
    <w:rsid w:val="000A1553"/>
    <w:rsid w:val="000A2D3E"/>
    <w:rsid w:val="000A7056"/>
    <w:rsid w:val="000B08B6"/>
    <w:rsid w:val="000C360F"/>
    <w:rsid w:val="000D00D1"/>
    <w:rsid w:val="000E4F8C"/>
    <w:rsid w:val="000E652E"/>
    <w:rsid w:val="000F1ADC"/>
    <w:rsid w:val="00102CB2"/>
    <w:rsid w:val="0012118A"/>
    <w:rsid w:val="00124E73"/>
    <w:rsid w:val="00126AEE"/>
    <w:rsid w:val="001319FF"/>
    <w:rsid w:val="001369C2"/>
    <w:rsid w:val="00145893"/>
    <w:rsid w:val="001476F3"/>
    <w:rsid w:val="00150BB6"/>
    <w:rsid w:val="00171C64"/>
    <w:rsid w:val="00172743"/>
    <w:rsid w:val="001750B3"/>
    <w:rsid w:val="001836F3"/>
    <w:rsid w:val="0018501D"/>
    <w:rsid w:val="001935CD"/>
    <w:rsid w:val="001963E0"/>
    <w:rsid w:val="001A7BCC"/>
    <w:rsid w:val="001B0A2D"/>
    <w:rsid w:val="001C0DC1"/>
    <w:rsid w:val="001C4D30"/>
    <w:rsid w:val="001D22B5"/>
    <w:rsid w:val="001E23D9"/>
    <w:rsid w:val="001F4581"/>
    <w:rsid w:val="002070F0"/>
    <w:rsid w:val="002162A2"/>
    <w:rsid w:val="002273A6"/>
    <w:rsid w:val="00240F21"/>
    <w:rsid w:val="00247696"/>
    <w:rsid w:val="00247DC5"/>
    <w:rsid w:val="00252072"/>
    <w:rsid w:val="00257347"/>
    <w:rsid w:val="00266F9F"/>
    <w:rsid w:val="002713CB"/>
    <w:rsid w:val="00276C9E"/>
    <w:rsid w:val="00291111"/>
    <w:rsid w:val="002954C0"/>
    <w:rsid w:val="002A451C"/>
    <w:rsid w:val="002A508E"/>
    <w:rsid w:val="002A5446"/>
    <w:rsid w:val="002B36E5"/>
    <w:rsid w:val="002B7D05"/>
    <w:rsid w:val="002C0E58"/>
    <w:rsid w:val="002C2EAA"/>
    <w:rsid w:val="002D317D"/>
    <w:rsid w:val="002E695C"/>
    <w:rsid w:val="002F1DC5"/>
    <w:rsid w:val="002F2F4B"/>
    <w:rsid w:val="002F6322"/>
    <w:rsid w:val="00304AF3"/>
    <w:rsid w:val="00315AA2"/>
    <w:rsid w:val="003174B2"/>
    <w:rsid w:val="0032206C"/>
    <w:rsid w:val="00335801"/>
    <w:rsid w:val="00346B02"/>
    <w:rsid w:val="00350D61"/>
    <w:rsid w:val="00383A59"/>
    <w:rsid w:val="003861D9"/>
    <w:rsid w:val="00387084"/>
    <w:rsid w:val="00387340"/>
    <w:rsid w:val="00393813"/>
    <w:rsid w:val="00394BBC"/>
    <w:rsid w:val="003A244D"/>
    <w:rsid w:val="003A3273"/>
    <w:rsid w:val="003B26A5"/>
    <w:rsid w:val="003B32B6"/>
    <w:rsid w:val="003B55D3"/>
    <w:rsid w:val="003C719D"/>
    <w:rsid w:val="003C76B2"/>
    <w:rsid w:val="003D01FF"/>
    <w:rsid w:val="003D143B"/>
    <w:rsid w:val="003E5733"/>
    <w:rsid w:val="0040137C"/>
    <w:rsid w:val="004052F3"/>
    <w:rsid w:val="00411345"/>
    <w:rsid w:val="0041360F"/>
    <w:rsid w:val="0041656C"/>
    <w:rsid w:val="00417378"/>
    <w:rsid w:val="004210BE"/>
    <w:rsid w:val="00440214"/>
    <w:rsid w:val="00460FB2"/>
    <w:rsid w:val="004704AC"/>
    <w:rsid w:val="0047719D"/>
    <w:rsid w:val="00487405"/>
    <w:rsid w:val="00494DED"/>
    <w:rsid w:val="004A7703"/>
    <w:rsid w:val="004B72AD"/>
    <w:rsid w:val="004D6684"/>
    <w:rsid w:val="004E335F"/>
    <w:rsid w:val="004F341B"/>
    <w:rsid w:val="004F5B6B"/>
    <w:rsid w:val="004F7CA2"/>
    <w:rsid w:val="005005CD"/>
    <w:rsid w:val="005009F1"/>
    <w:rsid w:val="00511E4C"/>
    <w:rsid w:val="00512C54"/>
    <w:rsid w:val="00522645"/>
    <w:rsid w:val="005265C2"/>
    <w:rsid w:val="005331AA"/>
    <w:rsid w:val="005342DB"/>
    <w:rsid w:val="0054314F"/>
    <w:rsid w:val="00543BF7"/>
    <w:rsid w:val="0055163E"/>
    <w:rsid w:val="00554C59"/>
    <w:rsid w:val="00561663"/>
    <w:rsid w:val="005677A7"/>
    <w:rsid w:val="00567D7F"/>
    <w:rsid w:val="00580810"/>
    <w:rsid w:val="00586FC4"/>
    <w:rsid w:val="00591B45"/>
    <w:rsid w:val="005A4105"/>
    <w:rsid w:val="005A488B"/>
    <w:rsid w:val="005B02AD"/>
    <w:rsid w:val="005B0C56"/>
    <w:rsid w:val="005B1430"/>
    <w:rsid w:val="005C3D29"/>
    <w:rsid w:val="005D2258"/>
    <w:rsid w:val="005E72F5"/>
    <w:rsid w:val="005F23C3"/>
    <w:rsid w:val="00610777"/>
    <w:rsid w:val="00614E35"/>
    <w:rsid w:val="00616C7E"/>
    <w:rsid w:val="00622AE2"/>
    <w:rsid w:val="00635595"/>
    <w:rsid w:val="006375ED"/>
    <w:rsid w:val="0065308A"/>
    <w:rsid w:val="006548A5"/>
    <w:rsid w:val="00675DE1"/>
    <w:rsid w:val="00680694"/>
    <w:rsid w:val="006917B2"/>
    <w:rsid w:val="006918A1"/>
    <w:rsid w:val="00694A87"/>
    <w:rsid w:val="006A0084"/>
    <w:rsid w:val="006A3A0D"/>
    <w:rsid w:val="006C4EBF"/>
    <w:rsid w:val="006C69DC"/>
    <w:rsid w:val="006C6D2E"/>
    <w:rsid w:val="006C7CBB"/>
    <w:rsid w:val="006D5D4E"/>
    <w:rsid w:val="006E23F7"/>
    <w:rsid w:val="006E2AE3"/>
    <w:rsid w:val="006E4EA9"/>
    <w:rsid w:val="006F0D03"/>
    <w:rsid w:val="006F1E17"/>
    <w:rsid w:val="006F49CB"/>
    <w:rsid w:val="00702666"/>
    <w:rsid w:val="00703E8F"/>
    <w:rsid w:val="00705ECD"/>
    <w:rsid w:val="00707599"/>
    <w:rsid w:val="007104A6"/>
    <w:rsid w:val="00711E3C"/>
    <w:rsid w:val="00712CFF"/>
    <w:rsid w:val="0072176B"/>
    <w:rsid w:val="00723535"/>
    <w:rsid w:val="00723C6B"/>
    <w:rsid w:val="007249E5"/>
    <w:rsid w:val="007304AE"/>
    <w:rsid w:val="00745354"/>
    <w:rsid w:val="00745AB0"/>
    <w:rsid w:val="00753178"/>
    <w:rsid w:val="00754F2C"/>
    <w:rsid w:val="00761A33"/>
    <w:rsid w:val="007648BE"/>
    <w:rsid w:val="007657A0"/>
    <w:rsid w:val="00790A23"/>
    <w:rsid w:val="00793F58"/>
    <w:rsid w:val="00797FFE"/>
    <w:rsid w:val="007A4733"/>
    <w:rsid w:val="007B4919"/>
    <w:rsid w:val="007C14D5"/>
    <w:rsid w:val="007C2F17"/>
    <w:rsid w:val="007C38C8"/>
    <w:rsid w:val="007C6E9B"/>
    <w:rsid w:val="007C7D2A"/>
    <w:rsid w:val="007D15F8"/>
    <w:rsid w:val="007D2CAA"/>
    <w:rsid w:val="007D41D8"/>
    <w:rsid w:val="007D4BA5"/>
    <w:rsid w:val="007E2C5E"/>
    <w:rsid w:val="007E37E0"/>
    <w:rsid w:val="007E3AA1"/>
    <w:rsid w:val="007E6169"/>
    <w:rsid w:val="00800B93"/>
    <w:rsid w:val="00801B8F"/>
    <w:rsid w:val="008047A9"/>
    <w:rsid w:val="008109AC"/>
    <w:rsid w:val="00811F3A"/>
    <w:rsid w:val="008132AC"/>
    <w:rsid w:val="00827FE6"/>
    <w:rsid w:val="00831908"/>
    <w:rsid w:val="0083667F"/>
    <w:rsid w:val="0083724D"/>
    <w:rsid w:val="008473FD"/>
    <w:rsid w:val="008871C0"/>
    <w:rsid w:val="00896D65"/>
    <w:rsid w:val="008B0EC1"/>
    <w:rsid w:val="008B4D25"/>
    <w:rsid w:val="008B5E36"/>
    <w:rsid w:val="008C2D2D"/>
    <w:rsid w:val="008C36D8"/>
    <w:rsid w:val="008D47F5"/>
    <w:rsid w:val="008D5A29"/>
    <w:rsid w:val="008E2B24"/>
    <w:rsid w:val="008E4F1E"/>
    <w:rsid w:val="008E64D1"/>
    <w:rsid w:val="008E7552"/>
    <w:rsid w:val="008F1099"/>
    <w:rsid w:val="008F1D4C"/>
    <w:rsid w:val="008F45D2"/>
    <w:rsid w:val="00901AEA"/>
    <w:rsid w:val="0091128E"/>
    <w:rsid w:val="00917584"/>
    <w:rsid w:val="00924DF9"/>
    <w:rsid w:val="009266DD"/>
    <w:rsid w:val="009316B2"/>
    <w:rsid w:val="00933E51"/>
    <w:rsid w:val="009410B6"/>
    <w:rsid w:val="00941554"/>
    <w:rsid w:val="00943093"/>
    <w:rsid w:val="0095383D"/>
    <w:rsid w:val="00965872"/>
    <w:rsid w:val="00966371"/>
    <w:rsid w:val="00975824"/>
    <w:rsid w:val="00976884"/>
    <w:rsid w:val="009801F3"/>
    <w:rsid w:val="009A1831"/>
    <w:rsid w:val="009A31D2"/>
    <w:rsid w:val="009A6DA0"/>
    <w:rsid w:val="009B2354"/>
    <w:rsid w:val="009B4CC4"/>
    <w:rsid w:val="009B72FE"/>
    <w:rsid w:val="009B7B04"/>
    <w:rsid w:val="009D0761"/>
    <w:rsid w:val="009D5FA0"/>
    <w:rsid w:val="009D7203"/>
    <w:rsid w:val="009E3D92"/>
    <w:rsid w:val="009E4C10"/>
    <w:rsid w:val="00A02FAE"/>
    <w:rsid w:val="00A06078"/>
    <w:rsid w:val="00A0708C"/>
    <w:rsid w:val="00A14654"/>
    <w:rsid w:val="00A17CE8"/>
    <w:rsid w:val="00A3313D"/>
    <w:rsid w:val="00A37192"/>
    <w:rsid w:val="00A468DC"/>
    <w:rsid w:val="00A6031B"/>
    <w:rsid w:val="00A611C4"/>
    <w:rsid w:val="00A61DC3"/>
    <w:rsid w:val="00A641BF"/>
    <w:rsid w:val="00A66EFA"/>
    <w:rsid w:val="00A67764"/>
    <w:rsid w:val="00A76DA8"/>
    <w:rsid w:val="00A85FB4"/>
    <w:rsid w:val="00AA2FDC"/>
    <w:rsid w:val="00AA5749"/>
    <w:rsid w:val="00AA6232"/>
    <w:rsid w:val="00AA7EDC"/>
    <w:rsid w:val="00AB081E"/>
    <w:rsid w:val="00AC78DB"/>
    <w:rsid w:val="00AD5813"/>
    <w:rsid w:val="00AD5D45"/>
    <w:rsid w:val="00AE18B4"/>
    <w:rsid w:val="00AE4035"/>
    <w:rsid w:val="00AE7C25"/>
    <w:rsid w:val="00B35E30"/>
    <w:rsid w:val="00B37000"/>
    <w:rsid w:val="00B42AF6"/>
    <w:rsid w:val="00B44087"/>
    <w:rsid w:val="00B57DFC"/>
    <w:rsid w:val="00B701C9"/>
    <w:rsid w:val="00B741FE"/>
    <w:rsid w:val="00B80840"/>
    <w:rsid w:val="00B9385D"/>
    <w:rsid w:val="00BA6E6B"/>
    <w:rsid w:val="00BC5FA0"/>
    <w:rsid w:val="00BE1CD8"/>
    <w:rsid w:val="00BF09B6"/>
    <w:rsid w:val="00BF5739"/>
    <w:rsid w:val="00C0079D"/>
    <w:rsid w:val="00C1257C"/>
    <w:rsid w:val="00C1789D"/>
    <w:rsid w:val="00C233D7"/>
    <w:rsid w:val="00C25566"/>
    <w:rsid w:val="00C432EE"/>
    <w:rsid w:val="00C510A3"/>
    <w:rsid w:val="00C51F6B"/>
    <w:rsid w:val="00C555B7"/>
    <w:rsid w:val="00C60E16"/>
    <w:rsid w:val="00C61484"/>
    <w:rsid w:val="00C63006"/>
    <w:rsid w:val="00C76919"/>
    <w:rsid w:val="00C8669B"/>
    <w:rsid w:val="00C91810"/>
    <w:rsid w:val="00C93EEA"/>
    <w:rsid w:val="00C94276"/>
    <w:rsid w:val="00C95F74"/>
    <w:rsid w:val="00C967B8"/>
    <w:rsid w:val="00C96CDF"/>
    <w:rsid w:val="00CA3836"/>
    <w:rsid w:val="00CB1579"/>
    <w:rsid w:val="00CB2027"/>
    <w:rsid w:val="00CD27C6"/>
    <w:rsid w:val="00CD5622"/>
    <w:rsid w:val="00CD675A"/>
    <w:rsid w:val="00CD6D37"/>
    <w:rsid w:val="00CE3413"/>
    <w:rsid w:val="00CE44EB"/>
    <w:rsid w:val="00CE494C"/>
    <w:rsid w:val="00CE77C8"/>
    <w:rsid w:val="00D00E1F"/>
    <w:rsid w:val="00D04D5F"/>
    <w:rsid w:val="00D06FAA"/>
    <w:rsid w:val="00D17BCD"/>
    <w:rsid w:val="00D20239"/>
    <w:rsid w:val="00D23413"/>
    <w:rsid w:val="00D33AA1"/>
    <w:rsid w:val="00D51DC6"/>
    <w:rsid w:val="00D572B0"/>
    <w:rsid w:val="00D667FB"/>
    <w:rsid w:val="00D72E54"/>
    <w:rsid w:val="00D73897"/>
    <w:rsid w:val="00D75675"/>
    <w:rsid w:val="00D77251"/>
    <w:rsid w:val="00D80A60"/>
    <w:rsid w:val="00D80DFC"/>
    <w:rsid w:val="00D82594"/>
    <w:rsid w:val="00D8422F"/>
    <w:rsid w:val="00D95AD2"/>
    <w:rsid w:val="00DA4F46"/>
    <w:rsid w:val="00DB2D8B"/>
    <w:rsid w:val="00DD13AE"/>
    <w:rsid w:val="00DE58FF"/>
    <w:rsid w:val="00DE7099"/>
    <w:rsid w:val="00DE7DBD"/>
    <w:rsid w:val="00DF4930"/>
    <w:rsid w:val="00E002B8"/>
    <w:rsid w:val="00E04B1C"/>
    <w:rsid w:val="00E07732"/>
    <w:rsid w:val="00E13900"/>
    <w:rsid w:val="00E23A23"/>
    <w:rsid w:val="00E345F1"/>
    <w:rsid w:val="00E34E5D"/>
    <w:rsid w:val="00E35381"/>
    <w:rsid w:val="00E424CA"/>
    <w:rsid w:val="00E4282E"/>
    <w:rsid w:val="00E446EF"/>
    <w:rsid w:val="00E4607A"/>
    <w:rsid w:val="00E52306"/>
    <w:rsid w:val="00E562EF"/>
    <w:rsid w:val="00E72CC2"/>
    <w:rsid w:val="00E82D07"/>
    <w:rsid w:val="00E871D3"/>
    <w:rsid w:val="00E93B70"/>
    <w:rsid w:val="00E94117"/>
    <w:rsid w:val="00E96E15"/>
    <w:rsid w:val="00EA172E"/>
    <w:rsid w:val="00EA2E20"/>
    <w:rsid w:val="00EB0CE5"/>
    <w:rsid w:val="00EC48F4"/>
    <w:rsid w:val="00ED3095"/>
    <w:rsid w:val="00EE522C"/>
    <w:rsid w:val="00EE52D3"/>
    <w:rsid w:val="00EE6445"/>
    <w:rsid w:val="00EE719E"/>
    <w:rsid w:val="00EF5A0C"/>
    <w:rsid w:val="00F06567"/>
    <w:rsid w:val="00F07D2F"/>
    <w:rsid w:val="00F16F72"/>
    <w:rsid w:val="00F2041E"/>
    <w:rsid w:val="00F22087"/>
    <w:rsid w:val="00F3602B"/>
    <w:rsid w:val="00F40A9B"/>
    <w:rsid w:val="00F4365A"/>
    <w:rsid w:val="00F44A31"/>
    <w:rsid w:val="00F45C1C"/>
    <w:rsid w:val="00F50013"/>
    <w:rsid w:val="00F521D5"/>
    <w:rsid w:val="00F54630"/>
    <w:rsid w:val="00F64649"/>
    <w:rsid w:val="00F70F1F"/>
    <w:rsid w:val="00F85939"/>
    <w:rsid w:val="00F92D0D"/>
    <w:rsid w:val="00F9445C"/>
    <w:rsid w:val="00F96CDA"/>
    <w:rsid w:val="00FA5698"/>
    <w:rsid w:val="00FA5F7D"/>
    <w:rsid w:val="00FB058C"/>
    <w:rsid w:val="00FB43D9"/>
    <w:rsid w:val="00FC46DE"/>
    <w:rsid w:val="00FD6AC1"/>
    <w:rsid w:val="00FE2EBD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0"/>
    <w:rPr>
      <w:sz w:val="24"/>
      <w:szCs w:val="24"/>
    </w:rPr>
  </w:style>
  <w:style w:type="paragraph" w:styleId="1">
    <w:name w:val="heading 1"/>
    <w:basedOn w:val="a"/>
    <w:next w:val="a"/>
    <w:qFormat/>
    <w:rsid w:val="007657A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57A0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84"/>
    <w:pPr>
      <w:ind w:left="720"/>
      <w:contextualSpacing/>
    </w:pPr>
  </w:style>
  <w:style w:type="character" w:customStyle="1" w:styleId="docdata">
    <w:name w:val="docdata"/>
    <w:aliases w:val="docy,v5,1856,baiaagaaboqcaaadowmaaavjawaaaaaaaaaaaaaaaaaaaaaaaaaaaaaaaaaaaaaaaaaaaaaaaaaaaaaaaaaaaaaaaaaaaaaaaaaaaaaaaaaaaaaaaaaaaaaaaaaaaaaaaaaaaaaaaaaaaaaaaaaaaaaaaaaaaaaaaaaaaaaaaaaaaaaaaaaaaaaaaaaaaaaaaaaaaaaaaaaaaaaaaaaaaaaaaaaaaaaaaaaaaaaa"/>
    <w:basedOn w:val="a0"/>
    <w:rsid w:val="00F92D0D"/>
  </w:style>
  <w:style w:type="paragraph" w:customStyle="1" w:styleId="1937">
    <w:name w:val="1937"/>
    <w:aliases w:val="baiaagaaboqcaaadjamaaawaawaaaaaaaaaaaaaaaaaaaaaaaaaaaaaaaaaaaaaaaaaaaaaaaaaaaaaaaaaaaaaaaaaaaaaaaaaaaaaaaaaaaaaaaaaaaaaaaaaaaaaaaaaaaaaaaaaaaaaaaaaaaaaaaaaaaaaaaaaaaaaaaaaaaaaaaaaaaaaaaaaaaaaaaaaaaaaaaaaaaaaaaaaaaaaaaaaaaaaaaaaaaaaa"/>
    <w:basedOn w:val="a"/>
    <w:rsid w:val="00F92D0D"/>
    <w:pPr>
      <w:spacing w:before="100" w:beforeAutospacing="1" w:after="100" w:afterAutospacing="1"/>
    </w:pPr>
  </w:style>
  <w:style w:type="paragraph" w:customStyle="1" w:styleId="1970">
    <w:name w:val="1970"/>
    <w:aliases w:val="baiaagaaboqcaaadrqmaaaw7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36">
    <w:name w:val="1936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82">
    <w:name w:val="198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2016">
    <w:name w:val="2016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04">
    <w:name w:val="1904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ТЕМАТИКА ЗАГАЛЬНИХ  КУРСІВ</vt:lpstr>
      <vt:lpstr>ТЕМАТИКА ЗАГАЛЬНИХ  КУРСІВ</vt:lpstr>
    </vt:vector>
  </TitlesOfParts>
  <Company>ONU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ЗАГАЛЬНИХ  КУРСІВ</dc:title>
  <dc:creator>TAB</dc:creator>
  <cp:lastModifiedBy>NS</cp:lastModifiedBy>
  <cp:revision>2</cp:revision>
  <cp:lastPrinted>2023-09-04T07:50:00Z</cp:lastPrinted>
  <dcterms:created xsi:type="dcterms:W3CDTF">2024-01-31T11:56:00Z</dcterms:created>
  <dcterms:modified xsi:type="dcterms:W3CDTF">2024-01-31T11:56:00Z</dcterms:modified>
</cp:coreProperties>
</file>