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BB7" w:rsidRPr="00350E09" w:rsidRDefault="00026BB7" w:rsidP="00C70A6C">
      <w:pPr>
        <w:spacing w:after="0" w:line="360" w:lineRule="auto"/>
        <w:jc w:val="center"/>
        <w:rPr>
          <w:rFonts w:ascii="Times New Roman" w:hAnsi="Times New Roman"/>
          <w:sz w:val="28"/>
          <w:szCs w:val="28"/>
          <w:lang w:eastAsia="ru-RU"/>
        </w:rPr>
      </w:pPr>
      <w:r w:rsidRPr="00350E09">
        <w:rPr>
          <w:rFonts w:ascii="Times New Roman" w:hAnsi="Times New Roman"/>
          <w:sz w:val="28"/>
          <w:szCs w:val="28"/>
          <w:lang w:eastAsia="ru-RU"/>
        </w:rPr>
        <w:t>МІНІСТЕРСТВО ОСВІТИ І НАУКИ УКРАЇНИ</w:t>
      </w:r>
    </w:p>
    <w:p w:rsidR="00026BB7" w:rsidRPr="00350E09" w:rsidRDefault="00026BB7" w:rsidP="00C70A6C">
      <w:pPr>
        <w:spacing w:after="0" w:line="360" w:lineRule="auto"/>
        <w:jc w:val="center"/>
        <w:rPr>
          <w:rFonts w:ascii="Times New Roman" w:hAnsi="Times New Roman"/>
          <w:sz w:val="28"/>
          <w:szCs w:val="28"/>
          <w:lang w:eastAsia="ru-RU"/>
        </w:rPr>
      </w:pPr>
      <w:r w:rsidRPr="007826A2">
        <w:rPr>
          <w:rFonts w:ascii="Times New Roman" w:hAnsi="Times New Roman"/>
          <w:sz w:val="28"/>
          <w:szCs w:val="28"/>
          <w:lang w:eastAsia="ru-RU"/>
        </w:rPr>
        <w:t>ОДЕСЬКИЙ</w:t>
      </w:r>
      <w:r w:rsidRPr="007826A2">
        <w:rPr>
          <w:rFonts w:ascii="Times New Roman" w:hAnsi="Times New Roman"/>
          <w:sz w:val="24"/>
          <w:szCs w:val="24"/>
          <w:lang w:val="ru-RU" w:eastAsia="ru-RU"/>
        </w:rPr>
        <w:t xml:space="preserve"> </w:t>
      </w:r>
      <w:r w:rsidRPr="007826A2">
        <w:rPr>
          <w:rFonts w:ascii="Times New Roman" w:hAnsi="Times New Roman"/>
          <w:sz w:val="28"/>
          <w:szCs w:val="28"/>
          <w:lang w:eastAsia="ru-RU"/>
        </w:rPr>
        <w:t xml:space="preserve">НАЦІОНАЛЬНИЙ </w:t>
      </w:r>
      <w:r w:rsidRPr="00350E09">
        <w:rPr>
          <w:rFonts w:ascii="Times New Roman" w:hAnsi="Times New Roman"/>
          <w:sz w:val="28"/>
          <w:szCs w:val="28"/>
          <w:lang w:eastAsia="ru-RU"/>
        </w:rPr>
        <w:t>УНІВЕРСИТЕТ ІМЕНІ І.І. МЕЧНИКОВА</w:t>
      </w:r>
    </w:p>
    <w:p w:rsidR="00026BB7" w:rsidRPr="00350E09" w:rsidRDefault="00026BB7" w:rsidP="00C70A6C">
      <w:pPr>
        <w:spacing w:after="0" w:line="360" w:lineRule="auto"/>
        <w:rPr>
          <w:rFonts w:ascii="Times New Roman" w:hAnsi="Times New Roman"/>
          <w:sz w:val="28"/>
          <w:szCs w:val="28"/>
          <w:lang w:eastAsia="ru-RU"/>
        </w:rPr>
      </w:pPr>
    </w:p>
    <w:p w:rsidR="00026BB7" w:rsidRPr="00350E09" w:rsidRDefault="00026BB7" w:rsidP="00C70A6C">
      <w:pPr>
        <w:spacing w:after="0" w:line="360" w:lineRule="auto"/>
        <w:rPr>
          <w:rFonts w:ascii="Times New Roman" w:hAnsi="Times New Roman"/>
          <w:sz w:val="28"/>
          <w:szCs w:val="28"/>
          <w:lang w:eastAsia="ru-RU"/>
        </w:rPr>
      </w:pPr>
    </w:p>
    <w:p w:rsidR="00026BB7" w:rsidRPr="00350E09" w:rsidRDefault="00026BB7" w:rsidP="00C70A6C">
      <w:pPr>
        <w:spacing w:after="0" w:line="360" w:lineRule="auto"/>
        <w:rPr>
          <w:rFonts w:ascii="Times New Roman" w:hAnsi="Times New Roman"/>
          <w:sz w:val="28"/>
          <w:szCs w:val="28"/>
          <w:lang w:eastAsia="ru-RU"/>
        </w:rPr>
      </w:pPr>
    </w:p>
    <w:p w:rsidR="00026BB7" w:rsidRPr="00350E09" w:rsidRDefault="00026BB7" w:rsidP="00C70A6C">
      <w:pPr>
        <w:spacing w:after="0" w:line="360" w:lineRule="auto"/>
        <w:rPr>
          <w:rFonts w:ascii="Times New Roman" w:hAnsi="Times New Roman"/>
          <w:sz w:val="28"/>
          <w:szCs w:val="28"/>
          <w:lang w:eastAsia="ru-RU"/>
        </w:rPr>
      </w:pPr>
    </w:p>
    <w:p w:rsidR="00026BB7" w:rsidRPr="00350E09" w:rsidRDefault="00026BB7" w:rsidP="00C70A6C">
      <w:pPr>
        <w:spacing w:after="0" w:line="360" w:lineRule="auto"/>
        <w:rPr>
          <w:rFonts w:ascii="Times New Roman" w:hAnsi="Times New Roman"/>
          <w:sz w:val="28"/>
          <w:szCs w:val="28"/>
          <w:lang w:eastAsia="ru-RU"/>
        </w:rPr>
      </w:pPr>
    </w:p>
    <w:p w:rsidR="00026BB7" w:rsidRPr="00350E09" w:rsidRDefault="00026BB7" w:rsidP="00C70A6C">
      <w:pPr>
        <w:spacing w:after="0" w:line="480" w:lineRule="auto"/>
        <w:rPr>
          <w:rFonts w:ascii="Times New Roman" w:hAnsi="Times New Roman"/>
          <w:sz w:val="28"/>
          <w:szCs w:val="28"/>
          <w:lang w:eastAsia="ru-RU"/>
        </w:rPr>
      </w:pPr>
    </w:p>
    <w:p w:rsidR="00026BB7" w:rsidRPr="00350E09" w:rsidRDefault="00026BB7" w:rsidP="00C70A6C">
      <w:pPr>
        <w:spacing w:after="0" w:line="360" w:lineRule="auto"/>
        <w:rPr>
          <w:rFonts w:ascii="Times New Roman" w:hAnsi="Times New Roman"/>
          <w:sz w:val="28"/>
          <w:szCs w:val="28"/>
          <w:lang w:eastAsia="ru-RU"/>
        </w:rPr>
      </w:pPr>
    </w:p>
    <w:p w:rsidR="00026BB7" w:rsidRPr="00350E09" w:rsidRDefault="00026BB7" w:rsidP="00C70A6C">
      <w:pPr>
        <w:spacing w:after="0" w:line="360" w:lineRule="auto"/>
        <w:jc w:val="center"/>
        <w:rPr>
          <w:rFonts w:ascii="Times New Roman" w:hAnsi="Times New Roman"/>
          <w:b/>
          <w:sz w:val="28"/>
          <w:szCs w:val="28"/>
          <w:lang w:eastAsia="ru-RU"/>
        </w:rPr>
      </w:pPr>
      <w:r w:rsidRPr="00350E09">
        <w:rPr>
          <w:rFonts w:ascii="Times New Roman" w:hAnsi="Times New Roman"/>
          <w:b/>
          <w:sz w:val="28"/>
          <w:szCs w:val="28"/>
          <w:lang w:eastAsia="ru-RU"/>
        </w:rPr>
        <w:t xml:space="preserve">П О Л О Ж Е Н Н Я </w:t>
      </w:r>
    </w:p>
    <w:p w:rsidR="00026BB7" w:rsidRDefault="00026BB7" w:rsidP="00C70A6C">
      <w:pPr>
        <w:spacing w:after="0" w:line="240" w:lineRule="auto"/>
        <w:jc w:val="center"/>
        <w:rPr>
          <w:rFonts w:ascii="Times New Roman" w:hAnsi="Times New Roman"/>
          <w:b/>
          <w:sz w:val="28"/>
          <w:szCs w:val="28"/>
          <w:lang w:eastAsia="ru-RU"/>
        </w:rPr>
      </w:pPr>
      <w:r w:rsidRPr="00350E09">
        <w:rPr>
          <w:rFonts w:ascii="Times New Roman" w:hAnsi="Times New Roman"/>
          <w:b/>
          <w:sz w:val="28"/>
          <w:szCs w:val="28"/>
          <w:lang w:eastAsia="ru-RU"/>
        </w:rPr>
        <w:t>ПРО ПОРЯДОК ПРОВЕДЕННЯ</w:t>
      </w:r>
      <w:r w:rsidRPr="00350E09">
        <w:rPr>
          <w:rFonts w:ascii="Times New Roman" w:hAnsi="Times New Roman"/>
          <w:b/>
          <w:sz w:val="24"/>
          <w:szCs w:val="24"/>
          <w:lang w:val="ru-RU" w:eastAsia="ru-RU"/>
        </w:rPr>
        <w:t xml:space="preserve"> </w:t>
      </w:r>
      <w:r w:rsidRPr="00350E09">
        <w:rPr>
          <w:rFonts w:ascii="Times New Roman" w:hAnsi="Times New Roman"/>
          <w:b/>
          <w:sz w:val="28"/>
          <w:szCs w:val="28"/>
          <w:lang w:eastAsia="ru-RU"/>
        </w:rPr>
        <w:t>ПРАКТИКИ ЗДОБУВАЧІВ ВИЩОЇ ОСВІТИ ОДЕСЬКОГО НАЦІОНАЛЬНОГО УНІВЕРСИТЕТУ</w:t>
      </w:r>
    </w:p>
    <w:p w:rsidR="00026BB7" w:rsidRPr="00350E09" w:rsidRDefault="00026BB7" w:rsidP="00C70A6C">
      <w:pPr>
        <w:spacing w:after="0" w:line="240" w:lineRule="auto"/>
        <w:jc w:val="center"/>
        <w:rPr>
          <w:rFonts w:ascii="Times New Roman" w:hAnsi="Times New Roman"/>
          <w:b/>
          <w:sz w:val="28"/>
          <w:szCs w:val="28"/>
          <w:lang w:eastAsia="ru-RU"/>
        </w:rPr>
      </w:pPr>
      <w:r w:rsidRPr="00350E09">
        <w:rPr>
          <w:rFonts w:ascii="Times New Roman" w:hAnsi="Times New Roman"/>
          <w:b/>
          <w:sz w:val="28"/>
          <w:szCs w:val="28"/>
          <w:lang w:eastAsia="ru-RU"/>
        </w:rPr>
        <w:t xml:space="preserve"> ІМЕНІ І.І. МЕЧНИКОВА</w:t>
      </w:r>
    </w:p>
    <w:p w:rsidR="00026BB7" w:rsidRPr="00350E09" w:rsidRDefault="00026BB7" w:rsidP="00C70A6C">
      <w:pPr>
        <w:spacing w:after="0" w:line="360" w:lineRule="auto"/>
        <w:jc w:val="center"/>
        <w:rPr>
          <w:rFonts w:ascii="Times New Roman" w:hAnsi="Times New Roman"/>
          <w:b/>
          <w:sz w:val="28"/>
          <w:szCs w:val="28"/>
          <w:lang w:eastAsia="ru-RU"/>
        </w:rPr>
      </w:pPr>
    </w:p>
    <w:p w:rsidR="00026BB7" w:rsidRPr="00350E09" w:rsidRDefault="00026BB7" w:rsidP="00C70A6C">
      <w:pPr>
        <w:spacing w:after="0" w:line="360" w:lineRule="auto"/>
        <w:jc w:val="center"/>
        <w:rPr>
          <w:rFonts w:ascii="Times New Roman" w:hAnsi="Times New Roman"/>
          <w:sz w:val="28"/>
          <w:szCs w:val="28"/>
          <w:lang w:eastAsia="ru-RU"/>
        </w:rPr>
      </w:pPr>
    </w:p>
    <w:p w:rsidR="00026BB7" w:rsidRPr="00350E09" w:rsidRDefault="00026BB7" w:rsidP="00C70A6C">
      <w:pPr>
        <w:spacing w:after="0" w:line="360" w:lineRule="auto"/>
        <w:jc w:val="center"/>
        <w:rPr>
          <w:rFonts w:ascii="Times New Roman" w:hAnsi="Times New Roman"/>
          <w:sz w:val="28"/>
          <w:szCs w:val="28"/>
          <w:lang w:eastAsia="ru-RU"/>
        </w:rPr>
      </w:pPr>
    </w:p>
    <w:p w:rsidR="00026BB7" w:rsidRPr="00350E09" w:rsidRDefault="00026BB7" w:rsidP="00C70A6C">
      <w:pPr>
        <w:spacing w:after="0" w:line="360" w:lineRule="auto"/>
        <w:jc w:val="center"/>
        <w:rPr>
          <w:rFonts w:ascii="Times New Roman" w:hAnsi="Times New Roman"/>
          <w:sz w:val="28"/>
          <w:szCs w:val="28"/>
          <w:lang w:eastAsia="ru-RU"/>
        </w:rPr>
      </w:pPr>
    </w:p>
    <w:p w:rsidR="00026BB7" w:rsidRPr="00350E09" w:rsidRDefault="00026BB7" w:rsidP="00C70A6C">
      <w:pPr>
        <w:spacing w:after="0" w:line="360" w:lineRule="auto"/>
        <w:jc w:val="center"/>
        <w:rPr>
          <w:rFonts w:ascii="Times New Roman" w:hAnsi="Times New Roman"/>
          <w:sz w:val="28"/>
          <w:szCs w:val="28"/>
          <w:lang w:eastAsia="ru-RU"/>
        </w:rPr>
      </w:pPr>
    </w:p>
    <w:p w:rsidR="00026BB7" w:rsidRPr="00350E09" w:rsidRDefault="00026BB7" w:rsidP="00C70A6C">
      <w:pPr>
        <w:spacing w:after="0" w:line="360" w:lineRule="auto"/>
        <w:jc w:val="center"/>
        <w:rPr>
          <w:rFonts w:ascii="Times New Roman" w:hAnsi="Times New Roman"/>
          <w:sz w:val="28"/>
          <w:szCs w:val="28"/>
          <w:lang w:eastAsia="ru-RU"/>
        </w:rPr>
      </w:pPr>
    </w:p>
    <w:p w:rsidR="00026BB7" w:rsidRPr="00350E09" w:rsidRDefault="00026BB7" w:rsidP="00C70A6C">
      <w:pPr>
        <w:spacing w:after="0" w:line="360" w:lineRule="auto"/>
        <w:jc w:val="right"/>
        <w:rPr>
          <w:rFonts w:ascii="Times New Roman" w:hAnsi="Times New Roman"/>
          <w:sz w:val="28"/>
          <w:szCs w:val="28"/>
          <w:lang w:eastAsia="ru-RU"/>
        </w:rPr>
      </w:pPr>
      <w:r w:rsidRPr="00350E09">
        <w:rPr>
          <w:rFonts w:ascii="Times New Roman" w:hAnsi="Times New Roman"/>
          <w:sz w:val="28"/>
          <w:szCs w:val="28"/>
          <w:lang w:eastAsia="ru-RU"/>
        </w:rPr>
        <w:t xml:space="preserve">                                                                       Затверджено на засіданні Вченої ради </w:t>
      </w:r>
    </w:p>
    <w:p w:rsidR="00026BB7" w:rsidRPr="00350E09" w:rsidRDefault="00026BB7" w:rsidP="00C70A6C">
      <w:pPr>
        <w:spacing w:after="0" w:line="360" w:lineRule="auto"/>
        <w:jc w:val="right"/>
        <w:rPr>
          <w:rFonts w:ascii="Times New Roman" w:hAnsi="Times New Roman"/>
          <w:sz w:val="28"/>
          <w:szCs w:val="28"/>
          <w:lang w:eastAsia="ru-RU"/>
        </w:rPr>
      </w:pPr>
      <w:r w:rsidRPr="00350E09">
        <w:rPr>
          <w:rFonts w:ascii="Times New Roman" w:hAnsi="Times New Roman"/>
          <w:sz w:val="28"/>
          <w:szCs w:val="28"/>
          <w:lang w:eastAsia="ru-RU"/>
        </w:rPr>
        <w:t xml:space="preserve">                                                                        ОНУ імені І.І. Мечникова </w:t>
      </w:r>
    </w:p>
    <w:p w:rsidR="00026BB7" w:rsidRPr="00350E09" w:rsidRDefault="00026BB7" w:rsidP="00C70A6C">
      <w:pPr>
        <w:spacing w:after="0" w:line="360" w:lineRule="auto"/>
        <w:jc w:val="right"/>
        <w:rPr>
          <w:rFonts w:ascii="Times New Roman" w:hAnsi="Times New Roman"/>
          <w:sz w:val="28"/>
          <w:szCs w:val="28"/>
          <w:lang w:eastAsia="ru-RU"/>
        </w:rPr>
      </w:pPr>
      <w:r w:rsidRPr="00350E09">
        <w:rPr>
          <w:rFonts w:ascii="Times New Roman" w:hAnsi="Times New Roman"/>
          <w:sz w:val="28"/>
          <w:szCs w:val="28"/>
          <w:lang w:eastAsia="ru-RU"/>
        </w:rPr>
        <w:t xml:space="preserve">                                                                             </w:t>
      </w:r>
      <w:r>
        <w:rPr>
          <w:rFonts w:ascii="Times New Roman" w:hAnsi="Times New Roman"/>
          <w:sz w:val="28"/>
          <w:szCs w:val="28"/>
          <w:lang w:eastAsia="ru-RU"/>
        </w:rPr>
        <w:t>24.01.</w:t>
      </w:r>
      <w:r w:rsidRPr="00350E09">
        <w:rPr>
          <w:rFonts w:ascii="Times New Roman" w:hAnsi="Times New Roman"/>
          <w:sz w:val="28"/>
          <w:szCs w:val="28"/>
          <w:lang w:eastAsia="ru-RU"/>
        </w:rPr>
        <w:t>2017 р., протокол №</w:t>
      </w:r>
      <w:r>
        <w:rPr>
          <w:rFonts w:ascii="Times New Roman" w:hAnsi="Times New Roman"/>
          <w:sz w:val="28"/>
          <w:szCs w:val="28"/>
          <w:lang w:eastAsia="ru-RU"/>
        </w:rPr>
        <w:t xml:space="preserve"> 5</w:t>
      </w:r>
    </w:p>
    <w:p w:rsidR="00026BB7" w:rsidRPr="00350E09" w:rsidRDefault="00026BB7" w:rsidP="00C70A6C">
      <w:pPr>
        <w:spacing w:after="0" w:line="360" w:lineRule="auto"/>
        <w:jc w:val="right"/>
        <w:rPr>
          <w:rFonts w:ascii="Times New Roman" w:hAnsi="Times New Roman"/>
          <w:sz w:val="28"/>
          <w:szCs w:val="28"/>
          <w:lang w:eastAsia="ru-RU"/>
        </w:rPr>
      </w:pPr>
    </w:p>
    <w:p w:rsidR="00026BB7" w:rsidRPr="00350E09" w:rsidRDefault="00026BB7" w:rsidP="00C70A6C">
      <w:pPr>
        <w:spacing w:after="0" w:line="360" w:lineRule="auto"/>
        <w:jc w:val="center"/>
        <w:rPr>
          <w:rFonts w:ascii="Times New Roman" w:hAnsi="Times New Roman"/>
          <w:sz w:val="28"/>
          <w:szCs w:val="28"/>
          <w:lang w:eastAsia="ru-RU"/>
        </w:rPr>
      </w:pPr>
    </w:p>
    <w:p w:rsidR="00026BB7" w:rsidRPr="00350E09" w:rsidRDefault="00026BB7" w:rsidP="00C70A6C">
      <w:pPr>
        <w:spacing w:after="0" w:line="360" w:lineRule="auto"/>
        <w:jc w:val="center"/>
        <w:rPr>
          <w:rFonts w:ascii="Times New Roman" w:hAnsi="Times New Roman"/>
          <w:sz w:val="28"/>
          <w:szCs w:val="28"/>
          <w:lang w:eastAsia="ru-RU"/>
        </w:rPr>
      </w:pPr>
    </w:p>
    <w:p w:rsidR="00026BB7" w:rsidRPr="00350E09" w:rsidRDefault="00026BB7" w:rsidP="00C70A6C">
      <w:pPr>
        <w:spacing w:after="0" w:line="360" w:lineRule="auto"/>
        <w:jc w:val="center"/>
        <w:rPr>
          <w:rFonts w:ascii="Times New Roman" w:hAnsi="Times New Roman"/>
          <w:sz w:val="28"/>
          <w:szCs w:val="28"/>
          <w:lang w:eastAsia="ru-RU"/>
        </w:rPr>
      </w:pPr>
    </w:p>
    <w:p w:rsidR="00026BB7" w:rsidRPr="00350E09" w:rsidRDefault="00026BB7" w:rsidP="00C70A6C">
      <w:pPr>
        <w:spacing w:after="0" w:line="360" w:lineRule="auto"/>
        <w:jc w:val="center"/>
        <w:rPr>
          <w:rFonts w:ascii="Times New Roman" w:hAnsi="Times New Roman"/>
          <w:sz w:val="28"/>
          <w:szCs w:val="28"/>
          <w:lang w:eastAsia="ru-RU"/>
        </w:rPr>
      </w:pPr>
    </w:p>
    <w:p w:rsidR="00026BB7" w:rsidRPr="00350E09" w:rsidRDefault="00026BB7" w:rsidP="00C70A6C">
      <w:pPr>
        <w:spacing w:after="0" w:line="360" w:lineRule="auto"/>
        <w:jc w:val="center"/>
        <w:rPr>
          <w:rFonts w:ascii="Times New Roman" w:hAnsi="Times New Roman"/>
          <w:sz w:val="28"/>
          <w:szCs w:val="28"/>
          <w:lang w:eastAsia="ru-RU"/>
        </w:rPr>
      </w:pPr>
    </w:p>
    <w:p w:rsidR="00026BB7" w:rsidRPr="00350E09" w:rsidRDefault="00026BB7" w:rsidP="00C70A6C">
      <w:pPr>
        <w:spacing w:after="0" w:line="360" w:lineRule="auto"/>
        <w:jc w:val="center"/>
        <w:rPr>
          <w:rFonts w:ascii="Times New Roman" w:hAnsi="Times New Roman"/>
          <w:sz w:val="28"/>
          <w:szCs w:val="28"/>
          <w:lang w:eastAsia="ru-RU"/>
        </w:rPr>
      </w:pPr>
    </w:p>
    <w:p w:rsidR="00026BB7" w:rsidRPr="00350E09" w:rsidRDefault="00026BB7" w:rsidP="00C70A6C">
      <w:pPr>
        <w:spacing w:after="0" w:line="360" w:lineRule="auto"/>
        <w:jc w:val="center"/>
        <w:rPr>
          <w:rFonts w:ascii="Times New Roman" w:hAnsi="Times New Roman"/>
          <w:sz w:val="28"/>
          <w:szCs w:val="28"/>
          <w:lang w:eastAsia="ru-RU"/>
        </w:rPr>
      </w:pPr>
    </w:p>
    <w:p w:rsidR="00026BB7" w:rsidRPr="00350E09" w:rsidRDefault="00026BB7" w:rsidP="00C70A6C">
      <w:pPr>
        <w:spacing w:after="0" w:line="360" w:lineRule="auto"/>
        <w:jc w:val="center"/>
        <w:rPr>
          <w:rFonts w:ascii="Times New Roman" w:hAnsi="Times New Roman"/>
          <w:sz w:val="28"/>
          <w:szCs w:val="28"/>
          <w:lang w:eastAsia="ru-RU"/>
        </w:rPr>
      </w:pPr>
      <w:r w:rsidRPr="00350E09">
        <w:rPr>
          <w:rFonts w:ascii="Times New Roman" w:hAnsi="Times New Roman"/>
          <w:sz w:val="28"/>
          <w:szCs w:val="28"/>
          <w:lang w:eastAsia="ru-RU"/>
        </w:rPr>
        <w:t>Одеса - 2017</w:t>
      </w:r>
    </w:p>
    <w:p w:rsidR="00026BB7" w:rsidRPr="00350E09" w:rsidRDefault="00026BB7" w:rsidP="00C70A6C">
      <w:pPr>
        <w:spacing w:after="0" w:line="240" w:lineRule="auto"/>
        <w:ind w:right="-284" w:firstLine="708"/>
        <w:jc w:val="right"/>
        <w:rPr>
          <w:rFonts w:ascii="Times New Roman" w:hAnsi="Times New Roman"/>
          <w:i/>
          <w:sz w:val="28"/>
          <w:szCs w:val="28"/>
          <w:lang w:eastAsia="ru-RU"/>
        </w:rPr>
      </w:pPr>
      <w:r w:rsidRPr="00350E09">
        <w:rPr>
          <w:rFonts w:ascii="Times New Roman" w:hAnsi="Times New Roman"/>
          <w:i/>
          <w:sz w:val="28"/>
          <w:szCs w:val="28"/>
          <w:lang w:eastAsia="ru-RU"/>
        </w:rPr>
        <w:t xml:space="preserve">        </w:t>
      </w:r>
    </w:p>
    <w:p w:rsidR="00026BB7" w:rsidRPr="00350E09" w:rsidRDefault="00026BB7" w:rsidP="00C70A6C">
      <w:pPr>
        <w:spacing w:after="0" w:line="240" w:lineRule="auto"/>
        <w:ind w:right="-284" w:firstLine="708"/>
        <w:jc w:val="center"/>
        <w:rPr>
          <w:rFonts w:ascii="Times New Roman" w:hAnsi="Times New Roman"/>
          <w:b/>
          <w:sz w:val="28"/>
          <w:szCs w:val="28"/>
          <w:lang w:eastAsia="ru-RU"/>
        </w:rPr>
      </w:pPr>
      <w:r w:rsidRPr="00350E09">
        <w:rPr>
          <w:rFonts w:ascii="Times New Roman" w:hAnsi="Times New Roman"/>
          <w:b/>
          <w:sz w:val="28"/>
          <w:szCs w:val="28"/>
          <w:lang w:eastAsia="ru-RU"/>
        </w:rPr>
        <w:t>ПОЛОЖЕННЯ ПРО ПОРЯДОК ПРОВЕДЕННЯ ПРАКТИКИ ЗДОБУВАЧІВ ВИЩОЇ ОСВІТИ ОДЕСЬКОГО НАЦІОНАЛЬНОГО УНІВЕРСИТЕТУ ІМЕНІ І.І. МЕЧНИКОВА</w:t>
      </w:r>
    </w:p>
    <w:p w:rsidR="00026BB7" w:rsidRPr="00350E09" w:rsidRDefault="00026BB7" w:rsidP="00C70A6C">
      <w:pPr>
        <w:spacing w:after="0" w:line="240" w:lineRule="auto"/>
        <w:ind w:right="-284" w:firstLine="708"/>
        <w:rPr>
          <w:rFonts w:ascii="Times New Roman" w:hAnsi="Times New Roman"/>
          <w:sz w:val="28"/>
          <w:szCs w:val="28"/>
          <w:lang w:eastAsia="ru-RU"/>
        </w:rPr>
      </w:pPr>
    </w:p>
    <w:p w:rsidR="00026BB7" w:rsidRPr="00350E09" w:rsidRDefault="00026BB7" w:rsidP="00C70A6C">
      <w:pPr>
        <w:spacing w:after="0" w:line="240" w:lineRule="auto"/>
        <w:ind w:right="-284" w:firstLine="708"/>
        <w:rPr>
          <w:rFonts w:ascii="Times New Roman" w:hAnsi="Times New Roman"/>
          <w:sz w:val="28"/>
          <w:szCs w:val="28"/>
          <w:lang w:eastAsia="ru-RU"/>
        </w:rPr>
      </w:pPr>
    </w:p>
    <w:p w:rsidR="00026BB7" w:rsidRPr="00350E09" w:rsidRDefault="00026BB7" w:rsidP="00C70A6C">
      <w:pPr>
        <w:spacing w:after="0" w:line="240" w:lineRule="auto"/>
        <w:ind w:right="-284" w:firstLine="708"/>
        <w:rPr>
          <w:rFonts w:ascii="Times New Roman" w:hAnsi="Times New Roman"/>
          <w:sz w:val="28"/>
          <w:szCs w:val="28"/>
          <w:lang w:eastAsia="ru-RU"/>
        </w:rPr>
      </w:pPr>
    </w:p>
    <w:p w:rsidR="00026BB7" w:rsidRPr="00350E09" w:rsidRDefault="00026BB7" w:rsidP="00C70A6C">
      <w:pPr>
        <w:spacing w:after="0" w:line="240" w:lineRule="auto"/>
        <w:ind w:right="-284" w:firstLine="708"/>
        <w:rPr>
          <w:rFonts w:ascii="Times New Roman" w:hAnsi="Times New Roman"/>
          <w:color w:val="92D050"/>
          <w:sz w:val="28"/>
          <w:szCs w:val="28"/>
          <w:lang w:eastAsia="ru-RU"/>
        </w:rPr>
      </w:pPr>
    </w:p>
    <w:p w:rsidR="00026BB7" w:rsidRPr="00350E09" w:rsidRDefault="00026BB7" w:rsidP="00C70A6C">
      <w:pPr>
        <w:spacing w:after="0" w:line="240" w:lineRule="auto"/>
        <w:ind w:right="-284" w:firstLine="708"/>
        <w:rPr>
          <w:rFonts w:ascii="Times New Roman" w:hAnsi="Times New Roman"/>
          <w:b/>
          <w:i/>
          <w:sz w:val="28"/>
          <w:szCs w:val="28"/>
          <w:lang w:eastAsia="ru-RU"/>
        </w:rPr>
      </w:pPr>
      <w:r w:rsidRPr="00350E09">
        <w:rPr>
          <w:rFonts w:ascii="Times New Roman" w:hAnsi="Times New Roman"/>
          <w:b/>
          <w:i/>
          <w:sz w:val="28"/>
          <w:szCs w:val="28"/>
          <w:lang w:eastAsia="ru-RU"/>
        </w:rPr>
        <w:t>Відповідальний редактор:</w:t>
      </w:r>
    </w:p>
    <w:p w:rsidR="00026BB7" w:rsidRPr="00350E09" w:rsidRDefault="00026BB7" w:rsidP="00C70A6C">
      <w:pPr>
        <w:spacing w:after="0" w:line="276" w:lineRule="auto"/>
        <w:jc w:val="right"/>
        <w:rPr>
          <w:rFonts w:ascii="Times New Roman" w:hAnsi="Times New Roman"/>
          <w:sz w:val="28"/>
          <w:szCs w:val="28"/>
          <w:lang w:eastAsia="ru-RU"/>
        </w:rPr>
      </w:pPr>
      <w:r w:rsidRPr="00350E09">
        <w:rPr>
          <w:rFonts w:ascii="Times New Roman" w:hAnsi="Times New Roman"/>
          <w:sz w:val="28"/>
          <w:szCs w:val="28"/>
          <w:lang w:eastAsia="ru-RU"/>
        </w:rPr>
        <w:t xml:space="preserve">                                </w:t>
      </w:r>
      <w:r w:rsidRPr="00350E09">
        <w:rPr>
          <w:rFonts w:ascii="Times New Roman" w:hAnsi="Times New Roman"/>
          <w:b/>
          <w:sz w:val="28"/>
          <w:szCs w:val="28"/>
          <w:lang w:eastAsia="ru-RU"/>
        </w:rPr>
        <w:t>В.М. Хмарський</w:t>
      </w:r>
      <w:r w:rsidRPr="00350E09">
        <w:rPr>
          <w:rFonts w:ascii="Times New Roman" w:hAnsi="Times New Roman"/>
          <w:sz w:val="28"/>
          <w:szCs w:val="28"/>
          <w:lang w:eastAsia="ru-RU"/>
        </w:rPr>
        <w:t>, доктор історичних наук, професор,</w:t>
      </w:r>
      <w:r>
        <w:rPr>
          <w:rFonts w:ascii="Times New Roman" w:hAnsi="Times New Roman"/>
          <w:sz w:val="28"/>
          <w:szCs w:val="28"/>
          <w:lang w:eastAsia="ru-RU"/>
        </w:rPr>
        <w:t xml:space="preserve">    </w:t>
      </w:r>
      <w:r w:rsidRPr="00350E09">
        <w:rPr>
          <w:rFonts w:ascii="Times New Roman" w:hAnsi="Times New Roman"/>
          <w:sz w:val="28"/>
          <w:szCs w:val="28"/>
          <w:lang w:eastAsia="ru-RU"/>
        </w:rPr>
        <w:t>проректор з науково-педагогічної роботи, голова</w:t>
      </w:r>
    </w:p>
    <w:p w:rsidR="00026BB7" w:rsidRPr="00350E09" w:rsidRDefault="00026BB7" w:rsidP="00C70A6C">
      <w:pPr>
        <w:spacing w:after="0" w:line="276" w:lineRule="auto"/>
        <w:ind w:right="-284" w:firstLine="708"/>
        <w:jc w:val="right"/>
        <w:rPr>
          <w:rFonts w:ascii="Times New Roman" w:hAnsi="Times New Roman"/>
          <w:sz w:val="28"/>
          <w:szCs w:val="28"/>
          <w:lang w:eastAsia="ru-RU"/>
        </w:rPr>
      </w:pPr>
      <w:r w:rsidRPr="00350E09">
        <w:rPr>
          <w:rFonts w:ascii="Times New Roman" w:hAnsi="Times New Roman"/>
          <w:sz w:val="28"/>
          <w:szCs w:val="28"/>
          <w:lang w:eastAsia="ru-RU"/>
        </w:rPr>
        <w:t xml:space="preserve"> Науково-методичної ради</w:t>
      </w:r>
      <w:r w:rsidRPr="00350E09">
        <w:rPr>
          <w:rFonts w:ascii="Times New Roman" w:hAnsi="Times New Roman"/>
          <w:sz w:val="24"/>
          <w:szCs w:val="24"/>
          <w:lang w:eastAsia="ru-RU"/>
        </w:rPr>
        <w:t xml:space="preserve"> </w:t>
      </w:r>
      <w:r w:rsidRPr="00350E09">
        <w:rPr>
          <w:rFonts w:ascii="Times New Roman" w:hAnsi="Times New Roman"/>
          <w:sz w:val="28"/>
          <w:szCs w:val="28"/>
          <w:lang w:eastAsia="ru-RU"/>
        </w:rPr>
        <w:t xml:space="preserve">ОНУ імені І.І. Мечникова. </w:t>
      </w:r>
    </w:p>
    <w:p w:rsidR="00026BB7" w:rsidRPr="00350E09" w:rsidRDefault="00026BB7" w:rsidP="00C70A6C">
      <w:pPr>
        <w:spacing w:after="0" w:line="276" w:lineRule="auto"/>
        <w:ind w:right="-284" w:firstLine="708"/>
        <w:jc w:val="right"/>
        <w:rPr>
          <w:rFonts w:ascii="Times New Roman" w:hAnsi="Times New Roman"/>
          <w:color w:val="92D050"/>
          <w:sz w:val="28"/>
          <w:szCs w:val="28"/>
          <w:lang w:eastAsia="ru-RU"/>
        </w:rPr>
      </w:pPr>
    </w:p>
    <w:p w:rsidR="00026BB7" w:rsidRPr="00350E09" w:rsidRDefault="00026BB7" w:rsidP="00C70A6C">
      <w:pPr>
        <w:spacing w:after="0" w:line="276" w:lineRule="auto"/>
        <w:ind w:right="-284" w:firstLine="708"/>
        <w:rPr>
          <w:rFonts w:ascii="Times New Roman" w:hAnsi="Times New Roman"/>
          <w:b/>
          <w:i/>
          <w:sz w:val="28"/>
          <w:szCs w:val="28"/>
          <w:lang w:eastAsia="ru-RU"/>
        </w:rPr>
      </w:pPr>
      <w:r w:rsidRPr="00350E09">
        <w:rPr>
          <w:rFonts w:ascii="Times New Roman" w:hAnsi="Times New Roman"/>
          <w:color w:val="92D050"/>
          <w:sz w:val="28"/>
          <w:szCs w:val="28"/>
          <w:lang w:eastAsia="ru-RU"/>
        </w:rPr>
        <w:t xml:space="preserve">     </w:t>
      </w:r>
      <w:r w:rsidRPr="00350E09">
        <w:rPr>
          <w:rFonts w:ascii="Times New Roman" w:hAnsi="Times New Roman"/>
          <w:b/>
          <w:i/>
          <w:sz w:val="28"/>
          <w:szCs w:val="28"/>
          <w:lang w:eastAsia="ru-RU"/>
        </w:rPr>
        <w:t>Упорядники:</w:t>
      </w:r>
    </w:p>
    <w:p w:rsidR="00026BB7" w:rsidRPr="00350E09" w:rsidRDefault="00026BB7" w:rsidP="00C70A6C">
      <w:pPr>
        <w:spacing w:after="0" w:line="276" w:lineRule="auto"/>
        <w:ind w:right="-284" w:firstLine="708"/>
        <w:jc w:val="right"/>
        <w:rPr>
          <w:rFonts w:ascii="Times New Roman" w:hAnsi="Times New Roman"/>
          <w:sz w:val="28"/>
          <w:szCs w:val="28"/>
          <w:lang w:eastAsia="ru-RU"/>
        </w:rPr>
      </w:pPr>
      <w:r>
        <w:rPr>
          <w:rFonts w:ascii="Times New Roman" w:hAnsi="Times New Roman"/>
          <w:b/>
          <w:sz w:val="28"/>
          <w:szCs w:val="28"/>
          <w:lang w:eastAsia="ru-RU"/>
        </w:rPr>
        <w:t xml:space="preserve">                  </w:t>
      </w:r>
      <w:r w:rsidRPr="00350E09">
        <w:rPr>
          <w:rFonts w:ascii="Times New Roman" w:hAnsi="Times New Roman"/>
          <w:b/>
          <w:sz w:val="28"/>
          <w:szCs w:val="28"/>
          <w:lang w:eastAsia="ru-RU"/>
        </w:rPr>
        <w:t>Н.В. Кузнєцова</w:t>
      </w:r>
      <w:r w:rsidRPr="00350E09">
        <w:rPr>
          <w:rFonts w:ascii="Times New Roman" w:hAnsi="Times New Roman"/>
          <w:sz w:val="28"/>
          <w:szCs w:val="28"/>
          <w:lang w:eastAsia="ru-RU"/>
        </w:rPr>
        <w:t>, кандидат педагогічних наук, доцент, заст.                     голови Науково-методичної ради</w:t>
      </w:r>
      <w:r w:rsidRPr="00350E09">
        <w:rPr>
          <w:rFonts w:ascii="Times New Roman" w:hAnsi="Times New Roman"/>
          <w:sz w:val="24"/>
          <w:szCs w:val="24"/>
          <w:lang w:eastAsia="ru-RU"/>
        </w:rPr>
        <w:t xml:space="preserve"> </w:t>
      </w:r>
      <w:r w:rsidRPr="00350E09">
        <w:rPr>
          <w:rFonts w:ascii="Times New Roman" w:hAnsi="Times New Roman"/>
          <w:sz w:val="28"/>
          <w:szCs w:val="28"/>
          <w:lang w:eastAsia="ru-RU"/>
        </w:rPr>
        <w:t xml:space="preserve">ОНУ імені І.І. Мечникова;                      </w:t>
      </w:r>
    </w:p>
    <w:p w:rsidR="00026BB7" w:rsidRPr="00350E09" w:rsidRDefault="00026BB7" w:rsidP="00C70A6C">
      <w:pPr>
        <w:spacing w:after="0" w:line="276" w:lineRule="auto"/>
        <w:ind w:right="-284" w:firstLine="708"/>
        <w:jc w:val="right"/>
        <w:rPr>
          <w:rFonts w:ascii="Times New Roman" w:hAnsi="Times New Roman"/>
          <w:sz w:val="28"/>
          <w:szCs w:val="28"/>
          <w:lang w:eastAsia="ru-RU"/>
        </w:rPr>
      </w:pPr>
      <w:r w:rsidRPr="00350E09">
        <w:rPr>
          <w:rFonts w:ascii="Times New Roman" w:hAnsi="Times New Roman"/>
          <w:sz w:val="28"/>
          <w:szCs w:val="28"/>
          <w:lang w:eastAsia="ru-RU"/>
        </w:rPr>
        <w:t xml:space="preserve">                        </w:t>
      </w:r>
      <w:r w:rsidRPr="00350E09">
        <w:rPr>
          <w:rFonts w:ascii="Times New Roman" w:hAnsi="Times New Roman"/>
          <w:b/>
          <w:sz w:val="28"/>
          <w:szCs w:val="28"/>
          <w:lang w:eastAsia="ru-RU"/>
        </w:rPr>
        <w:t>О.С. Браславська</w:t>
      </w:r>
      <w:r w:rsidRPr="00350E09">
        <w:rPr>
          <w:rFonts w:ascii="Times New Roman" w:hAnsi="Times New Roman"/>
          <w:sz w:val="28"/>
          <w:szCs w:val="28"/>
          <w:lang w:eastAsia="ru-RU"/>
        </w:rPr>
        <w:t>, завідувач</w:t>
      </w:r>
      <w:r>
        <w:rPr>
          <w:rFonts w:ascii="Times New Roman" w:hAnsi="Times New Roman"/>
          <w:sz w:val="28"/>
          <w:szCs w:val="28"/>
          <w:lang w:eastAsia="ru-RU"/>
        </w:rPr>
        <w:t xml:space="preserve"> практиками навчального відділу </w:t>
      </w:r>
      <w:r w:rsidRPr="00350E09">
        <w:rPr>
          <w:rFonts w:ascii="Times New Roman" w:hAnsi="Times New Roman"/>
          <w:sz w:val="28"/>
          <w:szCs w:val="28"/>
          <w:lang w:eastAsia="ru-RU"/>
        </w:rPr>
        <w:t>ОНУ імені  І.І. Мечникова.</w:t>
      </w:r>
    </w:p>
    <w:p w:rsidR="00026BB7" w:rsidRPr="00350E09" w:rsidRDefault="00026BB7" w:rsidP="00C70A6C">
      <w:pPr>
        <w:spacing w:after="0" w:line="276" w:lineRule="auto"/>
        <w:ind w:right="-284" w:firstLine="708"/>
        <w:jc w:val="right"/>
        <w:rPr>
          <w:rFonts w:ascii="Times New Roman" w:hAnsi="Times New Roman"/>
          <w:sz w:val="28"/>
          <w:szCs w:val="28"/>
          <w:lang w:eastAsia="ru-RU"/>
        </w:rPr>
      </w:pPr>
    </w:p>
    <w:p w:rsidR="00026BB7" w:rsidRPr="00350E09" w:rsidRDefault="00026BB7" w:rsidP="00C70A6C">
      <w:pPr>
        <w:spacing w:after="0" w:line="276" w:lineRule="auto"/>
        <w:ind w:right="-284" w:firstLine="708"/>
        <w:rPr>
          <w:rFonts w:ascii="Times New Roman" w:hAnsi="Times New Roman"/>
          <w:sz w:val="28"/>
          <w:szCs w:val="28"/>
          <w:lang w:eastAsia="ru-RU"/>
        </w:rPr>
      </w:pPr>
    </w:p>
    <w:p w:rsidR="00026BB7" w:rsidRPr="00350E09" w:rsidRDefault="00026BB7" w:rsidP="00C70A6C">
      <w:pPr>
        <w:spacing w:after="0" w:line="276" w:lineRule="auto"/>
        <w:ind w:right="-284" w:firstLine="708"/>
        <w:rPr>
          <w:rFonts w:ascii="Times New Roman" w:hAnsi="Times New Roman"/>
          <w:sz w:val="28"/>
          <w:szCs w:val="28"/>
          <w:lang w:eastAsia="ru-RU"/>
        </w:rPr>
      </w:pPr>
      <w:r w:rsidRPr="00350E09">
        <w:rPr>
          <w:rFonts w:ascii="Times New Roman" w:hAnsi="Times New Roman"/>
          <w:sz w:val="28"/>
          <w:szCs w:val="28"/>
          <w:lang w:eastAsia="ru-RU"/>
        </w:rPr>
        <w:t xml:space="preserve">Рецензенти:   </w:t>
      </w:r>
      <w:r w:rsidRPr="00350E09">
        <w:rPr>
          <w:rFonts w:ascii="Times New Roman" w:hAnsi="Times New Roman"/>
          <w:b/>
          <w:sz w:val="28"/>
          <w:szCs w:val="28"/>
          <w:lang w:eastAsia="ru-RU"/>
        </w:rPr>
        <w:t>І.А. Ломачинська</w:t>
      </w:r>
      <w:r w:rsidRPr="00350E09">
        <w:rPr>
          <w:rFonts w:ascii="Times New Roman" w:hAnsi="Times New Roman"/>
          <w:sz w:val="28"/>
          <w:szCs w:val="28"/>
          <w:lang w:eastAsia="ru-RU"/>
        </w:rPr>
        <w:t>, кандидат економічних наук, доцент;</w:t>
      </w:r>
    </w:p>
    <w:p w:rsidR="00026BB7" w:rsidRPr="00350E09" w:rsidRDefault="00026BB7" w:rsidP="00C70A6C">
      <w:pPr>
        <w:spacing w:after="0" w:line="276" w:lineRule="auto"/>
        <w:ind w:right="-284" w:firstLine="708"/>
        <w:rPr>
          <w:rFonts w:ascii="Times New Roman" w:hAnsi="Times New Roman"/>
          <w:sz w:val="28"/>
          <w:szCs w:val="28"/>
          <w:lang w:eastAsia="ru-RU"/>
        </w:rPr>
      </w:pPr>
      <w:r>
        <w:rPr>
          <w:rFonts w:ascii="Times New Roman" w:hAnsi="Times New Roman"/>
          <w:sz w:val="28"/>
          <w:szCs w:val="28"/>
          <w:lang w:eastAsia="ru-RU"/>
        </w:rPr>
        <w:t xml:space="preserve">                       </w:t>
      </w:r>
      <w:r w:rsidRPr="00350E09">
        <w:rPr>
          <w:rFonts w:ascii="Times New Roman" w:hAnsi="Times New Roman"/>
          <w:b/>
          <w:sz w:val="28"/>
          <w:szCs w:val="28"/>
          <w:lang w:eastAsia="ru-RU"/>
        </w:rPr>
        <w:t>О.О. Синявська</w:t>
      </w:r>
      <w:r w:rsidRPr="00350E09">
        <w:rPr>
          <w:rFonts w:ascii="Times New Roman" w:hAnsi="Times New Roman"/>
          <w:sz w:val="28"/>
          <w:szCs w:val="28"/>
          <w:lang w:eastAsia="ru-RU"/>
        </w:rPr>
        <w:t>, кандидат історичних наук, доцент.</w:t>
      </w:r>
    </w:p>
    <w:p w:rsidR="00026BB7" w:rsidRPr="00350E09" w:rsidRDefault="00026BB7" w:rsidP="00C70A6C">
      <w:pPr>
        <w:spacing w:after="0" w:line="276" w:lineRule="auto"/>
        <w:ind w:right="-284" w:firstLine="708"/>
        <w:rPr>
          <w:rFonts w:ascii="Times New Roman" w:hAnsi="Times New Roman"/>
          <w:sz w:val="28"/>
          <w:szCs w:val="28"/>
          <w:lang w:eastAsia="ru-RU"/>
        </w:rPr>
      </w:pPr>
      <w:r w:rsidRPr="00350E09">
        <w:rPr>
          <w:rFonts w:ascii="Times New Roman" w:hAnsi="Times New Roman"/>
          <w:sz w:val="28"/>
          <w:szCs w:val="28"/>
          <w:lang w:eastAsia="ru-RU"/>
        </w:rPr>
        <w:tab/>
      </w:r>
      <w:r w:rsidRPr="00350E09">
        <w:rPr>
          <w:rFonts w:ascii="Times New Roman" w:hAnsi="Times New Roman"/>
          <w:sz w:val="28"/>
          <w:szCs w:val="28"/>
          <w:lang w:eastAsia="ru-RU"/>
        </w:rPr>
        <w:tab/>
        <w:t xml:space="preserve">   </w:t>
      </w:r>
    </w:p>
    <w:p w:rsidR="00026BB7" w:rsidRPr="00350E09" w:rsidRDefault="00026BB7" w:rsidP="00C70A6C">
      <w:pPr>
        <w:spacing w:after="0" w:line="276" w:lineRule="auto"/>
        <w:ind w:right="-284" w:firstLine="708"/>
        <w:rPr>
          <w:rFonts w:ascii="Times New Roman" w:hAnsi="Times New Roman"/>
          <w:sz w:val="28"/>
          <w:szCs w:val="28"/>
          <w:lang w:eastAsia="ru-RU"/>
        </w:rPr>
      </w:pPr>
    </w:p>
    <w:p w:rsidR="00026BB7" w:rsidRPr="00350E09" w:rsidRDefault="00026BB7" w:rsidP="00C70A6C">
      <w:pPr>
        <w:spacing w:after="0" w:line="276" w:lineRule="auto"/>
        <w:ind w:right="-284" w:firstLine="708"/>
        <w:rPr>
          <w:rFonts w:ascii="Times New Roman" w:hAnsi="Times New Roman"/>
          <w:sz w:val="28"/>
          <w:szCs w:val="28"/>
          <w:lang w:eastAsia="ru-RU"/>
        </w:rPr>
      </w:pPr>
    </w:p>
    <w:p w:rsidR="00026BB7" w:rsidRPr="00350E09" w:rsidRDefault="00026BB7" w:rsidP="00C70A6C">
      <w:pPr>
        <w:spacing w:after="0" w:line="276" w:lineRule="auto"/>
        <w:ind w:right="-284" w:firstLine="708"/>
        <w:rPr>
          <w:rFonts w:ascii="Times New Roman" w:hAnsi="Times New Roman"/>
          <w:sz w:val="28"/>
          <w:szCs w:val="28"/>
          <w:lang w:eastAsia="ru-RU"/>
        </w:rPr>
      </w:pPr>
    </w:p>
    <w:p w:rsidR="00026BB7" w:rsidRPr="00350E09" w:rsidRDefault="00026BB7" w:rsidP="00C70A6C">
      <w:pPr>
        <w:spacing w:after="0" w:line="240" w:lineRule="auto"/>
        <w:ind w:right="-284" w:firstLine="708"/>
        <w:rPr>
          <w:rFonts w:ascii="Times New Roman" w:hAnsi="Times New Roman"/>
          <w:sz w:val="28"/>
          <w:szCs w:val="28"/>
          <w:lang w:eastAsia="ru-RU"/>
        </w:rPr>
      </w:pPr>
    </w:p>
    <w:p w:rsidR="00026BB7" w:rsidRPr="00350E09" w:rsidRDefault="00026BB7" w:rsidP="00C70A6C">
      <w:pPr>
        <w:spacing w:after="0" w:line="240" w:lineRule="auto"/>
        <w:ind w:right="-284" w:firstLine="708"/>
        <w:rPr>
          <w:rFonts w:ascii="Times New Roman" w:hAnsi="Times New Roman"/>
          <w:sz w:val="28"/>
          <w:szCs w:val="28"/>
          <w:lang w:eastAsia="ru-RU"/>
        </w:rPr>
      </w:pPr>
    </w:p>
    <w:p w:rsidR="00026BB7" w:rsidRPr="00350E09" w:rsidRDefault="00026BB7" w:rsidP="00C70A6C">
      <w:pPr>
        <w:spacing w:after="0" w:line="240" w:lineRule="auto"/>
        <w:ind w:right="-284" w:firstLine="708"/>
        <w:rPr>
          <w:rFonts w:ascii="Times New Roman" w:hAnsi="Times New Roman"/>
          <w:sz w:val="28"/>
          <w:szCs w:val="28"/>
          <w:lang w:eastAsia="ru-RU"/>
        </w:rPr>
      </w:pPr>
    </w:p>
    <w:p w:rsidR="00026BB7" w:rsidRPr="00350E09" w:rsidRDefault="00026BB7" w:rsidP="00C70A6C">
      <w:pPr>
        <w:spacing w:after="0" w:line="240" w:lineRule="auto"/>
        <w:ind w:right="-284" w:firstLine="708"/>
        <w:rPr>
          <w:rFonts w:ascii="Times New Roman" w:hAnsi="Times New Roman"/>
          <w:sz w:val="28"/>
          <w:szCs w:val="28"/>
          <w:lang w:eastAsia="ru-RU"/>
        </w:rPr>
      </w:pPr>
    </w:p>
    <w:p w:rsidR="00026BB7" w:rsidRPr="00350E09" w:rsidRDefault="00026BB7" w:rsidP="00C70A6C">
      <w:pPr>
        <w:spacing w:after="0" w:line="240" w:lineRule="auto"/>
        <w:ind w:right="-284" w:firstLine="708"/>
        <w:rPr>
          <w:rFonts w:ascii="Times New Roman" w:hAnsi="Times New Roman"/>
          <w:sz w:val="28"/>
          <w:szCs w:val="28"/>
          <w:lang w:eastAsia="ru-RU"/>
        </w:rPr>
      </w:pPr>
    </w:p>
    <w:p w:rsidR="00026BB7" w:rsidRPr="00350E09" w:rsidRDefault="00026BB7" w:rsidP="00C70A6C">
      <w:pPr>
        <w:spacing w:after="0" w:line="240" w:lineRule="auto"/>
        <w:ind w:right="-284" w:firstLine="708"/>
        <w:rPr>
          <w:rFonts w:ascii="Times New Roman" w:hAnsi="Times New Roman"/>
          <w:sz w:val="28"/>
          <w:szCs w:val="28"/>
          <w:lang w:eastAsia="ru-RU"/>
        </w:rPr>
      </w:pPr>
    </w:p>
    <w:p w:rsidR="00026BB7" w:rsidRPr="00350E09" w:rsidRDefault="00026BB7" w:rsidP="00C70A6C">
      <w:pPr>
        <w:spacing w:after="0" w:line="240" w:lineRule="auto"/>
        <w:ind w:right="-284" w:firstLine="708"/>
        <w:rPr>
          <w:rFonts w:ascii="Times New Roman" w:hAnsi="Times New Roman"/>
          <w:sz w:val="28"/>
          <w:szCs w:val="28"/>
          <w:lang w:eastAsia="ru-RU"/>
        </w:rPr>
      </w:pPr>
    </w:p>
    <w:p w:rsidR="00026BB7" w:rsidRPr="00350E09" w:rsidRDefault="00026BB7" w:rsidP="00C70A6C">
      <w:pPr>
        <w:spacing w:after="0" w:line="240" w:lineRule="auto"/>
        <w:ind w:right="-284" w:firstLine="708"/>
        <w:rPr>
          <w:rFonts w:ascii="Times New Roman" w:hAnsi="Times New Roman"/>
          <w:sz w:val="28"/>
          <w:szCs w:val="28"/>
          <w:lang w:eastAsia="ru-RU"/>
        </w:rPr>
      </w:pPr>
    </w:p>
    <w:p w:rsidR="00026BB7" w:rsidRPr="00350E09" w:rsidRDefault="00026BB7" w:rsidP="00C70A6C">
      <w:pPr>
        <w:spacing w:after="0" w:line="240" w:lineRule="auto"/>
        <w:ind w:right="-284" w:firstLine="708"/>
        <w:rPr>
          <w:rFonts w:ascii="Times New Roman" w:hAnsi="Times New Roman"/>
          <w:sz w:val="28"/>
          <w:szCs w:val="28"/>
          <w:lang w:eastAsia="ru-RU"/>
        </w:rPr>
      </w:pPr>
    </w:p>
    <w:p w:rsidR="00026BB7" w:rsidRPr="00350E09" w:rsidRDefault="00026BB7" w:rsidP="00C70A6C">
      <w:pPr>
        <w:spacing w:after="0" w:line="240" w:lineRule="auto"/>
        <w:ind w:right="-284" w:firstLine="708"/>
        <w:rPr>
          <w:rFonts w:ascii="Times New Roman" w:hAnsi="Times New Roman"/>
          <w:sz w:val="28"/>
          <w:szCs w:val="28"/>
          <w:lang w:eastAsia="ru-RU"/>
        </w:rPr>
      </w:pPr>
    </w:p>
    <w:p w:rsidR="00026BB7" w:rsidRPr="00350E09" w:rsidRDefault="00026BB7" w:rsidP="00C70A6C">
      <w:pPr>
        <w:spacing w:after="0" w:line="240" w:lineRule="auto"/>
        <w:ind w:right="-284" w:firstLine="708"/>
        <w:rPr>
          <w:rFonts w:ascii="Times New Roman" w:hAnsi="Times New Roman"/>
          <w:sz w:val="28"/>
          <w:szCs w:val="28"/>
          <w:lang w:eastAsia="ru-RU"/>
        </w:rPr>
      </w:pPr>
    </w:p>
    <w:p w:rsidR="00026BB7" w:rsidRPr="00350E09" w:rsidRDefault="00026BB7" w:rsidP="00C70A6C">
      <w:pPr>
        <w:spacing w:after="0" w:line="240" w:lineRule="auto"/>
        <w:ind w:right="-284" w:firstLine="708"/>
        <w:rPr>
          <w:rFonts w:ascii="Times New Roman" w:hAnsi="Times New Roman"/>
          <w:sz w:val="28"/>
          <w:szCs w:val="28"/>
          <w:lang w:eastAsia="ru-RU"/>
        </w:rPr>
      </w:pPr>
    </w:p>
    <w:p w:rsidR="00026BB7" w:rsidRPr="00350E09" w:rsidRDefault="00026BB7" w:rsidP="00C70A6C">
      <w:pPr>
        <w:spacing w:after="0" w:line="240" w:lineRule="auto"/>
        <w:ind w:right="-284" w:firstLine="708"/>
        <w:rPr>
          <w:rFonts w:ascii="Times New Roman" w:hAnsi="Times New Roman"/>
          <w:sz w:val="28"/>
          <w:szCs w:val="28"/>
          <w:lang w:eastAsia="ru-RU"/>
        </w:rPr>
      </w:pPr>
    </w:p>
    <w:p w:rsidR="00026BB7" w:rsidRPr="00350E09" w:rsidRDefault="00026BB7" w:rsidP="00C70A6C">
      <w:pPr>
        <w:spacing w:after="0" w:line="240" w:lineRule="auto"/>
        <w:ind w:right="-284" w:firstLine="708"/>
        <w:rPr>
          <w:rFonts w:ascii="Times New Roman" w:hAnsi="Times New Roman"/>
          <w:sz w:val="28"/>
          <w:szCs w:val="28"/>
          <w:lang w:eastAsia="ru-RU"/>
        </w:rPr>
      </w:pPr>
    </w:p>
    <w:p w:rsidR="00026BB7" w:rsidRPr="00350E09" w:rsidRDefault="00026BB7" w:rsidP="00C70A6C">
      <w:pPr>
        <w:spacing w:after="0" w:line="240" w:lineRule="auto"/>
        <w:ind w:right="-284" w:firstLine="708"/>
        <w:rPr>
          <w:rFonts w:ascii="Times New Roman" w:hAnsi="Times New Roman"/>
          <w:sz w:val="28"/>
          <w:szCs w:val="28"/>
          <w:lang w:eastAsia="ru-RU"/>
        </w:rPr>
      </w:pPr>
    </w:p>
    <w:p w:rsidR="00026BB7" w:rsidRPr="00350E09" w:rsidRDefault="00026BB7" w:rsidP="00C70A6C">
      <w:pPr>
        <w:spacing w:after="0" w:line="240" w:lineRule="auto"/>
        <w:ind w:right="-284" w:firstLine="708"/>
        <w:rPr>
          <w:rFonts w:ascii="Times New Roman" w:hAnsi="Times New Roman"/>
          <w:sz w:val="28"/>
          <w:szCs w:val="28"/>
          <w:lang w:eastAsia="ru-RU"/>
        </w:rPr>
      </w:pPr>
    </w:p>
    <w:p w:rsidR="00026BB7" w:rsidRPr="00350E09" w:rsidRDefault="00026BB7" w:rsidP="00C70A6C">
      <w:pPr>
        <w:spacing w:after="0" w:line="240" w:lineRule="auto"/>
        <w:ind w:right="-284" w:firstLine="708"/>
        <w:rPr>
          <w:rFonts w:ascii="Times New Roman" w:hAnsi="Times New Roman"/>
          <w:sz w:val="28"/>
          <w:szCs w:val="28"/>
          <w:lang w:eastAsia="ru-RU"/>
        </w:rPr>
      </w:pPr>
    </w:p>
    <w:p w:rsidR="00026BB7" w:rsidRPr="00350E09" w:rsidRDefault="00026BB7" w:rsidP="00C70A6C">
      <w:pPr>
        <w:spacing w:after="0" w:line="360" w:lineRule="auto"/>
        <w:ind w:right="-284" w:firstLine="708"/>
        <w:jc w:val="both"/>
        <w:rPr>
          <w:rFonts w:ascii="Times New Roman" w:hAnsi="Times New Roman"/>
          <w:sz w:val="28"/>
          <w:szCs w:val="28"/>
          <w:lang w:eastAsia="ru-RU"/>
        </w:rPr>
      </w:pPr>
      <w:r w:rsidRPr="00350E09">
        <w:rPr>
          <w:rFonts w:ascii="Times New Roman" w:hAnsi="Times New Roman"/>
          <w:sz w:val="28"/>
          <w:szCs w:val="28"/>
          <w:lang w:eastAsia="ru-RU"/>
        </w:rPr>
        <w:t>Положення про порядок проведення практики здобувачів вищої освіти Одеського національного університету імені І.І. Мечникова розроблено у відповідності до Закону України «Про вищу освіту», Положення про проведення практики студентів вищих навчальних закладів України : Наказ Міністерства освіти України 08.04.1993 № 93 (</w:t>
      </w:r>
      <w:r w:rsidRPr="00350E09">
        <w:rPr>
          <w:rFonts w:ascii="Times New Roman" w:hAnsi="Times New Roman"/>
          <w:sz w:val="24"/>
          <w:szCs w:val="24"/>
          <w:lang w:eastAsia="ru-RU"/>
        </w:rPr>
        <w:t xml:space="preserve"> </w:t>
      </w:r>
      <w:r w:rsidRPr="00350E09">
        <w:rPr>
          <w:rFonts w:ascii="Times New Roman" w:hAnsi="Times New Roman"/>
          <w:sz w:val="28"/>
          <w:szCs w:val="28"/>
          <w:lang w:eastAsia="ru-RU"/>
        </w:rPr>
        <w:t>Із змінами, внесеними згідно з Наказом Міносвіти      № 351 (v0351281-94 ) від 20.12.94),</w:t>
      </w:r>
      <w:r>
        <w:rPr>
          <w:rFonts w:ascii="Times New Roman" w:hAnsi="Times New Roman"/>
          <w:color w:val="92D050"/>
          <w:sz w:val="28"/>
          <w:szCs w:val="28"/>
          <w:lang w:eastAsia="ru-RU"/>
        </w:rPr>
        <w:t xml:space="preserve"> </w:t>
      </w:r>
      <w:r w:rsidRPr="00DE41CB">
        <w:rPr>
          <w:rFonts w:ascii="Times New Roman" w:hAnsi="Times New Roman"/>
          <w:sz w:val="28"/>
          <w:szCs w:val="28"/>
          <w:lang w:eastAsia="ru-RU"/>
        </w:rPr>
        <w:t xml:space="preserve">з урахуванням </w:t>
      </w:r>
      <w:r w:rsidRPr="00350E09">
        <w:rPr>
          <w:rFonts w:ascii="Times New Roman" w:hAnsi="Times New Roman"/>
          <w:sz w:val="28"/>
          <w:szCs w:val="28"/>
          <w:lang w:eastAsia="ru-RU"/>
        </w:rPr>
        <w:t>Положення про організацію освітнього процесу в</w:t>
      </w:r>
      <w:r w:rsidRPr="00350E09">
        <w:rPr>
          <w:rFonts w:ascii="Times New Roman" w:hAnsi="Times New Roman"/>
          <w:sz w:val="24"/>
          <w:szCs w:val="24"/>
          <w:lang w:eastAsia="ru-RU"/>
        </w:rPr>
        <w:t xml:space="preserve"> </w:t>
      </w:r>
      <w:r w:rsidRPr="00350E09">
        <w:rPr>
          <w:rFonts w:ascii="Times New Roman" w:hAnsi="Times New Roman"/>
          <w:sz w:val="28"/>
          <w:szCs w:val="28"/>
          <w:lang w:eastAsia="ru-RU"/>
        </w:rPr>
        <w:t>Одеському національному університеті імені</w:t>
      </w:r>
      <w:r w:rsidRPr="00DE41CB">
        <w:rPr>
          <w:rFonts w:ascii="Times New Roman" w:hAnsi="Times New Roman"/>
          <w:sz w:val="28"/>
          <w:szCs w:val="28"/>
          <w:lang w:eastAsia="ru-RU"/>
        </w:rPr>
        <w:t xml:space="preserve"> </w:t>
      </w:r>
      <w:r w:rsidRPr="00350E09">
        <w:rPr>
          <w:rFonts w:ascii="Times New Roman" w:hAnsi="Times New Roman"/>
          <w:sz w:val="28"/>
          <w:szCs w:val="28"/>
          <w:lang w:eastAsia="ru-RU"/>
        </w:rPr>
        <w:t xml:space="preserve"> І.І. Мечникова.</w:t>
      </w:r>
    </w:p>
    <w:p w:rsidR="00026BB7" w:rsidRPr="00350E09" w:rsidRDefault="00026BB7" w:rsidP="00C70A6C">
      <w:pPr>
        <w:spacing w:after="0" w:line="360" w:lineRule="auto"/>
        <w:ind w:right="-284" w:firstLine="708"/>
        <w:jc w:val="both"/>
        <w:rPr>
          <w:rFonts w:ascii="Times New Roman" w:hAnsi="Times New Roman"/>
          <w:color w:val="92D050"/>
          <w:sz w:val="28"/>
          <w:szCs w:val="28"/>
          <w:lang w:eastAsia="ru-RU"/>
        </w:rPr>
      </w:pPr>
      <w:r w:rsidRPr="00350E09">
        <w:rPr>
          <w:rFonts w:ascii="Times New Roman" w:hAnsi="Times New Roman"/>
          <w:color w:val="92D050"/>
          <w:sz w:val="28"/>
          <w:szCs w:val="28"/>
          <w:lang w:eastAsia="ru-RU"/>
        </w:rPr>
        <w:t xml:space="preserve"> </w:t>
      </w:r>
    </w:p>
    <w:p w:rsidR="00026BB7" w:rsidRPr="00350E09" w:rsidRDefault="00026BB7" w:rsidP="00C70A6C">
      <w:pPr>
        <w:spacing w:after="0" w:line="360" w:lineRule="auto"/>
        <w:ind w:right="-284" w:firstLine="708"/>
        <w:jc w:val="center"/>
        <w:rPr>
          <w:rFonts w:ascii="Times New Roman" w:hAnsi="Times New Roman"/>
          <w:b/>
          <w:sz w:val="28"/>
          <w:szCs w:val="28"/>
          <w:lang w:eastAsia="ru-RU"/>
        </w:rPr>
      </w:pPr>
      <w:r w:rsidRPr="00350E09">
        <w:rPr>
          <w:rFonts w:ascii="Times New Roman" w:hAnsi="Times New Roman"/>
          <w:b/>
          <w:sz w:val="28"/>
          <w:szCs w:val="28"/>
          <w:lang w:eastAsia="ru-RU"/>
        </w:rPr>
        <w:t>1. ЗАГАЛЬНІ ПОЛОЖЕННЯ</w:t>
      </w:r>
    </w:p>
    <w:p w:rsidR="00026BB7" w:rsidRPr="00350E09" w:rsidRDefault="00026BB7" w:rsidP="00C70A6C">
      <w:pPr>
        <w:spacing w:after="0" w:line="360" w:lineRule="auto"/>
        <w:ind w:right="-284" w:firstLine="708"/>
        <w:jc w:val="both"/>
        <w:rPr>
          <w:rFonts w:ascii="Times New Roman" w:hAnsi="Times New Roman"/>
          <w:sz w:val="28"/>
          <w:szCs w:val="28"/>
          <w:lang w:eastAsia="ru-RU"/>
        </w:rPr>
      </w:pPr>
      <w:r>
        <w:rPr>
          <w:rFonts w:ascii="Times New Roman" w:hAnsi="Times New Roman"/>
          <w:sz w:val="28"/>
          <w:szCs w:val="28"/>
          <w:lang w:eastAsia="ru-RU"/>
        </w:rPr>
        <w:t xml:space="preserve">1.1. </w:t>
      </w:r>
      <w:r w:rsidRPr="00350E09">
        <w:rPr>
          <w:rFonts w:ascii="Times New Roman" w:hAnsi="Times New Roman"/>
          <w:sz w:val="28"/>
          <w:szCs w:val="28"/>
          <w:lang w:eastAsia="ru-RU"/>
        </w:rPr>
        <w:t>Практика здобувачів вищої освіти Одеського національного університету імені І.І. Мечникова (далі – Університету) є невід’ємною складовою освітньо-професійних і освітньо-наукових програм підготовки фахівців. Вона спрямована на формування загальних і фахових компетентностей здобувачів вищої освіти, закріплення теоретичних знань, отриманих за час навчання, набуття і удосконалення практичних навичок і умінь за відповідною спеціальністю.</w:t>
      </w:r>
    </w:p>
    <w:p w:rsidR="00026BB7" w:rsidRPr="00350E09" w:rsidRDefault="00026BB7" w:rsidP="00C70A6C">
      <w:pPr>
        <w:spacing w:after="0" w:line="360" w:lineRule="auto"/>
        <w:ind w:right="-284" w:firstLine="708"/>
        <w:jc w:val="both"/>
        <w:rPr>
          <w:rFonts w:ascii="Times New Roman" w:hAnsi="Times New Roman"/>
          <w:sz w:val="28"/>
          <w:szCs w:val="28"/>
          <w:lang w:eastAsia="ru-RU"/>
        </w:rPr>
      </w:pPr>
      <w:r>
        <w:rPr>
          <w:rFonts w:ascii="Times New Roman" w:hAnsi="Times New Roman"/>
          <w:sz w:val="28"/>
          <w:szCs w:val="28"/>
          <w:lang w:eastAsia="ru-RU"/>
        </w:rPr>
        <w:t xml:space="preserve">1.2. </w:t>
      </w:r>
      <w:r w:rsidRPr="00350E09">
        <w:rPr>
          <w:rFonts w:ascii="Times New Roman" w:hAnsi="Times New Roman"/>
          <w:sz w:val="28"/>
          <w:szCs w:val="28"/>
          <w:lang w:eastAsia="ru-RU"/>
        </w:rPr>
        <w:t>Метою практики є формування та розвиток у студентів професійного вміння приймати самостійні рішення в умовах конкретного підприємства, установи,</w:t>
      </w:r>
      <w:r>
        <w:rPr>
          <w:rFonts w:ascii="Times New Roman" w:hAnsi="Times New Roman"/>
          <w:sz w:val="28"/>
          <w:szCs w:val="28"/>
          <w:lang w:eastAsia="ru-RU"/>
        </w:rPr>
        <w:t xml:space="preserve"> організації;</w:t>
      </w:r>
      <w:r w:rsidRPr="00350E09">
        <w:rPr>
          <w:rFonts w:ascii="Times New Roman" w:hAnsi="Times New Roman"/>
          <w:sz w:val="28"/>
          <w:szCs w:val="28"/>
          <w:lang w:eastAsia="ru-RU"/>
        </w:rPr>
        <w:t xml:space="preserve"> оволодіння сучасними методами, формами організації праці, знаряддями праці в галузі їх майбутньої спеціальності.</w:t>
      </w:r>
    </w:p>
    <w:p w:rsidR="00026BB7" w:rsidRDefault="00026BB7" w:rsidP="00C70A6C">
      <w:pPr>
        <w:spacing w:after="0" w:line="360" w:lineRule="auto"/>
        <w:ind w:right="-284" w:firstLine="708"/>
        <w:jc w:val="both"/>
        <w:rPr>
          <w:rFonts w:ascii="Times New Roman" w:hAnsi="Times New Roman"/>
          <w:sz w:val="28"/>
          <w:szCs w:val="28"/>
          <w:lang w:eastAsia="ru-RU"/>
        </w:rPr>
      </w:pPr>
      <w:r w:rsidRPr="00350E09">
        <w:rPr>
          <w:rFonts w:ascii="Times New Roman" w:hAnsi="Times New Roman"/>
          <w:sz w:val="28"/>
          <w:szCs w:val="28"/>
          <w:lang w:eastAsia="ru-RU"/>
        </w:rPr>
        <w:t xml:space="preserve">1.3. Види та обсяги практик визначаються освітньо-професійними і освітньо-науковими програмами підготовки фахівців, що відображається відповідно в навчальних планах, робочих навчальних планах і графіках </w:t>
      </w:r>
      <w:r w:rsidRPr="009517D1">
        <w:rPr>
          <w:rFonts w:ascii="Times New Roman" w:hAnsi="Times New Roman"/>
          <w:sz w:val="28"/>
          <w:szCs w:val="28"/>
          <w:lang w:eastAsia="ru-RU"/>
        </w:rPr>
        <w:t xml:space="preserve">освітнього </w:t>
      </w:r>
      <w:r w:rsidRPr="00350E09">
        <w:rPr>
          <w:rFonts w:ascii="Times New Roman" w:hAnsi="Times New Roman"/>
          <w:sz w:val="28"/>
          <w:szCs w:val="28"/>
          <w:lang w:eastAsia="ru-RU"/>
        </w:rPr>
        <w:t>процесу.</w:t>
      </w:r>
    </w:p>
    <w:p w:rsidR="00026BB7" w:rsidRPr="00350E09" w:rsidRDefault="00026BB7" w:rsidP="00C70A6C">
      <w:pPr>
        <w:spacing w:after="0" w:line="360" w:lineRule="auto"/>
        <w:ind w:right="-284" w:firstLine="708"/>
        <w:jc w:val="both"/>
        <w:rPr>
          <w:rFonts w:ascii="Times New Roman" w:hAnsi="Times New Roman"/>
          <w:sz w:val="28"/>
          <w:szCs w:val="28"/>
          <w:lang w:eastAsia="ru-RU"/>
        </w:rPr>
      </w:pPr>
      <w:r w:rsidRPr="00350E09">
        <w:rPr>
          <w:rFonts w:ascii="Times New Roman" w:hAnsi="Times New Roman"/>
          <w:sz w:val="28"/>
          <w:szCs w:val="28"/>
          <w:lang w:eastAsia="ru-RU"/>
        </w:rPr>
        <w:t>1.4.</w:t>
      </w:r>
      <w:r>
        <w:rPr>
          <w:rFonts w:ascii="Times New Roman" w:hAnsi="Times New Roman"/>
          <w:sz w:val="28"/>
          <w:szCs w:val="28"/>
          <w:lang w:val="ru-RU" w:eastAsia="ru-RU"/>
        </w:rPr>
        <w:t xml:space="preserve"> </w:t>
      </w:r>
      <w:r w:rsidRPr="00350E09">
        <w:rPr>
          <w:rFonts w:ascii="Times New Roman" w:hAnsi="Times New Roman"/>
          <w:sz w:val="28"/>
          <w:szCs w:val="28"/>
          <w:lang w:eastAsia="ru-RU"/>
        </w:rPr>
        <w:t>Зміст кожного виду практики визначається її програмою, яку розробляють відповідні кафедри. Програми практик погоджуються з навчальною частиною та затверджуються проректором з науково-педагогічної роботи, який відповідає за цей напрямок роботи.</w:t>
      </w:r>
    </w:p>
    <w:p w:rsidR="00026BB7" w:rsidRDefault="00026BB7" w:rsidP="00C70A6C">
      <w:pPr>
        <w:spacing w:after="0" w:line="360" w:lineRule="auto"/>
        <w:ind w:right="-284" w:firstLine="708"/>
        <w:jc w:val="both"/>
        <w:rPr>
          <w:rFonts w:ascii="Times New Roman" w:hAnsi="Times New Roman"/>
          <w:sz w:val="28"/>
          <w:szCs w:val="28"/>
          <w:lang w:eastAsia="ru-RU"/>
        </w:rPr>
      </w:pPr>
      <w:r w:rsidRPr="00350E09">
        <w:rPr>
          <w:rFonts w:ascii="Times New Roman" w:hAnsi="Times New Roman"/>
          <w:sz w:val="28"/>
          <w:szCs w:val="28"/>
          <w:lang w:eastAsia="ru-RU"/>
        </w:rPr>
        <w:t>1.5. Місцем проведення практики можуть бути бази Університету, підприємства, установи, організації різних видів економічної діяльності, форм власності в Україні та в інших країнах.</w:t>
      </w:r>
    </w:p>
    <w:p w:rsidR="00026BB7" w:rsidRPr="00350E09" w:rsidRDefault="00026BB7" w:rsidP="00C70A6C">
      <w:pPr>
        <w:spacing w:after="0" w:line="360" w:lineRule="auto"/>
        <w:ind w:right="-284" w:firstLine="709"/>
        <w:jc w:val="both"/>
        <w:rPr>
          <w:rFonts w:ascii="Times New Roman" w:hAnsi="Times New Roman"/>
          <w:sz w:val="28"/>
          <w:szCs w:val="28"/>
          <w:lang w:eastAsia="ru-RU"/>
        </w:rPr>
      </w:pPr>
      <w:r w:rsidRPr="00350E09">
        <w:rPr>
          <w:rFonts w:ascii="Times New Roman" w:hAnsi="Times New Roman"/>
          <w:sz w:val="28"/>
          <w:szCs w:val="28"/>
          <w:lang w:eastAsia="ru-RU"/>
        </w:rPr>
        <w:t xml:space="preserve">1.6. Заходи, пов’язані з організацією практики, визначаються наказом ректора. </w:t>
      </w:r>
    </w:p>
    <w:p w:rsidR="00026BB7" w:rsidRPr="00350E09" w:rsidRDefault="00026BB7" w:rsidP="00C70A6C">
      <w:pPr>
        <w:spacing w:after="0" w:line="360" w:lineRule="auto"/>
        <w:ind w:right="-284"/>
        <w:jc w:val="both"/>
        <w:rPr>
          <w:rFonts w:ascii="Times New Roman" w:hAnsi="Times New Roman"/>
          <w:sz w:val="28"/>
          <w:szCs w:val="28"/>
          <w:lang w:eastAsia="ru-RU"/>
        </w:rPr>
      </w:pPr>
    </w:p>
    <w:p w:rsidR="00026BB7" w:rsidRPr="00350E09" w:rsidRDefault="00026BB7" w:rsidP="00C70A6C">
      <w:pPr>
        <w:spacing w:after="0" w:line="360" w:lineRule="auto"/>
        <w:jc w:val="center"/>
        <w:rPr>
          <w:rFonts w:ascii="Times New Roman" w:hAnsi="Times New Roman"/>
          <w:b/>
          <w:sz w:val="28"/>
          <w:szCs w:val="28"/>
          <w:lang w:eastAsia="ru-RU"/>
        </w:rPr>
      </w:pPr>
      <w:r w:rsidRPr="00350E09">
        <w:rPr>
          <w:rFonts w:ascii="Times New Roman" w:hAnsi="Times New Roman"/>
          <w:b/>
          <w:sz w:val="28"/>
          <w:szCs w:val="28"/>
          <w:lang w:eastAsia="ru-RU"/>
        </w:rPr>
        <w:t>2. ВИДИ І ЗМІСТ ПРАКТИКИ</w:t>
      </w:r>
    </w:p>
    <w:p w:rsidR="00026BB7" w:rsidRPr="00350E09" w:rsidRDefault="00026BB7" w:rsidP="00C70A6C">
      <w:pPr>
        <w:spacing w:after="0" w:line="360" w:lineRule="auto"/>
        <w:ind w:right="-284"/>
        <w:jc w:val="both"/>
        <w:rPr>
          <w:rFonts w:ascii="Times New Roman" w:hAnsi="Times New Roman"/>
          <w:color w:val="000000"/>
          <w:sz w:val="28"/>
          <w:szCs w:val="28"/>
          <w:lang w:eastAsia="ru-RU"/>
        </w:rPr>
      </w:pPr>
      <w:r w:rsidRPr="00350E09">
        <w:rPr>
          <w:rFonts w:ascii="Times New Roman" w:hAnsi="Times New Roman"/>
          <w:sz w:val="28"/>
          <w:szCs w:val="28"/>
          <w:lang w:eastAsia="ru-RU"/>
        </w:rPr>
        <w:tab/>
        <w:t>2.1.</w:t>
      </w:r>
      <w:r w:rsidRPr="00350E09">
        <w:rPr>
          <w:rFonts w:ascii="Times New Roman" w:hAnsi="Times New Roman"/>
          <w:sz w:val="24"/>
          <w:szCs w:val="24"/>
          <w:lang w:eastAsia="ru-RU"/>
        </w:rPr>
        <w:t xml:space="preserve"> </w:t>
      </w:r>
      <w:r w:rsidRPr="00350E09">
        <w:rPr>
          <w:rFonts w:ascii="Times New Roman" w:hAnsi="Times New Roman"/>
          <w:color w:val="000000"/>
          <w:sz w:val="28"/>
          <w:szCs w:val="28"/>
          <w:lang w:eastAsia="ru-RU"/>
        </w:rPr>
        <w:t>Видами практики здобувачів вищої освіти Університету залежно від рівня вищої освіти, спеціальності (спеціалізації) є:</w:t>
      </w:r>
    </w:p>
    <w:p w:rsidR="00026BB7" w:rsidRPr="00D02AED" w:rsidRDefault="00026BB7" w:rsidP="00C70A6C">
      <w:pPr>
        <w:numPr>
          <w:ilvl w:val="0"/>
          <w:numId w:val="1"/>
        </w:numPr>
        <w:spacing w:after="0" w:line="360" w:lineRule="auto"/>
        <w:jc w:val="both"/>
        <w:rPr>
          <w:rFonts w:ascii="Times New Roman" w:hAnsi="Times New Roman"/>
          <w:sz w:val="28"/>
          <w:szCs w:val="28"/>
          <w:lang w:eastAsia="ru-RU"/>
        </w:rPr>
      </w:pPr>
      <w:r w:rsidRPr="007826A2">
        <w:rPr>
          <w:rFonts w:ascii="Times New Roman" w:hAnsi="Times New Roman"/>
          <w:sz w:val="28"/>
          <w:szCs w:val="28"/>
          <w:lang w:eastAsia="ru-RU"/>
        </w:rPr>
        <w:t>навчальна/</w:t>
      </w:r>
      <w:r w:rsidRPr="00D02AED">
        <w:rPr>
          <w:rFonts w:ascii="Times New Roman" w:hAnsi="Times New Roman"/>
          <w:sz w:val="28"/>
          <w:szCs w:val="28"/>
          <w:lang w:eastAsia="ru-RU"/>
        </w:rPr>
        <w:t>ознайомлювальна - на першому (бакалаврському) рівні вищої освіти;</w:t>
      </w:r>
    </w:p>
    <w:p w:rsidR="00026BB7" w:rsidRPr="00D02AED" w:rsidRDefault="00026BB7" w:rsidP="00C70A6C">
      <w:pPr>
        <w:numPr>
          <w:ilvl w:val="0"/>
          <w:numId w:val="1"/>
        </w:numPr>
        <w:spacing w:after="0" w:line="360" w:lineRule="auto"/>
        <w:ind w:right="-284"/>
        <w:jc w:val="both"/>
        <w:rPr>
          <w:rFonts w:ascii="Times New Roman" w:hAnsi="Times New Roman"/>
          <w:sz w:val="28"/>
          <w:szCs w:val="28"/>
          <w:lang w:eastAsia="ru-RU"/>
        </w:rPr>
      </w:pPr>
      <w:r w:rsidRPr="00350E09">
        <w:rPr>
          <w:rFonts w:ascii="Times New Roman" w:hAnsi="Times New Roman"/>
          <w:color w:val="000000"/>
          <w:sz w:val="28"/>
          <w:szCs w:val="28"/>
          <w:lang w:eastAsia="ru-RU"/>
        </w:rPr>
        <w:t>виробнича (педагогічна,</w:t>
      </w:r>
      <w:r>
        <w:rPr>
          <w:rFonts w:ascii="Times New Roman" w:hAnsi="Times New Roman"/>
          <w:color w:val="00B050"/>
          <w:sz w:val="28"/>
          <w:szCs w:val="28"/>
          <w:lang w:eastAsia="ru-RU"/>
        </w:rPr>
        <w:t xml:space="preserve"> </w:t>
      </w:r>
      <w:r w:rsidRPr="00D02AED">
        <w:rPr>
          <w:rFonts w:ascii="Times New Roman" w:hAnsi="Times New Roman"/>
          <w:sz w:val="28"/>
          <w:szCs w:val="28"/>
          <w:lang w:eastAsia="ru-RU"/>
        </w:rPr>
        <w:t>асистентська</w:t>
      </w:r>
      <w:r>
        <w:rPr>
          <w:rFonts w:ascii="Times New Roman" w:hAnsi="Times New Roman"/>
          <w:sz w:val="28"/>
          <w:szCs w:val="28"/>
          <w:lang w:eastAsia="ru-RU"/>
        </w:rPr>
        <w:t xml:space="preserve"> (педагогічна у ВНЗ)</w:t>
      </w:r>
      <w:r w:rsidRPr="00D02AED">
        <w:rPr>
          <w:rFonts w:ascii="Times New Roman" w:hAnsi="Times New Roman"/>
          <w:sz w:val="28"/>
          <w:szCs w:val="28"/>
          <w:lang w:eastAsia="ru-RU"/>
        </w:rPr>
        <w:t>,</w:t>
      </w:r>
      <w:r>
        <w:rPr>
          <w:rFonts w:ascii="Times New Roman" w:hAnsi="Times New Roman"/>
          <w:color w:val="000000"/>
          <w:sz w:val="28"/>
          <w:szCs w:val="28"/>
          <w:lang w:eastAsia="ru-RU"/>
        </w:rPr>
        <w:t xml:space="preserve"> </w:t>
      </w:r>
      <w:r w:rsidRPr="00350E09">
        <w:rPr>
          <w:rFonts w:ascii="Times New Roman" w:hAnsi="Times New Roman"/>
          <w:color w:val="000000"/>
          <w:sz w:val="28"/>
          <w:szCs w:val="28"/>
          <w:lang w:eastAsia="ru-RU"/>
        </w:rPr>
        <w:t xml:space="preserve"> економічна, юридична, організаційно-управлінська, обліково-аналітична та інші)</w:t>
      </w:r>
      <w:r>
        <w:rPr>
          <w:rFonts w:ascii="Times New Roman" w:hAnsi="Times New Roman"/>
          <w:color w:val="000000"/>
          <w:sz w:val="28"/>
          <w:szCs w:val="28"/>
          <w:lang w:eastAsia="ru-RU"/>
        </w:rPr>
        <w:t xml:space="preserve"> - </w:t>
      </w:r>
      <w:r w:rsidRPr="00D02AED">
        <w:rPr>
          <w:rFonts w:ascii="Times New Roman" w:hAnsi="Times New Roman"/>
          <w:sz w:val="28"/>
          <w:szCs w:val="28"/>
          <w:lang w:eastAsia="ru-RU"/>
        </w:rPr>
        <w:t>на першому (бакалаврському) і другому (магістерському) рівнях вищої освіти;</w:t>
      </w:r>
    </w:p>
    <w:p w:rsidR="00026BB7" w:rsidRPr="00D02AED" w:rsidRDefault="00026BB7" w:rsidP="00C70A6C">
      <w:pPr>
        <w:numPr>
          <w:ilvl w:val="0"/>
          <w:numId w:val="1"/>
        </w:numPr>
        <w:spacing w:after="0" w:line="360" w:lineRule="auto"/>
        <w:ind w:right="-284"/>
        <w:jc w:val="both"/>
        <w:rPr>
          <w:rFonts w:ascii="Times New Roman" w:hAnsi="Times New Roman"/>
          <w:sz w:val="28"/>
          <w:szCs w:val="28"/>
          <w:lang w:eastAsia="ru-RU"/>
        </w:rPr>
      </w:pPr>
      <w:r w:rsidRPr="00D02AED">
        <w:rPr>
          <w:rFonts w:ascii="Times New Roman" w:hAnsi="Times New Roman"/>
          <w:sz w:val="28"/>
          <w:szCs w:val="28"/>
          <w:lang w:eastAsia="ru-RU"/>
        </w:rPr>
        <w:t>переддипломна/науково-дослідна,</w:t>
      </w:r>
      <w:r w:rsidRPr="00D02AED">
        <w:rPr>
          <w:rFonts w:ascii="Times New Roman" w:hAnsi="Times New Roman"/>
          <w:sz w:val="24"/>
          <w:szCs w:val="24"/>
          <w:lang w:val="ru-RU" w:eastAsia="ru-RU"/>
        </w:rPr>
        <w:t xml:space="preserve"> </w:t>
      </w:r>
      <w:r w:rsidRPr="00D02AED">
        <w:rPr>
          <w:rFonts w:ascii="Times New Roman" w:hAnsi="Times New Roman"/>
          <w:sz w:val="28"/>
          <w:szCs w:val="28"/>
          <w:lang w:eastAsia="ru-RU"/>
        </w:rPr>
        <w:t>- на</w:t>
      </w:r>
      <w:r w:rsidRPr="00D02AED">
        <w:rPr>
          <w:rFonts w:ascii="Times New Roman" w:hAnsi="Times New Roman"/>
          <w:sz w:val="28"/>
          <w:szCs w:val="28"/>
          <w:lang w:val="ru-RU" w:eastAsia="ru-RU"/>
        </w:rPr>
        <w:t xml:space="preserve"> </w:t>
      </w:r>
      <w:r w:rsidRPr="007826A2">
        <w:rPr>
          <w:rFonts w:ascii="Times New Roman" w:hAnsi="Times New Roman"/>
          <w:sz w:val="28"/>
          <w:szCs w:val="28"/>
          <w:lang w:val="ru-RU" w:eastAsia="ru-RU"/>
        </w:rPr>
        <w:t>першому</w:t>
      </w:r>
      <w:r w:rsidRPr="00D02AED">
        <w:rPr>
          <w:rFonts w:ascii="Times New Roman" w:hAnsi="Times New Roman"/>
          <w:sz w:val="28"/>
          <w:szCs w:val="28"/>
          <w:lang w:eastAsia="ru-RU"/>
        </w:rPr>
        <w:t xml:space="preserve"> (бакалаврському) і другому (магістерському) рівнях вищої освіти;</w:t>
      </w:r>
    </w:p>
    <w:p w:rsidR="00026BB7" w:rsidRPr="00BF1CA5" w:rsidRDefault="00026BB7" w:rsidP="00C70A6C">
      <w:pPr>
        <w:pStyle w:val="ListParagraph"/>
        <w:spacing w:after="0" w:line="360" w:lineRule="auto"/>
        <w:ind w:left="0" w:right="-284" w:firstLine="709"/>
        <w:jc w:val="both"/>
        <w:rPr>
          <w:rFonts w:ascii="Times New Roman" w:hAnsi="Times New Roman"/>
          <w:sz w:val="28"/>
          <w:szCs w:val="28"/>
          <w:lang w:eastAsia="ru-RU"/>
        </w:rPr>
      </w:pPr>
      <w:r w:rsidRPr="00BF1CA5">
        <w:rPr>
          <w:rFonts w:ascii="Times New Roman" w:hAnsi="Times New Roman"/>
          <w:color w:val="000000"/>
          <w:sz w:val="28"/>
          <w:szCs w:val="28"/>
          <w:lang w:eastAsia="ru-RU"/>
        </w:rPr>
        <w:t>2.2. Завданням навчальної практики є ознайомлення здобувачів вищої освіти</w:t>
      </w:r>
      <w:r w:rsidRPr="00BF1CA5">
        <w:rPr>
          <w:rFonts w:ascii="Times New Roman" w:hAnsi="Times New Roman"/>
          <w:color w:val="92D050"/>
          <w:sz w:val="28"/>
          <w:szCs w:val="28"/>
          <w:lang w:eastAsia="ru-RU"/>
        </w:rPr>
        <w:t xml:space="preserve"> </w:t>
      </w:r>
      <w:r w:rsidRPr="00BF1CA5">
        <w:rPr>
          <w:rFonts w:ascii="Times New Roman" w:hAnsi="Times New Roman"/>
          <w:sz w:val="28"/>
          <w:szCs w:val="28"/>
          <w:lang w:eastAsia="ru-RU"/>
        </w:rPr>
        <w:t>зі специфікою майбутньої спеціальності, отримання первинних професійних умінь і навичок із загально-професійних та спеціальних дисциплін.</w:t>
      </w:r>
    </w:p>
    <w:p w:rsidR="00026BB7" w:rsidRPr="00BF1CA5" w:rsidRDefault="00026BB7" w:rsidP="00C70A6C">
      <w:pPr>
        <w:pStyle w:val="ListParagraph"/>
        <w:spacing w:after="0" w:line="360" w:lineRule="auto"/>
        <w:ind w:left="0" w:right="-284" w:firstLine="709"/>
        <w:jc w:val="both"/>
        <w:rPr>
          <w:rFonts w:ascii="Times New Roman" w:hAnsi="Times New Roman"/>
          <w:sz w:val="28"/>
          <w:szCs w:val="28"/>
          <w:lang w:eastAsia="ru-RU"/>
        </w:rPr>
      </w:pPr>
      <w:r w:rsidRPr="00BF1CA5">
        <w:rPr>
          <w:rFonts w:ascii="Times New Roman" w:hAnsi="Times New Roman"/>
          <w:sz w:val="28"/>
          <w:szCs w:val="28"/>
          <w:lang w:eastAsia="ru-RU"/>
        </w:rPr>
        <w:t>2.3. Метою виробничої практики є закріплення та поглиблення теоретичних знань, отриманих</w:t>
      </w:r>
      <w:r w:rsidRPr="00BF1CA5">
        <w:rPr>
          <w:rFonts w:ascii="Times New Roman" w:hAnsi="Times New Roman"/>
          <w:sz w:val="24"/>
          <w:szCs w:val="24"/>
          <w:lang w:eastAsia="ru-RU"/>
        </w:rPr>
        <w:t xml:space="preserve"> </w:t>
      </w:r>
      <w:r w:rsidRPr="00BF1CA5">
        <w:rPr>
          <w:rFonts w:ascii="Times New Roman" w:hAnsi="Times New Roman"/>
          <w:color w:val="000000"/>
          <w:sz w:val="28"/>
          <w:szCs w:val="28"/>
          <w:lang w:eastAsia="ru-RU"/>
        </w:rPr>
        <w:t>здобувачами вищої освіти</w:t>
      </w:r>
      <w:r w:rsidRPr="00BF1CA5">
        <w:rPr>
          <w:rFonts w:ascii="Times New Roman" w:hAnsi="Times New Roman"/>
          <w:color w:val="92D050"/>
          <w:sz w:val="28"/>
          <w:szCs w:val="28"/>
          <w:lang w:eastAsia="ru-RU"/>
        </w:rPr>
        <w:t xml:space="preserve"> </w:t>
      </w:r>
      <w:r w:rsidRPr="007826A2">
        <w:rPr>
          <w:rFonts w:ascii="Times New Roman" w:hAnsi="Times New Roman"/>
          <w:sz w:val="28"/>
          <w:szCs w:val="28"/>
          <w:lang w:eastAsia="ru-RU"/>
        </w:rPr>
        <w:t xml:space="preserve">в процесі </w:t>
      </w:r>
      <w:r w:rsidRPr="00BF1CA5">
        <w:rPr>
          <w:rFonts w:ascii="Times New Roman" w:hAnsi="Times New Roman"/>
          <w:sz w:val="28"/>
          <w:szCs w:val="28"/>
          <w:lang w:eastAsia="ru-RU"/>
        </w:rPr>
        <w:t>вивчення певного циклу теоретичних дисциплін, практичних навичок зі спеціальності, а також збір фактичного матеріалу для виконання курсових робіт/проектів.</w:t>
      </w:r>
    </w:p>
    <w:p w:rsidR="00026BB7" w:rsidRPr="00BF1CA5" w:rsidRDefault="00026BB7" w:rsidP="00C70A6C">
      <w:pPr>
        <w:spacing w:after="0" w:line="360" w:lineRule="auto"/>
        <w:ind w:right="-284" w:firstLine="709"/>
        <w:jc w:val="both"/>
        <w:rPr>
          <w:rFonts w:ascii="Times New Roman" w:hAnsi="Times New Roman"/>
          <w:sz w:val="28"/>
          <w:szCs w:val="28"/>
          <w:lang w:eastAsia="ru-RU"/>
        </w:rPr>
      </w:pPr>
      <w:r>
        <w:rPr>
          <w:rFonts w:ascii="Times New Roman" w:hAnsi="Times New Roman"/>
          <w:sz w:val="28"/>
          <w:szCs w:val="28"/>
          <w:lang w:eastAsia="ru-RU"/>
        </w:rPr>
        <w:t>2.4</w:t>
      </w:r>
      <w:r w:rsidRPr="00BF1CA5">
        <w:rPr>
          <w:rFonts w:ascii="Times New Roman" w:hAnsi="Times New Roman"/>
          <w:sz w:val="28"/>
          <w:szCs w:val="28"/>
          <w:lang w:eastAsia="ru-RU"/>
        </w:rPr>
        <w:t xml:space="preserve">. </w:t>
      </w:r>
      <w:r w:rsidRPr="00275AC2">
        <w:rPr>
          <w:rFonts w:ascii="Times New Roman" w:hAnsi="Times New Roman"/>
          <w:sz w:val="28"/>
          <w:szCs w:val="28"/>
          <w:lang w:eastAsia="ru-RU"/>
        </w:rPr>
        <w:t>Переддипломна/</w:t>
      </w:r>
      <w:r w:rsidRPr="00275AC2">
        <w:t xml:space="preserve"> </w:t>
      </w:r>
      <w:r w:rsidRPr="00275AC2">
        <w:rPr>
          <w:rFonts w:ascii="Times New Roman" w:hAnsi="Times New Roman"/>
          <w:sz w:val="28"/>
          <w:szCs w:val="28"/>
          <w:lang w:eastAsia="ru-RU"/>
        </w:rPr>
        <w:t xml:space="preserve">науково-дослідна практика </w:t>
      </w:r>
      <w:r>
        <w:rPr>
          <w:rFonts w:ascii="Times New Roman" w:hAnsi="Times New Roman"/>
          <w:sz w:val="28"/>
          <w:szCs w:val="28"/>
          <w:lang w:eastAsia="ru-RU"/>
        </w:rPr>
        <w:t>здобувачів вищ</w:t>
      </w:r>
      <w:r w:rsidRPr="00275AC2">
        <w:rPr>
          <w:rFonts w:ascii="Times New Roman" w:hAnsi="Times New Roman"/>
          <w:sz w:val="28"/>
          <w:szCs w:val="28"/>
          <w:lang w:eastAsia="ru-RU"/>
        </w:rPr>
        <w:t>ої освіти є завершальним етапом навчання і проводиться на випускному курсі  першого (бакалаврського) і другого (магістерського) рівнях вищої освіти</w:t>
      </w:r>
      <w:r>
        <w:rPr>
          <w:rFonts w:ascii="Times New Roman" w:hAnsi="Times New Roman"/>
          <w:sz w:val="28"/>
          <w:szCs w:val="28"/>
          <w:lang w:eastAsia="ru-RU"/>
        </w:rPr>
        <w:t xml:space="preserve"> </w:t>
      </w:r>
      <w:r w:rsidRPr="00BF1CA5">
        <w:rPr>
          <w:rFonts w:ascii="Times New Roman" w:hAnsi="Times New Roman"/>
          <w:color w:val="000000"/>
          <w:sz w:val="28"/>
          <w:szCs w:val="28"/>
          <w:lang w:eastAsia="ru-RU"/>
        </w:rPr>
        <w:t>з метою узагальнення і вдосконалення здобутих</w:t>
      </w:r>
      <w:r w:rsidRPr="00BF1CA5">
        <w:rPr>
          <w:rFonts w:ascii="Times New Roman" w:hAnsi="Times New Roman"/>
          <w:color w:val="92D050"/>
          <w:sz w:val="28"/>
          <w:szCs w:val="28"/>
          <w:lang w:eastAsia="ru-RU"/>
        </w:rPr>
        <w:t xml:space="preserve"> </w:t>
      </w:r>
      <w:r w:rsidRPr="00BF1CA5">
        <w:rPr>
          <w:rFonts w:ascii="Times New Roman" w:hAnsi="Times New Roman"/>
          <w:sz w:val="28"/>
          <w:szCs w:val="28"/>
          <w:lang w:eastAsia="ru-RU"/>
        </w:rPr>
        <w:t>ними знань, практичних умінь та навичок, оволодіння професійним досвідом та готовності їх до самостійної трудової діяльності, а також збору матеріалів для підготовки дипломної роботи.</w:t>
      </w:r>
    </w:p>
    <w:p w:rsidR="00026BB7" w:rsidRPr="00BF1CA5" w:rsidRDefault="00026BB7" w:rsidP="00C70A6C">
      <w:pPr>
        <w:pStyle w:val="ListParagraph"/>
        <w:spacing w:after="0" w:line="360" w:lineRule="auto"/>
        <w:ind w:left="0" w:right="-284" w:firstLine="709"/>
        <w:jc w:val="both"/>
        <w:rPr>
          <w:rFonts w:ascii="Times New Roman" w:hAnsi="Times New Roman"/>
          <w:sz w:val="28"/>
          <w:szCs w:val="28"/>
          <w:lang w:eastAsia="ru-RU"/>
        </w:rPr>
      </w:pPr>
      <w:r>
        <w:rPr>
          <w:rFonts w:ascii="Times New Roman" w:hAnsi="Times New Roman"/>
          <w:sz w:val="28"/>
          <w:szCs w:val="28"/>
          <w:lang w:eastAsia="ru-RU"/>
        </w:rPr>
        <w:t>2.5</w:t>
      </w:r>
      <w:r w:rsidRPr="00BF1CA5">
        <w:rPr>
          <w:rFonts w:ascii="Times New Roman" w:hAnsi="Times New Roman"/>
          <w:sz w:val="28"/>
          <w:szCs w:val="28"/>
          <w:lang w:eastAsia="ru-RU"/>
        </w:rPr>
        <w:t>. Види практики з кожної спеціальності, їх тривалість, обсяг і терміни проведення визначаються навчальним планом.</w:t>
      </w:r>
    </w:p>
    <w:p w:rsidR="00026BB7" w:rsidRDefault="00026BB7" w:rsidP="00C70A6C">
      <w:pPr>
        <w:spacing w:after="0" w:line="360" w:lineRule="auto"/>
        <w:ind w:right="-284" w:firstLine="709"/>
        <w:jc w:val="both"/>
        <w:rPr>
          <w:rFonts w:ascii="Times New Roman" w:hAnsi="Times New Roman"/>
          <w:color w:val="000000"/>
          <w:sz w:val="28"/>
          <w:szCs w:val="28"/>
          <w:lang w:eastAsia="ru-RU"/>
        </w:rPr>
      </w:pPr>
      <w:r>
        <w:rPr>
          <w:rFonts w:ascii="Times New Roman" w:hAnsi="Times New Roman"/>
          <w:sz w:val="28"/>
          <w:szCs w:val="28"/>
          <w:lang w:eastAsia="ru-RU"/>
        </w:rPr>
        <w:t>2.6</w:t>
      </w:r>
      <w:r w:rsidRPr="00BF1CA5">
        <w:rPr>
          <w:rFonts w:ascii="Times New Roman" w:hAnsi="Times New Roman"/>
          <w:color w:val="92D050"/>
          <w:sz w:val="28"/>
          <w:szCs w:val="28"/>
          <w:lang w:eastAsia="ru-RU"/>
        </w:rPr>
        <w:t>.</w:t>
      </w:r>
      <w:r w:rsidRPr="00BF1CA5">
        <w:rPr>
          <w:rFonts w:ascii="Times New Roman" w:hAnsi="Times New Roman"/>
          <w:color w:val="92D050"/>
          <w:sz w:val="24"/>
          <w:szCs w:val="24"/>
          <w:lang w:eastAsia="ru-RU"/>
        </w:rPr>
        <w:t xml:space="preserve"> </w:t>
      </w:r>
      <w:r w:rsidRPr="007826A2">
        <w:rPr>
          <w:rFonts w:ascii="Times New Roman" w:hAnsi="Times New Roman"/>
          <w:sz w:val="28"/>
          <w:szCs w:val="28"/>
          <w:lang w:eastAsia="ru-RU"/>
        </w:rPr>
        <w:t>Зміст</w:t>
      </w:r>
      <w:r w:rsidRPr="007826A2">
        <w:t xml:space="preserve"> </w:t>
      </w:r>
      <w:r w:rsidRPr="007826A2">
        <w:rPr>
          <w:rFonts w:ascii="Times New Roman" w:hAnsi="Times New Roman"/>
          <w:sz w:val="28"/>
          <w:szCs w:val="28"/>
          <w:lang w:eastAsia="ru-RU"/>
        </w:rPr>
        <w:t xml:space="preserve">усіх </w:t>
      </w:r>
      <w:r w:rsidRPr="00275AC2">
        <w:rPr>
          <w:rFonts w:ascii="Times New Roman" w:hAnsi="Times New Roman"/>
          <w:sz w:val="28"/>
          <w:szCs w:val="28"/>
          <w:lang w:eastAsia="ru-RU"/>
        </w:rPr>
        <w:t xml:space="preserve">видів практик і послідовність їх проведення визначається наскрізною програмою, яка розробляється відповідальними за проведення практики особами у структурному підрозділі </w:t>
      </w:r>
      <w:r w:rsidRPr="00BF1CA5">
        <w:rPr>
          <w:rFonts w:ascii="Times New Roman" w:hAnsi="Times New Roman"/>
          <w:color w:val="000000"/>
          <w:sz w:val="28"/>
          <w:szCs w:val="28"/>
          <w:lang w:eastAsia="ru-RU"/>
        </w:rPr>
        <w:t xml:space="preserve">згідно з навчальним планом відповідно до освітньо-професійних і освітньо-наукових програм підготовки здобувачів вищої освіти і затверджується керівником відповідного підрозділу. </w:t>
      </w:r>
      <w:r w:rsidRPr="00350E09">
        <w:rPr>
          <w:rFonts w:ascii="Times New Roman" w:hAnsi="Times New Roman"/>
          <w:color w:val="000000"/>
          <w:sz w:val="28"/>
          <w:szCs w:val="28"/>
          <w:lang w:eastAsia="ru-RU"/>
        </w:rPr>
        <w:t xml:space="preserve">Наскрізна програма практики – це основний </w:t>
      </w:r>
      <w:r w:rsidRPr="009517D1">
        <w:rPr>
          <w:rFonts w:ascii="Times New Roman" w:hAnsi="Times New Roman"/>
          <w:sz w:val="28"/>
          <w:szCs w:val="28"/>
          <w:lang w:eastAsia="ru-RU"/>
        </w:rPr>
        <w:t>організаційно-</w:t>
      </w:r>
      <w:r w:rsidRPr="00350E09">
        <w:rPr>
          <w:rFonts w:ascii="Times New Roman" w:hAnsi="Times New Roman"/>
          <w:color w:val="000000"/>
          <w:sz w:val="28"/>
          <w:szCs w:val="28"/>
          <w:lang w:eastAsia="ru-RU"/>
        </w:rPr>
        <w:t>методичний документ, що регламентує мету, зміст і послідовність проведення практик, підведення їх підсумків і містить рекомендації щодо видів, форм і методів контролю якості підготовки (рівень компетенцій), які здобувачі вищої освіти повинні отримувати під час проходження кожного виду практики</w:t>
      </w:r>
      <w:r>
        <w:rPr>
          <w:rFonts w:ascii="Times New Roman" w:hAnsi="Times New Roman"/>
          <w:color w:val="000000"/>
          <w:sz w:val="28"/>
          <w:szCs w:val="28"/>
          <w:lang w:eastAsia="ru-RU"/>
        </w:rPr>
        <w:t>.</w:t>
      </w:r>
      <w:r w:rsidRPr="00350E09">
        <w:rPr>
          <w:rFonts w:ascii="Times New Roman" w:hAnsi="Times New Roman"/>
          <w:color w:val="000000"/>
          <w:sz w:val="28"/>
          <w:szCs w:val="28"/>
          <w:lang w:eastAsia="ru-RU"/>
        </w:rPr>
        <w:t xml:space="preserve"> </w:t>
      </w:r>
      <w:r w:rsidRPr="00275AC2">
        <w:rPr>
          <w:rFonts w:ascii="Times New Roman" w:hAnsi="Times New Roman"/>
          <w:sz w:val="28"/>
          <w:szCs w:val="28"/>
          <w:lang w:eastAsia="ru-RU"/>
        </w:rPr>
        <w:t xml:space="preserve">Зміст наскрізних програм включає програми всіх практик на кожному рівні здобуття вищої освіти. </w:t>
      </w:r>
      <w:r w:rsidRPr="00350E09">
        <w:rPr>
          <w:rFonts w:ascii="Times New Roman" w:hAnsi="Times New Roman"/>
          <w:color w:val="000000"/>
          <w:sz w:val="28"/>
          <w:szCs w:val="28"/>
          <w:lang w:eastAsia="ru-RU"/>
        </w:rPr>
        <w:t>Наскрізна програма практики затверджується проректором з науково-педагогічної роботи не рідше ніж раз на 5 років при відсутності суттєвих змін у Галузевих стандартах і, відповідно, у навчальних планах.</w:t>
      </w:r>
      <w:r>
        <w:rPr>
          <w:rFonts w:ascii="Times New Roman" w:hAnsi="Times New Roman"/>
          <w:color w:val="ED7D31"/>
          <w:sz w:val="28"/>
          <w:szCs w:val="28"/>
          <w:lang w:eastAsia="ru-RU"/>
        </w:rPr>
        <w:t xml:space="preserve"> </w:t>
      </w:r>
      <w:r w:rsidRPr="00350E09">
        <w:rPr>
          <w:rFonts w:ascii="Times New Roman" w:hAnsi="Times New Roman"/>
          <w:color w:val="000000"/>
          <w:sz w:val="28"/>
          <w:szCs w:val="28"/>
          <w:lang w:eastAsia="ru-RU"/>
        </w:rPr>
        <w:t>На основі наскрізної програми практики відповідними структурними підрозділами Університету розробляються робочі програми відповідних видів практик, які переглядаються і затверджуються навчально-методичними комісіями щорічно.</w:t>
      </w:r>
    </w:p>
    <w:p w:rsidR="00026BB7" w:rsidRDefault="00026BB7" w:rsidP="00C70A6C">
      <w:pPr>
        <w:spacing w:after="0" w:line="360" w:lineRule="auto"/>
        <w:ind w:right="-284" w:firstLine="709"/>
        <w:jc w:val="both"/>
        <w:rPr>
          <w:rFonts w:ascii="Times New Roman" w:hAnsi="Times New Roman"/>
          <w:color w:val="000000"/>
          <w:sz w:val="28"/>
          <w:szCs w:val="28"/>
          <w:lang w:eastAsia="ru-RU"/>
        </w:rPr>
      </w:pPr>
      <w:r w:rsidRPr="00350E09">
        <w:rPr>
          <w:rFonts w:ascii="Times New Roman" w:hAnsi="Times New Roman"/>
          <w:color w:val="000000"/>
          <w:sz w:val="28"/>
          <w:szCs w:val="28"/>
          <w:lang w:eastAsia="ru-RU"/>
        </w:rPr>
        <w:t xml:space="preserve">Кафедри </w:t>
      </w:r>
      <w:r>
        <w:rPr>
          <w:rFonts w:ascii="Times New Roman" w:hAnsi="Times New Roman"/>
          <w:color w:val="000000"/>
          <w:sz w:val="28"/>
          <w:szCs w:val="28"/>
          <w:lang w:eastAsia="ru-RU"/>
        </w:rPr>
        <w:t xml:space="preserve">можуть розробляти </w:t>
      </w:r>
      <w:r w:rsidRPr="00350E09">
        <w:rPr>
          <w:rFonts w:ascii="Times New Roman" w:hAnsi="Times New Roman"/>
          <w:color w:val="000000"/>
          <w:sz w:val="28"/>
          <w:szCs w:val="28"/>
          <w:lang w:eastAsia="ru-RU"/>
        </w:rPr>
        <w:t>окрім робочих програм практики, інші методичні документи, які сприятимуть досягненню високої якості</w:t>
      </w:r>
      <w:r>
        <w:rPr>
          <w:rFonts w:ascii="Times New Roman" w:hAnsi="Times New Roman"/>
          <w:color w:val="000000"/>
          <w:sz w:val="28"/>
          <w:szCs w:val="28"/>
          <w:lang w:eastAsia="ru-RU"/>
        </w:rPr>
        <w:t xml:space="preserve"> </w:t>
      </w:r>
      <w:r w:rsidRPr="009517D1">
        <w:rPr>
          <w:rFonts w:ascii="Times New Roman" w:hAnsi="Times New Roman"/>
          <w:sz w:val="28"/>
          <w:szCs w:val="28"/>
          <w:lang w:eastAsia="ru-RU"/>
        </w:rPr>
        <w:t xml:space="preserve">здійснення практичної підготовки </w:t>
      </w:r>
      <w:r w:rsidRPr="00350E09">
        <w:rPr>
          <w:rFonts w:ascii="Times New Roman" w:hAnsi="Times New Roman"/>
          <w:color w:val="000000"/>
          <w:sz w:val="28"/>
          <w:szCs w:val="28"/>
          <w:lang w:eastAsia="ru-RU"/>
        </w:rPr>
        <w:t>здобувачів вищої освіти.</w:t>
      </w:r>
    </w:p>
    <w:p w:rsidR="00026BB7" w:rsidRDefault="00026BB7" w:rsidP="00C70A6C">
      <w:pPr>
        <w:spacing w:after="0" w:line="360" w:lineRule="auto"/>
        <w:ind w:right="-284" w:firstLine="709"/>
        <w:jc w:val="both"/>
        <w:rPr>
          <w:rFonts w:ascii="Times New Roman" w:hAnsi="Times New Roman"/>
          <w:color w:val="000000"/>
          <w:sz w:val="28"/>
          <w:szCs w:val="28"/>
          <w:lang w:eastAsia="ru-RU"/>
        </w:rPr>
      </w:pPr>
    </w:p>
    <w:p w:rsidR="00026BB7" w:rsidRDefault="00026BB7" w:rsidP="00C70A6C">
      <w:pPr>
        <w:spacing w:after="0" w:line="360" w:lineRule="auto"/>
        <w:ind w:right="-284" w:firstLine="709"/>
        <w:jc w:val="both"/>
        <w:rPr>
          <w:rFonts w:ascii="Times New Roman" w:hAnsi="Times New Roman"/>
          <w:color w:val="000000"/>
          <w:sz w:val="28"/>
          <w:szCs w:val="28"/>
          <w:lang w:eastAsia="ru-RU"/>
        </w:rPr>
      </w:pPr>
    </w:p>
    <w:p w:rsidR="00026BB7" w:rsidRPr="00350E09" w:rsidRDefault="00026BB7" w:rsidP="00C70A6C">
      <w:pPr>
        <w:spacing w:after="0" w:line="360" w:lineRule="auto"/>
        <w:jc w:val="center"/>
        <w:rPr>
          <w:rFonts w:ascii="Times New Roman" w:hAnsi="Times New Roman"/>
          <w:b/>
          <w:sz w:val="28"/>
          <w:szCs w:val="28"/>
          <w:lang w:eastAsia="ru-RU"/>
        </w:rPr>
      </w:pPr>
      <w:r w:rsidRPr="00350E09">
        <w:rPr>
          <w:rFonts w:ascii="Times New Roman" w:hAnsi="Times New Roman"/>
          <w:b/>
          <w:sz w:val="28"/>
          <w:szCs w:val="28"/>
          <w:lang w:eastAsia="ru-RU"/>
        </w:rPr>
        <w:t>3. БАЗИ ПРАКТИКИ</w:t>
      </w:r>
    </w:p>
    <w:p w:rsidR="00026BB7" w:rsidRPr="00350E09" w:rsidRDefault="00026BB7" w:rsidP="00C70A6C">
      <w:pPr>
        <w:spacing w:after="0" w:line="360" w:lineRule="auto"/>
        <w:ind w:right="-284"/>
        <w:jc w:val="both"/>
        <w:rPr>
          <w:rFonts w:ascii="Times New Roman" w:hAnsi="Times New Roman"/>
          <w:color w:val="000000"/>
          <w:sz w:val="28"/>
          <w:szCs w:val="28"/>
          <w:lang w:eastAsia="ru-RU"/>
        </w:rPr>
      </w:pPr>
      <w:r w:rsidRPr="00350E09">
        <w:rPr>
          <w:rFonts w:ascii="Times New Roman" w:hAnsi="Times New Roman"/>
          <w:sz w:val="28"/>
          <w:szCs w:val="28"/>
          <w:lang w:eastAsia="ru-RU"/>
        </w:rPr>
        <w:tab/>
        <w:t>3.1.</w:t>
      </w:r>
      <w:r w:rsidRPr="00350E09">
        <w:rPr>
          <w:rFonts w:ascii="Times New Roman" w:hAnsi="Times New Roman"/>
          <w:sz w:val="24"/>
          <w:szCs w:val="24"/>
          <w:lang w:val="ru-RU" w:eastAsia="ru-RU"/>
        </w:rPr>
        <w:t xml:space="preserve"> </w:t>
      </w:r>
      <w:r w:rsidRPr="00350E09">
        <w:rPr>
          <w:rFonts w:ascii="Times New Roman" w:hAnsi="Times New Roman"/>
          <w:color w:val="000000"/>
          <w:sz w:val="28"/>
          <w:szCs w:val="28"/>
          <w:lang w:eastAsia="ru-RU"/>
        </w:rPr>
        <w:t>Базами проведення практики можуть бути підприємства, установи, організації різних видів економічної діяльності, а також навчальні кабінети, лабораторії, навчально-виробничі майстерні, навчально-практичні центри, навчальні господарства Університету, тощо, а також бази за межами України за умови забезпечення ними виконання у повному обсязі робочих навчальних планів і програм.</w:t>
      </w:r>
    </w:p>
    <w:p w:rsidR="00026BB7" w:rsidRDefault="00026BB7" w:rsidP="00C70A6C">
      <w:pPr>
        <w:spacing w:after="0" w:line="360" w:lineRule="auto"/>
        <w:ind w:right="-284"/>
        <w:jc w:val="both"/>
        <w:rPr>
          <w:rFonts w:ascii="Times New Roman" w:hAnsi="Times New Roman"/>
          <w:sz w:val="28"/>
          <w:szCs w:val="28"/>
          <w:lang w:eastAsia="ru-RU"/>
        </w:rPr>
      </w:pPr>
      <w:r w:rsidRPr="00350E09">
        <w:rPr>
          <w:rFonts w:ascii="Times New Roman" w:hAnsi="Times New Roman"/>
          <w:color w:val="000000"/>
          <w:sz w:val="28"/>
          <w:szCs w:val="28"/>
          <w:lang w:eastAsia="ru-RU"/>
        </w:rPr>
        <w:tab/>
        <w:t>3.2. Навчальна (ознайомлювальна)</w:t>
      </w:r>
      <w:r w:rsidRPr="00350E09">
        <w:rPr>
          <w:rFonts w:ascii="Times New Roman" w:hAnsi="Times New Roman"/>
          <w:sz w:val="28"/>
          <w:szCs w:val="28"/>
          <w:lang w:eastAsia="ru-RU"/>
        </w:rPr>
        <w:t xml:space="preserve"> практика проводиться в структурних підрозділах і на базах університету, а також на інших базах. Як правило, у таких випадках, коли навчальна практика є продовженням (частиною) вивчення дисциплін, практикою керують викладачі відповідних кафедр.</w:t>
      </w:r>
    </w:p>
    <w:p w:rsidR="00026BB7" w:rsidRPr="00275AC2" w:rsidRDefault="00026BB7" w:rsidP="00C70A6C">
      <w:pPr>
        <w:spacing w:after="0" w:line="360" w:lineRule="auto"/>
        <w:ind w:right="-284" w:firstLine="708"/>
        <w:jc w:val="both"/>
        <w:rPr>
          <w:rFonts w:ascii="Times New Roman" w:hAnsi="Times New Roman"/>
          <w:sz w:val="28"/>
          <w:szCs w:val="28"/>
          <w:lang w:eastAsia="ru-RU"/>
        </w:rPr>
      </w:pPr>
      <w:r w:rsidRPr="00350E09">
        <w:rPr>
          <w:rFonts w:ascii="Times New Roman" w:hAnsi="Times New Roman"/>
          <w:sz w:val="28"/>
          <w:szCs w:val="28"/>
          <w:lang w:eastAsia="ru-RU"/>
        </w:rPr>
        <w:t>3.3. Виробнича практика студентів, як правило, проводиться на підприємствах</w:t>
      </w:r>
      <w:r>
        <w:rPr>
          <w:rFonts w:ascii="Times New Roman" w:hAnsi="Times New Roman"/>
          <w:sz w:val="28"/>
          <w:szCs w:val="28"/>
          <w:lang w:eastAsia="ru-RU"/>
        </w:rPr>
        <w:t>, в</w:t>
      </w:r>
      <w:r w:rsidRPr="005B5C2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установах, організаціях</w:t>
      </w:r>
      <w:r w:rsidRPr="00350E09">
        <w:rPr>
          <w:rFonts w:ascii="Times New Roman" w:hAnsi="Times New Roman"/>
          <w:sz w:val="28"/>
          <w:szCs w:val="28"/>
          <w:lang w:eastAsia="ru-RU"/>
        </w:rPr>
        <w:t xml:space="preserve"> різних видів економічної </w:t>
      </w:r>
      <w:r w:rsidRPr="007826A2">
        <w:rPr>
          <w:rFonts w:ascii="Times New Roman" w:hAnsi="Times New Roman"/>
          <w:sz w:val="28"/>
          <w:szCs w:val="28"/>
          <w:lang w:eastAsia="ru-RU"/>
        </w:rPr>
        <w:t>діяльності,</w:t>
      </w:r>
      <w:r w:rsidRPr="007826A2">
        <w:rPr>
          <w:rFonts w:ascii="Times New Roman" w:hAnsi="Times New Roman"/>
          <w:sz w:val="24"/>
          <w:szCs w:val="24"/>
          <w:lang w:val="ru-RU" w:eastAsia="ru-RU"/>
        </w:rPr>
        <w:t xml:space="preserve"> </w:t>
      </w:r>
      <w:r w:rsidRPr="007826A2">
        <w:rPr>
          <w:rFonts w:ascii="Times New Roman" w:hAnsi="Times New Roman"/>
          <w:sz w:val="28"/>
          <w:szCs w:val="28"/>
          <w:lang w:eastAsia="ru-RU"/>
        </w:rPr>
        <w:t xml:space="preserve">у т.ч. </w:t>
      </w:r>
      <w:r w:rsidRPr="00350E09">
        <w:rPr>
          <w:rFonts w:ascii="Times New Roman" w:hAnsi="Times New Roman"/>
          <w:sz w:val="28"/>
          <w:szCs w:val="28"/>
          <w:lang w:eastAsia="ru-RU"/>
        </w:rPr>
        <w:t>освітніх, різних форм власності, а також на кафедрах, лабораторіях Університету.</w:t>
      </w:r>
      <w:r>
        <w:rPr>
          <w:rFonts w:ascii="Times New Roman" w:hAnsi="Times New Roman"/>
          <w:sz w:val="28"/>
          <w:szCs w:val="28"/>
          <w:lang w:eastAsia="ru-RU"/>
        </w:rPr>
        <w:t xml:space="preserve"> </w:t>
      </w:r>
      <w:r w:rsidRPr="00275AC2">
        <w:rPr>
          <w:rFonts w:ascii="Times New Roman" w:hAnsi="Times New Roman"/>
          <w:sz w:val="28"/>
          <w:szCs w:val="28"/>
          <w:lang w:eastAsia="ru-RU"/>
        </w:rPr>
        <w:t>Асистентська практика проводиться у структурних підрозділах Університету.</w:t>
      </w:r>
    </w:p>
    <w:p w:rsidR="00026BB7" w:rsidRPr="00275AC2" w:rsidRDefault="00026BB7" w:rsidP="00C70A6C">
      <w:pPr>
        <w:spacing w:after="0" w:line="360" w:lineRule="auto"/>
        <w:ind w:right="-284" w:firstLine="708"/>
        <w:jc w:val="both"/>
        <w:rPr>
          <w:rFonts w:ascii="Times New Roman" w:hAnsi="Times New Roman"/>
          <w:sz w:val="28"/>
          <w:szCs w:val="28"/>
          <w:lang w:eastAsia="ru-RU"/>
        </w:rPr>
      </w:pPr>
      <w:r>
        <w:rPr>
          <w:rFonts w:ascii="Times New Roman" w:hAnsi="Times New Roman"/>
          <w:sz w:val="28"/>
          <w:szCs w:val="28"/>
          <w:lang w:eastAsia="ru-RU"/>
        </w:rPr>
        <w:t xml:space="preserve">3.4. </w:t>
      </w:r>
      <w:r w:rsidRPr="00275AC2">
        <w:rPr>
          <w:rFonts w:ascii="Times New Roman" w:hAnsi="Times New Roman"/>
          <w:sz w:val="28"/>
          <w:szCs w:val="28"/>
          <w:lang w:eastAsia="ru-RU"/>
        </w:rPr>
        <w:t xml:space="preserve">Переддипломна/науково-дослідна практика проводиться на підприємствах, в установах, організаціях різних видів економічної </w:t>
      </w:r>
      <w:r w:rsidRPr="007826A2">
        <w:rPr>
          <w:rFonts w:ascii="Times New Roman" w:hAnsi="Times New Roman"/>
          <w:sz w:val="28"/>
          <w:szCs w:val="28"/>
          <w:lang w:eastAsia="ru-RU"/>
        </w:rPr>
        <w:t>діяльності,</w:t>
      </w:r>
      <w:r w:rsidRPr="007826A2">
        <w:rPr>
          <w:rFonts w:ascii="Times New Roman" w:hAnsi="Times New Roman"/>
          <w:sz w:val="24"/>
          <w:szCs w:val="24"/>
          <w:lang w:val="ru-RU" w:eastAsia="ru-RU"/>
        </w:rPr>
        <w:t xml:space="preserve"> </w:t>
      </w:r>
      <w:r w:rsidRPr="007826A2">
        <w:rPr>
          <w:rFonts w:ascii="Times New Roman" w:hAnsi="Times New Roman"/>
          <w:sz w:val="28"/>
          <w:szCs w:val="28"/>
          <w:lang w:eastAsia="ru-RU"/>
        </w:rPr>
        <w:t xml:space="preserve">у т.ч. </w:t>
      </w:r>
      <w:r w:rsidRPr="00275AC2">
        <w:rPr>
          <w:rFonts w:ascii="Times New Roman" w:hAnsi="Times New Roman"/>
          <w:sz w:val="28"/>
          <w:szCs w:val="28"/>
          <w:lang w:eastAsia="ru-RU"/>
        </w:rPr>
        <w:t>освітніх, різних форм власності, а також на кафедрах, лабораторіях Університету.</w:t>
      </w:r>
    </w:p>
    <w:p w:rsidR="00026BB7" w:rsidRDefault="00026BB7" w:rsidP="00C70A6C">
      <w:pPr>
        <w:spacing w:after="0" w:line="360" w:lineRule="auto"/>
        <w:ind w:right="-284"/>
        <w:jc w:val="both"/>
        <w:rPr>
          <w:rFonts w:ascii="Times New Roman" w:hAnsi="Times New Roman"/>
          <w:sz w:val="28"/>
          <w:szCs w:val="28"/>
          <w:lang w:eastAsia="ru-RU"/>
        </w:rPr>
      </w:pPr>
      <w:r>
        <w:rPr>
          <w:rFonts w:ascii="Times New Roman" w:hAnsi="Times New Roman"/>
          <w:sz w:val="28"/>
          <w:szCs w:val="28"/>
          <w:lang w:eastAsia="ru-RU"/>
        </w:rPr>
        <w:tab/>
        <w:t>3.5</w:t>
      </w:r>
      <w:r w:rsidRPr="00350E09">
        <w:rPr>
          <w:rFonts w:ascii="Times New Roman" w:hAnsi="Times New Roman"/>
          <w:sz w:val="28"/>
          <w:szCs w:val="28"/>
          <w:lang w:eastAsia="ru-RU"/>
        </w:rPr>
        <w:t>. Визначення баз практики здійснюється керівництвом Університету на основі прямих договорів із підприємствами (установами, організаціями) незалежно від їх організаційно-правових форм і форм власності.</w:t>
      </w:r>
    </w:p>
    <w:p w:rsidR="00026BB7" w:rsidRPr="00350E09" w:rsidRDefault="00026BB7" w:rsidP="00C70A6C">
      <w:pPr>
        <w:spacing w:after="0" w:line="360" w:lineRule="auto"/>
        <w:ind w:right="-284" w:firstLine="709"/>
        <w:jc w:val="both"/>
        <w:rPr>
          <w:rFonts w:ascii="Times New Roman" w:hAnsi="Times New Roman"/>
          <w:sz w:val="28"/>
          <w:szCs w:val="28"/>
          <w:lang w:eastAsia="ru-RU"/>
        </w:rPr>
      </w:pPr>
      <w:r w:rsidRPr="00A4604E">
        <w:rPr>
          <w:rFonts w:ascii="Times New Roman" w:hAnsi="Times New Roman"/>
          <w:sz w:val="28"/>
          <w:szCs w:val="28"/>
          <w:lang w:eastAsia="ru-RU"/>
        </w:rPr>
        <w:t xml:space="preserve">3.6. Здобувачі </w:t>
      </w:r>
      <w:r w:rsidRPr="00350E09">
        <w:rPr>
          <w:rFonts w:ascii="Times New Roman" w:hAnsi="Times New Roman"/>
          <w:sz w:val="28"/>
          <w:szCs w:val="28"/>
          <w:lang w:eastAsia="ru-RU"/>
        </w:rPr>
        <w:t>вищої освіти можуть самостійно, за погодженням з керівництвом Університету, підбирати базу практики і пропонувати її для використання за умови її повної відповідності вимогам щодо баз практики і доцільності.</w:t>
      </w:r>
    </w:p>
    <w:p w:rsidR="00026BB7" w:rsidRPr="00350E09" w:rsidRDefault="00026BB7" w:rsidP="00C70A6C">
      <w:pPr>
        <w:spacing w:after="0" w:line="360" w:lineRule="auto"/>
        <w:ind w:right="-284"/>
        <w:jc w:val="both"/>
        <w:rPr>
          <w:rFonts w:ascii="Times New Roman" w:hAnsi="Times New Roman"/>
          <w:sz w:val="28"/>
          <w:szCs w:val="28"/>
          <w:lang w:eastAsia="ru-RU"/>
        </w:rPr>
      </w:pPr>
      <w:r>
        <w:rPr>
          <w:rFonts w:ascii="Times New Roman" w:hAnsi="Times New Roman"/>
          <w:sz w:val="28"/>
          <w:szCs w:val="28"/>
          <w:lang w:eastAsia="ru-RU"/>
        </w:rPr>
        <w:tab/>
        <w:t>3.7</w:t>
      </w:r>
      <w:r w:rsidRPr="00350E09">
        <w:rPr>
          <w:rFonts w:ascii="Times New Roman" w:hAnsi="Times New Roman"/>
          <w:sz w:val="28"/>
          <w:szCs w:val="28"/>
          <w:lang w:eastAsia="ru-RU"/>
        </w:rPr>
        <w:t>. Для студентів-іноземців бази практики передбачаються у відповідному контракті чи договорі щодо підготовки фахівців і можуть бути розташовані як на території України, так і за її межами.</w:t>
      </w:r>
    </w:p>
    <w:p w:rsidR="00026BB7" w:rsidRDefault="00026BB7" w:rsidP="00C70A6C">
      <w:pPr>
        <w:spacing w:after="0" w:line="360" w:lineRule="auto"/>
        <w:ind w:right="-284"/>
        <w:jc w:val="both"/>
        <w:rPr>
          <w:rFonts w:ascii="Times New Roman" w:hAnsi="Times New Roman"/>
          <w:sz w:val="28"/>
          <w:szCs w:val="28"/>
          <w:lang w:eastAsia="ru-RU"/>
        </w:rPr>
      </w:pPr>
      <w:r>
        <w:rPr>
          <w:rFonts w:ascii="Times New Roman" w:hAnsi="Times New Roman"/>
          <w:sz w:val="28"/>
          <w:szCs w:val="28"/>
          <w:lang w:eastAsia="ru-RU"/>
        </w:rPr>
        <w:tab/>
        <w:t>3.8</w:t>
      </w:r>
      <w:r w:rsidRPr="00350E09">
        <w:rPr>
          <w:rFonts w:ascii="Times New Roman" w:hAnsi="Times New Roman"/>
          <w:sz w:val="28"/>
          <w:szCs w:val="28"/>
          <w:lang w:eastAsia="ru-RU"/>
        </w:rPr>
        <w:t xml:space="preserve">. </w:t>
      </w:r>
      <w:r w:rsidRPr="00350E09">
        <w:rPr>
          <w:rFonts w:ascii="Times New Roman" w:hAnsi="Times New Roman"/>
          <w:color w:val="000000"/>
          <w:sz w:val="28"/>
          <w:szCs w:val="28"/>
          <w:lang w:eastAsia="ru-RU"/>
        </w:rPr>
        <w:t>Студенти-іноземці отримують програму практики, індивідуальні завдання, складають звіт у порядку, встановленому кафедрою, навчально-методичною комісією. При</w:t>
      </w:r>
      <w:r w:rsidRPr="00350E09">
        <w:rPr>
          <w:rFonts w:ascii="Times New Roman" w:hAnsi="Times New Roman"/>
          <w:sz w:val="28"/>
          <w:szCs w:val="28"/>
          <w:lang w:eastAsia="ru-RU"/>
        </w:rPr>
        <w:t xml:space="preserve"> проходженні практики студенти-іноземці дотримуються цього Положення. </w:t>
      </w:r>
    </w:p>
    <w:p w:rsidR="00026BB7" w:rsidRDefault="00026BB7" w:rsidP="00C70A6C">
      <w:pPr>
        <w:spacing w:after="0" w:line="360" w:lineRule="auto"/>
        <w:ind w:right="-284"/>
        <w:jc w:val="both"/>
        <w:rPr>
          <w:rFonts w:ascii="Times New Roman" w:hAnsi="Times New Roman"/>
          <w:sz w:val="28"/>
          <w:szCs w:val="28"/>
          <w:lang w:eastAsia="ru-RU"/>
        </w:rPr>
      </w:pPr>
    </w:p>
    <w:p w:rsidR="00026BB7" w:rsidRPr="00350E09" w:rsidRDefault="00026BB7" w:rsidP="00C70A6C">
      <w:pPr>
        <w:spacing w:after="0" w:line="360" w:lineRule="auto"/>
        <w:jc w:val="center"/>
        <w:rPr>
          <w:rFonts w:ascii="Times New Roman" w:hAnsi="Times New Roman"/>
          <w:b/>
          <w:sz w:val="28"/>
          <w:szCs w:val="28"/>
          <w:lang w:eastAsia="ru-RU"/>
        </w:rPr>
      </w:pPr>
      <w:r w:rsidRPr="00350E09">
        <w:rPr>
          <w:rFonts w:ascii="Times New Roman" w:hAnsi="Times New Roman"/>
          <w:b/>
          <w:sz w:val="28"/>
          <w:szCs w:val="28"/>
          <w:lang w:eastAsia="ru-RU"/>
        </w:rPr>
        <w:t>4. ОРГАНІЗАЦІЯ ПРАКТИКИ</w:t>
      </w:r>
    </w:p>
    <w:p w:rsidR="00026BB7" w:rsidRPr="00350E09" w:rsidRDefault="00026BB7" w:rsidP="00C70A6C">
      <w:pPr>
        <w:spacing w:after="0" w:line="360" w:lineRule="auto"/>
        <w:jc w:val="both"/>
        <w:rPr>
          <w:rFonts w:ascii="Times New Roman" w:hAnsi="Times New Roman"/>
          <w:sz w:val="28"/>
          <w:szCs w:val="28"/>
          <w:lang w:eastAsia="ru-RU"/>
        </w:rPr>
      </w:pPr>
      <w:r w:rsidRPr="00350E09">
        <w:rPr>
          <w:rFonts w:ascii="Times New Roman" w:hAnsi="Times New Roman"/>
          <w:sz w:val="28"/>
          <w:szCs w:val="28"/>
          <w:lang w:eastAsia="ru-RU"/>
        </w:rPr>
        <w:tab/>
        <w:t>4.1.</w:t>
      </w:r>
      <w:r w:rsidRPr="00350E09">
        <w:rPr>
          <w:rFonts w:ascii="Times New Roman" w:hAnsi="Times New Roman"/>
          <w:sz w:val="24"/>
          <w:szCs w:val="24"/>
          <w:lang w:val="ru-RU" w:eastAsia="ru-RU"/>
        </w:rPr>
        <w:t xml:space="preserve"> </w:t>
      </w:r>
      <w:r w:rsidRPr="00350E09">
        <w:rPr>
          <w:rFonts w:ascii="Times New Roman" w:hAnsi="Times New Roman"/>
          <w:sz w:val="28"/>
          <w:szCs w:val="28"/>
          <w:lang w:eastAsia="ru-RU"/>
        </w:rPr>
        <w:t>Відповідальність за організацію та проведення практики покладається на ректора Університету.</w:t>
      </w:r>
    </w:p>
    <w:p w:rsidR="00026BB7" w:rsidRPr="00350E09" w:rsidRDefault="00026BB7" w:rsidP="00C70A6C">
      <w:pPr>
        <w:spacing w:after="0" w:line="360" w:lineRule="auto"/>
        <w:ind w:firstLine="709"/>
        <w:jc w:val="both"/>
        <w:rPr>
          <w:rFonts w:ascii="Times New Roman" w:hAnsi="Times New Roman"/>
          <w:sz w:val="28"/>
          <w:szCs w:val="28"/>
          <w:lang w:eastAsia="ru-RU"/>
        </w:rPr>
      </w:pPr>
      <w:r w:rsidRPr="00350E09">
        <w:rPr>
          <w:rFonts w:ascii="Times New Roman" w:hAnsi="Times New Roman"/>
          <w:sz w:val="28"/>
          <w:szCs w:val="28"/>
          <w:lang w:eastAsia="ru-RU"/>
        </w:rPr>
        <w:t xml:space="preserve">Загальну організацію практики та контроль за її проведенням здійснює проректор з науково-педагогічної роботи, який відповідає за цей напрямок роботи.  </w:t>
      </w:r>
    </w:p>
    <w:p w:rsidR="00026BB7" w:rsidRPr="00350E09" w:rsidRDefault="00026BB7" w:rsidP="00C70A6C">
      <w:pPr>
        <w:spacing w:after="0" w:line="360" w:lineRule="auto"/>
        <w:ind w:firstLine="709"/>
        <w:jc w:val="both"/>
        <w:rPr>
          <w:rFonts w:ascii="Times New Roman" w:hAnsi="Times New Roman"/>
          <w:sz w:val="28"/>
          <w:szCs w:val="28"/>
          <w:lang w:eastAsia="ru-RU"/>
        </w:rPr>
      </w:pPr>
      <w:r w:rsidRPr="00350E09">
        <w:rPr>
          <w:rFonts w:ascii="Times New Roman" w:hAnsi="Times New Roman"/>
          <w:sz w:val="28"/>
          <w:szCs w:val="28"/>
          <w:lang w:eastAsia="ru-RU"/>
        </w:rPr>
        <w:t>Загальне навчально-методичне керівництво практикою здійснюють навчальний відділ Університету, деканати структурних підрозділів і навчально-методичні комісії.</w:t>
      </w:r>
    </w:p>
    <w:p w:rsidR="00026BB7" w:rsidRPr="00350E09" w:rsidRDefault="00026BB7" w:rsidP="00C70A6C">
      <w:pPr>
        <w:spacing w:after="0" w:line="360" w:lineRule="auto"/>
        <w:ind w:firstLine="709"/>
        <w:contextualSpacing/>
        <w:jc w:val="both"/>
        <w:rPr>
          <w:rFonts w:ascii="Times New Roman" w:hAnsi="Times New Roman"/>
          <w:sz w:val="28"/>
          <w:szCs w:val="28"/>
          <w:lang w:eastAsia="ru-RU"/>
        </w:rPr>
      </w:pPr>
      <w:r w:rsidRPr="00350E09">
        <w:rPr>
          <w:rFonts w:ascii="Times New Roman" w:hAnsi="Times New Roman"/>
          <w:sz w:val="28"/>
          <w:szCs w:val="28"/>
          <w:lang w:eastAsia="ru-RU"/>
        </w:rPr>
        <w:t>Безпосереднє навчально-методичне керівництво і виконання програми практики забезпечують відповідні кафедри факультетів.</w:t>
      </w:r>
    </w:p>
    <w:p w:rsidR="00026BB7" w:rsidRPr="00350E09" w:rsidRDefault="00026BB7" w:rsidP="00C70A6C">
      <w:pPr>
        <w:spacing w:after="0" w:line="360" w:lineRule="auto"/>
        <w:jc w:val="both"/>
        <w:rPr>
          <w:rFonts w:ascii="Times New Roman" w:hAnsi="Times New Roman"/>
          <w:sz w:val="28"/>
          <w:szCs w:val="28"/>
          <w:lang w:eastAsia="ru-RU"/>
        </w:rPr>
      </w:pPr>
      <w:r w:rsidRPr="00350E09">
        <w:rPr>
          <w:rFonts w:ascii="Times New Roman" w:hAnsi="Times New Roman"/>
          <w:sz w:val="28"/>
          <w:szCs w:val="28"/>
          <w:lang w:eastAsia="ru-RU"/>
        </w:rPr>
        <w:tab/>
        <w:t>4.2.</w:t>
      </w:r>
      <w:r w:rsidRPr="00350E09">
        <w:rPr>
          <w:rFonts w:ascii="Times New Roman" w:hAnsi="Times New Roman"/>
          <w:sz w:val="24"/>
          <w:szCs w:val="24"/>
          <w:lang w:val="ru-RU" w:eastAsia="ru-RU"/>
        </w:rPr>
        <w:t xml:space="preserve"> </w:t>
      </w:r>
      <w:r w:rsidRPr="00350E09">
        <w:rPr>
          <w:rFonts w:ascii="Times New Roman" w:hAnsi="Times New Roman"/>
          <w:sz w:val="28"/>
          <w:szCs w:val="28"/>
          <w:lang w:eastAsia="ru-RU"/>
        </w:rPr>
        <w:t>Організаційними заходами, що забезпечують підготовку та порядок проведення практики, є:</w:t>
      </w:r>
    </w:p>
    <w:p w:rsidR="00026BB7" w:rsidRPr="00275AC2" w:rsidRDefault="00026BB7" w:rsidP="00C70A6C">
      <w:pPr>
        <w:numPr>
          <w:ilvl w:val="0"/>
          <w:numId w:val="2"/>
        </w:numPr>
        <w:spacing w:after="0" w:line="360" w:lineRule="auto"/>
        <w:jc w:val="both"/>
        <w:rPr>
          <w:rFonts w:ascii="Times New Roman" w:hAnsi="Times New Roman"/>
          <w:sz w:val="28"/>
          <w:szCs w:val="28"/>
          <w:lang w:eastAsia="ru-RU"/>
        </w:rPr>
      </w:pPr>
      <w:r w:rsidRPr="00275AC2">
        <w:rPr>
          <w:rFonts w:ascii="Times New Roman" w:hAnsi="Times New Roman"/>
          <w:sz w:val="28"/>
          <w:szCs w:val="28"/>
          <w:lang w:eastAsia="ru-RU"/>
        </w:rPr>
        <w:t>перегляд Положення про порядок проведення практики здобувачів вищої освіти ОНУ імені І.І. Мечникова у разі наявних змін у Галузевих стандартах і інших нормативних документах, затверджених МОН України;</w:t>
      </w:r>
    </w:p>
    <w:p w:rsidR="00026BB7" w:rsidRPr="00350E09" w:rsidRDefault="00026BB7" w:rsidP="00C70A6C">
      <w:pPr>
        <w:numPr>
          <w:ilvl w:val="0"/>
          <w:numId w:val="2"/>
        </w:numPr>
        <w:spacing w:after="0" w:line="360" w:lineRule="auto"/>
        <w:jc w:val="both"/>
        <w:rPr>
          <w:rFonts w:ascii="Times New Roman" w:hAnsi="Times New Roman"/>
          <w:sz w:val="28"/>
          <w:szCs w:val="28"/>
          <w:lang w:eastAsia="ru-RU"/>
        </w:rPr>
      </w:pPr>
      <w:r w:rsidRPr="00350E09">
        <w:rPr>
          <w:rFonts w:ascii="Times New Roman" w:hAnsi="Times New Roman"/>
          <w:sz w:val="28"/>
          <w:szCs w:val="28"/>
          <w:lang w:eastAsia="ru-RU"/>
        </w:rPr>
        <w:t>розробка наскрізних та робочих програм практики здобувачів вищої освіти, підготовка яких здійснюється за різними спеціальностями (спеціалізаціями);</w:t>
      </w:r>
    </w:p>
    <w:p w:rsidR="00026BB7" w:rsidRPr="00350E09" w:rsidRDefault="00026BB7" w:rsidP="00C70A6C">
      <w:pPr>
        <w:numPr>
          <w:ilvl w:val="0"/>
          <w:numId w:val="2"/>
        </w:numPr>
        <w:spacing w:after="0" w:line="360" w:lineRule="auto"/>
        <w:jc w:val="both"/>
        <w:rPr>
          <w:rFonts w:ascii="Times New Roman" w:hAnsi="Times New Roman"/>
          <w:sz w:val="28"/>
          <w:szCs w:val="28"/>
          <w:lang w:eastAsia="ru-RU"/>
        </w:rPr>
      </w:pPr>
      <w:r w:rsidRPr="00350E09">
        <w:rPr>
          <w:rFonts w:ascii="Times New Roman" w:hAnsi="Times New Roman"/>
          <w:sz w:val="28"/>
          <w:szCs w:val="28"/>
          <w:lang w:eastAsia="ru-RU"/>
        </w:rPr>
        <w:t>визначення баз практики;</w:t>
      </w:r>
    </w:p>
    <w:p w:rsidR="00026BB7" w:rsidRPr="00350E09" w:rsidRDefault="00026BB7" w:rsidP="00C70A6C">
      <w:pPr>
        <w:numPr>
          <w:ilvl w:val="0"/>
          <w:numId w:val="2"/>
        </w:numPr>
        <w:spacing w:after="0" w:line="360" w:lineRule="auto"/>
        <w:jc w:val="both"/>
        <w:rPr>
          <w:rFonts w:ascii="Times New Roman" w:hAnsi="Times New Roman"/>
          <w:sz w:val="28"/>
          <w:szCs w:val="28"/>
          <w:lang w:eastAsia="ru-RU"/>
        </w:rPr>
      </w:pPr>
      <w:r w:rsidRPr="00350E09">
        <w:rPr>
          <w:rFonts w:ascii="Times New Roman" w:hAnsi="Times New Roman"/>
          <w:sz w:val="28"/>
          <w:szCs w:val="28"/>
          <w:lang w:eastAsia="ru-RU"/>
        </w:rPr>
        <w:t>розподіл</w:t>
      </w:r>
      <w:r w:rsidRPr="00350E09">
        <w:rPr>
          <w:rFonts w:ascii="Times New Roman" w:hAnsi="Times New Roman"/>
          <w:sz w:val="24"/>
          <w:szCs w:val="24"/>
          <w:lang w:val="ru-RU" w:eastAsia="ru-RU"/>
        </w:rPr>
        <w:t xml:space="preserve"> </w:t>
      </w:r>
      <w:r w:rsidRPr="00350E09">
        <w:rPr>
          <w:rFonts w:ascii="Times New Roman" w:hAnsi="Times New Roman"/>
          <w:sz w:val="28"/>
          <w:szCs w:val="28"/>
          <w:lang w:eastAsia="ru-RU"/>
        </w:rPr>
        <w:t>здобувачів вищої освіти за базами практики;</w:t>
      </w:r>
    </w:p>
    <w:p w:rsidR="00026BB7" w:rsidRPr="00350E09" w:rsidRDefault="00026BB7" w:rsidP="00C70A6C">
      <w:pPr>
        <w:numPr>
          <w:ilvl w:val="0"/>
          <w:numId w:val="2"/>
        </w:numPr>
        <w:spacing w:after="0" w:line="360" w:lineRule="auto"/>
        <w:jc w:val="both"/>
        <w:rPr>
          <w:rFonts w:ascii="Times New Roman" w:hAnsi="Times New Roman"/>
          <w:sz w:val="28"/>
          <w:szCs w:val="28"/>
          <w:lang w:eastAsia="ru-RU"/>
        </w:rPr>
      </w:pPr>
      <w:r w:rsidRPr="00350E09">
        <w:rPr>
          <w:rFonts w:ascii="Times New Roman" w:hAnsi="Times New Roman"/>
          <w:sz w:val="28"/>
          <w:szCs w:val="28"/>
          <w:lang w:eastAsia="ru-RU"/>
        </w:rPr>
        <w:t>укладання договорів про проведення практики між Університетом та підприємством, організацією, установою (Додаток 2);</w:t>
      </w:r>
    </w:p>
    <w:p w:rsidR="00026BB7" w:rsidRPr="00350E09" w:rsidRDefault="00026BB7" w:rsidP="00C70A6C">
      <w:pPr>
        <w:numPr>
          <w:ilvl w:val="0"/>
          <w:numId w:val="2"/>
        </w:numPr>
        <w:spacing w:after="0" w:line="360" w:lineRule="auto"/>
        <w:jc w:val="both"/>
        <w:rPr>
          <w:rFonts w:ascii="Times New Roman" w:hAnsi="Times New Roman"/>
          <w:sz w:val="28"/>
          <w:szCs w:val="28"/>
          <w:lang w:eastAsia="ru-RU"/>
        </w:rPr>
      </w:pPr>
      <w:r w:rsidRPr="00350E09">
        <w:rPr>
          <w:rFonts w:ascii="Times New Roman" w:hAnsi="Times New Roman"/>
          <w:sz w:val="28"/>
          <w:szCs w:val="28"/>
          <w:lang w:eastAsia="ru-RU"/>
        </w:rPr>
        <w:t>підготовка інформації базовому підприємству щодо обсягів, напрямів, строків практичної підготовки</w:t>
      </w:r>
      <w:r w:rsidRPr="00350E09">
        <w:rPr>
          <w:rFonts w:ascii="Times New Roman" w:hAnsi="Times New Roman"/>
          <w:sz w:val="24"/>
          <w:szCs w:val="24"/>
          <w:lang w:eastAsia="ru-RU"/>
        </w:rPr>
        <w:t xml:space="preserve"> </w:t>
      </w:r>
      <w:r w:rsidRPr="00350E09">
        <w:rPr>
          <w:rFonts w:ascii="Times New Roman" w:hAnsi="Times New Roman"/>
          <w:sz w:val="28"/>
          <w:szCs w:val="28"/>
          <w:lang w:eastAsia="ru-RU"/>
        </w:rPr>
        <w:t>здобувачів вищої освіти, потреби в обладнанні, інвентарі і матеріалах, необхідних для оснащення майстерень, навчальних лабораторій і кабінетів;</w:t>
      </w:r>
    </w:p>
    <w:p w:rsidR="00026BB7" w:rsidRPr="00350E09" w:rsidRDefault="00026BB7" w:rsidP="00C70A6C">
      <w:pPr>
        <w:numPr>
          <w:ilvl w:val="0"/>
          <w:numId w:val="2"/>
        </w:numPr>
        <w:spacing w:after="0" w:line="360" w:lineRule="auto"/>
        <w:jc w:val="both"/>
        <w:rPr>
          <w:rFonts w:ascii="Times New Roman" w:hAnsi="Times New Roman"/>
          <w:sz w:val="28"/>
          <w:szCs w:val="28"/>
          <w:lang w:eastAsia="ru-RU"/>
        </w:rPr>
      </w:pPr>
      <w:r w:rsidRPr="00350E09">
        <w:rPr>
          <w:rFonts w:ascii="Times New Roman" w:hAnsi="Times New Roman"/>
          <w:sz w:val="28"/>
          <w:szCs w:val="28"/>
          <w:lang w:eastAsia="ru-RU"/>
        </w:rPr>
        <w:t>складання кошторису-калькуляції щодо витрат на проведення практики  зд</w:t>
      </w:r>
      <w:r>
        <w:rPr>
          <w:rFonts w:ascii="Times New Roman" w:hAnsi="Times New Roman"/>
          <w:sz w:val="28"/>
          <w:szCs w:val="28"/>
          <w:lang w:eastAsia="ru-RU"/>
        </w:rPr>
        <w:t>обувачів вищої освіти (Додаток 10</w:t>
      </w:r>
      <w:r w:rsidRPr="00350E09">
        <w:rPr>
          <w:rFonts w:ascii="Times New Roman" w:hAnsi="Times New Roman"/>
          <w:sz w:val="28"/>
          <w:szCs w:val="28"/>
          <w:lang w:eastAsia="ru-RU"/>
        </w:rPr>
        <w:t>);</w:t>
      </w:r>
    </w:p>
    <w:p w:rsidR="00026BB7" w:rsidRPr="00350E09" w:rsidRDefault="00026BB7" w:rsidP="00C70A6C">
      <w:pPr>
        <w:numPr>
          <w:ilvl w:val="0"/>
          <w:numId w:val="2"/>
        </w:numPr>
        <w:spacing w:after="0" w:line="360" w:lineRule="auto"/>
        <w:jc w:val="both"/>
        <w:rPr>
          <w:rFonts w:ascii="Times New Roman" w:hAnsi="Times New Roman"/>
          <w:sz w:val="28"/>
          <w:szCs w:val="28"/>
          <w:lang w:eastAsia="ru-RU"/>
        </w:rPr>
      </w:pPr>
      <w:r w:rsidRPr="00350E09">
        <w:rPr>
          <w:rFonts w:ascii="Times New Roman" w:hAnsi="Times New Roman"/>
          <w:sz w:val="28"/>
          <w:szCs w:val="28"/>
          <w:lang w:eastAsia="ru-RU"/>
        </w:rPr>
        <w:t>призначення керівників практики;</w:t>
      </w:r>
    </w:p>
    <w:p w:rsidR="00026BB7" w:rsidRPr="00951F71" w:rsidRDefault="00026BB7" w:rsidP="00951F71">
      <w:pPr>
        <w:pStyle w:val="ListParagraph"/>
        <w:numPr>
          <w:ilvl w:val="0"/>
          <w:numId w:val="2"/>
        </w:numPr>
        <w:spacing w:after="0" w:line="360" w:lineRule="auto"/>
        <w:rPr>
          <w:rFonts w:ascii="Times New Roman" w:hAnsi="Times New Roman"/>
          <w:sz w:val="26"/>
          <w:szCs w:val="24"/>
          <w:lang w:eastAsia="ru-RU"/>
        </w:rPr>
      </w:pPr>
      <w:r w:rsidRPr="00951F71">
        <w:rPr>
          <w:rFonts w:ascii="Times New Roman" w:hAnsi="Times New Roman"/>
          <w:sz w:val="28"/>
          <w:szCs w:val="28"/>
          <w:lang w:eastAsia="ru-RU"/>
        </w:rPr>
        <w:t>укладання</w:t>
      </w:r>
      <w:r w:rsidRPr="00951F71">
        <w:rPr>
          <w:rFonts w:ascii="Times New Roman" w:hAnsi="Times New Roman"/>
          <w:sz w:val="26"/>
          <w:szCs w:val="24"/>
          <w:lang w:eastAsia="ru-RU"/>
        </w:rPr>
        <w:t xml:space="preserve"> договору </w:t>
      </w:r>
      <w:r>
        <w:rPr>
          <w:rFonts w:ascii="Times New Roman" w:hAnsi="Times New Roman"/>
          <w:sz w:val="26"/>
          <w:szCs w:val="24"/>
          <w:lang w:eastAsia="ru-RU"/>
        </w:rPr>
        <w:t>про</w:t>
      </w:r>
      <w:r w:rsidRPr="00951F71">
        <w:rPr>
          <w:rFonts w:ascii="Times New Roman" w:hAnsi="Times New Roman"/>
          <w:sz w:val="26"/>
          <w:szCs w:val="24"/>
          <w:lang w:eastAsia="ru-RU"/>
        </w:rPr>
        <w:t xml:space="preserve"> проведення педагогічної практики студентів</w:t>
      </w:r>
      <w:r>
        <w:rPr>
          <w:rFonts w:ascii="Times New Roman" w:hAnsi="Times New Roman"/>
          <w:sz w:val="26"/>
          <w:szCs w:val="24"/>
          <w:lang w:eastAsia="ru-RU"/>
        </w:rPr>
        <w:t xml:space="preserve"> (</w:t>
      </w:r>
      <w:r w:rsidRPr="00951F71">
        <w:rPr>
          <w:rFonts w:ascii="Times New Roman" w:hAnsi="Times New Roman"/>
          <w:sz w:val="28"/>
          <w:szCs w:val="28"/>
          <w:lang w:eastAsia="ru-RU"/>
        </w:rPr>
        <w:t>Додаток</w:t>
      </w:r>
      <w:r>
        <w:rPr>
          <w:rFonts w:ascii="Times New Roman" w:hAnsi="Times New Roman"/>
          <w:sz w:val="28"/>
          <w:szCs w:val="28"/>
          <w:lang w:eastAsia="ru-RU"/>
        </w:rPr>
        <w:t xml:space="preserve"> 5</w:t>
      </w:r>
      <w:r w:rsidRPr="00951F71">
        <w:rPr>
          <w:rFonts w:ascii="Times New Roman" w:hAnsi="Times New Roman"/>
          <w:sz w:val="28"/>
          <w:szCs w:val="28"/>
          <w:lang w:eastAsia="ru-RU"/>
        </w:rPr>
        <w:t>);</w:t>
      </w:r>
    </w:p>
    <w:p w:rsidR="00026BB7" w:rsidRPr="00350E09" w:rsidRDefault="00026BB7" w:rsidP="00C70A6C">
      <w:pPr>
        <w:numPr>
          <w:ilvl w:val="0"/>
          <w:numId w:val="2"/>
        </w:numPr>
        <w:spacing w:after="0" w:line="360" w:lineRule="auto"/>
        <w:jc w:val="both"/>
        <w:rPr>
          <w:rFonts w:ascii="Times New Roman" w:hAnsi="Times New Roman"/>
          <w:sz w:val="28"/>
          <w:szCs w:val="28"/>
          <w:lang w:eastAsia="ru-RU"/>
        </w:rPr>
      </w:pPr>
      <w:r w:rsidRPr="00350E09">
        <w:rPr>
          <w:rFonts w:ascii="Times New Roman" w:hAnsi="Times New Roman"/>
          <w:sz w:val="28"/>
          <w:szCs w:val="28"/>
          <w:lang w:eastAsia="ru-RU"/>
        </w:rPr>
        <w:t>розподіл за базами практики;</w:t>
      </w:r>
    </w:p>
    <w:p w:rsidR="00026BB7" w:rsidRDefault="00026BB7" w:rsidP="00C70A6C">
      <w:pPr>
        <w:numPr>
          <w:ilvl w:val="0"/>
          <w:numId w:val="2"/>
        </w:numPr>
        <w:spacing w:after="0" w:line="360" w:lineRule="auto"/>
        <w:jc w:val="both"/>
        <w:rPr>
          <w:rFonts w:ascii="Times New Roman" w:hAnsi="Times New Roman"/>
          <w:sz w:val="28"/>
          <w:szCs w:val="28"/>
          <w:lang w:eastAsia="ru-RU"/>
        </w:rPr>
      </w:pPr>
      <w:r w:rsidRPr="00350E09">
        <w:rPr>
          <w:rFonts w:ascii="Times New Roman" w:hAnsi="Times New Roman"/>
          <w:sz w:val="28"/>
          <w:szCs w:val="28"/>
          <w:lang w:eastAsia="ru-RU"/>
        </w:rPr>
        <w:t>оформлення Направлення на практику</w:t>
      </w:r>
      <w:r>
        <w:rPr>
          <w:rFonts w:ascii="Times New Roman" w:hAnsi="Times New Roman"/>
          <w:sz w:val="28"/>
          <w:szCs w:val="28"/>
          <w:lang w:eastAsia="ru-RU"/>
        </w:rPr>
        <w:t xml:space="preserve"> (Додаток 3)</w:t>
      </w:r>
      <w:r w:rsidRPr="00350E09">
        <w:rPr>
          <w:rFonts w:ascii="Times New Roman" w:hAnsi="Times New Roman"/>
          <w:sz w:val="28"/>
          <w:szCs w:val="28"/>
          <w:lang w:eastAsia="ru-RU"/>
        </w:rPr>
        <w:t>;</w:t>
      </w:r>
    </w:p>
    <w:p w:rsidR="00026BB7" w:rsidRDefault="00026BB7" w:rsidP="003645B6">
      <w:pPr>
        <w:numPr>
          <w:ilvl w:val="0"/>
          <w:numId w:val="2"/>
        </w:numPr>
        <w:spacing w:after="0" w:line="360" w:lineRule="auto"/>
        <w:jc w:val="both"/>
        <w:rPr>
          <w:rFonts w:ascii="Times New Roman" w:hAnsi="Times New Roman"/>
          <w:sz w:val="28"/>
          <w:szCs w:val="28"/>
          <w:lang w:eastAsia="ru-RU"/>
        </w:rPr>
      </w:pPr>
      <w:r w:rsidRPr="00951F71">
        <w:rPr>
          <w:rFonts w:ascii="Times New Roman" w:hAnsi="Times New Roman"/>
          <w:sz w:val="28"/>
          <w:szCs w:val="28"/>
          <w:lang w:eastAsia="ru-RU"/>
        </w:rPr>
        <w:t>ознайомлення з правилами заповнення Щоденника практики (Додаток 4);</w:t>
      </w:r>
    </w:p>
    <w:p w:rsidR="00026BB7" w:rsidRPr="00951F71" w:rsidRDefault="00026BB7" w:rsidP="003645B6">
      <w:pPr>
        <w:numPr>
          <w:ilvl w:val="0"/>
          <w:numId w:val="2"/>
        </w:numPr>
        <w:spacing w:after="0" w:line="360" w:lineRule="auto"/>
        <w:jc w:val="both"/>
        <w:rPr>
          <w:rFonts w:ascii="Times New Roman" w:hAnsi="Times New Roman"/>
          <w:sz w:val="28"/>
          <w:szCs w:val="28"/>
          <w:lang w:eastAsia="ru-RU"/>
        </w:rPr>
      </w:pPr>
      <w:r w:rsidRPr="00951F71">
        <w:rPr>
          <w:rFonts w:ascii="Times New Roman" w:hAnsi="Times New Roman"/>
          <w:sz w:val="28"/>
          <w:szCs w:val="28"/>
          <w:lang w:eastAsia="ru-RU"/>
        </w:rPr>
        <w:t>складання тематики індивідуальних завдань на практику;</w:t>
      </w:r>
    </w:p>
    <w:p w:rsidR="00026BB7" w:rsidRPr="00350E09" w:rsidRDefault="00026BB7" w:rsidP="00C70A6C">
      <w:pPr>
        <w:numPr>
          <w:ilvl w:val="0"/>
          <w:numId w:val="2"/>
        </w:numPr>
        <w:spacing w:after="0" w:line="360" w:lineRule="auto"/>
        <w:jc w:val="both"/>
        <w:rPr>
          <w:rFonts w:ascii="Times New Roman" w:hAnsi="Times New Roman"/>
          <w:sz w:val="28"/>
          <w:szCs w:val="28"/>
          <w:lang w:eastAsia="ru-RU"/>
        </w:rPr>
      </w:pPr>
      <w:r w:rsidRPr="00350E09">
        <w:rPr>
          <w:rFonts w:ascii="Times New Roman" w:hAnsi="Times New Roman"/>
          <w:sz w:val="28"/>
          <w:szCs w:val="28"/>
          <w:lang w:eastAsia="ru-RU"/>
        </w:rPr>
        <w:t>укладання</w:t>
      </w:r>
      <w:r>
        <w:rPr>
          <w:rFonts w:ascii="Times New Roman" w:hAnsi="Times New Roman"/>
          <w:sz w:val="28"/>
          <w:szCs w:val="28"/>
          <w:lang w:eastAsia="ru-RU"/>
        </w:rPr>
        <w:t xml:space="preserve"> Договору підряду для педагогічної практики (Додаток 6</w:t>
      </w:r>
      <w:r w:rsidRPr="00350E09">
        <w:rPr>
          <w:rFonts w:ascii="Times New Roman" w:hAnsi="Times New Roman"/>
          <w:sz w:val="28"/>
          <w:szCs w:val="28"/>
          <w:lang w:eastAsia="ru-RU"/>
        </w:rPr>
        <w:t xml:space="preserve">); </w:t>
      </w:r>
    </w:p>
    <w:p w:rsidR="00026BB7" w:rsidRPr="00350E09" w:rsidRDefault="00026BB7" w:rsidP="00C70A6C">
      <w:pPr>
        <w:numPr>
          <w:ilvl w:val="0"/>
          <w:numId w:val="2"/>
        </w:numPr>
        <w:spacing w:after="0" w:line="360" w:lineRule="auto"/>
        <w:jc w:val="both"/>
        <w:rPr>
          <w:rFonts w:ascii="Times New Roman" w:hAnsi="Times New Roman"/>
          <w:sz w:val="28"/>
          <w:szCs w:val="28"/>
          <w:lang w:eastAsia="ru-RU"/>
        </w:rPr>
      </w:pPr>
      <w:r>
        <w:rPr>
          <w:rFonts w:ascii="Times New Roman" w:hAnsi="Times New Roman"/>
          <w:sz w:val="28"/>
          <w:szCs w:val="28"/>
          <w:lang w:eastAsia="ru-RU"/>
        </w:rPr>
        <w:t>оформлення Акту</w:t>
      </w:r>
      <w:r w:rsidRPr="00350E09">
        <w:rPr>
          <w:rFonts w:ascii="Times New Roman" w:hAnsi="Times New Roman"/>
          <w:sz w:val="28"/>
          <w:szCs w:val="28"/>
          <w:lang w:eastAsia="ru-RU"/>
        </w:rPr>
        <w:t xml:space="preserve"> здачі-приймання послуг (робіт) між Університетом та </w:t>
      </w:r>
      <w:r>
        <w:rPr>
          <w:rFonts w:ascii="Times New Roman" w:hAnsi="Times New Roman"/>
          <w:sz w:val="28"/>
          <w:szCs w:val="28"/>
          <w:lang w:eastAsia="ru-RU"/>
        </w:rPr>
        <w:t>навчальним закладом</w:t>
      </w:r>
      <w:r w:rsidRPr="00350E09">
        <w:rPr>
          <w:rFonts w:ascii="Times New Roman" w:hAnsi="Times New Roman"/>
          <w:sz w:val="28"/>
          <w:szCs w:val="28"/>
          <w:lang w:eastAsia="ru-RU"/>
        </w:rPr>
        <w:t xml:space="preserve"> (педагогічна практика)</w:t>
      </w:r>
      <w:r>
        <w:rPr>
          <w:rFonts w:ascii="Times New Roman" w:hAnsi="Times New Roman"/>
          <w:sz w:val="28"/>
          <w:szCs w:val="28"/>
          <w:lang w:eastAsia="ru-RU"/>
        </w:rPr>
        <w:t xml:space="preserve"> (Додаток 7)</w:t>
      </w:r>
      <w:r w:rsidRPr="00350E09">
        <w:rPr>
          <w:rFonts w:ascii="Times New Roman" w:hAnsi="Times New Roman"/>
          <w:sz w:val="28"/>
          <w:szCs w:val="28"/>
          <w:lang w:eastAsia="ru-RU"/>
        </w:rPr>
        <w:t xml:space="preserve">; </w:t>
      </w:r>
    </w:p>
    <w:p w:rsidR="00026BB7" w:rsidRPr="00350E09" w:rsidRDefault="00026BB7" w:rsidP="00C70A6C">
      <w:pPr>
        <w:numPr>
          <w:ilvl w:val="0"/>
          <w:numId w:val="2"/>
        </w:numPr>
        <w:spacing w:after="0" w:line="360" w:lineRule="auto"/>
        <w:jc w:val="both"/>
        <w:rPr>
          <w:rFonts w:ascii="Times New Roman" w:hAnsi="Times New Roman"/>
          <w:sz w:val="28"/>
          <w:szCs w:val="28"/>
          <w:lang w:eastAsia="ru-RU"/>
        </w:rPr>
      </w:pPr>
      <w:r w:rsidRPr="00350E09">
        <w:rPr>
          <w:rFonts w:ascii="Times New Roman" w:hAnsi="Times New Roman"/>
          <w:sz w:val="28"/>
          <w:szCs w:val="28"/>
          <w:lang w:eastAsia="ru-RU"/>
        </w:rPr>
        <w:t>підготовка форм звітної документації за результатами проведенн</w:t>
      </w:r>
      <w:r>
        <w:rPr>
          <w:rFonts w:ascii="Times New Roman" w:hAnsi="Times New Roman"/>
          <w:sz w:val="28"/>
          <w:szCs w:val="28"/>
          <w:lang w:eastAsia="ru-RU"/>
        </w:rPr>
        <w:t>я практики, проведення настановн</w:t>
      </w:r>
      <w:r w:rsidRPr="00350E09">
        <w:rPr>
          <w:rFonts w:ascii="Times New Roman" w:hAnsi="Times New Roman"/>
          <w:sz w:val="28"/>
          <w:szCs w:val="28"/>
          <w:lang w:eastAsia="ru-RU"/>
        </w:rPr>
        <w:t>ої і підсумкової конференцій.</w:t>
      </w:r>
    </w:p>
    <w:p w:rsidR="00026BB7" w:rsidRPr="00350E09" w:rsidRDefault="00026BB7" w:rsidP="00C70A6C">
      <w:pPr>
        <w:spacing w:after="0" w:line="360" w:lineRule="auto"/>
        <w:ind w:firstLine="709"/>
        <w:jc w:val="both"/>
        <w:rPr>
          <w:rFonts w:ascii="Times New Roman" w:hAnsi="Times New Roman"/>
          <w:sz w:val="28"/>
          <w:szCs w:val="28"/>
          <w:lang w:eastAsia="ru-RU"/>
        </w:rPr>
      </w:pPr>
      <w:r w:rsidRPr="00350E09">
        <w:rPr>
          <w:rFonts w:ascii="Times New Roman" w:hAnsi="Times New Roman"/>
          <w:sz w:val="28"/>
          <w:szCs w:val="28"/>
          <w:lang w:eastAsia="ru-RU"/>
        </w:rPr>
        <w:t xml:space="preserve">4.3. Основним організаційно-методичним документом, що регламентує діяльність здобувачів вищої освіти і керівників практики, є наскрізна програма практики. </w:t>
      </w:r>
      <w:r w:rsidRPr="00275AC2">
        <w:rPr>
          <w:rFonts w:ascii="Times New Roman" w:hAnsi="Times New Roman"/>
          <w:sz w:val="28"/>
          <w:szCs w:val="28"/>
          <w:lang w:eastAsia="ru-RU"/>
        </w:rPr>
        <w:t xml:space="preserve">Ця програма повинна розроблятись на підставі освітньої програми підготовки, враховувати </w:t>
      </w:r>
      <w:r w:rsidRPr="00350E09">
        <w:rPr>
          <w:rFonts w:ascii="Times New Roman" w:hAnsi="Times New Roman"/>
          <w:sz w:val="28"/>
          <w:szCs w:val="28"/>
          <w:lang w:eastAsia="ru-RU"/>
        </w:rPr>
        <w:t>специфіку спеціальності та відображати останні досягнення науки і виробництва.</w:t>
      </w:r>
      <w:r>
        <w:rPr>
          <w:rFonts w:ascii="Times New Roman" w:hAnsi="Times New Roman"/>
          <w:sz w:val="28"/>
          <w:szCs w:val="28"/>
          <w:lang w:eastAsia="ru-RU"/>
        </w:rPr>
        <w:t xml:space="preserve"> </w:t>
      </w:r>
      <w:r w:rsidRPr="00350E09">
        <w:rPr>
          <w:rFonts w:ascii="Times New Roman" w:hAnsi="Times New Roman"/>
          <w:sz w:val="28"/>
          <w:szCs w:val="28"/>
          <w:lang w:eastAsia="ru-RU"/>
        </w:rPr>
        <w:t>Розробка</w:t>
      </w:r>
      <w:r>
        <w:rPr>
          <w:rFonts w:ascii="Times New Roman" w:hAnsi="Times New Roman"/>
          <w:sz w:val="28"/>
          <w:szCs w:val="28"/>
          <w:lang w:eastAsia="ru-RU"/>
        </w:rPr>
        <w:t xml:space="preserve"> наскрізної </w:t>
      </w:r>
      <w:r w:rsidRPr="00350E09">
        <w:rPr>
          <w:rFonts w:ascii="Times New Roman" w:hAnsi="Times New Roman"/>
          <w:sz w:val="28"/>
          <w:szCs w:val="28"/>
          <w:lang w:eastAsia="ru-RU"/>
        </w:rPr>
        <w:t xml:space="preserve"> програм</w:t>
      </w:r>
      <w:r>
        <w:rPr>
          <w:rFonts w:ascii="Times New Roman" w:hAnsi="Times New Roman"/>
          <w:sz w:val="28"/>
          <w:szCs w:val="28"/>
          <w:lang w:eastAsia="ru-RU"/>
        </w:rPr>
        <w:t>и</w:t>
      </w:r>
      <w:r w:rsidRPr="00350E09">
        <w:rPr>
          <w:rFonts w:ascii="Times New Roman" w:hAnsi="Times New Roman"/>
          <w:sz w:val="28"/>
          <w:szCs w:val="28"/>
          <w:lang w:eastAsia="ru-RU"/>
        </w:rPr>
        <w:t xml:space="preserve"> практики для нових спеціальностей та спеціалізацій здійснюються не пізніше, ніж за семестр до її початку.</w:t>
      </w:r>
    </w:p>
    <w:p w:rsidR="00026BB7" w:rsidRPr="00350E09" w:rsidRDefault="00026BB7" w:rsidP="00C70A6C">
      <w:pPr>
        <w:spacing w:after="0" w:line="360" w:lineRule="auto"/>
        <w:ind w:firstLine="709"/>
        <w:jc w:val="both"/>
        <w:rPr>
          <w:rFonts w:ascii="Times New Roman" w:hAnsi="Times New Roman"/>
          <w:sz w:val="28"/>
          <w:szCs w:val="28"/>
          <w:lang w:eastAsia="ru-RU"/>
        </w:rPr>
      </w:pPr>
      <w:r w:rsidRPr="00350E09">
        <w:rPr>
          <w:rFonts w:ascii="Times New Roman" w:hAnsi="Times New Roman"/>
          <w:sz w:val="28"/>
          <w:szCs w:val="28"/>
          <w:lang w:eastAsia="ru-RU"/>
        </w:rPr>
        <w:t xml:space="preserve">Наскрізні програми практик повинні містити такі структурні компоненти: загальні положення (мета і завдання, види практик, терміни їх проведення, тривалість, загальні критерії оцінювання); зміст практики (по кожному виду практики вказуються мета, завдання, бази практики, зміст (змістові модулі), рекомендована література, критерії оцінювання і розподіл балів при оцінюванні результатів діяльності практиканта). </w:t>
      </w:r>
    </w:p>
    <w:p w:rsidR="00026BB7" w:rsidRPr="00350E09" w:rsidRDefault="00026BB7" w:rsidP="00C70A6C">
      <w:pPr>
        <w:spacing w:after="0" w:line="360" w:lineRule="auto"/>
        <w:ind w:right="-284" w:firstLine="709"/>
        <w:jc w:val="both"/>
        <w:rPr>
          <w:rFonts w:ascii="Times New Roman" w:hAnsi="Times New Roman"/>
          <w:sz w:val="28"/>
          <w:szCs w:val="28"/>
          <w:lang w:eastAsia="ru-RU"/>
        </w:rPr>
      </w:pPr>
      <w:r w:rsidRPr="00350E09">
        <w:rPr>
          <w:rFonts w:ascii="Times New Roman" w:hAnsi="Times New Roman"/>
          <w:sz w:val="28"/>
          <w:szCs w:val="28"/>
          <w:lang w:eastAsia="ru-RU"/>
        </w:rPr>
        <w:t>4.4.  У відповідності до наскрізної програми складаються робочі програми практики, які повинні містити наступні розділи:</w:t>
      </w:r>
    </w:p>
    <w:p w:rsidR="00026BB7" w:rsidRPr="00350E09" w:rsidRDefault="00026BB7" w:rsidP="00C70A6C">
      <w:pPr>
        <w:numPr>
          <w:ilvl w:val="0"/>
          <w:numId w:val="3"/>
        </w:numPr>
        <w:spacing w:after="0" w:line="360" w:lineRule="auto"/>
        <w:jc w:val="both"/>
        <w:rPr>
          <w:rFonts w:ascii="Times New Roman" w:hAnsi="Times New Roman"/>
          <w:sz w:val="28"/>
          <w:szCs w:val="28"/>
          <w:lang w:eastAsia="ru-RU"/>
        </w:rPr>
      </w:pPr>
      <w:r w:rsidRPr="00350E09">
        <w:rPr>
          <w:rFonts w:ascii="Times New Roman" w:hAnsi="Times New Roman"/>
          <w:sz w:val="28"/>
          <w:szCs w:val="28"/>
          <w:lang w:eastAsia="ru-RU"/>
        </w:rPr>
        <w:t>Вступ;</w:t>
      </w:r>
    </w:p>
    <w:p w:rsidR="00026BB7" w:rsidRPr="00350E09" w:rsidRDefault="00026BB7" w:rsidP="00C70A6C">
      <w:pPr>
        <w:numPr>
          <w:ilvl w:val="0"/>
          <w:numId w:val="3"/>
        </w:numPr>
        <w:spacing w:after="0" w:line="360" w:lineRule="auto"/>
        <w:jc w:val="both"/>
        <w:rPr>
          <w:rFonts w:ascii="Times New Roman" w:hAnsi="Times New Roman"/>
          <w:sz w:val="28"/>
          <w:szCs w:val="28"/>
          <w:lang w:eastAsia="ru-RU"/>
        </w:rPr>
      </w:pPr>
      <w:r w:rsidRPr="00350E09">
        <w:rPr>
          <w:rFonts w:ascii="Times New Roman" w:hAnsi="Times New Roman"/>
          <w:sz w:val="28"/>
          <w:szCs w:val="28"/>
          <w:lang w:eastAsia="ru-RU"/>
        </w:rPr>
        <w:t>Мета і завдання практики;</w:t>
      </w:r>
    </w:p>
    <w:p w:rsidR="00026BB7" w:rsidRPr="00350E09" w:rsidRDefault="00026BB7" w:rsidP="00C70A6C">
      <w:pPr>
        <w:numPr>
          <w:ilvl w:val="0"/>
          <w:numId w:val="3"/>
        </w:numPr>
        <w:spacing w:after="0" w:line="360" w:lineRule="auto"/>
        <w:jc w:val="both"/>
        <w:rPr>
          <w:rFonts w:ascii="Times New Roman" w:hAnsi="Times New Roman"/>
          <w:sz w:val="28"/>
          <w:szCs w:val="28"/>
          <w:lang w:eastAsia="ru-RU"/>
        </w:rPr>
      </w:pPr>
      <w:r w:rsidRPr="00350E09">
        <w:rPr>
          <w:rFonts w:ascii="Times New Roman" w:hAnsi="Times New Roman"/>
          <w:sz w:val="28"/>
          <w:szCs w:val="28"/>
          <w:lang w:eastAsia="ru-RU"/>
        </w:rPr>
        <w:t>Організація проведення практики;</w:t>
      </w:r>
    </w:p>
    <w:p w:rsidR="00026BB7" w:rsidRPr="00350E09" w:rsidRDefault="00026BB7" w:rsidP="00C70A6C">
      <w:pPr>
        <w:numPr>
          <w:ilvl w:val="0"/>
          <w:numId w:val="3"/>
        </w:numPr>
        <w:spacing w:after="0" w:line="360" w:lineRule="auto"/>
        <w:jc w:val="both"/>
        <w:rPr>
          <w:rFonts w:ascii="Times New Roman" w:hAnsi="Times New Roman"/>
          <w:sz w:val="28"/>
          <w:szCs w:val="28"/>
          <w:lang w:eastAsia="ru-RU"/>
        </w:rPr>
      </w:pPr>
      <w:r w:rsidRPr="00350E09">
        <w:rPr>
          <w:rFonts w:ascii="Times New Roman" w:hAnsi="Times New Roman"/>
          <w:sz w:val="28"/>
          <w:szCs w:val="28"/>
          <w:lang w:eastAsia="ru-RU"/>
        </w:rPr>
        <w:t>Зміст практики;</w:t>
      </w:r>
    </w:p>
    <w:p w:rsidR="00026BB7" w:rsidRPr="00350E09" w:rsidRDefault="00026BB7" w:rsidP="00C70A6C">
      <w:pPr>
        <w:numPr>
          <w:ilvl w:val="0"/>
          <w:numId w:val="3"/>
        </w:numPr>
        <w:spacing w:after="0" w:line="360" w:lineRule="auto"/>
        <w:jc w:val="both"/>
        <w:rPr>
          <w:rFonts w:ascii="Times New Roman" w:hAnsi="Times New Roman"/>
          <w:sz w:val="28"/>
          <w:szCs w:val="28"/>
          <w:lang w:eastAsia="ru-RU"/>
        </w:rPr>
      </w:pPr>
      <w:r w:rsidRPr="00350E09">
        <w:rPr>
          <w:rFonts w:ascii="Times New Roman" w:hAnsi="Times New Roman"/>
          <w:sz w:val="28"/>
          <w:szCs w:val="28"/>
          <w:lang w:eastAsia="ru-RU"/>
        </w:rPr>
        <w:t xml:space="preserve">Індивідуальні завдання; </w:t>
      </w:r>
    </w:p>
    <w:p w:rsidR="00026BB7" w:rsidRPr="00350E09" w:rsidRDefault="00026BB7" w:rsidP="00C70A6C">
      <w:pPr>
        <w:numPr>
          <w:ilvl w:val="0"/>
          <w:numId w:val="3"/>
        </w:numPr>
        <w:spacing w:after="0" w:line="360" w:lineRule="auto"/>
        <w:jc w:val="both"/>
        <w:rPr>
          <w:rFonts w:ascii="Times New Roman" w:hAnsi="Times New Roman"/>
          <w:sz w:val="28"/>
          <w:szCs w:val="28"/>
          <w:lang w:eastAsia="ru-RU"/>
        </w:rPr>
      </w:pPr>
      <w:r w:rsidRPr="00350E09">
        <w:rPr>
          <w:rFonts w:ascii="Times New Roman" w:hAnsi="Times New Roman"/>
          <w:sz w:val="28"/>
          <w:szCs w:val="28"/>
          <w:lang w:eastAsia="ru-RU"/>
        </w:rPr>
        <w:t>Методичне забезпечення;</w:t>
      </w:r>
    </w:p>
    <w:p w:rsidR="00026BB7" w:rsidRPr="00350E09" w:rsidRDefault="00026BB7" w:rsidP="00C70A6C">
      <w:pPr>
        <w:numPr>
          <w:ilvl w:val="0"/>
          <w:numId w:val="3"/>
        </w:numPr>
        <w:spacing w:after="0" w:line="360" w:lineRule="auto"/>
        <w:jc w:val="both"/>
        <w:rPr>
          <w:rFonts w:ascii="Times New Roman" w:hAnsi="Times New Roman"/>
          <w:sz w:val="28"/>
          <w:szCs w:val="28"/>
          <w:lang w:eastAsia="ru-RU"/>
        </w:rPr>
      </w:pPr>
      <w:r w:rsidRPr="00350E09">
        <w:rPr>
          <w:rFonts w:ascii="Times New Roman" w:hAnsi="Times New Roman"/>
          <w:sz w:val="28"/>
          <w:szCs w:val="28"/>
          <w:lang w:eastAsia="ru-RU"/>
        </w:rPr>
        <w:t>Форми та методи контролю. Підбиття підсумків практики;</w:t>
      </w:r>
    </w:p>
    <w:p w:rsidR="00026BB7" w:rsidRPr="00350E09" w:rsidRDefault="00026BB7" w:rsidP="00C70A6C">
      <w:pPr>
        <w:numPr>
          <w:ilvl w:val="0"/>
          <w:numId w:val="3"/>
        </w:num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Рекомендовані джерела та інформаційні ресурси.</w:t>
      </w:r>
    </w:p>
    <w:p w:rsidR="00026BB7" w:rsidRDefault="00026BB7" w:rsidP="00C70A6C">
      <w:pPr>
        <w:spacing w:after="0" w:line="360" w:lineRule="auto"/>
        <w:ind w:right="-284" w:firstLine="709"/>
        <w:jc w:val="both"/>
        <w:rPr>
          <w:rFonts w:ascii="Times New Roman" w:hAnsi="Times New Roman"/>
          <w:sz w:val="28"/>
          <w:szCs w:val="28"/>
          <w:lang w:eastAsia="ru-RU"/>
        </w:rPr>
      </w:pPr>
      <w:r w:rsidRPr="00350E09">
        <w:rPr>
          <w:rFonts w:ascii="Times New Roman" w:hAnsi="Times New Roman"/>
          <w:sz w:val="28"/>
          <w:szCs w:val="28"/>
          <w:lang w:eastAsia="ru-RU"/>
        </w:rPr>
        <w:t>Індивідуальне завдання розробляється керівником практики від кафедри   і видається кожному здобувачу вищої освіти. Зміст індивідуального завдання повинен враховувати конкретні умови та можливості підприємства, організації, установи, відповідат</w:t>
      </w:r>
      <w:r>
        <w:rPr>
          <w:rFonts w:ascii="Times New Roman" w:hAnsi="Times New Roman"/>
          <w:sz w:val="28"/>
          <w:szCs w:val="28"/>
          <w:lang w:eastAsia="ru-RU"/>
        </w:rPr>
        <w:t xml:space="preserve">и як потребам виробництва, так </w:t>
      </w:r>
      <w:r w:rsidRPr="00350E09">
        <w:rPr>
          <w:rFonts w:ascii="Times New Roman" w:hAnsi="Times New Roman"/>
          <w:sz w:val="28"/>
          <w:szCs w:val="28"/>
          <w:lang w:eastAsia="ru-RU"/>
        </w:rPr>
        <w:t xml:space="preserve"> </w:t>
      </w:r>
      <w:r w:rsidRPr="007826A2">
        <w:rPr>
          <w:rFonts w:ascii="Times New Roman" w:hAnsi="Times New Roman"/>
          <w:sz w:val="28"/>
          <w:szCs w:val="28"/>
          <w:lang w:eastAsia="ru-RU"/>
        </w:rPr>
        <w:t xml:space="preserve">меті і завданням </w:t>
      </w:r>
      <w:r w:rsidRPr="00350E09">
        <w:rPr>
          <w:rFonts w:ascii="Times New Roman" w:hAnsi="Times New Roman"/>
          <w:sz w:val="28"/>
          <w:szCs w:val="28"/>
          <w:lang w:eastAsia="ru-RU"/>
        </w:rPr>
        <w:t>освітнього процесу. Крім того, індивідуальне завдання повинно враховувати здатності і рівень теоретичної підготовки здобувача вищої освіти. Враховуючи специфіку практики (наприклад, педагогічна), замість індивідуальних завдань складається і затверджується індивідуальний план роботи практиканта.</w:t>
      </w:r>
    </w:p>
    <w:p w:rsidR="00026BB7" w:rsidRPr="009517D1" w:rsidRDefault="00026BB7" w:rsidP="00C70A6C">
      <w:pPr>
        <w:pStyle w:val="Header"/>
        <w:spacing w:line="360" w:lineRule="auto"/>
        <w:ind w:firstLine="737"/>
        <w:jc w:val="both"/>
      </w:pPr>
      <w:r w:rsidRPr="009517D1">
        <w:rPr>
          <w:rFonts w:ascii="Times New Roman" w:hAnsi="Times New Roman"/>
          <w:sz w:val="28"/>
          <w:szCs w:val="28"/>
          <w:lang w:eastAsia="ru-RU"/>
        </w:rPr>
        <w:t>Крім того, розділи програми практики можуть включати методичні вказівки (рекомендації) щодо проходження практики, перелік необхідної документації, екскурсії під час проведення практики та інші заходи, що сприяють закріпленню знань, отриманих під час навчання.</w:t>
      </w:r>
    </w:p>
    <w:p w:rsidR="00026BB7" w:rsidRDefault="00026BB7" w:rsidP="00C70A6C">
      <w:pPr>
        <w:spacing w:after="0" w:line="360" w:lineRule="auto"/>
        <w:ind w:right="-284" w:firstLine="709"/>
        <w:jc w:val="both"/>
        <w:rPr>
          <w:rFonts w:ascii="Times New Roman" w:hAnsi="Times New Roman"/>
          <w:sz w:val="28"/>
          <w:szCs w:val="28"/>
          <w:lang w:eastAsia="ru-RU"/>
        </w:rPr>
      </w:pPr>
      <w:r w:rsidRPr="00350E09">
        <w:rPr>
          <w:rFonts w:ascii="Times New Roman" w:hAnsi="Times New Roman"/>
          <w:sz w:val="28"/>
          <w:szCs w:val="28"/>
          <w:lang w:eastAsia="ru-RU"/>
        </w:rPr>
        <w:t>Для здобувачів вищої освіти, які навчаються без відриву від виробництва, може бути складений індивідуальний план роботи, у якому враховується специфіка постійного місця праці та інші особливості цієї категорії практикантів.</w:t>
      </w:r>
    </w:p>
    <w:p w:rsidR="00026BB7" w:rsidRPr="00350E09" w:rsidRDefault="00026BB7" w:rsidP="00C70A6C">
      <w:pPr>
        <w:spacing w:after="0" w:line="360" w:lineRule="auto"/>
        <w:ind w:right="-284" w:firstLine="709"/>
        <w:jc w:val="both"/>
        <w:rPr>
          <w:rFonts w:ascii="Times New Roman" w:hAnsi="Times New Roman"/>
          <w:sz w:val="28"/>
          <w:szCs w:val="28"/>
          <w:lang w:eastAsia="ru-RU"/>
        </w:rPr>
      </w:pPr>
      <w:r w:rsidRPr="00350E09">
        <w:rPr>
          <w:rFonts w:ascii="Times New Roman" w:hAnsi="Times New Roman"/>
          <w:sz w:val="28"/>
          <w:szCs w:val="28"/>
          <w:lang w:eastAsia="ru-RU"/>
        </w:rPr>
        <w:t>4.5. Підприємства, організації, установи, які є базовими, повинні відповідати наступним вимогам:</w:t>
      </w:r>
    </w:p>
    <w:p w:rsidR="00026BB7" w:rsidRPr="00350E09" w:rsidRDefault="00026BB7" w:rsidP="00C70A6C">
      <w:pPr>
        <w:spacing w:after="0" w:line="360" w:lineRule="auto"/>
        <w:ind w:right="-284" w:firstLine="709"/>
        <w:jc w:val="both"/>
        <w:rPr>
          <w:rFonts w:ascii="Times New Roman" w:hAnsi="Times New Roman"/>
          <w:sz w:val="28"/>
          <w:szCs w:val="28"/>
          <w:lang w:eastAsia="ru-RU"/>
        </w:rPr>
      </w:pPr>
      <w:r w:rsidRPr="00350E09">
        <w:rPr>
          <w:rFonts w:ascii="Times New Roman" w:hAnsi="Times New Roman"/>
          <w:sz w:val="28"/>
          <w:szCs w:val="28"/>
          <w:lang w:eastAsia="ru-RU"/>
        </w:rPr>
        <w:t xml:space="preserve">- наявність структур, що відповідають спеціальностям і </w:t>
      </w:r>
      <w:r w:rsidRPr="007826A2">
        <w:rPr>
          <w:rFonts w:ascii="Times New Roman" w:hAnsi="Times New Roman"/>
          <w:sz w:val="28"/>
          <w:szCs w:val="28"/>
          <w:lang w:eastAsia="ru-RU"/>
        </w:rPr>
        <w:t>спеціалізаціям,</w:t>
      </w:r>
      <w:r w:rsidRPr="00350E09">
        <w:rPr>
          <w:rFonts w:ascii="Times New Roman" w:hAnsi="Times New Roman"/>
          <w:sz w:val="28"/>
          <w:szCs w:val="28"/>
          <w:lang w:eastAsia="ru-RU"/>
        </w:rPr>
        <w:t xml:space="preserve"> за якими здійснюється підготовка фахівців в Університеті;</w:t>
      </w:r>
    </w:p>
    <w:p w:rsidR="00026BB7" w:rsidRPr="00350E09" w:rsidRDefault="00026BB7" w:rsidP="00C70A6C">
      <w:pPr>
        <w:spacing w:after="0" w:line="360" w:lineRule="auto"/>
        <w:ind w:right="-284" w:firstLine="709"/>
        <w:jc w:val="both"/>
        <w:rPr>
          <w:rFonts w:ascii="Times New Roman" w:hAnsi="Times New Roman"/>
          <w:sz w:val="28"/>
          <w:szCs w:val="28"/>
          <w:lang w:eastAsia="ru-RU"/>
        </w:rPr>
      </w:pPr>
      <w:r w:rsidRPr="00350E09">
        <w:rPr>
          <w:rFonts w:ascii="Times New Roman" w:hAnsi="Times New Roman"/>
          <w:sz w:val="28"/>
          <w:szCs w:val="28"/>
          <w:lang w:eastAsia="ru-RU"/>
        </w:rPr>
        <w:t xml:space="preserve"> - можливість надати кваліфіковане керівництво практикою здобувачів вищої освіти; </w:t>
      </w:r>
    </w:p>
    <w:p w:rsidR="00026BB7" w:rsidRPr="00350E09" w:rsidRDefault="00026BB7" w:rsidP="00C70A6C">
      <w:pPr>
        <w:spacing w:after="0" w:line="360" w:lineRule="auto"/>
        <w:ind w:right="-284" w:firstLine="709"/>
        <w:jc w:val="both"/>
        <w:rPr>
          <w:rFonts w:ascii="Times New Roman" w:hAnsi="Times New Roman"/>
          <w:sz w:val="28"/>
          <w:szCs w:val="28"/>
          <w:lang w:eastAsia="ru-RU"/>
        </w:rPr>
      </w:pPr>
      <w:r w:rsidRPr="00350E09">
        <w:rPr>
          <w:rFonts w:ascii="Times New Roman" w:hAnsi="Times New Roman"/>
          <w:sz w:val="28"/>
          <w:szCs w:val="28"/>
          <w:lang w:eastAsia="ru-RU"/>
        </w:rPr>
        <w:t xml:space="preserve">- можливість надання здобувачам вищої освіти на час практики робочих місць; </w:t>
      </w:r>
    </w:p>
    <w:p w:rsidR="00026BB7" w:rsidRPr="00350E09" w:rsidRDefault="00026BB7" w:rsidP="00C70A6C">
      <w:pPr>
        <w:spacing w:after="0" w:line="360" w:lineRule="auto"/>
        <w:ind w:right="-284" w:firstLine="709"/>
        <w:jc w:val="both"/>
        <w:rPr>
          <w:rFonts w:ascii="Times New Roman" w:hAnsi="Times New Roman"/>
          <w:sz w:val="28"/>
          <w:szCs w:val="28"/>
          <w:lang w:eastAsia="ru-RU"/>
        </w:rPr>
      </w:pPr>
      <w:r w:rsidRPr="00350E09">
        <w:rPr>
          <w:rFonts w:ascii="Times New Roman" w:hAnsi="Times New Roman"/>
          <w:sz w:val="28"/>
          <w:szCs w:val="28"/>
          <w:lang w:eastAsia="ru-RU"/>
        </w:rPr>
        <w:t xml:space="preserve">- можливість надання здобувачам вищої освіти права користування бібліотекою, лабораторіями, технічною та іншою документацією, необхідною для виконання програми практики; </w:t>
      </w:r>
    </w:p>
    <w:p w:rsidR="00026BB7" w:rsidRPr="00350E09" w:rsidRDefault="00026BB7" w:rsidP="00C70A6C">
      <w:pPr>
        <w:spacing w:after="0" w:line="360" w:lineRule="auto"/>
        <w:ind w:right="-284" w:firstLine="709"/>
        <w:jc w:val="both"/>
        <w:rPr>
          <w:rFonts w:ascii="Times New Roman" w:hAnsi="Times New Roman"/>
          <w:sz w:val="28"/>
          <w:szCs w:val="28"/>
          <w:lang w:eastAsia="ru-RU"/>
        </w:rPr>
      </w:pPr>
      <w:r w:rsidRPr="00350E09">
        <w:rPr>
          <w:rFonts w:ascii="Times New Roman" w:hAnsi="Times New Roman"/>
          <w:sz w:val="28"/>
          <w:szCs w:val="28"/>
          <w:lang w:eastAsia="ru-RU"/>
        </w:rPr>
        <w:t>- можливість наступного працевлаштування випускників</w:t>
      </w:r>
      <w:r w:rsidRPr="00350E09">
        <w:rPr>
          <w:rFonts w:ascii="Times New Roman" w:hAnsi="Times New Roman"/>
          <w:sz w:val="24"/>
          <w:szCs w:val="24"/>
          <w:lang w:val="ru-RU" w:eastAsia="ru-RU"/>
        </w:rPr>
        <w:t xml:space="preserve"> </w:t>
      </w:r>
      <w:r w:rsidRPr="00350E09">
        <w:rPr>
          <w:rFonts w:ascii="Times New Roman" w:hAnsi="Times New Roman"/>
          <w:sz w:val="28"/>
          <w:szCs w:val="28"/>
          <w:lang w:eastAsia="ru-RU"/>
        </w:rPr>
        <w:t>Університету;</w:t>
      </w:r>
    </w:p>
    <w:p w:rsidR="00026BB7" w:rsidRPr="00350E09" w:rsidRDefault="00026BB7" w:rsidP="00C70A6C">
      <w:pPr>
        <w:spacing w:after="0" w:line="360" w:lineRule="auto"/>
        <w:ind w:right="-284" w:firstLine="709"/>
        <w:jc w:val="both"/>
        <w:rPr>
          <w:rFonts w:ascii="Times New Roman" w:hAnsi="Times New Roman"/>
          <w:sz w:val="28"/>
          <w:szCs w:val="28"/>
          <w:lang w:eastAsia="ru-RU"/>
        </w:rPr>
      </w:pPr>
      <w:r w:rsidRPr="00350E09">
        <w:rPr>
          <w:rFonts w:ascii="Times New Roman" w:hAnsi="Times New Roman"/>
          <w:sz w:val="28"/>
          <w:szCs w:val="28"/>
          <w:lang w:eastAsia="ru-RU"/>
        </w:rPr>
        <w:t>- наявність житлового фонду (за необхідністю).</w:t>
      </w:r>
    </w:p>
    <w:p w:rsidR="00026BB7" w:rsidRPr="00350E09" w:rsidRDefault="00026BB7" w:rsidP="00C70A6C">
      <w:p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ab/>
        <w:t>4.6. На початку практики здобувачі вищої освіти повинні отримати інструктаж з охорони праці в галузі, ознайомитися з правилами внутрішнього трудового розпорядку підприємства, порядком отримання документації та матеріалів.</w:t>
      </w:r>
    </w:p>
    <w:p w:rsidR="00026BB7" w:rsidRPr="00350E09" w:rsidRDefault="00026BB7" w:rsidP="00C70A6C">
      <w:p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ab/>
        <w:t>При зарахуванні здобувачів вищої освіти на штатні посади на час проходження практики на них розповсюджуються законодавство про працю та правила внутрішнього трудового розпорядку підприємства.</w:t>
      </w:r>
    </w:p>
    <w:p w:rsidR="00026BB7" w:rsidRPr="00350E09" w:rsidRDefault="00026BB7" w:rsidP="00C70A6C">
      <w:pPr>
        <w:spacing w:after="0" w:line="360" w:lineRule="auto"/>
        <w:jc w:val="both"/>
        <w:rPr>
          <w:rFonts w:ascii="Times New Roman" w:hAnsi="Times New Roman"/>
          <w:sz w:val="28"/>
          <w:szCs w:val="28"/>
          <w:lang w:eastAsia="ru-RU"/>
        </w:rPr>
      </w:pPr>
      <w:r w:rsidRPr="00350E09">
        <w:rPr>
          <w:rFonts w:ascii="Times New Roman" w:hAnsi="Times New Roman"/>
          <w:sz w:val="28"/>
          <w:szCs w:val="28"/>
          <w:lang w:eastAsia="ru-RU"/>
        </w:rPr>
        <w:tab/>
        <w:t>На</w:t>
      </w:r>
      <w:r w:rsidRPr="00350E09">
        <w:rPr>
          <w:rFonts w:ascii="Times New Roman" w:hAnsi="Times New Roman"/>
          <w:sz w:val="24"/>
          <w:szCs w:val="24"/>
          <w:lang w:val="ru-RU" w:eastAsia="ru-RU"/>
        </w:rPr>
        <w:t xml:space="preserve"> </w:t>
      </w:r>
      <w:r w:rsidRPr="00350E09">
        <w:rPr>
          <w:rFonts w:ascii="Times New Roman" w:hAnsi="Times New Roman"/>
          <w:sz w:val="28"/>
          <w:szCs w:val="28"/>
          <w:lang w:eastAsia="ru-RU"/>
        </w:rPr>
        <w:t>здобувачів вищої освіти, не зарахованих на штатні посади, також розповсюджуються правила внутрішнього трудового розпорядку підприємства.</w:t>
      </w:r>
    </w:p>
    <w:p w:rsidR="00026BB7" w:rsidRPr="00350E09" w:rsidRDefault="00026BB7" w:rsidP="00C70A6C">
      <w:p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ab/>
        <w:t>4.7. Тривалість робочого часу</w:t>
      </w:r>
      <w:r w:rsidRPr="00350E09">
        <w:rPr>
          <w:rFonts w:ascii="Times New Roman" w:hAnsi="Times New Roman"/>
          <w:sz w:val="24"/>
          <w:szCs w:val="24"/>
          <w:lang w:val="ru-RU" w:eastAsia="ru-RU"/>
        </w:rPr>
        <w:t xml:space="preserve"> </w:t>
      </w:r>
      <w:r w:rsidRPr="00350E09">
        <w:rPr>
          <w:rFonts w:ascii="Times New Roman" w:hAnsi="Times New Roman"/>
          <w:sz w:val="28"/>
          <w:szCs w:val="28"/>
          <w:lang w:eastAsia="ru-RU"/>
        </w:rPr>
        <w:t xml:space="preserve">здобувачів вищої освіти під час проходження практики регламентується Кодексом законів про працю України і складає для студентів віком від 15 до 16 років 24 години на тиждень, від 16 до 18 років – 36 годин на тиждень (ст.51 із змінами, внесеними Законами №871-12 від 20.03.91р., №3610-12 від 17.11.93р., №263/95 ВР від 05.07.95р.) від 18 років і старше – не більше 40 годин на тиждень (ст.50 в редакції Закону №871-12 від 20.03.91р., із змінами, внесеними Законом №3610-12 від 17.11.93р.) </w:t>
      </w:r>
    </w:p>
    <w:p w:rsidR="00026BB7" w:rsidRPr="00350E09" w:rsidRDefault="00026BB7" w:rsidP="00C70A6C">
      <w:pPr>
        <w:spacing w:after="0" w:line="360" w:lineRule="auto"/>
        <w:jc w:val="both"/>
        <w:rPr>
          <w:rFonts w:ascii="Times New Roman" w:hAnsi="Times New Roman"/>
          <w:color w:val="92D050"/>
          <w:sz w:val="28"/>
          <w:szCs w:val="28"/>
          <w:lang w:eastAsia="ru-RU"/>
        </w:rPr>
      </w:pPr>
      <w:r w:rsidRPr="00350E09">
        <w:rPr>
          <w:rFonts w:ascii="Times New Roman" w:hAnsi="Times New Roman"/>
          <w:sz w:val="28"/>
          <w:szCs w:val="28"/>
          <w:lang w:eastAsia="ru-RU"/>
        </w:rPr>
        <w:tab/>
        <w:t>4.8. Наказом ректора про проведення практики</w:t>
      </w:r>
      <w:r w:rsidRPr="00350E09">
        <w:rPr>
          <w:rFonts w:ascii="Times New Roman" w:hAnsi="Times New Roman"/>
          <w:sz w:val="24"/>
          <w:szCs w:val="24"/>
          <w:lang w:val="ru-RU" w:eastAsia="ru-RU"/>
        </w:rPr>
        <w:t xml:space="preserve"> </w:t>
      </w:r>
      <w:r w:rsidRPr="00350E09">
        <w:rPr>
          <w:rFonts w:ascii="Times New Roman" w:hAnsi="Times New Roman"/>
          <w:sz w:val="28"/>
          <w:szCs w:val="28"/>
          <w:lang w:eastAsia="ru-RU"/>
        </w:rPr>
        <w:t>здобувачів вищої освіти, який повинен бути підготовлений не пізніше ніж за 10 днів до її початку, визначається:</w:t>
      </w:r>
    </w:p>
    <w:p w:rsidR="00026BB7" w:rsidRPr="00350E09" w:rsidRDefault="00026BB7" w:rsidP="00C70A6C">
      <w:pPr>
        <w:spacing w:after="0" w:line="360" w:lineRule="auto"/>
        <w:jc w:val="both"/>
        <w:rPr>
          <w:rFonts w:ascii="Times New Roman" w:hAnsi="Times New Roman"/>
          <w:sz w:val="28"/>
          <w:szCs w:val="28"/>
          <w:lang w:eastAsia="ru-RU"/>
        </w:rPr>
      </w:pPr>
      <w:r w:rsidRPr="00350E09">
        <w:rPr>
          <w:rFonts w:ascii="Times New Roman" w:hAnsi="Times New Roman"/>
          <w:color w:val="92D050"/>
          <w:sz w:val="28"/>
          <w:szCs w:val="28"/>
          <w:lang w:eastAsia="ru-RU"/>
        </w:rPr>
        <w:tab/>
      </w:r>
      <w:r w:rsidRPr="00350E09">
        <w:rPr>
          <w:rFonts w:ascii="Times New Roman" w:hAnsi="Times New Roman"/>
          <w:sz w:val="28"/>
          <w:szCs w:val="28"/>
          <w:lang w:eastAsia="ru-RU"/>
        </w:rPr>
        <w:t>- місце, терміни, тривалість проведення практики;</w:t>
      </w:r>
    </w:p>
    <w:p w:rsidR="00026BB7" w:rsidRPr="00350E09" w:rsidRDefault="00026BB7" w:rsidP="00C70A6C">
      <w:pPr>
        <w:spacing w:after="0" w:line="360" w:lineRule="auto"/>
        <w:jc w:val="both"/>
        <w:rPr>
          <w:rFonts w:ascii="Times New Roman" w:hAnsi="Times New Roman"/>
          <w:sz w:val="28"/>
          <w:szCs w:val="28"/>
          <w:lang w:eastAsia="ru-RU"/>
        </w:rPr>
      </w:pPr>
      <w:r w:rsidRPr="00350E09">
        <w:rPr>
          <w:rFonts w:ascii="Times New Roman" w:hAnsi="Times New Roman"/>
          <w:sz w:val="28"/>
          <w:szCs w:val="28"/>
          <w:lang w:eastAsia="ru-RU"/>
        </w:rPr>
        <w:tab/>
        <w:t>- склад студентських груп;</w:t>
      </w:r>
    </w:p>
    <w:p w:rsidR="00026BB7" w:rsidRPr="00350E09" w:rsidRDefault="00026BB7" w:rsidP="00C70A6C">
      <w:p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ab/>
      </w:r>
      <w:r w:rsidRPr="00350E09">
        <w:rPr>
          <w:rFonts w:ascii="Times New Roman" w:hAnsi="Times New Roman"/>
          <w:color w:val="2E74B5"/>
          <w:sz w:val="28"/>
          <w:szCs w:val="28"/>
          <w:lang w:eastAsia="ru-RU"/>
        </w:rPr>
        <w:t xml:space="preserve">- </w:t>
      </w:r>
      <w:r w:rsidRPr="0009583E">
        <w:rPr>
          <w:rFonts w:ascii="Times New Roman" w:hAnsi="Times New Roman"/>
          <w:sz w:val="28"/>
          <w:szCs w:val="28"/>
          <w:lang w:eastAsia="ru-RU"/>
        </w:rPr>
        <w:t xml:space="preserve">викладачі-керівники </w:t>
      </w:r>
      <w:r w:rsidRPr="00350E09">
        <w:rPr>
          <w:rFonts w:ascii="Times New Roman" w:hAnsi="Times New Roman"/>
          <w:sz w:val="28"/>
          <w:szCs w:val="28"/>
          <w:lang w:eastAsia="ru-RU"/>
        </w:rPr>
        <w:t>практики від кафедри;</w:t>
      </w:r>
    </w:p>
    <w:p w:rsidR="00026BB7" w:rsidRPr="00350E09" w:rsidRDefault="00026BB7" w:rsidP="00CD5A5D">
      <w:pPr>
        <w:spacing w:after="0" w:line="360" w:lineRule="auto"/>
        <w:ind w:right="-284"/>
        <w:jc w:val="both"/>
        <w:rPr>
          <w:rFonts w:ascii="Times New Roman" w:hAnsi="Times New Roman"/>
          <w:sz w:val="28"/>
          <w:szCs w:val="28"/>
          <w:lang w:eastAsia="ru-RU"/>
        </w:rPr>
      </w:pPr>
      <w:r>
        <w:rPr>
          <w:rFonts w:ascii="Times New Roman" w:hAnsi="Times New Roman"/>
          <w:sz w:val="28"/>
          <w:szCs w:val="28"/>
          <w:lang w:eastAsia="ru-RU"/>
        </w:rPr>
        <w:t xml:space="preserve">          - </w:t>
      </w:r>
      <w:r w:rsidRPr="00350E09">
        <w:rPr>
          <w:rFonts w:ascii="Times New Roman" w:hAnsi="Times New Roman"/>
          <w:sz w:val="28"/>
          <w:szCs w:val="28"/>
          <w:lang w:eastAsia="ru-RU"/>
        </w:rPr>
        <w:t xml:space="preserve">дати проведення </w:t>
      </w:r>
      <w:r w:rsidRPr="00275AC2">
        <w:rPr>
          <w:rFonts w:ascii="Times New Roman" w:hAnsi="Times New Roman"/>
          <w:sz w:val="28"/>
          <w:szCs w:val="28"/>
          <w:lang w:eastAsia="ru-RU"/>
        </w:rPr>
        <w:t xml:space="preserve">настановної </w:t>
      </w:r>
      <w:r>
        <w:rPr>
          <w:rFonts w:ascii="Times New Roman" w:hAnsi="Times New Roman"/>
          <w:sz w:val="28"/>
          <w:szCs w:val="28"/>
          <w:lang w:eastAsia="ru-RU"/>
        </w:rPr>
        <w:t>та підсумкової конференцій</w:t>
      </w:r>
      <w:r w:rsidRPr="00350E09">
        <w:rPr>
          <w:rFonts w:ascii="Times New Roman" w:hAnsi="Times New Roman"/>
          <w:sz w:val="28"/>
          <w:szCs w:val="28"/>
          <w:lang w:eastAsia="ru-RU"/>
        </w:rPr>
        <w:t xml:space="preserve"> та </w:t>
      </w:r>
      <w:r w:rsidRPr="0009583E">
        <w:rPr>
          <w:rFonts w:ascii="Times New Roman" w:hAnsi="Times New Roman"/>
          <w:sz w:val="28"/>
          <w:szCs w:val="28"/>
          <w:lang w:eastAsia="ru-RU"/>
        </w:rPr>
        <w:t xml:space="preserve">подання   </w:t>
      </w:r>
      <w:r>
        <w:rPr>
          <w:rFonts w:ascii="Times New Roman" w:hAnsi="Times New Roman"/>
          <w:sz w:val="28"/>
          <w:szCs w:val="28"/>
          <w:lang w:eastAsia="ru-RU"/>
        </w:rPr>
        <w:t xml:space="preserve">         </w:t>
      </w:r>
      <w:r w:rsidRPr="00350E09">
        <w:rPr>
          <w:rFonts w:ascii="Times New Roman" w:hAnsi="Times New Roman"/>
          <w:sz w:val="28"/>
          <w:szCs w:val="28"/>
          <w:lang w:eastAsia="ru-RU"/>
        </w:rPr>
        <w:t>підсумкового звіту за результатами практики;</w:t>
      </w:r>
    </w:p>
    <w:p w:rsidR="00026BB7" w:rsidRPr="00350E09" w:rsidRDefault="00026BB7" w:rsidP="00C70A6C">
      <w:pPr>
        <w:spacing w:after="0" w:line="360" w:lineRule="auto"/>
        <w:ind w:right="-284"/>
        <w:jc w:val="both"/>
        <w:rPr>
          <w:rFonts w:ascii="Times New Roman" w:hAnsi="Times New Roman"/>
          <w:sz w:val="28"/>
          <w:szCs w:val="28"/>
          <w:lang w:eastAsia="ru-RU"/>
        </w:rPr>
      </w:pPr>
      <w:r>
        <w:rPr>
          <w:rFonts w:ascii="Times New Roman" w:hAnsi="Times New Roman"/>
          <w:sz w:val="28"/>
          <w:szCs w:val="28"/>
          <w:lang w:eastAsia="ru-RU"/>
        </w:rPr>
        <w:tab/>
        <w:t>- посадові особи, на які</w:t>
      </w:r>
      <w:r w:rsidRPr="00350E09">
        <w:rPr>
          <w:rFonts w:ascii="Times New Roman" w:hAnsi="Times New Roman"/>
          <w:sz w:val="28"/>
          <w:szCs w:val="28"/>
          <w:lang w:eastAsia="ru-RU"/>
        </w:rPr>
        <w:t xml:space="preserve"> покладено загальну</w:t>
      </w:r>
      <w:r>
        <w:rPr>
          <w:rFonts w:ascii="Times New Roman" w:hAnsi="Times New Roman"/>
          <w:sz w:val="28"/>
          <w:szCs w:val="28"/>
          <w:lang w:eastAsia="ru-RU"/>
        </w:rPr>
        <w:t xml:space="preserve"> відповідальність за</w:t>
      </w:r>
      <w:r w:rsidRPr="00350E09">
        <w:rPr>
          <w:rFonts w:ascii="Times New Roman" w:hAnsi="Times New Roman"/>
          <w:sz w:val="28"/>
          <w:szCs w:val="28"/>
          <w:lang w:eastAsia="ru-RU"/>
        </w:rPr>
        <w:t xml:space="preserve"> організацію практики та контроль за її проведенням</w:t>
      </w:r>
      <w:r w:rsidRPr="00350E09">
        <w:rPr>
          <w:rFonts w:ascii="Times New Roman" w:hAnsi="Times New Roman"/>
          <w:color w:val="2E74B5"/>
          <w:sz w:val="28"/>
          <w:szCs w:val="28"/>
          <w:lang w:eastAsia="ru-RU"/>
        </w:rPr>
        <w:t>:</w:t>
      </w:r>
      <w:r w:rsidRPr="00350E09">
        <w:rPr>
          <w:rFonts w:ascii="Times New Roman" w:hAnsi="Times New Roman"/>
          <w:sz w:val="28"/>
          <w:szCs w:val="28"/>
          <w:lang w:eastAsia="ru-RU"/>
        </w:rPr>
        <w:t xml:space="preserve"> проректор з науково-педагогічної роботи, який відповідає за цей вид діяльності, директор інституту/декан факультету, керівник практики від структурного п</w:t>
      </w:r>
      <w:r>
        <w:rPr>
          <w:rFonts w:ascii="Times New Roman" w:hAnsi="Times New Roman"/>
          <w:sz w:val="28"/>
          <w:szCs w:val="28"/>
          <w:lang w:eastAsia="ru-RU"/>
        </w:rPr>
        <w:t>ідрозділу, завідувач практиками (Додаток 1, 1.1, 1.2).</w:t>
      </w:r>
    </w:p>
    <w:p w:rsidR="00026BB7" w:rsidRPr="00350E09" w:rsidRDefault="00026BB7" w:rsidP="00C70A6C">
      <w:pPr>
        <w:spacing w:after="0" w:line="360" w:lineRule="auto"/>
        <w:ind w:right="-284"/>
        <w:jc w:val="both"/>
        <w:rPr>
          <w:rFonts w:ascii="Times New Roman" w:hAnsi="Times New Roman"/>
          <w:sz w:val="28"/>
          <w:szCs w:val="28"/>
          <w:lang w:eastAsia="ru-RU"/>
        </w:rPr>
      </w:pPr>
      <w:r>
        <w:rPr>
          <w:rFonts w:ascii="Times New Roman" w:hAnsi="Times New Roman"/>
          <w:sz w:val="28"/>
          <w:szCs w:val="28"/>
          <w:lang w:eastAsia="ru-RU"/>
        </w:rPr>
        <w:tab/>
        <w:t>4.9. Керівник  практик</w:t>
      </w:r>
      <w:r w:rsidRPr="00350E09">
        <w:rPr>
          <w:rFonts w:ascii="Times New Roman" w:hAnsi="Times New Roman"/>
          <w:sz w:val="28"/>
          <w:szCs w:val="28"/>
          <w:lang w:eastAsia="ru-RU"/>
        </w:rPr>
        <w:t xml:space="preserve"> від структурного підрозділу разом з навчальним відділом (завідувачем практик):</w:t>
      </w:r>
    </w:p>
    <w:p w:rsidR="00026BB7" w:rsidRPr="00350E09" w:rsidRDefault="00026BB7" w:rsidP="00C70A6C">
      <w:pPr>
        <w:numPr>
          <w:ilvl w:val="0"/>
          <w:numId w:val="4"/>
        </w:num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наприкінці календарного року за заявками укладає договори з базовими підприємствами, установами, організаціями, які визначені як базові;</w:t>
      </w:r>
    </w:p>
    <w:p w:rsidR="00026BB7" w:rsidRPr="00350E09" w:rsidRDefault="00026BB7" w:rsidP="00C70A6C">
      <w:pPr>
        <w:numPr>
          <w:ilvl w:val="0"/>
          <w:numId w:val="4"/>
        </w:num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укладає договори з підприємствами, організаціями, установами за вибором студентів;</w:t>
      </w:r>
    </w:p>
    <w:p w:rsidR="00026BB7" w:rsidRPr="00350E09" w:rsidRDefault="00026BB7" w:rsidP="00C70A6C">
      <w:pPr>
        <w:numPr>
          <w:ilvl w:val="0"/>
          <w:numId w:val="4"/>
        </w:num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визначає вид і строки проведення практики, кількість здобувачів вищої освіти -практикантів, обов’язки вищого навчального закладу і підприємства щодо організації і проведення практики;</w:t>
      </w:r>
    </w:p>
    <w:p w:rsidR="00026BB7" w:rsidRPr="00350E09" w:rsidRDefault="00026BB7" w:rsidP="00C70A6C">
      <w:pPr>
        <w:numPr>
          <w:ilvl w:val="0"/>
          <w:numId w:val="4"/>
        </w:num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готує проекти наказів і рішень з питань практики;</w:t>
      </w:r>
    </w:p>
    <w:p w:rsidR="00026BB7" w:rsidRPr="00350E09" w:rsidRDefault="00026BB7" w:rsidP="00C70A6C">
      <w:pPr>
        <w:numPr>
          <w:ilvl w:val="0"/>
          <w:numId w:val="4"/>
        </w:num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уточнює з базовими підприємствами умови проведення практики;</w:t>
      </w:r>
    </w:p>
    <w:p w:rsidR="00026BB7" w:rsidRPr="00350E09" w:rsidRDefault="00026BB7" w:rsidP="00C70A6C">
      <w:pPr>
        <w:numPr>
          <w:ilvl w:val="0"/>
          <w:numId w:val="4"/>
        </w:num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надає кафедрам інформацію щодо наявності місць практики згідно з укладеними договорами;</w:t>
      </w:r>
    </w:p>
    <w:p w:rsidR="00026BB7" w:rsidRPr="00350E09" w:rsidRDefault="00026BB7" w:rsidP="00C70A6C">
      <w:pPr>
        <w:numPr>
          <w:ilvl w:val="0"/>
          <w:numId w:val="4"/>
        </w:num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здійснює контроль за проведенням практики, аналізує та узагальнює її результати;</w:t>
      </w:r>
    </w:p>
    <w:p w:rsidR="00026BB7" w:rsidRPr="00350E09" w:rsidRDefault="00026BB7" w:rsidP="00C70A6C">
      <w:pPr>
        <w:numPr>
          <w:ilvl w:val="0"/>
          <w:numId w:val="4"/>
        </w:num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 xml:space="preserve">здійснює через бухгалтерію Університету розрахунок з базами практики за рахунками згідно з укладеними договорами; </w:t>
      </w:r>
    </w:p>
    <w:p w:rsidR="00026BB7" w:rsidRPr="00350E09" w:rsidRDefault="00026BB7" w:rsidP="00C70A6C">
      <w:pPr>
        <w:numPr>
          <w:ilvl w:val="0"/>
          <w:numId w:val="4"/>
        </w:num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забезпечує кафедри (циклові комісії) необхідною документацією з питань практики;</w:t>
      </w:r>
    </w:p>
    <w:p w:rsidR="00026BB7" w:rsidRPr="00350E09" w:rsidRDefault="00026BB7" w:rsidP="00C70A6C">
      <w:pPr>
        <w:numPr>
          <w:ilvl w:val="0"/>
          <w:numId w:val="4"/>
        </w:num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здійснює контроль за розробкою програм практики;</w:t>
      </w:r>
    </w:p>
    <w:p w:rsidR="00026BB7" w:rsidRPr="00350E09" w:rsidRDefault="00026BB7" w:rsidP="00C70A6C">
      <w:pPr>
        <w:numPr>
          <w:ilvl w:val="0"/>
          <w:numId w:val="4"/>
        </w:num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аналізує звіти кафедр за результатами практики та готує підсумкову довідку про її проведення.</w:t>
      </w:r>
    </w:p>
    <w:p w:rsidR="00026BB7" w:rsidRPr="00350E09" w:rsidRDefault="00026BB7" w:rsidP="00C70A6C">
      <w:pPr>
        <w:spacing w:after="0" w:line="360" w:lineRule="auto"/>
        <w:jc w:val="both"/>
        <w:rPr>
          <w:rFonts w:ascii="Times New Roman" w:hAnsi="Times New Roman"/>
          <w:sz w:val="28"/>
          <w:szCs w:val="28"/>
          <w:lang w:eastAsia="ru-RU"/>
        </w:rPr>
      </w:pPr>
      <w:r w:rsidRPr="00350E09">
        <w:rPr>
          <w:rFonts w:ascii="Times New Roman" w:hAnsi="Times New Roman"/>
          <w:sz w:val="28"/>
          <w:szCs w:val="28"/>
          <w:lang w:eastAsia="ru-RU"/>
        </w:rPr>
        <w:tab/>
        <w:t>4.10. Відповідальним за організацію і проведення практики у структурному підрозділі є декан факультету/директор інституту/завідувач відділення, який:</w:t>
      </w:r>
    </w:p>
    <w:p w:rsidR="00026BB7" w:rsidRPr="00350E09" w:rsidRDefault="00026BB7" w:rsidP="00C70A6C">
      <w:p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ab/>
        <w:t>- здійснює керівництво навчально-методичним забезпеченням практики на факультеті;</w:t>
      </w:r>
    </w:p>
    <w:p w:rsidR="00026BB7" w:rsidRPr="00350E09" w:rsidRDefault="00026BB7" w:rsidP="00C70A6C">
      <w:p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ab/>
        <w:t>- інформує здобувачів вищої освіти про місце, терміни проведення практики та форми звітування;</w:t>
      </w:r>
    </w:p>
    <w:p w:rsidR="00026BB7" w:rsidRPr="00350E09" w:rsidRDefault="00026BB7" w:rsidP="00C70A6C">
      <w:p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ab/>
        <w:t>- здійснює контроль за організацією та проведенням практики кафедрами, виконанням програми практики, своєчасним складанням заліків і звітної документації за підсумками практики;</w:t>
      </w:r>
    </w:p>
    <w:p w:rsidR="00026BB7" w:rsidRDefault="00026BB7" w:rsidP="00C70A6C">
      <w:pPr>
        <w:pStyle w:val="Header"/>
        <w:spacing w:line="360" w:lineRule="auto"/>
        <w:jc w:val="both"/>
        <w:rPr>
          <w:rFonts w:ascii="Times New Roman" w:hAnsi="Times New Roman"/>
          <w:sz w:val="28"/>
          <w:szCs w:val="28"/>
          <w:lang w:eastAsia="ru-RU"/>
        </w:rPr>
      </w:pPr>
      <w:r w:rsidRPr="00350E09">
        <w:rPr>
          <w:rFonts w:ascii="Times New Roman" w:hAnsi="Times New Roman"/>
          <w:sz w:val="28"/>
          <w:szCs w:val="28"/>
          <w:lang w:eastAsia="ru-RU"/>
        </w:rPr>
        <w:tab/>
        <w:t xml:space="preserve">- </w:t>
      </w:r>
      <w:r w:rsidRPr="007E5B58">
        <w:rPr>
          <w:rFonts w:ascii="Times New Roman" w:hAnsi="Times New Roman"/>
          <w:sz w:val="28"/>
          <w:szCs w:val="28"/>
          <w:lang w:eastAsia="ru-RU"/>
        </w:rPr>
        <w:t>заслуховує звіти кафедр про проведення практи</w:t>
      </w:r>
      <w:r>
        <w:rPr>
          <w:rFonts w:ascii="Times New Roman" w:hAnsi="Times New Roman"/>
          <w:sz w:val="28"/>
          <w:szCs w:val="28"/>
          <w:lang w:eastAsia="ru-RU"/>
        </w:rPr>
        <w:t>ки на</w:t>
      </w:r>
      <w:r w:rsidRPr="007E5B58">
        <w:t xml:space="preserve"> </w:t>
      </w:r>
      <w:r w:rsidRPr="007E5B58">
        <w:rPr>
          <w:rFonts w:ascii="Times New Roman" w:hAnsi="Times New Roman"/>
          <w:sz w:val="28"/>
          <w:szCs w:val="28"/>
          <w:lang w:eastAsia="ru-RU"/>
        </w:rPr>
        <w:t xml:space="preserve">засіданні Вченої ради </w:t>
      </w:r>
      <w:r>
        <w:rPr>
          <w:rFonts w:ascii="Times New Roman" w:hAnsi="Times New Roman"/>
          <w:sz w:val="28"/>
          <w:szCs w:val="28"/>
          <w:lang w:eastAsia="ru-RU"/>
        </w:rPr>
        <w:t>факультету/інституту.</w:t>
      </w:r>
    </w:p>
    <w:p w:rsidR="00026BB7" w:rsidRPr="00350E09" w:rsidRDefault="00026BB7" w:rsidP="00C70A6C">
      <w:pPr>
        <w:spacing w:after="0" w:line="360" w:lineRule="auto"/>
        <w:ind w:right="-284" w:firstLine="709"/>
        <w:jc w:val="both"/>
        <w:rPr>
          <w:rFonts w:ascii="Times New Roman" w:hAnsi="Times New Roman"/>
          <w:sz w:val="28"/>
          <w:szCs w:val="28"/>
          <w:lang w:eastAsia="ru-RU"/>
        </w:rPr>
      </w:pPr>
      <w:r w:rsidRPr="00350E09">
        <w:rPr>
          <w:rFonts w:ascii="Times New Roman" w:hAnsi="Times New Roman"/>
          <w:sz w:val="28"/>
          <w:szCs w:val="28"/>
          <w:lang w:eastAsia="ru-RU"/>
        </w:rPr>
        <w:t>4.11. Безпосереднє навчально-методичне керівництво практикою здобувачів вищої освіти забезпечують відповідні кафедри, які здійснюють наступні заходи:</w:t>
      </w:r>
    </w:p>
    <w:p w:rsidR="00026BB7" w:rsidRPr="00350E09" w:rsidRDefault="00026BB7" w:rsidP="00C70A6C">
      <w:pPr>
        <w:spacing w:after="0" w:line="360" w:lineRule="auto"/>
        <w:jc w:val="both"/>
        <w:rPr>
          <w:rFonts w:ascii="Times New Roman" w:hAnsi="Times New Roman"/>
          <w:color w:val="0070C0"/>
          <w:sz w:val="28"/>
          <w:szCs w:val="28"/>
          <w:lang w:eastAsia="ru-RU"/>
        </w:rPr>
      </w:pPr>
      <w:r w:rsidRPr="00350E09">
        <w:rPr>
          <w:rFonts w:ascii="Times New Roman" w:hAnsi="Times New Roman"/>
          <w:sz w:val="28"/>
          <w:szCs w:val="28"/>
          <w:lang w:eastAsia="ru-RU"/>
        </w:rPr>
        <w:tab/>
        <w:t xml:space="preserve">- </w:t>
      </w:r>
      <w:r w:rsidRPr="00B00BDF">
        <w:rPr>
          <w:rFonts w:ascii="Times New Roman" w:hAnsi="Times New Roman"/>
          <w:sz w:val="28"/>
          <w:szCs w:val="28"/>
          <w:lang w:eastAsia="ru-RU"/>
        </w:rPr>
        <w:t xml:space="preserve">беруть участь у розробці </w:t>
      </w:r>
      <w:r>
        <w:rPr>
          <w:rFonts w:ascii="Times New Roman" w:hAnsi="Times New Roman"/>
          <w:sz w:val="28"/>
          <w:szCs w:val="28"/>
          <w:lang w:eastAsia="ru-RU"/>
        </w:rPr>
        <w:t>наскрізних</w:t>
      </w:r>
      <w:r w:rsidRPr="00350E09">
        <w:rPr>
          <w:rFonts w:ascii="Times New Roman" w:hAnsi="Times New Roman"/>
          <w:sz w:val="28"/>
          <w:szCs w:val="28"/>
          <w:lang w:eastAsia="ru-RU"/>
        </w:rPr>
        <w:t xml:space="preserve"> </w:t>
      </w:r>
      <w:r>
        <w:rPr>
          <w:rFonts w:ascii="Times New Roman" w:hAnsi="Times New Roman"/>
          <w:sz w:val="28"/>
          <w:szCs w:val="28"/>
          <w:lang w:eastAsia="ru-RU"/>
        </w:rPr>
        <w:t>програм</w:t>
      </w:r>
      <w:r w:rsidRPr="00350E09">
        <w:rPr>
          <w:rFonts w:ascii="Times New Roman" w:hAnsi="Times New Roman"/>
          <w:sz w:val="28"/>
          <w:szCs w:val="28"/>
          <w:lang w:eastAsia="ru-RU"/>
        </w:rPr>
        <w:t xml:space="preserve"> практики і пр</w:t>
      </w:r>
      <w:r>
        <w:rPr>
          <w:rFonts w:ascii="Times New Roman" w:hAnsi="Times New Roman"/>
          <w:sz w:val="28"/>
          <w:szCs w:val="28"/>
          <w:lang w:eastAsia="ru-RU"/>
        </w:rPr>
        <w:t>и необхідності доопрацьовують їх</w:t>
      </w:r>
      <w:r w:rsidRPr="00350E09">
        <w:rPr>
          <w:rFonts w:ascii="Times New Roman" w:hAnsi="Times New Roman"/>
          <w:sz w:val="28"/>
          <w:szCs w:val="28"/>
          <w:lang w:eastAsia="ru-RU"/>
        </w:rPr>
        <w:t>, але не рідше, ніж один раз на п’ять років;</w:t>
      </w:r>
      <w:r>
        <w:rPr>
          <w:rFonts w:ascii="Times New Roman" w:hAnsi="Times New Roman"/>
          <w:color w:val="0070C0"/>
          <w:sz w:val="28"/>
          <w:szCs w:val="28"/>
          <w:lang w:eastAsia="ru-RU"/>
        </w:rPr>
        <w:t xml:space="preserve"> </w:t>
      </w:r>
    </w:p>
    <w:p w:rsidR="00026BB7" w:rsidRPr="00350E09" w:rsidRDefault="00026BB7" w:rsidP="00C70A6C">
      <w:p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ab/>
        <w:t>- визначають бази практик, узгоджують з ними кількість здобувачів вищої освіти, що приймаються на практику, складають відповідну заявку, яку подають до навчального відділу для укладання угод;</w:t>
      </w:r>
    </w:p>
    <w:p w:rsidR="00026BB7" w:rsidRPr="00350E09" w:rsidRDefault="00026BB7" w:rsidP="00C70A6C">
      <w:p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ab/>
        <w:t>- розробляють тематику індивідуальних завдань на період проведення практики;</w:t>
      </w:r>
    </w:p>
    <w:p w:rsidR="00026BB7" w:rsidRPr="00350E09" w:rsidRDefault="00026BB7" w:rsidP="00C70A6C">
      <w:p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ab/>
        <w:t>- організовують проведення зборів здобувачів вищої освіти з питань практики за участю керівників практики;</w:t>
      </w:r>
    </w:p>
    <w:p w:rsidR="00026BB7" w:rsidRPr="00350E09" w:rsidRDefault="00026BB7" w:rsidP="00C70A6C">
      <w:p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ab/>
        <w:t>- здійснюють керівництво і контроль за проведенням практики;</w:t>
      </w:r>
    </w:p>
    <w:p w:rsidR="00026BB7" w:rsidRPr="00350E09" w:rsidRDefault="00026BB7" w:rsidP="00C70A6C">
      <w:p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ab/>
        <w:t>- повідомляють здобувачів вищої освіти про систему звітності з практики, яка затверджена кафедрою, а саме: подання письмового звіту, виконання кваліфікаційної роботи, оформлення виконаного індивідуального завдання, підготовка доповіді, повідомлення, виступу тощо;</w:t>
      </w:r>
    </w:p>
    <w:p w:rsidR="00026BB7" w:rsidRPr="00350E09" w:rsidRDefault="00026BB7" w:rsidP="00C70A6C">
      <w:p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ab/>
        <w:t>- обговорюють підсумки та аналізують виконання програм практики на засіданнях кафедри;</w:t>
      </w:r>
    </w:p>
    <w:p w:rsidR="00026BB7" w:rsidRPr="00350E09" w:rsidRDefault="00026BB7" w:rsidP="00C70A6C">
      <w:p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ab/>
        <w:t>- подають до директорів/деканів, навчального відділу (</w:t>
      </w:r>
      <w:r w:rsidRPr="0009583E">
        <w:rPr>
          <w:rFonts w:ascii="Times New Roman" w:hAnsi="Times New Roman"/>
          <w:sz w:val="28"/>
          <w:szCs w:val="28"/>
          <w:lang w:eastAsia="ru-RU"/>
        </w:rPr>
        <w:t xml:space="preserve">завідувачу </w:t>
      </w:r>
      <w:r>
        <w:rPr>
          <w:rFonts w:ascii="Times New Roman" w:hAnsi="Times New Roman"/>
          <w:sz w:val="28"/>
          <w:szCs w:val="28"/>
          <w:lang w:eastAsia="ru-RU"/>
        </w:rPr>
        <w:t xml:space="preserve"> виробничих і навчальних практик</w:t>
      </w:r>
      <w:r w:rsidRPr="00350E09">
        <w:rPr>
          <w:rFonts w:ascii="Times New Roman" w:hAnsi="Times New Roman"/>
          <w:sz w:val="28"/>
          <w:szCs w:val="28"/>
          <w:lang w:eastAsia="ru-RU"/>
        </w:rPr>
        <w:t xml:space="preserve">) звіти про проведення практики з пропозиціями щодо удосконалення її організації. </w:t>
      </w:r>
    </w:p>
    <w:p w:rsidR="00026BB7" w:rsidRPr="00350E09" w:rsidRDefault="00026BB7" w:rsidP="00C70A6C">
      <w:p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ab/>
        <w:t xml:space="preserve">4.12. </w:t>
      </w:r>
      <w:r>
        <w:rPr>
          <w:rFonts w:ascii="Times New Roman" w:hAnsi="Times New Roman"/>
          <w:sz w:val="28"/>
          <w:szCs w:val="28"/>
          <w:lang w:eastAsia="ru-RU"/>
        </w:rPr>
        <w:t>Керівник практиками</w:t>
      </w:r>
      <w:r w:rsidRPr="00350E09">
        <w:rPr>
          <w:rFonts w:ascii="Times New Roman" w:hAnsi="Times New Roman"/>
          <w:sz w:val="28"/>
          <w:szCs w:val="28"/>
          <w:lang w:eastAsia="ru-RU"/>
        </w:rPr>
        <w:t xml:space="preserve"> </w:t>
      </w:r>
      <w:r>
        <w:rPr>
          <w:rFonts w:ascii="Times New Roman" w:hAnsi="Times New Roman"/>
          <w:sz w:val="28"/>
          <w:szCs w:val="28"/>
          <w:lang w:eastAsia="ru-RU"/>
        </w:rPr>
        <w:t>кожної спеціальності</w:t>
      </w:r>
      <w:r w:rsidRPr="00350E09">
        <w:rPr>
          <w:rFonts w:ascii="Times New Roman" w:hAnsi="Times New Roman"/>
          <w:sz w:val="28"/>
          <w:szCs w:val="28"/>
          <w:lang w:eastAsia="ru-RU"/>
        </w:rPr>
        <w:t>:</w:t>
      </w:r>
    </w:p>
    <w:p w:rsidR="00026BB7" w:rsidRPr="00350E09" w:rsidRDefault="00026BB7" w:rsidP="00C70A6C">
      <w:p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ab/>
        <w:t>- контролює готовність баз практики та проводить при необхідності до прибуття студентів-практикантів підготовчі заходи;</w:t>
      </w:r>
    </w:p>
    <w:p w:rsidR="00026BB7" w:rsidRPr="00350E09" w:rsidRDefault="00026BB7" w:rsidP="00C70A6C">
      <w:p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ab/>
        <w:t xml:space="preserve">- забезпечує проведення всіх організаційних заходів перед від’їздом здобувачів вищої освіти на практику: </w:t>
      </w:r>
      <w:r w:rsidRPr="0009583E">
        <w:rPr>
          <w:rFonts w:ascii="Times New Roman" w:hAnsi="Times New Roman"/>
          <w:sz w:val="28"/>
          <w:szCs w:val="28"/>
          <w:lang w:eastAsia="ru-RU"/>
        </w:rPr>
        <w:t>інструктажу</w:t>
      </w:r>
      <w:r w:rsidRPr="00350E09">
        <w:rPr>
          <w:rFonts w:ascii="Times New Roman" w:hAnsi="Times New Roman"/>
          <w:sz w:val="28"/>
          <w:szCs w:val="28"/>
          <w:lang w:eastAsia="ru-RU"/>
        </w:rPr>
        <w:t xml:space="preserve"> про порядок проходження практики, надання студентам-практикантам необхідних документів (направлення, програми, </w:t>
      </w:r>
      <w:r w:rsidRPr="0009583E">
        <w:rPr>
          <w:rFonts w:ascii="Times New Roman" w:hAnsi="Times New Roman"/>
          <w:sz w:val="28"/>
          <w:szCs w:val="28"/>
          <w:lang w:eastAsia="ru-RU"/>
        </w:rPr>
        <w:t>щоденнику, календарного плану, індивідуального завдання, тем курсових і дипломних робіт, методичних рекомендацій щодо оформленн</w:t>
      </w:r>
      <w:r w:rsidRPr="00350E09">
        <w:rPr>
          <w:rFonts w:ascii="Times New Roman" w:hAnsi="Times New Roman"/>
          <w:sz w:val="28"/>
          <w:szCs w:val="28"/>
          <w:lang w:eastAsia="ru-RU"/>
        </w:rPr>
        <w:t>я звітної документації тощо), перелік яких встановлює Університет;</w:t>
      </w:r>
    </w:p>
    <w:p w:rsidR="00026BB7" w:rsidRPr="00350E09" w:rsidRDefault="00026BB7" w:rsidP="00C70A6C">
      <w:p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ab/>
        <w:t>- у тісному контакті з керівником практики від бази практики забезпечує високу якість її проходження згідно з програмою;</w:t>
      </w:r>
    </w:p>
    <w:p w:rsidR="00026BB7" w:rsidRPr="00350E09" w:rsidRDefault="00026BB7" w:rsidP="00C70A6C">
      <w:p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ab/>
        <w:t xml:space="preserve">- контролює забезпечення </w:t>
      </w:r>
      <w:r w:rsidRPr="0009583E">
        <w:rPr>
          <w:rFonts w:ascii="Times New Roman" w:hAnsi="Times New Roman"/>
          <w:sz w:val="28"/>
          <w:szCs w:val="28"/>
          <w:lang w:eastAsia="ru-RU"/>
        </w:rPr>
        <w:t>належних</w:t>
      </w:r>
      <w:r w:rsidRPr="00350E09">
        <w:rPr>
          <w:rFonts w:ascii="Times New Roman" w:hAnsi="Times New Roman"/>
          <w:sz w:val="28"/>
          <w:szCs w:val="28"/>
          <w:lang w:eastAsia="ru-RU"/>
        </w:rPr>
        <w:t xml:space="preserve"> умов праці і побуту</w:t>
      </w:r>
      <w:r w:rsidRPr="00350E09">
        <w:rPr>
          <w:rFonts w:ascii="Times New Roman" w:hAnsi="Times New Roman"/>
          <w:sz w:val="24"/>
          <w:szCs w:val="24"/>
          <w:lang w:eastAsia="ru-RU"/>
        </w:rPr>
        <w:t xml:space="preserve"> </w:t>
      </w:r>
      <w:r w:rsidRPr="00350E09">
        <w:rPr>
          <w:rFonts w:ascii="Times New Roman" w:hAnsi="Times New Roman"/>
          <w:sz w:val="28"/>
          <w:szCs w:val="28"/>
          <w:lang w:eastAsia="ru-RU"/>
        </w:rPr>
        <w:t>здобувачів вищої освіти та проведення з ними обов’язкових інструктажів з охорони праці і техніки безпеки;</w:t>
      </w:r>
    </w:p>
    <w:p w:rsidR="00026BB7" w:rsidRPr="00350E09" w:rsidRDefault="00026BB7" w:rsidP="00C70A6C">
      <w:p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ab/>
        <w:t>- у складі комісії приймає заліки з практики;</w:t>
      </w:r>
    </w:p>
    <w:p w:rsidR="00026BB7" w:rsidRPr="00350E09" w:rsidRDefault="00026BB7" w:rsidP="00C70A6C">
      <w:p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ab/>
        <w:t>- подає проректору з науково-педагогічної роботи, який відповідає за цей напрямок роботи (</w:t>
      </w:r>
      <w:r w:rsidRPr="0009583E">
        <w:rPr>
          <w:rFonts w:ascii="Times New Roman" w:hAnsi="Times New Roman"/>
          <w:sz w:val="28"/>
          <w:szCs w:val="28"/>
          <w:lang w:eastAsia="ru-RU"/>
        </w:rPr>
        <w:t>зав</w:t>
      </w:r>
      <w:r>
        <w:rPr>
          <w:rFonts w:ascii="Times New Roman" w:hAnsi="Times New Roman"/>
          <w:sz w:val="28"/>
          <w:szCs w:val="28"/>
          <w:lang w:eastAsia="ru-RU"/>
        </w:rPr>
        <w:t>ідувачу навчальних і виробничих практик</w:t>
      </w:r>
      <w:r w:rsidRPr="00350E09">
        <w:rPr>
          <w:rFonts w:ascii="Times New Roman" w:hAnsi="Times New Roman"/>
          <w:sz w:val="28"/>
          <w:szCs w:val="28"/>
          <w:lang w:eastAsia="ru-RU"/>
        </w:rPr>
        <w:t>) письмовий звіт про проведення практики із зауваженнями і пропозиціями щодо</w:t>
      </w:r>
      <w:r>
        <w:rPr>
          <w:rFonts w:ascii="Times New Roman" w:hAnsi="Times New Roman"/>
          <w:sz w:val="28"/>
          <w:szCs w:val="28"/>
          <w:lang w:eastAsia="ru-RU"/>
        </w:rPr>
        <w:t xml:space="preserve"> </w:t>
      </w:r>
      <w:r w:rsidRPr="0009583E">
        <w:rPr>
          <w:rFonts w:ascii="Times New Roman" w:hAnsi="Times New Roman"/>
          <w:sz w:val="28"/>
          <w:szCs w:val="28"/>
          <w:lang w:eastAsia="ru-RU"/>
        </w:rPr>
        <w:t>її</w:t>
      </w:r>
      <w:r>
        <w:rPr>
          <w:rFonts w:ascii="Times New Roman" w:hAnsi="Times New Roman"/>
          <w:color w:val="FF0000"/>
          <w:sz w:val="28"/>
          <w:szCs w:val="28"/>
          <w:lang w:eastAsia="ru-RU"/>
        </w:rPr>
        <w:t xml:space="preserve"> </w:t>
      </w:r>
      <w:r w:rsidRPr="00350E09">
        <w:rPr>
          <w:rFonts w:ascii="Times New Roman" w:hAnsi="Times New Roman"/>
          <w:sz w:val="28"/>
          <w:szCs w:val="28"/>
          <w:lang w:eastAsia="ru-RU"/>
        </w:rPr>
        <w:t>поліпшення</w:t>
      </w:r>
      <w:r>
        <w:rPr>
          <w:rFonts w:ascii="Times New Roman" w:hAnsi="Times New Roman"/>
          <w:sz w:val="28"/>
          <w:szCs w:val="28"/>
          <w:lang w:eastAsia="ru-RU"/>
        </w:rPr>
        <w:t>.</w:t>
      </w:r>
      <w:r w:rsidRPr="00350E09">
        <w:rPr>
          <w:rFonts w:ascii="Times New Roman" w:hAnsi="Times New Roman"/>
          <w:sz w:val="28"/>
          <w:szCs w:val="28"/>
          <w:lang w:eastAsia="ru-RU"/>
        </w:rPr>
        <w:tab/>
        <w:t>4.13. Викладач-керівник практики від кафедри:</w:t>
      </w:r>
    </w:p>
    <w:p w:rsidR="00026BB7" w:rsidRPr="00350E09" w:rsidRDefault="00026BB7" w:rsidP="00C70A6C">
      <w:p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ab/>
        <w:t>- розробляє тематику індивідуальних завдань, яка враховує передбачувані теми курсових і дипломних робіт;</w:t>
      </w:r>
    </w:p>
    <w:p w:rsidR="00026BB7" w:rsidRPr="00350E09" w:rsidRDefault="00026BB7" w:rsidP="00C70A6C">
      <w:p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ab/>
        <w:t>- узгоджує з керівником практики від підприємства (закладу, організації, установи) індивідуальні завдання з урахуванням особливостей місця практики;</w:t>
      </w:r>
    </w:p>
    <w:p w:rsidR="00026BB7" w:rsidRPr="00350E09" w:rsidRDefault="00026BB7" w:rsidP="00C70A6C">
      <w:p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ab/>
        <w:t xml:space="preserve">- бере участь у розподілі </w:t>
      </w:r>
      <w:r w:rsidRPr="0009583E">
        <w:rPr>
          <w:rFonts w:ascii="Times New Roman" w:hAnsi="Times New Roman"/>
          <w:sz w:val="28"/>
          <w:szCs w:val="28"/>
          <w:lang w:eastAsia="ru-RU"/>
        </w:rPr>
        <w:t xml:space="preserve">здобувачів вищої освіти </w:t>
      </w:r>
      <w:r w:rsidRPr="00350E09">
        <w:rPr>
          <w:rFonts w:ascii="Times New Roman" w:hAnsi="Times New Roman"/>
          <w:sz w:val="28"/>
          <w:szCs w:val="28"/>
          <w:lang w:eastAsia="ru-RU"/>
        </w:rPr>
        <w:t>за місцями практики;</w:t>
      </w:r>
    </w:p>
    <w:p w:rsidR="00026BB7" w:rsidRPr="00350E09" w:rsidRDefault="00026BB7" w:rsidP="00C70A6C">
      <w:p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ab/>
        <w:t>- відслідковує своєчасне прибуття</w:t>
      </w:r>
      <w:r w:rsidRPr="008D640F">
        <w:rPr>
          <w:rFonts w:ascii="Times New Roman" w:hAnsi="Times New Roman"/>
          <w:color w:val="FF0000"/>
          <w:sz w:val="28"/>
          <w:szCs w:val="28"/>
          <w:lang w:eastAsia="ru-RU"/>
        </w:rPr>
        <w:t xml:space="preserve"> </w:t>
      </w:r>
      <w:r w:rsidRPr="0009583E">
        <w:rPr>
          <w:rFonts w:ascii="Times New Roman" w:hAnsi="Times New Roman"/>
          <w:sz w:val="28"/>
          <w:szCs w:val="28"/>
          <w:lang w:eastAsia="ru-RU"/>
        </w:rPr>
        <w:t xml:space="preserve">здобувачів вищої освіти </w:t>
      </w:r>
      <w:r w:rsidRPr="00350E09">
        <w:rPr>
          <w:rFonts w:ascii="Times New Roman" w:hAnsi="Times New Roman"/>
          <w:sz w:val="28"/>
          <w:szCs w:val="28"/>
          <w:lang w:eastAsia="ru-RU"/>
        </w:rPr>
        <w:t>до місць практики;</w:t>
      </w:r>
    </w:p>
    <w:p w:rsidR="00026BB7" w:rsidRPr="00350E09" w:rsidRDefault="00026BB7" w:rsidP="00C70A6C">
      <w:p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ab/>
        <w:t>- здійснює контроль за виконанням програми практики та термінами її проведення;</w:t>
      </w:r>
    </w:p>
    <w:p w:rsidR="00026BB7" w:rsidRPr="00350E09" w:rsidRDefault="00026BB7" w:rsidP="00C70A6C">
      <w:p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ab/>
        <w:t xml:space="preserve">- надає методичну допомогу </w:t>
      </w:r>
      <w:r w:rsidRPr="0009583E">
        <w:rPr>
          <w:rFonts w:ascii="Times New Roman" w:hAnsi="Times New Roman"/>
          <w:sz w:val="28"/>
          <w:szCs w:val="28"/>
          <w:lang w:eastAsia="ru-RU"/>
        </w:rPr>
        <w:t xml:space="preserve">здобувачам вищої освіти </w:t>
      </w:r>
      <w:r w:rsidRPr="00350E09">
        <w:rPr>
          <w:rFonts w:ascii="Times New Roman" w:hAnsi="Times New Roman"/>
          <w:sz w:val="28"/>
          <w:szCs w:val="28"/>
          <w:lang w:eastAsia="ru-RU"/>
        </w:rPr>
        <w:t>під час виконання ними індивідуальних завдань і збору матеріалів до випускної роботи;</w:t>
      </w:r>
    </w:p>
    <w:p w:rsidR="00026BB7" w:rsidRPr="00350E09" w:rsidRDefault="00026BB7" w:rsidP="00C70A6C">
      <w:p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ab/>
        <w:t>- проводить обов’язкові консультації щодо обробки зібраного матеріалу та його використання для звіту про практику, а також у випускній роботі;</w:t>
      </w:r>
    </w:p>
    <w:p w:rsidR="00026BB7" w:rsidRPr="00350E09" w:rsidRDefault="00026BB7" w:rsidP="00C70A6C">
      <w:p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ab/>
        <w:t xml:space="preserve">- інформує </w:t>
      </w:r>
      <w:r w:rsidRPr="0009583E">
        <w:rPr>
          <w:rFonts w:ascii="Times New Roman" w:hAnsi="Times New Roman"/>
          <w:sz w:val="28"/>
          <w:szCs w:val="28"/>
          <w:lang w:eastAsia="ru-RU"/>
        </w:rPr>
        <w:t xml:space="preserve">здобувачів вищої освіти </w:t>
      </w:r>
      <w:r w:rsidRPr="00350E09">
        <w:rPr>
          <w:rFonts w:ascii="Times New Roman" w:hAnsi="Times New Roman"/>
          <w:sz w:val="28"/>
          <w:szCs w:val="28"/>
          <w:lang w:eastAsia="ru-RU"/>
        </w:rPr>
        <w:t>про порядок надання звітів про практику;</w:t>
      </w:r>
    </w:p>
    <w:p w:rsidR="00026BB7" w:rsidRPr="00350E09" w:rsidRDefault="00026BB7" w:rsidP="00C70A6C">
      <w:p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ab/>
        <w:t xml:space="preserve">- приймає захист звітів про практику у складі комісії, на підставі чого оцінює результати практики </w:t>
      </w:r>
      <w:r w:rsidRPr="0009583E">
        <w:rPr>
          <w:rFonts w:ascii="Times New Roman" w:hAnsi="Times New Roman"/>
          <w:sz w:val="28"/>
          <w:szCs w:val="28"/>
          <w:lang w:eastAsia="ru-RU"/>
        </w:rPr>
        <w:t>здобувачів вищої освіти</w:t>
      </w:r>
      <w:r w:rsidRPr="00350E09">
        <w:rPr>
          <w:rFonts w:ascii="Times New Roman" w:hAnsi="Times New Roman"/>
          <w:sz w:val="28"/>
          <w:szCs w:val="28"/>
          <w:lang w:eastAsia="ru-RU"/>
        </w:rPr>
        <w:t>, атестує їх і виставляє оцінки в залікові книжки;</w:t>
      </w:r>
    </w:p>
    <w:p w:rsidR="00026BB7" w:rsidRDefault="00026BB7" w:rsidP="00C70A6C">
      <w:p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ab/>
        <w:t>- здає звіти студентів про практику на кафедру.</w:t>
      </w:r>
    </w:p>
    <w:p w:rsidR="00026BB7" w:rsidRPr="00350E09" w:rsidRDefault="00026BB7" w:rsidP="00C70A6C">
      <w:pPr>
        <w:spacing w:after="0" w:line="360" w:lineRule="auto"/>
        <w:ind w:right="-284" w:firstLine="709"/>
        <w:jc w:val="both"/>
        <w:rPr>
          <w:rFonts w:ascii="Times New Roman" w:hAnsi="Times New Roman"/>
          <w:sz w:val="28"/>
          <w:szCs w:val="28"/>
          <w:lang w:eastAsia="ru-RU"/>
        </w:rPr>
      </w:pPr>
      <w:r w:rsidRPr="00350E09">
        <w:rPr>
          <w:rFonts w:ascii="Times New Roman" w:hAnsi="Times New Roman"/>
          <w:sz w:val="28"/>
          <w:szCs w:val="28"/>
          <w:lang w:eastAsia="ru-RU"/>
        </w:rPr>
        <w:t>4.14. Обов’язки безпосередніх керівників, призначених базами практики, зазначені в окремих розділах договорів на проведення практики.</w:t>
      </w:r>
    </w:p>
    <w:p w:rsidR="00026BB7" w:rsidRPr="00350E09" w:rsidRDefault="00026BB7" w:rsidP="00C70A6C">
      <w:p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ab/>
        <w:t>Керівник практики від підприємства, установи, організації:</w:t>
      </w:r>
    </w:p>
    <w:p w:rsidR="00026BB7" w:rsidRPr="00350E09" w:rsidRDefault="00026BB7" w:rsidP="00C70A6C">
      <w:p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ab/>
        <w:t>- несе особисту відповідальність за проведення практики;</w:t>
      </w:r>
    </w:p>
    <w:p w:rsidR="00026BB7" w:rsidRPr="00350E09" w:rsidRDefault="00026BB7" w:rsidP="00C70A6C">
      <w:p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ab/>
        <w:t>- організовує практику згідно з програмами практики;</w:t>
      </w:r>
    </w:p>
    <w:p w:rsidR="00026BB7" w:rsidRPr="00350E09" w:rsidRDefault="00026BB7" w:rsidP="00C70A6C">
      <w:p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ab/>
        <w:t>- визначає місця практики, забезпечує найбільшу ефективність її проходження;</w:t>
      </w:r>
    </w:p>
    <w:p w:rsidR="00026BB7" w:rsidRPr="00350E09" w:rsidRDefault="00026BB7" w:rsidP="00C70A6C">
      <w:p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ab/>
        <w:t xml:space="preserve">- організовує ознайомлення </w:t>
      </w:r>
      <w:r w:rsidRPr="0009583E">
        <w:rPr>
          <w:rFonts w:ascii="Times New Roman" w:hAnsi="Times New Roman"/>
          <w:sz w:val="28"/>
          <w:szCs w:val="28"/>
          <w:lang w:eastAsia="ru-RU"/>
        </w:rPr>
        <w:t xml:space="preserve">здобувачів вищої освіти </w:t>
      </w:r>
      <w:r w:rsidRPr="00350E09">
        <w:rPr>
          <w:rFonts w:ascii="Times New Roman" w:hAnsi="Times New Roman"/>
          <w:sz w:val="28"/>
          <w:szCs w:val="28"/>
          <w:lang w:eastAsia="ru-RU"/>
        </w:rPr>
        <w:t>з правилами техніки безпеки і охорони праці;</w:t>
      </w:r>
    </w:p>
    <w:p w:rsidR="00026BB7" w:rsidRPr="00350E09" w:rsidRDefault="00026BB7" w:rsidP="00C70A6C">
      <w:p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ab/>
        <w:t>- забезпечує виконання погоджених з навчальним планом графіків проходження практики по структурних підрозділах підприємства;</w:t>
      </w:r>
    </w:p>
    <w:p w:rsidR="00026BB7" w:rsidRPr="00350E09" w:rsidRDefault="00026BB7" w:rsidP="00C70A6C">
      <w:p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ab/>
        <w:t>- надає студентам-практикантам можливість користуватись наявною літературою, необхідною документацією;</w:t>
      </w:r>
    </w:p>
    <w:p w:rsidR="00026BB7" w:rsidRPr="00350E09" w:rsidRDefault="00026BB7" w:rsidP="00C70A6C">
      <w:p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ab/>
        <w:t xml:space="preserve">- </w:t>
      </w:r>
      <w:r w:rsidRPr="0009583E">
        <w:rPr>
          <w:rFonts w:ascii="Times New Roman" w:hAnsi="Times New Roman"/>
          <w:sz w:val="28"/>
          <w:szCs w:val="28"/>
          <w:lang w:eastAsia="ru-RU"/>
        </w:rPr>
        <w:t>забезпечує</w:t>
      </w:r>
      <w:r w:rsidRPr="00350E09">
        <w:rPr>
          <w:rFonts w:ascii="Times New Roman" w:hAnsi="Times New Roman"/>
          <w:sz w:val="28"/>
          <w:szCs w:val="28"/>
          <w:lang w:eastAsia="ru-RU"/>
        </w:rPr>
        <w:t xml:space="preserve"> і контролює дотримання студентами-практикантами правил внутрішнього розпорядку;</w:t>
      </w:r>
    </w:p>
    <w:p w:rsidR="00026BB7" w:rsidRPr="00350E09" w:rsidRDefault="00026BB7" w:rsidP="00C70A6C">
      <w:p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ab/>
        <w:t>- створює необхідні умови для засвоєння практи</w:t>
      </w:r>
      <w:r>
        <w:rPr>
          <w:rFonts w:ascii="Times New Roman" w:hAnsi="Times New Roman"/>
          <w:sz w:val="28"/>
          <w:szCs w:val="28"/>
          <w:lang w:eastAsia="ru-RU"/>
        </w:rPr>
        <w:t xml:space="preserve">кантами нової техніки, </w:t>
      </w:r>
      <w:r w:rsidRPr="0009583E">
        <w:rPr>
          <w:rFonts w:ascii="Times New Roman" w:hAnsi="Times New Roman"/>
          <w:sz w:val="28"/>
          <w:szCs w:val="28"/>
          <w:lang w:eastAsia="ru-RU"/>
        </w:rPr>
        <w:t>передових технологій</w:t>
      </w:r>
      <w:r w:rsidRPr="00350E09">
        <w:rPr>
          <w:rFonts w:ascii="Times New Roman" w:hAnsi="Times New Roman"/>
          <w:sz w:val="28"/>
          <w:szCs w:val="28"/>
          <w:lang w:eastAsia="ru-RU"/>
        </w:rPr>
        <w:t>, сучасних методів організації праці;</w:t>
      </w:r>
    </w:p>
    <w:p w:rsidR="00026BB7" w:rsidRPr="00350E09" w:rsidRDefault="00026BB7" w:rsidP="00C70A6C">
      <w:p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ab/>
        <w:t>- контролює виконання Кодексу законів про працю України, тощо.</w:t>
      </w:r>
    </w:p>
    <w:p w:rsidR="00026BB7" w:rsidRPr="00350E09" w:rsidRDefault="00026BB7" w:rsidP="00C70A6C">
      <w:p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ab/>
        <w:t>4.15. За наявності вакантних місць</w:t>
      </w:r>
      <w:r w:rsidRPr="00350E09">
        <w:rPr>
          <w:rFonts w:ascii="Times New Roman" w:hAnsi="Times New Roman"/>
          <w:sz w:val="24"/>
          <w:szCs w:val="24"/>
          <w:lang w:val="ru-RU" w:eastAsia="ru-RU"/>
        </w:rPr>
        <w:t xml:space="preserve"> </w:t>
      </w:r>
      <w:r w:rsidRPr="00350E09">
        <w:rPr>
          <w:rFonts w:ascii="Times New Roman" w:hAnsi="Times New Roman"/>
          <w:sz w:val="28"/>
          <w:szCs w:val="28"/>
          <w:lang w:eastAsia="ru-RU"/>
        </w:rPr>
        <w:t>здобувачі вищої освіти можуть бути зараховані на штатні посади, якщо робота на них відповідає вимогам програми практики. При цьому не менше 50 відсотків часу відводиться на загально-професійну підготовку за програмою практики.</w:t>
      </w:r>
    </w:p>
    <w:p w:rsidR="00026BB7" w:rsidRPr="00350E09" w:rsidRDefault="00026BB7" w:rsidP="00C70A6C">
      <w:p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ab/>
        <w:t>4.16.</w:t>
      </w:r>
      <w:r w:rsidRPr="00350E09">
        <w:rPr>
          <w:rFonts w:ascii="Times New Roman" w:hAnsi="Times New Roman"/>
          <w:sz w:val="24"/>
          <w:szCs w:val="24"/>
          <w:lang w:val="ru-RU" w:eastAsia="ru-RU"/>
        </w:rPr>
        <w:t xml:space="preserve"> </w:t>
      </w:r>
      <w:r w:rsidRPr="00350E09">
        <w:rPr>
          <w:rFonts w:ascii="Times New Roman" w:hAnsi="Times New Roman"/>
          <w:sz w:val="28"/>
          <w:szCs w:val="28"/>
          <w:lang w:eastAsia="ru-RU"/>
        </w:rPr>
        <w:t>Здобувачі вищої освіти при проходженні практики зобов’язані:</w:t>
      </w:r>
    </w:p>
    <w:p w:rsidR="00026BB7" w:rsidRPr="00350E09" w:rsidRDefault="00026BB7" w:rsidP="00C70A6C">
      <w:p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ab/>
        <w:t>- до початку практики одержати від керівника практики від навчального закладу направлення, методичні матеріали (методичні вказівки, програму, щоденник, індивідуальне завдання) та консультації щодо оформлення всіх необхідних документів;</w:t>
      </w:r>
    </w:p>
    <w:p w:rsidR="00026BB7" w:rsidRPr="00350E09" w:rsidRDefault="00026BB7" w:rsidP="00C70A6C">
      <w:pPr>
        <w:spacing w:after="0" w:line="360" w:lineRule="auto"/>
        <w:ind w:right="-284"/>
        <w:jc w:val="both"/>
        <w:rPr>
          <w:rFonts w:ascii="Times New Roman" w:hAnsi="Times New Roman"/>
          <w:sz w:val="28"/>
          <w:szCs w:val="28"/>
          <w:lang w:eastAsia="ru-RU"/>
        </w:rPr>
      </w:pPr>
      <w:r w:rsidRPr="00350E09">
        <w:rPr>
          <w:rFonts w:ascii="Times New Roman" w:hAnsi="Times New Roman"/>
          <w:sz w:val="28"/>
          <w:szCs w:val="28"/>
          <w:lang w:eastAsia="ru-RU"/>
        </w:rPr>
        <w:tab/>
        <w:t>- своєчасно прибути на базу практики;</w:t>
      </w:r>
    </w:p>
    <w:p w:rsidR="00026BB7" w:rsidRPr="00350E09" w:rsidRDefault="00026BB7" w:rsidP="00C70A6C">
      <w:pPr>
        <w:spacing w:after="0" w:line="360" w:lineRule="auto"/>
        <w:jc w:val="both"/>
        <w:rPr>
          <w:rFonts w:ascii="Times New Roman" w:hAnsi="Times New Roman"/>
          <w:sz w:val="28"/>
          <w:szCs w:val="28"/>
          <w:lang w:eastAsia="ru-RU"/>
        </w:rPr>
      </w:pPr>
      <w:r w:rsidRPr="00350E09">
        <w:rPr>
          <w:rFonts w:ascii="Times New Roman" w:hAnsi="Times New Roman"/>
          <w:sz w:val="28"/>
          <w:szCs w:val="28"/>
          <w:lang w:eastAsia="ru-RU"/>
        </w:rPr>
        <w:tab/>
        <w:t>- у повному обсязі виконувати всі завдання, передбачені програмою практики та вказівками її керівників;</w:t>
      </w:r>
    </w:p>
    <w:p w:rsidR="00026BB7" w:rsidRPr="00350E09" w:rsidRDefault="00026BB7" w:rsidP="00C70A6C">
      <w:pPr>
        <w:spacing w:after="0" w:line="360" w:lineRule="auto"/>
        <w:jc w:val="both"/>
        <w:rPr>
          <w:rFonts w:ascii="Times New Roman" w:hAnsi="Times New Roman"/>
          <w:sz w:val="28"/>
          <w:szCs w:val="28"/>
          <w:lang w:eastAsia="ru-RU"/>
        </w:rPr>
      </w:pPr>
      <w:r w:rsidRPr="00350E09">
        <w:rPr>
          <w:rFonts w:ascii="Times New Roman" w:hAnsi="Times New Roman"/>
          <w:sz w:val="28"/>
          <w:szCs w:val="28"/>
          <w:lang w:eastAsia="ru-RU"/>
        </w:rPr>
        <w:tab/>
        <w:t>- вивчити і суворо дотримуватись правил охорони праці, техніки безпеки і виробничої санітарії та внутрішнього розпорядку;</w:t>
      </w:r>
    </w:p>
    <w:p w:rsidR="00026BB7" w:rsidRPr="00350E09" w:rsidRDefault="00026BB7" w:rsidP="00C70A6C">
      <w:pPr>
        <w:spacing w:after="0" w:line="360" w:lineRule="auto"/>
        <w:jc w:val="both"/>
        <w:rPr>
          <w:rFonts w:ascii="Times New Roman" w:hAnsi="Times New Roman"/>
          <w:sz w:val="28"/>
          <w:szCs w:val="28"/>
          <w:lang w:eastAsia="ru-RU"/>
        </w:rPr>
      </w:pPr>
      <w:r w:rsidRPr="00350E09">
        <w:rPr>
          <w:rFonts w:ascii="Times New Roman" w:hAnsi="Times New Roman"/>
          <w:sz w:val="28"/>
          <w:szCs w:val="28"/>
          <w:lang w:eastAsia="ru-RU"/>
        </w:rPr>
        <w:tab/>
        <w:t>- нести відповідальність за виконану роботу;</w:t>
      </w:r>
    </w:p>
    <w:p w:rsidR="00026BB7" w:rsidRPr="00350E09" w:rsidRDefault="00026BB7" w:rsidP="00C70A6C">
      <w:pPr>
        <w:spacing w:after="0" w:line="360" w:lineRule="auto"/>
        <w:jc w:val="both"/>
        <w:rPr>
          <w:rFonts w:ascii="Times New Roman" w:hAnsi="Times New Roman"/>
          <w:sz w:val="28"/>
          <w:szCs w:val="28"/>
          <w:lang w:eastAsia="ru-RU"/>
        </w:rPr>
      </w:pPr>
      <w:r w:rsidRPr="00350E09">
        <w:rPr>
          <w:rFonts w:ascii="Times New Roman" w:hAnsi="Times New Roman"/>
          <w:sz w:val="28"/>
          <w:szCs w:val="28"/>
          <w:lang w:eastAsia="ru-RU"/>
        </w:rPr>
        <w:tab/>
        <w:t>- своєчасно оформити звітну документацію та скласти залік з практики.</w:t>
      </w:r>
    </w:p>
    <w:p w:rsidR="00026BB7" w:rsidRPr="00350E09" w:rsidRDefault="00026BB7" w:rsidP="00C70A6C">
      <w:pPr>
        <w:spacing w:after="0" w:line="360" w:lineRule="auto"/>
        <w:jc w:val="both"/>
        <w:rPr>
          <w:rFonts w:ascii="Times New Roman" w:hAnsi="Times New Roman"/>
          <w:sz w:val="28"/>
          <w:szCs w:val="28"/>
          <w:lang w:eastAsia="ru-RU"/>
        </w:rPr>
      </w:pPr>
      <w:r w:rsidRPr="00350E09">
        <w:rPr>
          <w:rFonts w:ascii="Times New Roman" w:hAnsi="Times New Roman"/>
          <w:sz w:val="28"/>
          <w:szCs w:val="28"/>
          <w:lang w:eastAsia="ru-RU"/>
        </w:rPr>
        <w:tab/>
        <w:t>4.17. Для здобувачів вищої освіти, які навчаються без відриву від виробництва, може бути передбачена практика тривалістю до одного місяця, якщо вони не працюють за спеціальністю.</w:t>
      </w:r>
    </w:p>
    <w:p w:rsidR="00026BB7" w:rsidRPr="00350E09" w:rsidRDefault="00026BB7" w:rsidP="00C70A6C">
      <w:pPr>
        <w:spacing w:after="0" w:line="360" w:lineRule="auto"/>
        <w:jc w:val="both"/>
        <w:rPr>
          <w:rFonts w:ascii="Times New Roman" w:hAnsi="Times New Roman"/>
          <w:sz w:val="28"/>
          <w:szCs w:val="28"/>
          <w:lang w:eastAsia="ru-RU"/>
        </w:rPr>
      </w:pPr>
    </w:p>
    <w:p w:rsidR="00026BB7" w:rsidRPr="0009583E" w:rsidRDefault="00026BB7" w:rsidP="00C70A6C">
      <w:pPr>
        <w:spacing w:after="0" w:line="360" w:lineRule="auto"/>
        <w:jc w:val="center"/>
        <w:rPr>
          <w:rFonts w:ascii="Times New Roman" w:hAnsi="Times New Roman"/>
          <w:b/>
          <w:sz w:val="28"/>
          <w:szCs w:val="28"/>
          <w:lang w:eastAsia="ru-RU"/>
        </w:rPr>
      </w:pPr>
      <w:r w:rsidRPr="0009583E">
        <w:rPr>
          <w:rFonts w:ascii="Times New Roman" w:hAnsi="Times New Roman"/>
          <w:b/>
          <w:sz w:val="28"/>
          <w:szCs w:val="28"/>
          <w:lang w:eastAsia="ru-RU"/>
        </w:rPr>
        <w:t>5. МАТЕРІАЛЬНЕ ЗАБЕЗПЕЧЕННЯ ПРАКТИКИ</w:t>
      </w:r>
    </w:p>
    <w:p w:rsidR="00026BB7" w:rsidRPr="00350E09" w:rsidRDefault="00026BB7" w:rsidP="00C70A6C">
      <w:pPr>
        <w:spacing w:after="0" w:line="360" w:lineRule="auto"/>
        <w:jc w:val="both"/>
        <w:rPr>
          <w:rFonts w:ascii="Times New Roman" w:hAnsi="Times New Roman"/>
          <w:sz w:val="28"/>
          <w:szCs w:val="28"/>
          <w:lang w:eastAsia="ru-RU"/>
        </w:rPr>
      </w:pPr>
      <w:r w:rsidRPr="0009583E">
        <w:rPr>
          <w:rFonts w:ascii="Times New Roman" w:hAnsi="Times New Roman"/>
          <w:sz w:val="28"/>
          <w:szCs w:val="28"/>
          <w:lang w:eastAsia="ru-RU"/>
        </w:rPr>
        <w:tab/>
        <w:t xml:space="preserve">5.1. Джерела </w:t>
      </w:r>
      <w:r w:rsidRPr="00350E09">
        <w:rPr>
          <w:rFonts w:ascii="Times New Roman" w:hAnsi="Times New Roman"/>
          <w:sz w:val="28"/>
          <w:szCs w:val="28"/>
          <w:lang w:eastAsia="ru-RU"/>
        </w:rPr>
        <w:t>фінансування практики здобувачів вищої освіти визначаються формою замовлення на фахівців: державні або регіональні кошти, кошти підприємств (організацій, установ) усіх форм власності, закордонних замовників-спеціалістів або кошти фізичних осіб.</w:t>
      </w:r>
    </w:p>
    <w:p w:rsidR="00026BB7" w:rsidRPr="00350E09" w:rsidRDefault="00026BB7" w:rsidP="00C70A6C">
      <w:pPr>
        <w:spacing w:after="0" w:line="360" w:lineRule="auto"/>
        <w:jc w:val="both"/>
        <w:rPr>
          <w:rFonts w:ascii="Times New Roman" w:hAnsi="Times New Roman"/>
          <w:sz w:val="28"/>
          <w:szCs w:val="28"/>
          <w:lang w:eastAsia="ru-RU"/>
        </w:rPr>
      </w:pPr>
      <w:r w:rsidRPr="00350E09">
        <w:rPr>
          <w:rFonts w:ascii="Times New Roman" w:hAnsi="Times New Roman"/>
          <w:sz w:val="28"/>
          <w:szCs w:val="28"/>
          <w:lang w:eastAsia="ru-RU"/>
        </w:rPr>
        <w:tab/>
        <w:t>Для фінансування практики здобувачів вищої освіти можуть залучатися додаткові джерела фінансування, не заборонені законодавством.</w:t>
      </w:r>
    </w:p>
    <w:p w:rsidR="00026BB7" w:rsidRPr="00350E09" w:rsidRDefault="00026BB7" w:rsidP="00C70A6C">
      <w:pPr>
        <w:spacing w:after="0" w:line="360" w:lineRule="auto"/>
        <w:jc w:val="both"/>
        <w:rPr>
          <w:rFonts w:ascii="Times New Roman" w:hAnsi="Times New Roman"/>
          <w:sz w:val="28"/>
          <w:szCs w:val="28"/>
          <w:lang w:eastAsia="ru-RU"/>
        </w:rPr>
      </w:pPr>
      <w:r w:rsidRPr="00350E09">
        <w:rPr>
          <w:rFonts w:ascii="Times New Roman" w:hAnsi="Times New Roman"/>
          <w:sz w:val="28"/>
          <w:szCs w:val="28"/>
          <w:lang w:eastAsia="ru-RU"/>
        </w:rPr>
        <w:tab/>
        <w:t>Суб’єкти – замовники фахівців перераховують Університету кошти на практику здобувачів вищої освіти у терміни і в обсягах, передбачених відповідними статтями угод чи контрактів на підготовку фахівців (з урахуванням інфляційних процесів).</w:t>
      </w:r>
    </w:p>
    <w:p w:rsidR="00026BB7" w:rsidRPr="00350E09" w:rsidRDefault="00026BB7" w:rsidP="00C70A6C">
      <w:pPr>
        <w:spacing w:after="0" w:line="360" w:lineRule="auto"/>
        <w:jc w:val="both"/>
        <w:rPr>
          <w:rFonts w:ascii="Times New Roman" w:hAnsi="Times New Roman"/>
          <w:sz w:val="28"/>
          <w:szCs w:val="28"/>
          <w:lang w:eastAsia="ru-RU"/>
        </w:rPr>
      </w:pPr>
      <w:r w:rsidRPr="00350E09">
        <w:rPr>
          <w:rFonts w:ascii="Times New Roman" w:hAnsi="Times New Roman"/>
          <w:sz w:val="28"/>
          <w:szCs w:val="28"/>
          <w:lang w:eastAsia="ru-RU"/>
        </w:rPr>
        <w:tab/>
      </w:r>
      <w:r w:rsidRPr="0009583E">
        <w:rPr>
          <w:rFonts w:ascii="Times New Roman" w:hAnsi="Times New Roman"/>
          <w:sz w:val="28"/>
          <w:szCs w:val="28"/>
          <w:lang w:eastAsia="ru-RU"/>
        </w:rPr>
        <w:t xml:space="preserve">5.2. </w:t>
      </w:r>
      <w:r w:rsidRPr="00350E09">
        <w:rPr>
          <w:rFonts w:ascii="Times New Roman" w:hAnsi="Times New Roman"/>
          <w:sz w:val="28"/>
          <w:szCs w:val="28"/>
          <w:lang w:eastAsia="ru-RU"/>
        </w:rPr>
        <w:t>Витрати на виїзні навчальні і виробничі практики здобувачів вищої освіти Університету входять складовою частиною в загальні витрати на підготовку фахівців</w:t>
      </w:r>
      <w:r>
        <w:rPr>
          <w:rFonts w:ascii="Times New Roman" w:hAnsi="Times New Roman"/>
          <w:sz w:val="28"/>
          <w:szCs w:val="28"/>
          <w:lang w:eastAsia="ru-RU"/>
        </w:rPr>
        <w:t xml:space="preserve"> (Додаток 10)</w:t>
      </w:r>
      <w:bookmarkStart w:id="0" w:name="_GoBack"/>
      <w:bookmarkEnd w:id="0"/>
      <w:r w:rsidRPr="00350E09">
        <w:rPr>
          <w:rFonts w:ascii="Times New Roman" w:hAnsi="Times New Roman"/>
          <w:sz w:val="28"/>
          <w:szCs w:val="28"/>
          <w:lang w:eastAsia="ru-RU"/>
        </w:rPr>
        <w:t>.</w:t>
      </w:r>
    </w:p>
    <w:p w:rsidR="00026BB7" w:rsidRPr="00350E09" w:rsidRDefault="00026BB7" w:rsidP="00C70A6C">
      <w:pPr>
        <w:spacing w:after="0" w:line="360" w:lineRule="auto"/>
        <w:jc w:val="both"/>
        <w:rPr>
          <w:rFonts w:ascii="Times New Roman" w:hAnsi="Times New Roman"/>
          <w:sz w:val="28"/>
          <w:szCs w:val="28"/>
          <w:lang w:eastAsia="ru-RU"/>
        </w:rPr>
      </w:pPr>
      <w:r w:rsidRPr="00350E09">
        <w:rPr>
          <w:rFonts w:ascii="Times New Roman" w:hAnsi="Times New Roman"/>
          <w:sz w:val="28"/>
          <w:szCs w:val="28"/>
          <w:lang w:eastAsia="ru-RU"/>
        </w:rPr>
        <w:tab/>
        <w:t>Розмір витрат на практику здобувачів вищої освіти визначається кошторисом-калькуляцією, що розробляють структурні підрозділи Університету.</w:t>
      </w:r>
    </w:p>
    <w:p w:rsidR="00026BB7" w:rsidRPr="00350E09" w:rsidRDefault="00026BB7" w:rsidP="00C70A6C">
      <w:pPr>
        <w:spacing w:after="0" w:line="360" w:lineRule="auto"/>
        <w:jc w:val="both"/>
        <w:rPr>
          <w:rFonts w:ascii="Times New Roman" w:hAnsi="Times New Roman"/>
          <w:sz w:val="28"/>
          <w:szCs w:val="28"/>
          <w:lang w:eastAsia="ru-RU"/>
        </w:rPr>
      </w:pPr>
      <w:r w:rsidRPr="00350E09">
        <w:rPr>
          <w:rFonts w:ascii="Times New Roman" w:hAnsi="Times New Roman"/>
          <w:sz w:val="28"/>
          <w:szCs w:val="28"/>
          <w:lang w:eastAsia="ru-RU"/>
        </w:rPr>
        <w:tab/>
        <w:t>Основними статтями калькуляції витрат на практику можуть бути: проїзд, добові, радіальні роз’їзди.</w:t>
      </w:r>
    </w:p>
    <w:p w:rsidR="00026BB7" w:rsidRPr="00350E09" w:rsidRDefault="00026BB7" w:rsidP="00C70A6C">
      <w:pPr>
        <w:spacing w:after="0" w:line="360" w:lineRule="auto"/>
        <w:jc w:val="both"/>
        <w:rPr>
          <w:rFonts w:ascii="Times New Roman" w:hAnsi="Times New Roman"/>
          <w:sz w:val="28"/>
          <w:szCs w:val="28"/>
          <w:lang w:eastAsia="ru-RU"/>
        </w:rPr>
      </w:pPr>
      <w:r w:rsidRPr="00350E09">
        <w:rPr>
          <w:rFonts w:ascii="Times New Roman" w:hAnsi="Times New Roman"/>
          <w:sz w:val="28"/>
          <w:szCs w:val="28"/>
          <w:lang w:eastAsia="ru-RU"/>
        </w:rPr>
        <w:t xml:space="preserve">  </w:t>
      </w:r>
      <w:r w:rsidRPr="00350E09">
        <w:rPr>
          <w:rFonts w:ascii="Times New Roman" w:hAnsi="Times New Roman"/>
          <w:sz w:val="28"/>
          <w:szCs w:val="28"/>
          <w:lang w:eastAsia="ru-RU"/>
        </w:rPr>
        <w:tab/>
        <w:t>5.3. Норма часу на проведення захисту звіту за практику встановлюється із розрахунку 0,33 год. на одного студента кожному члену комісії (кількість членів комісії не більше 3 осіб).</w:t>
      </w:r>
    </w:p>
    <w:p w:rsidR="00026BB7" w:rsidRPr="00350E09" w:rsidRDefault="00026BB7" w:rsidP="00C70A6C">
      <w:pPr>
        <w:spacing w:after="0" w:line="360" w:lineRule="auto"/>
        <w:jc w:val="both"/>
        <w:rPr>
          <w:rFonts w:ascii="Times New Roman" w:hAnsi="Times New Roman"/>
          <w:sz w:val="28"/>
          <w:szCs w:val="28"/>
          <w:lang w:eastAsia="ru-RU"/>
        </w:rPr>
      </w:pPr>
      <w:r w:rsidRPr="00350E09">
        <w:rPr>
          <w:rFonts w:ascii="Times New Roman" w:hAnsi="Times New Roman"/>
          <w:sz w:val="28"/>
          <w:szCs w:val="28"/>
          <w:lang w:eastAsia="ru-RU"/>
        </w:rPr>
        <w:tab/>
        <w:t>5.4. Під час практики у період роботи на робочих місцях і посадах з виплатою заробітної плати за здобувачами вищої освіти зберігається право на одержання стипендії за результатами семестрового контролю.</w:t>
      </w:r>
    </w:p>
    <w:p w:rsidR="00026BB7" w:rsidRPr="00350E09" w:rsidRDefault="00026BB7" w:rsidP="00C70A6C">
      <w:pPr>
        <w:spacing w:after="0" w:line="360" w:lineRule="auto"/>
        <w:jc w:val="both"/>
        <w:rPr>
          <w:rFonts w:ascii="Times New Roman" w:hAnsi="Times New Roman"/>
          <w:sz w:val="28"/>
          <w:szCs w:val="28"/>
          <w:lang w:eastAsia="ru-RU"/>
        </w:rPr>
      </w:pPr>
      <w:r w:rsidRPr="00350E09">
        <w:rPr>
          <w:rFonts w:ascii="Times New Roman" w:hAnsi="Times New Roman"/>
          <w:sz w:val="28"/>
          <w:szCs w:val="28"/>
          <w:lang w:eastAsia="ru-RU"/>
        </w:rPr>
        <w:tab/>
        <w:t>5.5.</w:t>
      </w:r>
      <w:r w:rsidRPr="00350E09">
        <w:rPr>
          <w:rFonts w:ascii="Times New Roman" w:hAnsi="Times New Roman"/>
          <w:sz w:val="24"/>
          <w:szCs w:val="24"/>
          <w:lang w:eastAsia="ru-RU"/>
        </w:rPr>
        <w:t xml:space="preserve"> </w:t>
      </w:r>
      <w:r w:rsidRPr="00350E09">
        <w:rPr>
          <w:rFonts w:ascii="Times New Roman" w:hAnsi="Times New Roman"/>
          <w:sz w:val="28"/>
          <w:szCs w:val="28"/>
          <w:lang w:eastAsia="ru-RU"/>
        </w:rPr>
        <w:t>Здобувачам вищої освіти, зарахованим на період виробничої практики на штатні посади, наприклад, в геологічних партіях, експедиціях, у складі екіпажів суден та ін., які отримують, крім заробітної платні безкоштовне харчування, виплата добових не здійснюється.</w:t>
      </w:r>
    </w:p>
    <w:p w:rsidR="00026BB7" w:rsidRPr="00350E09" w:rsidRDefault="00026BB7" w:rsidP="00C70A6C">
      <w:pPr>
        <w:spacing w:after="0" w:line="360" w:lineRule="auto"/>
        <w:jc w:val="both"/>
        <w:rPr>
          <w:rFonts w:ascii="Times New Roman" w:hAnsi="Times New Roman"/>
          <w:sz w:val="28"/>
          <w:szCs w:val="28"/>
          <w:lang w:eastAsia="ru-RU"/>
        </w:rPr>
      </w:pPr>
      <w:r w:rsidRPr="00350E09">
        <w:rPr>
          <w:rFonts w:ascii="Times New Roman" w:hAnsi="Times New Roman"/>
          <w:sz w:val="28"/>
          <w:szCs w:val="28"/>
          <w:lang w:eastAsia="ru-RU"/>
        </w:rPr>
        <w:tab/>
        <w:t>5.6. Оплата відряджень викладачам Університету - керівникам практики здобувачів вищої освіти здійснюється згідно з чинним законодавством.</w:t>
      </w:r>
    </w:p>
    <w:p w:rsidR="00026BB7" w:rsidRPr="00350E09" w:rsidRDefault="00026BB7" w:rsidP="00C70A6C">
      <w:pPr>
        <w:spacing w:after="0" w:line="360" w:lineRule="auto"/>
        <w:jc w:val="both"/>
        <w:rPr>
          <w:rFonts w:ascii="Times New Roman" w:hAnsi="Times New Roman"/>
          <w:sz w:val="28"/>
          <w:szCs w:val="28"/>
          <w:lang w:eastAsia="ru-RU"/>
        </w:rPr>
      </w:pPr>
      <w:r w:rsidRPr="00350E09">
        <w:rPr>
          <w:rFonts w:ascii="Times New Roman" w:hAnsi="Times New Roman"/>
          <w:sz w:val="28"/>
          <w:szCs w:val="28"/>
          <w:lang w:eastAsia="ru-RU"/>
        </w:rPr>
        <w:tab/>
        <w:t>5.7. Навчальне навантаження керівників визначається, виходячи із кількості навчальних годин, передбачених навчальним планом.</w:t>
      </w:r>
    </w:p>
    <w:p w:rsidR="00026BB7" w:rsidRPr="00B00BDF" w:rsidRDefault="00026BB7" w:rsidP="00C70A6C">
      <w:pPr>
        <w:pStyle w:val="Header"/>
        <w:spacing w:line="360" w:lineRule="auto"/>
        <w:ind w:firstLine="737"/>
        <w:jc w:val="both"/>
        <w:rPr>
          <w:rFonts w:ascii="Times New Roman" w:hAnsi="Times New Roman"/>
          <w:color w:val="92D050"/>
          <w:sz w:val="28"/>
          <w:szCs w:val="28"/>
          <w:lang w:eastAsia="ru-RU"/>
        </w:rPr>
      </w:pPr>
      <w:r w:rsidRPr="00350E09">
        <w:rPr>
          <w:rFonts w:ascii="Times New Roman" w:hAnsi="Times New Roman"/>
          <w:sz w:val="28"/>
          <w:szCs w:val="28"/>
          <w:lang w:eastAsia="ru-RU"/>
        </w:rPr>
        <w:tab/>
        <w:t>5.8. Оплата викладача-керівника здійснюється за фактично відпрацьовану кількість годин за ставками.</w:t>
      </w:r>
      <w:r>
        <w:rPr>
          <w:rFonts w:ascii="Times New Roman" w:hAnsi="Times New Roman"/>
          <w:sz w:val="28"/>
          <w:szCs w:val="28"/>
          <w:lang w:eastAsia="ru-RU"/>
        </w:rPr>
        <w:t xml:space="preserve"> </w:t>
      </w:r>
    </w:p>
    <w:p w:rsidR="00026BB7" w:rsidRPr="00350E09" w:rsidRDefault="00026BB7" w:rsidP="00C70A6C">
      <w:pPr>
        <w:spacing w:after="0" w:line="360" w:lineRule="auto"/>
        <w:ind w:firstLine="737"/>
        <w:jc w:val="both"/>
        <w:rPr>
          <w:rFonts w:ascii="Times New Roman" w:hAnsi="Times New Roman"/>
          <w:sz w:val="28"/>
          <w:szCs w:val="28"/>
          <w:lang w:eastAsia="ru-RU"/>
        </w:rPr>
      </w:pPr>
      <w:r w:rsidRPr="00350E09">
        <w:rPr>
          <w:rFonts w:ascii="Times New Roman" w:hAnsi="Times New Roman"/>
          <w:sz w:val="28"/>
          <w:szCs w:val="28"/>
          <w:lang w:eastAsia="ru-RU"/>
        </w:rPr>
        <w:t>5.9. Обсяги часу на керівництво практикою не повинні перевищувати обсяги часу, передбачені навчальним планом.</w:t>
      </w:r>
    </w:p>
    <w:p w:rsidR="00026BB7" w:rsidRPr="00350E09" w:rsidRDefault="00026BB7" w:rsidP="00C70A6C">
      <w:pPr>
        <w:spacing w:after="0" w:line="360" w:lineRule="auto"/>
        <w:jc w:val="both"/>
        <w:rPr>
          <w:rFonts w:ascii="Times New Roman" w:hAnsi="Times New Roman"/>
          <w:sz w:val="28"/>
          <w:szCs w:val="28"/>
          <w:lang w:eastAsia="ru-RU"/>
        </w:rPr>
      </w:pPr>
      <w:r w:rsidRPr="00350E09">
        <w:rPr>
          <w:rFonts w:ascii="Times New Roman" w:hAnsi="Times New Roman"/>
          <w:sz w:val="28"/>
          <w:szCs w:val="28"/>
          <w:lang w:eastAsia="ru-RU"/>
        </w:rPr>
        <w:tab/>
        <w:t>5.10. Робочий час керівника практики від навчального закладу враховується як навантаження, що заплановане йому на керівництво практикою на навчальний рік.</w:t>
      </w:r>
    </w:p>
    <w:p w:rsidR="00026BB7" w:rsidRPr="00350E09" w:rsidRDefault="00026BB7" w:rsidP="00C70A6C">
      <w:pPr>
        <w:spacing w:after="0" w:line="360" w:lineRule="auto"/>
        <w:jc w:val="both"/>
        <w:rPr>
          <w:rFonts w:ascii="Times New Roman" w:hAnsi="Times New Roman"/>
          <w:sz w:val="28"/>
          <w:szCs w:val="28"/>
          <w:lang w:eastAsia="ru-RU"/>
        </w:rPr>
      </w:pPr>
    </w:p>
    <w:p w:rsidR="00026BB7" w:rsidRPr="009517D1" w:rsidRDefault="00026BB7" w:rsidP="00C70A6C">
      <w:pPr>
        <w:spacing w:after="0" w:line="360" w:lineRule="auto"/>
        <w:jc w:val="center"/>
        <w:rPr>
          <w:rFonts w:ascii="Times New Roman" w:hAnsi="Times New Roman"/>
          <w:b/>
          <w:sz w:val="28"/>
          <w:szCs w:val="28"/>
          <w:lang w:eastAsia="ru-RU"/>
        </w:rPr>
      </w:pPr>
      <w:r w:rsidRPr="009517D1">
        <w:rPr>
          <w:rFonts w:ascii="Times New Roman" w:hAnsi="Times New Roman"/>
          <w:b/>
          <w:sz w:val="28"/>
          <w:szCs w:val="28"/>
          <w:lang w:eastAsia="ru-RU"/>
        </w:rPr>
        <w:t>6. ПІДВЕДЕННЯ ПІДСУМКІВ ПРАКТИКИ</w:t>
      </w:r>
    </w:p>
    <w:p w:rsidR="00026BB7" w:rsidRPr="00350E09" w:rsidRDefault="00026BB7" w:rsidP="00C70A6C">
      <w:pPr>
        <w:spacing w:after="0" w:line="360" w:lineRule="auto"/>
        <w:jc w:val="both"/>
        <w:rPr>
          <w:rFonts w:ascii="Times New Roman" w:hAnsi="Times New Roman"/>
          <w:sz w:val="28"/>
          <w:szCs w:val="28"/>
          <w:lang w:eastAsia="ru-RU"/>
        </w:rPr>
      </w:pPr>
      <w:r w:rsidRPr="00350E09">
        <w:rPr>
          <w:rFonts w:ascii="Times New Roman" w:hAnsi="Times New Roman"/>
          <w:sz w:val="28"/>
          <w:szCs w:val="28"/>
          <w:lang w:eastAsia="ru-RU"/>
        </w:rPr>
        <w:tab/>
        <w:t>6.1. Після закінчення терміну практики здобувачі вищої освіти звітують про виконання програми та індивідуального завдання.</w:t>
      </w:r>
    </w:p>
    <w:p w:rsidR="00026BB7" w:rsidRPr="00350E09" w:rsidRDefault="00026BB7" w:rsidP="00C70A6C">
      <w:pPr>
        <w:spacing w:after="0" w:line="360" w:lineRule="auto"/>
        <w:jc w:val="both"/>
        <w:rPr>
          <w:rFonts w:ascii="Times New Roman" w:hAnsi="Times New Roman"/>
          <w:sz w:val="28"/>
          <w:szCs w:val="28"/>
          <w:lang w:eastAsia="ru-RU"/>
        </w:rPr>
      </w:pPr>
      <w:r w:rsidRPr="00350E09">
        <w:rPr>
          <w:rFonts w:ascii="Times New Roman" w:hAnsi="Times New Roman"/>
          <w:sz w:val="28"/>
          <w:szCs w:val="28"/>
          <w:lang w:eastAsia="ru-RU"/>
        </w:rPr>
        <w:tab/>
        <w:t>Форма звітності здобувача вищої освіти за практику – це подання письмового звіту, підписаного і оціненого безпосередньо керівником бази практики.</w:t>
      </w:r>
    </w:p>
    <w:p w:rsidR="00026BB7" w:rsidRPr="00350E09" w:rsidRDefault="00026BB7" w:rsidP="00C70A6C">
      <w:pPr>
        <w:spacing w:after="0" w:line="360" w:lineRule="auto"/>
        <w:jc w:val="both"/>
        <w:rPr>
          <w:rFonts w:ascii="Times New Roman" w:hAnsi="Times New Roman"/>
          <w:sz w:val="28"/>
          <w:szCs w:val="28"/>
          <w:lang w:eastAsia="ru-RU"/>
        </w:rPr>
      </w:pPr>
      <w:r w:rsidRPr="00350E09">
        <w:rPr>
          <w:rFonts w:ascii="Times New Roman" w:hAnsi="Times New Roman"/>
          <w:sz w:val="28"/>
          <w:szCs w:val="28"/>
          <w:lang w:eastAsia="ru-RU"/>
        </w:rPr>
        <w:tab/>
        <w:t>Письмовий звіт разом з іншими документами, встановленими</w:t>
      </w:r>
      <w:r>
        <w:rPr>
          <w:rFonts w:ascii="Times New Roman" w:hAnsi="Times New Roman"/>
          <w:sz w:val="28"/>
          <w:szCs w:val="28"/>
          <w:lang w:eastAsia="ru-RU"/>
        </w:rPr>
        <w:t xml:space="preserve">  Університетом,</w:t>
      </w:r>
      <w:r w:rsidRPr="00350E09">
        <w:rPr>
          <w:rFonts w:ascii="Times New Roman" w:hAnsi="Times New Roman"/>
          <w:sz w:val="28"/>
          <w:szCs w:val="28"/>
          <w:lang w:eastAsia="ru-RU"/>
        </w:rPr>
        <w:t xml:space="preserve"> </w:t>
      </w:r>
      <w:r w:rsidRPr="007E5B58">
        <w:rPr>
          <w:rFonts w:ascii="Times New Roman" w:hAnsi="Times New Roman"/>
          <w:sz w:val="28"/>
          <w:szCs w:val="28"/>
          <w:lang w:eastAsia="ru-RU"/>
        </w:rPr>
        <w:t>за</w:t>
      </w:r>
      <w:r>
        <w:rPr>
          <w:rFonts w:ascii="Times New Roman" w:hAnsi="Times New Roman"/>
          <w:sz w:val="28"/>
          <w:szCs w:val="28"/>
          <w:lang w:eastAsia="ru-RU"/>
        </w:rPr>
        <w:t>значеними в робочій програмі пра</w:t>
      </w:r>
      <w:r w:rsidRPr="007E5B58">
        <w:rPr>
          <w:rFonts w:ascii="Times New Roman" w:hAnsi="Times New Roman"/>
          <w:sz w:val="28"/>
          <w:szCs w:val="28"/>
          <w:lang w:eastAsia="ru-RU"/>
        </w:rPr>
        <w:t xml:space="preserve">ктики </w:t>
      </w:r>
      <w:r w:rsidRPr="00350E09">
        <w:rPr>
          <w:rFonts w:ascii="Times New Roman" w:hAnsi="Times New Roman"/>
          <w:sz w:val="28"/>
          <w:szCs w:val="28"/>
          <w:lang w:eastAsia="ru-RU"/>
        </w:rPr>
        <w:t>(щоденник, характеристика та ін.), подається на рецензування керівнику практики від навчального закладу.</w:t>
      </w:r>
      <w:r w:rsidRPr="00BF1CA5">
        <w:rPr>
          <w:rFonts w:ascii="Times New Roman" w:hAnsi="Times New Roman"/>
          <w:sz w:val="28"/>
          <w:szCs w:val="28"/>
          <w:lang w:eastAsia="ru-RU"/>
        </w:rPr>
        <w:t xml:space="preserve"> </w:t>
      </w:r>
      <w:r w:rsidRPr="00350E09">
        <w:rPr>
          <w:rFonts w:ascii="Times New Roman" w:hAnsi="Times New Roman"/>
          <w:sz w:val="28"/>
          <w:szCs w:val="28"/>
          <w:lang w:eastAsia="ru-RU"/>
        </w:rPr>
        <w:t>Звіт має містити відомості про виконання студентом усіх розділів програми практики та індивідуального завдання, висновки і пропозиції, список використаної літератури тощо. Оформлюється звіт за вимогами, що визначені у програмі практики.</w:t>
      </w:r>
    </w:p>
    <w:p w:rsidR="00026BB7" w:rsidRPr="00350E09" w:rsidRDefault="00026BB7" w:rsidP="00C70A6C">
      <w:pPr>
        <w:spacing w:after="0" w:line="360" w:lineRule="auto"/>
        <w:jc w:val="both"/>
        <w:rPr>
          <w:rFonts w:ascii="Times New Roman" w:hAnsi="Times New Roman"/>
          <w:sz w:val="28"/>
          <w:szCs w:val="28"/>
          <w:lang w:eastAsia="ru-RU"/>
        </w:rPr>
      </w:pPr>
      <w:r w:rsidRPr="00350E09">
        <w:rPr>
          <w:rFonts w:ascii="Times New Roman" w:hAnsi="Times New Roman"/>
          <w:sz w:val="28"/>
          <w:szCs w:val="28"/>
          <w:lang w:eastAsia="ru-RU"/>
        </w:rPr>
        <w:tab/>
        <w:t>Загальний звіт з навчального підрозділу по кожному з видів практики, який проводився в навчальному році, має бути поданий до навчального відділу у встановлений термін, але не пізніше ніж через 2 тижні після закінчення практики</w:t>
      </w:r>
      <w:r>
        <w:rPr>
          <w:rFonts w:ascii="Times New Roman" w:hAnsi="Times New Roman"/>
          <w:sz w:val="28"/>
          <w:szCs w:val="28"/>
          <w:lang w:eastAsia="ru-RU"/>
        </w:rPr>
        <w:t xml:space="preserve"> (Додаток 8, 9)</w:t>
      </w:r>
      <w:r w:rsidRPr="00350E09">
        <w:rPr>
          <w:rFonts w:ascii="Times New Roman" w:hAnsi="Times New Roman"/>
          <w:sz w:val="28"/>
          <w:szCs w:val="28"/>
          <w:lang w:eastAsia="ru-RU"/>
        </w:rPr>
        <w:t>.</w:t>
      </w:r>
    </w:p>
    <w:p w:rsidR="00026BB7" w:rsidRPr="00350E09" w:rsidRDefault="00026BB7" w:rsidP="00C70A6C">
      <w:pPr>
        <w:spacing w:after="0" w:line="360" w:lineRule="auto"/>
        <w:jc w:val="both"/>
        <w:rPr>
          <w:rFonts w:ascii="Times New Roman" w:hAnsi="Times New Roman"/>
          <w:sz w:val="28"/>
          <w:szCs w:val="28"/>
          <w:lang w:eastAsia="ru-RU"/>
        </w:rPr>
      </w:pPr>
      <w:r w:rsidRPr="00350E09">
        <w:rPr>
          <w:rFonts w:ascii="Times New Roman" w:hAnsi="Times New Roman"/>
          <w:sz w:val="28"/>
          <w:szCs w:val="28"/>
          <w:lang w:eastAsia="ru-RU"/>
        </w:rPr>
        <w:tab/>
        <w:t>6.2. Звіт захищається</w:t>
      </w:r>
      <w:r w:rsidRPr="00350E09">
        <w:rPr>
          <w:rFonts w:ascii="Times New Roman" w:hAnsi="Times New Roman"/>
          <w:sz w:val="24"/>
          <w:szCs w:val="24"/>
          <w:lang w:val="ru-RU" w:eastAsia="ru-RU"/>
        </w:rPr>
        <w:t xml:space="preserve"> </w:t>
      </w:r>
      <w:r w:rsidRPr="00350E09">
        <w:rPr>
          <w:rFonts w:ascii="Times New Roman" w:hAnsi="Times New Roman"/>
          <w:sz w:val="28"/>
          <w:szCs w:val="28"/>
          <w:lang w:eastAsia="ru-RU"/>
        </w:rPr>
        <w:t xml:space="preserve">здобувачем вищої освіти у комісії, призначеній завідувачем кафедри. </w:t>
      </w:r>
      <w:r w:rsidRPr="00275AC2">
        <w:rPr>
          <w:rFonts w:ascii="Times New Roman" w:hAnsi="Times New Roman"/>
          <w:sz w:val="28"/>
          <w:szCs w:val="28"/>
          <w:lang w:eastAsia="ru-RU"/>
        </w:rPr>
        <w:t>До складу комісії входять керівник практиками спеціальності, викладачі-керівники практики від кафедри та (по можливості) керівник від бази практики. Комісія приймає залік (або диференційовани</w:t>
      </w:r>
      <w:r w:rsidRPr="00350E09">
        <w:rPr>
          <w:rFonts w:ascii="Times New Roman" w:hAnsi="Times New Roman"/>
          <w:sz w:val="28"/>
          <w:szCs w:val="28"/>
          <w:lang w:eastAsia="ru-RU"/>
        </w:rPr>
        <w:t xml:space="preserve">й залік) у </w:t>
      </w:r>
      <w:r w:rsidRPr="0009583E">
        <w:rPr>
          <w:rFonts w:ascii="Times New Roman" w:hAnsi="Times New Roman"/>
          <w:sz w:val="28"/>
          <w:szCs w:val="28"/>
          <w:lang w:eastAsia="ru-RU"/>
        </w:rPr>
        <w:t xml:space="preserve">здобувачів вищої освіти </w:t>
      </w:r>
      <w:r w:rsidRPr="00350E09">
        <w:rPr>
          <w:rFonts w:ascii="Times New Roman" w:hAnsi="Times New Roman"/>
          <w:sz w:val="28"/>
          <w:szCs w:val="28"/>
          <w:lang w:eastAsia="ru-RU"/>
        </w:rPr>
        <w:t>на базах практики в останні дні її проходження або в Університеті протягом перших десяти днів після закінчення практики. Захист практики, яка проходить улітку – протягом перших 10 днів вересня.</w:t>
      </w:r>
    </w:p>
    <w:p w:rsidR="00026BB7" w:rsidRPr="00350E09" w:rsidRDefault="00026BB7" w:rsidP="00C70A6C">
      <w:pPr>
        <w:spacing w:after="0" w:line="360" w:lineRule="auto"/>
        <w:jc w:val="both"/>
        <w:rPr>
          <w:rFonts w:ascii="Times New Roman" w:hAnsi="Times New Roman"/>
          <w:sz w:val="28"/>
          <w:szCs w:val="28"/>
          <w:lang w:eastAsia="ru-RU"/>
        </w:rPr>
      </w:pPr>
      <w:r w:rsidRPr="00350E09">
        <w:rPr>
          <w:rFonts w:ascii="Times New Roman" w:hAnsi="Times New Roman"/>
          <w:sz w:val="28"/>
          <w:szCs w:val="28"/>
          <w:lang w:eastAsia="ru-RU"/>
        </w:rPr>
        <w:tab/>
        <w:t>6.3.</w:t>
      </w:r>
      <w:r w:rsidRPr="00350E09">
        <w:rPr>
          <w:rFonts w:ascii="Times New Roman" w:hAnsi="Times New Roman"/>
          <w:sz w:val="24"/>
          <w:szCs w:val="24"/>
          <w:lang w:val="ru-RU" w:eastAsia="ru-RU"/>
        </w:rPr>
        <w:t xml:space="preserve"> </w:t>
      </w:r>
      <w:r w:rsidRPr="00350E09">
        <w:rPr>
          <w:rFonts w:ascii="Times New Roman" w:hAnsi="Times New Roman"/>
          <w:sz w:val="28"/>
          <w:szCs w:val="28"/>
          <w:lang w:eastAsia="ru-RU"/>
        </w:rPr>
        <w:t>Здобувач вищої освіти, який не виконав програму практики без поважних причин, вважається таким, що не виконав вимоги навчального плану.</w:t>
      </w:r>
    </w:p>
    <w:p w:rsidR="00026BB7" w:rsidRDefault="00026BB7" w:rsidP="00C70A6C">
      <w:pPr>
        <w:spacing w:after="0" w:line="360" w:lineRule="auto"/>
        <w:jc w:val="both"/>
        <w:rPr>
          <w:rFonts w:ascii="Times New Roman" w:hAnsi="Times New Roman"/>
          <w:sz w:val="28"/>
          <w:szCs w:val="28"/>
          <w:lang w:eastAsia="ru-RU"/>
        </w:rPr>
      </w:pPr>
      <w:r w:rsidRPr="00350E09">
        <w:rPr>
          <w:rFonts w:ascii="Times New Roman" w:hAnsi="Times New Roman"/>
          <w:sz w:val="28"/>
          <w:szCs w:val="28"/>
          <w:lang w:eastAsia="ru-RU"/>
        </w:rPr>
        <w:tab/>
      </w:r>
      <w:r w:rsidRPr="0009583E">
        <w:rPr>
          <w:rFonts w:ascii="Times New Roman" w:hAnsi="Times New Roman"/>
          <w:sz w:val="28"/>
          <w:szCs w:val="28"/>
          <w:lang w:eastAsia="ru-RU"/>
        </w:rPr>
        <w:t xml:space="preserve">Якщо програма практики не виконана здобувачем вищої освіти з поважної причини, то йому надається можливість пройти практику повторно через рік. </w:t>
      </w:r>
      <w:r w:rsidRPr="00350E09">
        <w:rPr>
          <w:rFonts w:ascii="Times New Roman" w:hAnsi="Times New Roman"/>
          <w:sz w:val="28"/>
          <w:szCs w:val="28"/>
          <w:lang w:eastAsia="ru-RU"/>
        </w:rPr>
        <w:t xml:space="preserve">Можливість повторного проходження практики через рік, але за </w:t>
      </w:r>
      <w:r w:rsidRPr="00FC5521">
        <w:rPr>
          <w:rFonts w:ascii="Times New Roman" w:hAnsi="Times New Roman"/>
          <w:color w:val="000000"/>
          <w:sz w:val="28"/>
          <w:szCs w:val="28"/>
          <w:lang w:eastAsia="ru-RU"/>
        </w:rPr>
        <w:t>власний рахунок</w:t>
      </w:r>
      <w:r w:rsidRPr="00350E09">
        <w:rPr>
          <w:rFonts w:ascii="Times New Roman" w:hAnsi="Times New Roman"/>
          <w:sz w:val="28"/>
          <w:szCs w:val="28"/>
          <w:lang w:eastAsia="ru-RU"/>
        </w:rPr>
        <w:t>, надається і здобувачу вищої освіти, який на підсумковому заліку отримав негативну оцінку.</w:t>
      </w:r>
    </w:p>
    <w:p w:rsidR="00026BB7" w:rsidRPr="00350E09" w:rsidRDefault="00026BB7" w:rsidP="00C70A6C">
      <w:pPr>
        <w:spacing w:after="0" w:line="360" w:lineRule="auto"/>
        <w:ind w:firstLine="709"/>
        <w:jc w:val="both"/>
        <w:rPr>
          <w:rFonts w:ascii="Times New Roman" w:hAnsi="Times New Roman"/>
          <w:sz w:val="28"/>
          <w:szCs w:val="28"/>
          <w:lang w:eastAsia="ru-RU"/>
        </w:rPr>
      </w:pPr>
      <w:r w:rsidRPr="00BF1CA5">
        <w:rPr>
          <w:rFonts w:ascii="Times New Roman" w:hAnsi="Times New Roman"/>
          <w:sz w:val="28"/>
          <w:szCs w:val="28"/>
          <w:lang w:eastAsia="ru-RU"/>
        </w:rPr>
        <w:t xml:space="preserve"> </w:t>
      </w:r>
      <w:r w:rsidRPr="0009583E">
        <w:rPr>
          <w:rFonts w:ascii="Times New Roman" w:hAnsi="Times New Roman"/>
          <w:sz w:val="28"/>
          <w:szCs w:val="28"/>
          <w:lang w:eastAsia="ru-RU"/>
        </w:rPr>
        <w:t xml:space="preserve">6.4. Результат </w:t>
      </w:r>
      <w:r w:rsidRPr="00350E09">
        <w:rPr>
          <w:rFonts w:ascii="Times New Roman" w:hAnsi="Times New Roman"/>
          <w:sz w:val="28"/>
          <w:szCs w:val="28"/>
          <w:lang w:eastAsia="ru-RU"/>
        </w:rPr>
        <w:t>заліку за практику вноситься в заліково-екзаменаційну відомість і в залікову книжку здобувача вищої освіти за підписом голови комісії і враховується стипендіальною комісією при визначенні розміру стипендії разом з його оцінками за результатами підсумкового контролю.</w:t>
      </w:r>
    </w:p>
    <w:p w:rsidR="00026BB7" w:rsidRPr="00350E09" w:rsidRDefault="00026BB7" w:rsidP="00C70A6C">
      <w:pPr>
        <w:spacing w:after="0" w:line="360" w:lineRule="auto"/>
        <w:jc w:val="both"/>
        <w:rPr>
          <w:rFonts w:ascii="Times New Roman" w:hAnsi="Times New Roman"/>
          <w:sz w:val="28"/>
          <w:szCs w:val="28"/>
          <w:lang w:eastAsia="ru-RU"/>
        </w:rPr>
      </w:pPr>
      <w:r w:rsidRPr="00350E09">
        <w:rPr>
          <w:rFonts w:ascii="Times New Roman" w:hAnsi="Times New Roman"/>
          <w:sz w:val="28"/>
          <w:szCs w:val="28"/>
          <w:lang w:eastAsia="ru-RU"/>
        </w:rPr>
        <w:tab/>
        <w:t>6.5. Підсумки кожної практики обговорюються на засіданні кафедри, а загальні підсумки практики підводяться на засіданні Вченої ради структурного підрозділу не менше одного разу протягом навчального року.</w:t>
      </w:r>
    </w:p>
    <w:p w:rsidR="00026BB7" w:rsidRPr="00350E09" w:rsidRDefault="00026BB7" w:rsidP="00C70A6C">
      <w:pPr>
        <w:spacing w:after="0" w:line="360" w:lineRule="auto"/>
        <w:jc w:val="both"/>
        <w:rPr>
          <w:rFonts w:ascii="Times New Roman" w:hAnsi="Times New Roman"/>
          <w:color w:val="92D050"/>
          <w:sz w:val="28"/>
          <w:szCs w:val="28"/>
          <w:lang w:eastAsia="ru-RU"/>
        </w:rPr>
      </w:pPr>
    </w:p>
    <w:p w:rsidR="00026BB7" w:rsidRPr="00DD65DC" w:rsidRDefault="00026BB7" w:rsidP="00C70A6C">
      <w:pPr>
        <w:spacing w:after="0" w:line="360" w:lineRule="auto"/>
        <w:jc w:val="center"/>
        <w:rPr>
          <w:rFonts w:ascii="Times New Roman" w:hAnsi="Times New Roman"/>
          <w:b/>
          <w:sz w:val="28"/>
          <w:szCs w:val="28"/>
          <w:lang w:eastAsia="ru-RU"/>
        </w:rPr>
      </w:pPr>
      <w:r w:rsidRPr="00DD65DC">
        <w:rPr>
          <w:rFonts w:ascii="Times New Roman" w:hAnsi="Times New Roman"/>
          <w:b/>
          <w:sz w:val="28"/>
          <w:szCs w:val="28"/>
          <w:lang w:eastAsia="ru-RU"/>
        </w:rPr>
        <w:t>7.ОФОРМЛЕННЯ ДОКУМЕНТІВ</w:t>
      </w:r>
    </w:p>
    <w:p w:rsidR="00026BB7" w:rsidRDefault="00026BB7" w:rsidP="00C70A6C">
      <w:pPr>
        <w:spacing w:after="0" w:line="360" w:lineRule="auto"/>
        <w:jc w:val="both"/>
        <w:rPr>
          <w:rFonts w:ascii="Times New Roman" w:hAnsi="Times New Roman"/>
          <w:sz w:val="28"/>
          <w:szCs w:val="28"/>
          <w:lang w:eastAsia="ru-RU"/>
        </w:rPr>
      </w:pPr>
      <w:r w:rsidRPr="00350E09">
        <w:rPr>
          <w:rFonts w:ascii="Times New Roman" w:hAnsi="Times New Roman"/>
          <w:sz w:val="28"/>
          <w:szCs w:val="28"/>
          <w:lang w:eastAsia="ru-RU"/>
        </w:rPr>
        <w:tab/>
        <w:t>Усі документи про організацію та проведення практик подаються у відповідності щодо Додатків до цього Положення.</w:t>
      </w:r>
    </w:p>
    <w:p w:rsidR="00026BB7" w:rsidRDefault="00026BB7" w:rsidP="00C70A6C"/>
    <w:sectPr w:rsidR="00026BB7" w:rsidSect="00275A10">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BB7" w:rsidRDefault="00026BB7">
      <w:r>
        <w:separator/>
      </w:r>
    </w:p>
  </w:endnote>
  <w:endnote w:type="continuationSeparator" w:id="0">
    <w:p w:rsidR="00026BB7" w:rsidRDefault="00026B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BB7" w:rsidRDefault="00026BB7">
      <w:r>
        <w:separator/>
      </w:r>
    </w:p>
  </w:footnote>
  <w:footnote w:type="continuationSeparator" w:id="0">
    <w:p w:rsidR="00026BB7" w:rsidRDefault="00026B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0C2D"/>
    <w:multiLevelType w:val="hybridMultilevel"/>
    <w:tmpl w:val="79203EF4"/>
    <w:lvl w:ilvl="0" w:tplc="7D8A8F6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F10494"/>
    <w:multiLevelType w:val="hybridMultilevel"/>
    <w:tmpl w:val="993052BE"/>
    <w:lvl w:ilvl="0" w:tplc="BE5C87D8">
      <w:start w:val="4"/>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F1915F0"/>
    <w:multiLevelType w:val="hybridMultilevel"/>
    <w:tmpl w:val="A36C149E"/>
    <w:lvl w:ilvl="0" w:tplc="7D8A8F6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A282093"/>
    <w:multiLevelType w:val="hybridMultilevel"/>
    <w:tmpl w:val="CE0C3796"/>
    <w:lvl w:ilvl="0" w:tplc="BE5C87D8">
      <w:start w:val="4"/>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0A5"/>
    <w:rsid w:val="00026BB7"/>
    <w:rsid w:val="0009583E"/>
    <w:rsid w:val="000E45AA"/>
    <w:rsid w:val="00275A10"/>
    <w:rsid w:val="00275AC2"/>
    <w:rsid w:val="00350E09"/>
    <w:rsid w:val="003645B6"/>
    <w:rsid w:val="003666CF"/>
    <w:rsid w:val="00397B86"/>
    <w:rsid w:val="005B5C22"/>
    <w:rsid w:val="007826A2"/>
    <w:rsid w:val="007E5B58"/>
    <w:rsid w:val="008D640F"/>
    <w:rsid w:val="009517D1"/>
    <w:rsid w:val="00951F71"/>
    <w:rsid w:val="00A4604E"/>
    <w:rsid w:val="00AE11EC"/>
    <w:rsid w:val="00B00BDF"/>
    <w:rsid w:val="00B74A06"/>
    <w:rsid w:val="00BF1CA5"/>
    <w:rsid w:val="00C70A6C"/>
    <w:rsid w:val="00C74789"/>
    <w:rsid w:val="00CD10A5"/>
    <w:rsid w:val="00CD5A5D"/>
    <w:rsid w:val="00CF7229"/>
    <w:rsid w:val="00D02AED"/>
    <w:rsid w:val="00DD65DC"/>
    <w:rsid w:val="00DE41CB"/>
    <w:rsid w:val="00E00F02"/>
    <w:rsid w:val="00E748F8"/>
    <w:rsid w:val="00F02049"/>
    <w:rsid w:val="00FA7ECD"/>
    <w:rsid w:val="00FC5521"/>
    <w:rsid w:val="00FF0A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A6C"/>
    <w:pPr>
      <w:spacing w:after="160" w:line="259"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0A6C"/>
    <w:pPr>
      <w:ind w:left="720"/>
      <w:contextualSpacing/>
    </w:pPr>
  </w:style>
  <w:style w:type="paragraph" w:styleId="Header">
    <w:name w:val="header"/>
    <w:basedOn w:val="Normal"/>
    <w:link w:val="HeaderChar"/>
    <w:uiPriority w:val="99"/>
    <w:rsid w:val="00C70A6C"/>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C70A6C"/>
    <w:rPr>
      <w:rFonts w:cs="Times New Roman"/>
    </w:rPr>
  </w:style>
  <w:style w:type="character" w:styleId="PageNumber">
    <w:name w:val="page number"/>
    <w:basedOn w:val="DefaultParagraphFont"/>
    <w:uiPriority w:val="99"/>
    <w:rsid w:val="00B74A0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119</TotalTime>
  <Pages>17</Pages>
  <Words>4146</Words>
  <Characters>23635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Неля</dc:creator>
  <cp:keywords/>
  <dc:description/>
  <cp:lastModifiedBy>натусик</cp:lastModifiedBy>
  <cp:revision>13</cp:revision>
  <cp:lastPrinted>2017-09-25T08:36:00Z</cp:lastPrinted>
  <dcterms:created xsi:type="dcterms:W3CDTF">2017-07-10T16:48:00Z</dcterms:created>
  <dcterms:modified xsi:type="dcterms:W3CDTF">2017-09-25T08:37:00Z</dcterms:modified>
</cp:coreProperties>
</file>